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CC" w:rsidRPr="00362BBC" w:rsidRDefault="001958F3" w:rsidP="00E77C6B">
      <w:pPr>
        <w:rPr>
          <w:rFonts w:ascii="Arial" w:hAnsi="Arial" w:cs="Arial"/>
          <w:b/>
          <w:color w:val="000000"/>
          <w:sz w:val="22"/>
          <w:szCs w:val="22"/>
        </w:rPr>
      </w:pPr>
      <w:r w:rsidRPr="00362BBC">
        <w:rPr>
          <w:rFonts w:ascii="Arial" w:hAnsi="Arial" w:cs="Arial"/>
          <w:b/>
          <w:color w:val="000000"/>
          <w:sz w:val="22"/>
          <w:szCs w:val="22"/>
        </w:rPr>
        <w:t xml:space="preserve">SUPPLEMENTAL </w:t>
      </w:r>
      <w:r w:rsidR="006F51CC" w:rsidRPr="00362BBC">
        <w:rPr>
          <w:rFonts w:ascii="Arial" w:hAnsi="Arial" w:cs="Arial"/>
          <w:b/>
          <w:color w:val="000000"/>
          <w:sz w:val="22"/>
          <w:szCs w:val="22"/>
        </w:rPr>
        <w:t>MATERIALS</w:t>
      </w:r>
      <w:r w:rsidRPr="00362BBC">
        <w:rPr>
          <w:rFonts w:ascii="Arial" w:hAnsi="Arial" w:cs="Arial"/>
          <w:b/>
          <w:color w:val="000000"/>
          <w:sz w:val="22"/>
          <w:szCs w:val="22"/>
        </w:rPr>
        <w:t xml:space="preserve">: </w:t>
      </w:r>
    </w:p>
    <w:p w:rsidR="006F51CC" w:rsidRDefault="006F51CC" w:rsidP="00E77C6B">
      <w:pPr>
        <w:rPr>
          <w:rFonts w:ascii="Arial" w:hAnsi="Arial" w:cs="Arial"/>
          <w:b/>
          <w:color w:val="000000"/>
          <w:sz w:val="22"/>
          <w:szCs w:val="22"/>
        </w:rPr>
      </w:pPr>
    </w:p>
    <w:p w:rsidR="0016691B" w:rsidRDefault="0016691B" w:rsidP="00E77C6B">
      <w:pPr>
        <w:rPr>
          <w:rFonts w:ascii="Arial" w:hAnsi="Arial" w:cs="Arial"/>
          <w:b/>
          <w:color w:val="000000"/>
          <w:sz w:val="22"/>
          <w:szCs w:val="22"/>
        </w:rPr>
      </w:pPr>
    </w:p>
    <w:p w:rsidR="0016691B" w:rsidRPr="000E0E34" w:rsidRDefault="0016691B" w:rsidP="0016691B">
      <w:pPr>
        <w:rPr>
          <w:rFonts w:ascii="Arial" w:hAnsi="Arial" w:cs="Arial"/>
          <w:b/>
          <w:color w:val="000000"/>
          <w:sz w:val="22"/>
          <w:szCs w:val="22"/>
        </w:rPr>
      </w:pPr>
      <w:proofErr w:type="gramStart"/>
      <w:r w:rsidRPr="000E0E34">
        <w:rPr>
          <w:rFonts w:ascii="Arial" w:hAnsi="Arial" w:cs="Arial"/>
          <w:b/>
          <w:color w:val="000000"/>
          <w:sz w:val="22"/>
          <w:szCs w:val="22"/>
        </w:rPr>
        <w:t xml:space="preserve">Supplemental Material Table 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  <w:r w:rsidRPr="000E0E34">
        <w:rPr>
          <w:rFonts w:ascii="Arial" w:hAnsi="Arial" w:cs="Arial"/>
          <w:b/>
          <w:color w:val="000000"/>
          <w:sz w:val="22"/>
          <w:szCs w:val="22"/>
        </w:rPr>
        <w:t>.</w:t>
      </w:r>
      <w:proofErr w:type="gramEnd"/>
      <w:r w:rsidRPr="000E0E34">
        <w:rPr>
          <w:rFonts w:ascii="Arial" w:hAnsi="Arial" w:cs="Arial"/>
          <w:b/>
          <w:color w:val="000000"/>
          <w:sz w:val="22"/>
          <w:szCs w:val="22"/>
        </w:rPr>
        <w:t xml:space="preserve">  Assessment of Potential Selection Bias in KEEPS Continuation Study</w:t>
      </w:r>
    </w:p>
    <w:p w:rsidR="0016691B" w:rsidRDefault="0016691B" w:rsidP="0016691B">
      <w:pPr>
        <w:rPr>
          <w:rFonts w:ascii="Arial" w:hAnsi="Arial" w:cs="Arial"/>
          <w:i/>
          <w:color w:val="000000"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3"/>
        <w:gridCol w:w="691"/>
        <w:gridCol w:w="2268"/>
        <w:gridCol w:w="2520"/>
        <w:gridCol w:w="1332"/>
      </w:tblGrid>
      <w:tr w:rsidR="0016691B" w:rsidRPr="00362BBC" w:rsidTr="00DD4604">
        <w:trPr>
          <w:cantSplit/>
          <w:tblHeader/>
          <w:jc w:val="center"/>
        </w:trPr>
        <w:tc>
          <w:tcPr>
            <w:tcW w:w="4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6691B" w:rsidRPr="00362BBC" w:rsidRDefault="0016691B" w:rsidP="00DD4604">
            <w:pPr>
              <w:keepNext/>
              <w:adjustRightInd w:val="0"/>
              <w:spacing w:before="67" w:after="6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KEEPS Measure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691B" w:rsidRPr="00362BBC" w:rsidRDefault="0016691B" w:rsidP="00DD4604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691B" w:rsidRPr="00362BBC" w:rsidRDefault="0016691B" w:rsidP="00DD4604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Non-participants</w:t>
            </w:r>
            <w:r w:rsidRPr="00362B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(n=37)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691B" w:rsidRPr="00362BBC" w:rsidRDefault="0016691B" w:rsidP="00DD4604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Participants</w:t>
            </w:r>
            <w:r w:rsidRPr="00362B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(n=76)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6691B" w:rsidRPr="00362BBC" w:rsidRDefault="0016691B" w:rsidP="00DD4604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</w:tr>
      <w:tr w:rsidR="0016691B" w:rsidRPr="00362BBC" w:rsidTr="00DD4604">
        <w:trPr>
          <w:cantSplit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6691B" w:rsidRPr="00362BBC" w:rsidRDefault="0016691B" w:rsidP="00DD460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691B"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</w:rPr>
              <w:t>Randomized treatment group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0.019</w:t>
            </w:r>
          </w:p>
        </w:tc>
      </w:tr>
      <w:tr w:rsidR="0016691B" w:rsidRPr="00362BBC" w:rsidTr="00DD4604">
        <w:trPr>
          <w:cantSplit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6691B" w:rsidRPr="00362BBC" w:rsidRDefault="0016691B" w:rsidP="00DD460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.     Placebo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7 (18.9%)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33 (43.4%)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6691B" w:rsidRPr="00362BBC" w:rsidTr="00DD4604">
        <w:trPr>
          <w:cantSplit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6691B" w:rsidRPr="00362BBC" w:rsidRDefault="0016691B" w:rsidP="00DD460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.     Transdermal E2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12 (32.4%)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23 (30.3%)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6691B" w:rsidRPr="00362BBC" w:rsidTr="00DD4604">
        <w:trPr>
          <w:cantSplit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6691B" w:rsidRPr="00362BBC" w:rsidRDefault="0016691B" w:rsidP="00DD460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.     Oral CEE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18 (48.6%)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20 (26.3%)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6691B" w:rsidRPr="00362BBC" w:rsidTr="00DD4604">
        <w:trPr>
          <w:cantSplit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6691B" w:rsidRPr="00A42761" w:rsidRDefault="0016691B" w:rsidP="00DD4604">
            <w:pPr>
              <w:adjustRightInd w:val="0"/>
              <w:spacing w:before="67" w:after="67"/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</w:rPr>
            </w:pPr>
            <w:r w:rsidRPr="00A42761"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</w:rPr>
              <w:t>Baseline (year 0) measurements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6691B" w:rsidRPr="00362BBC" w:rsidTr="00DD4604">
        <w:trPr>
          <w:cantSplit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6691B" w:rsidRPr="00362BBC" w:rsidRDefault="0016691B" w:rsidP="00DD460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Age (years)^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53.1 (51.9, 54.6)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53.3 (51.8, 54.7)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0.907</w:t>
            </w:r>
          </w:p>
        </w:tc>
      </w:tr>
      <w:tr w:rsidR="0016691B" w:rsidRPr="00362BBC" w:rsidTr="00DD4604">
        <w:trPr>
          <w:cantSplit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6691B" w:rsidRPr="00362BBC" w:rsidRDefault="0016691B" w:rsidP="00DD460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Menopausal age (months, at randomization)^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18.0 (9.6, 25.0)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18.8 (12.0, 27.6)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0.720</w:t>
            </w:r>
          </w:p>
        </w:tc>
      </w:tr>
      <w:tr w:rsidR="0016691B" w:rsidRPr="00362BBC" w:rsidTr="00DD4604">
        <w:trPr>
          <w:cantSplit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6691B" w:rsidRPr="00362BBC" w:rsidRDefault="0016691B" w:rsidP="00DD460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BMI (kg/m</w:t>
            </w:r>
            <w:r w:rsidRPr="00A42761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)^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26.9 (25.1, 30.7)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25.9 (24.3, 30.8)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0.607</w:t>
            </w:r>
          </w:p>
        </w:tc>
      </w:tr>
      <w:tr w:rsidR="0016691B" w:rsidRPr="00362BBC" w:rsidTr="00DD4604">
        <w:trPr>
          <w:cantSplit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6691B" w:rsidRPr="00362BBC" w:rsidRDefault="0016691B" w:rsidP="00DD460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Waist Circumference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(cm)</w:t>
            </w: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^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85.0 (77.0, 91.0)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83.0 (75.0, 92.0)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0.502</w:t>
            </w:r>
          </w:p>
        </w:tc>
      </w:tr>
      <w:tr w:rsidR="0016691B" w:rsidRPr="00362BBC" w:rsidTr="00DD4604">
        <w:trPr>
          <w:cantSplit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6691B" w:rsidRPr="00362BBC" w:rsidRDefault="0016691B" w:rsidP="00DD460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 xml:space="preserve">Average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 xml:space="preserve">ystolic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 xml:space="preserve">lood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ressure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(mm Hg)</w:t>
            </w: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^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126.0 (116.0, 139.0)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120.0 (110.3, 128.0)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0.018</w:t>
            </w:r>
          </w:p>
        </w:tc>
      </w:tr>
      <w:tr w:rsidR="0016691B" w:rsidRPr="00362BBC" w:rsidTr="00DD4604">
        <w:trPr>
          <w:cantSplit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6691B" w:rsidRPr="00362BBC" w:rsidRDefault="0016691B" w:rsidP="00DD460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 xml:space="preserve">Average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 xml:space="preserve">iastolic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 xml:space="preserve">lood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ressure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(mm Hg)</w:t>
            </w: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^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78.5 (72.5, 83.0)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74.8 (70.0, 80.0)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0.151</w:t>
            </w:r>
          </w:p>
        </w:tc>
      </w:tr>
      <w:tr w:rsidR="0016691B" w:rsidRPr="00362BBC" w:rsidTr="00DD4604">
        <w:trPr>
          <w:cantSplit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6691B" w:rsidRPr="00362BBC" w:rsidRDefault="0016691B" w:rsidP="00DD460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holesterol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(mg/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^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218.0 (209.0, 246.0)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217.5 (194.5, 237.5)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0.244</w:t>
            </w:r>
          </w:p>
        </w:tc>
      </w:tr>
      <w:tr w:rsidR="0016691B" w:rsidRPr="00362BBC" w:rsidTr="00DD4604">
        <w:trPr>
          <w:cantSplit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6691B" w:rsidRPr="00362BBC" w:rsidRDefault="0016691B" w:rsidP="00DD460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 xml:space="preserve">HDL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holesterol (mg/</w:t>
            </w:r>
            <w:proofErr w:type="spellStart"/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dL</w:t>
            </w:r>
            <w:proofErr w:type="spellEnd"/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)^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59.0 (47.0, 73.0)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61.0 (51.0, 69.5)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0.509</w:t>
            </w:r>
          </w:p>
        </w:tc>
      </w:tr>
      <w:tr w:rsidR="0016691B" w:rsidRPr="00362BBC" w:rsidTr="00DD4604">
        <w:trPr>
          <w:cantSplit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6691B" w:rsidRPr="00362BBC" w:rsidRDefault="0016691B" w:rsidP="00DD460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 xml:space="preserve">LDL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holesterol (mg/</w:t>
            </w:r>
            <w:proofErr w:type="spellStart"/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dL</w:t>
            </w:r>
            <w:proofErr w:type="spellEnd"/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)^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141.0 (123.8, 157.0)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136.4 (116.6, 154.6)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0.272</w:t>
            </w:r>
          </w:p>
        </w:tc>
      </w:tr>
      <w:tr w:rsidR="0016691B" w:rsidRPr="00362BBC" w:rsidTr="00DD4604">
        <w:trPr>
          <w:cantSplit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6691B" w:rsidRPr="00362BBC" w:rsidRDefault="0016691B" w:rsidP="00DD460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Triglycerides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(mg/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^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89.0 (74.0, 148.0)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83.0 (61.5, 113.5)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0.179</w:t>
            </w:r>
          </w:p>
        </w:tc>
      </w:tr>
      <w:tr w:rsidR="0016691B" w:rsidRPr="00362BBC" w:rsidTr="00DD4604">
        <w:trPr>
          <w:cantSplit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6691B" w:rsidRPr="00362BBC" w:rsidRDefault="0016691B" w:rsidP="00DD460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 xml:space="preserve">Fasting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 xml:space="preserve">lood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lucose (mg/</w:t>
            </w:r>
            <w:proofErr w:type="spellStart"/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dL</w:t>
            </w:r>
            <w:proofErr w:type="spellEnd"/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)^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92.0 (87.0, 97.0)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92.0 (87.0, 98.0)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0.638</w:t>
            </w:r>
          </w:p>
        </w:tc>
      </w:tr>
      <w:tr w:rsidR="0016691B" w:rsidRPr="00362BBC" w:rsidTr="00DD4604">
        <w:trPr>
          <w:cantSplit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6691B" w:rsidRPr="00362BBC" w:rsidRDefault="0016691B" w:rsidP="00DD460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oronary artery calcification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Agatston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Units)</w:t>
            </w: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1.9 [0.0, 31.6]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0.9 [0.0, 30.2]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0.070</w:t>
            </w:r>
          </w:p>
        </w:tc>
      </w:tr>
      <w:tr w:rsidR="0016691B" w:rsidRPr="00362BBC" w:rsidTr="00DD4604">
        <w:trPr>
          <w:cantSplit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6691B" w:rsidRPr="00362BBC" w:rsidRDefault="0016691B" w:rsidP="00DD460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CIMT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(mm)</w:t>
            </w: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^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0.67 (0.62, 0.73)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0.65 (0.62, 0.73)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0.474</w:t>
            </w:r>
          </w:p>
        </w:tc>
      </w:tr>
      <w:tr w:rsidR="0016691B" w:rsidRPr="00362BBC" w:rsidTr="00DD4604">
        <w:trPr>
          <w:cantSplit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6691B" w:rsidRPr="00A42761" w:rsidRDefault="0016691B" w:rsidP="00DD460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A42761"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</w:rPr>
              <w:t>End-of-trial (year 4) measurements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6691B" w:rsidRPr="00362BBC" w:rsidTr="00DD4604">
        <w:trPr>
          <w:cantSplit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6691B" w:rsidRPr="00362BBC" w:rsidRDefault="0016691B" w:rsidP="00DD460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BMI (kg/m</w:t>
            </w:r>
            <w:r w:rsidRPr="00A42761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)^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A42761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2761"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A42761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2761">
              <w:rPr>
                <w:rFonts w:ascii="Arial" w:hAnsi="Arial" w:cs="Arial"/>
                <w:color w:val="000000"/>
                <w:sz w:val="22"/>
                <w:szCs w:val="22"/>
              </w:rPr>
              <w:t>27.8 (24.0, 29.9)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A42761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2761">
              <w:rPr>
                <w:rFonts w:ascii="Arial" w:hAnsi="Arial" w:cs="Arial"/>
                <w:color w:val="000000"/>
                <w:sz w:val="22"/>
                <w:szCs w:val="22"/>
              </w:rPr>
              <w:t>27.0 (24.2, 31.7)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A42761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2761">
              <w:rPr>
                <w:rFonts w:ascii="Arial" w:hAnsi="Arial" w:cs="Arial"/>
                <w:color w:val="000000"/>
                <w:sz w:val="22"/>
                <w:szCs w:val="22"/>
              </w:rPr>
              <w:t>0.851</w:t>
            </w:r>
          </w:p>
        </w:tc>
      </w:tr>
      <w:tr w:rsidR="0016691B" w:rsidRPr="00362BBC" w:rsidTr="00DD4604">
        <w:trPr>
          <w:cantSplit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6691B" w:rsidRPr="00362BBC" w:rsidRDefault="0016691B" w:rsidP="00DD460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Waist Circumference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(cm)</w:t>
            </w: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^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A42761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2761"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A42761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2761">
              <w:rPr>
                <w:rFonts w:ascii="Arial" w:hAnsi="Arial" w:cs="Arial"/>
                <w:color w:val="000000"/>
                <w:sz w:val="22"/>
                <w:szCs w:val="22"/>
              </w:rPr>
              <w:t>89.5 (78.8, 96.5)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A42761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2761">
              <w:rPr>
                <w:rFonts w:ascii="Arial" w:hAnsi="Arial" w:cs="Arial"/>
                <w:color w:val="000000"/>
                <w:sz w:val="22"/>
                <w:szCs w:val="22"/>
              </w:rPr>
              <w:t>87.8 (81.3, 96.0)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A42761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2761">
              <w:rPr>
                <w:rFonts w:ascii="Arial" w:hAnsi="Arial" w:cs="Arial"/>
                <w:color w:val="000000"/>
                <w:sz w:val="22"/>
                <w:szCs w:val="22"/>
              </w:rPr>
              <w:t>0.892</w:t>
            </w:r>
          </w:p>
        </w:tc>
      </w:tr>
      <w:tr w:rsidR="0016691B" w:rsidRPr="00362BBC" w:rsidTr="00DD4604">
        <w:trPr>
          <w:cantSplit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6691B" w:rsidRPr="00362BBC" w:rsidRDefault="0016691B" w:rsidP="00DD460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 xml:space="preserve">Average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 xml:space="preserve">ystolic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 xml:space="preserve">lood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ressure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(mm Hg)</w:t>
            </w: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^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A42761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2761"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A42761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2761">
              <w:rPr>
                <w:rFonts w:ascii="Arial" w:hAnsi="Arial" w:cs="Arial"/>
                <w:color w:val="000000"/>
                <w:sz w:val="22"/>
                <w:szCs w:val="22"/>
              </w:rPr>
              <w:t>123.0 (117.0, 133.0)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A42761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2761">
              <w:rPr>
                <w:rFonts w:ascii="Arial" w:hAnsi="Arial" w:cs="Arial"/>
                <w:color w:val="000000"/>
                <w:sz w:val="22"/>
                <w:szCs w:val="22"/>
              </w:rPr>
              <w:t>116.5 (109.0, 125.0)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A42761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2761">
              <w:rPr>
                <w:rFonts w:ascii="Arial" w:hAnsi="Arial" w:cs="Arial"/>
                <w:color w:val="000000"/>
                <w:sz w:val="22"/>
                <w:szCs w:val="22"/>
              </w:rPr>
              <w:t>0.042</w:t>
            </w:r>
          </w:p>
        </w:tc>
      </w:tr>
      <w:tr w:rsidR="0016691B" w:rsidRPr="00362BBC" w:rsidTr="00DD4604">
        <w:trPr>
          <w:cantSplit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6691B" w:rsidRPr="00362BBC" w:rsidRDefault="0016691B" w:rsidP="00DD460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Average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 xml:space="preserve">iastolic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 xml:space="preserve">lood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ressure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(mm Hg)</w:t>
            </w: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^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A42761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2761"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A42761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2761">
              <w:rPr>
                <w:rFonts w:ascii="Arial" w:hAnsi="Arial" w:cs="Arial"/>
                <w:color w:val="000000"/>
                <w:sz w:val="22"/>
                <w:szCs w:val="22"/>
              </w:rPr>
              <w:t>78.5 (69.0, 85.0)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A42761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2761">
              <w:rPr>
                <w:rFonts w:ascii="Arial" w:hAnsi="Arial" w:cs="Arial"/>
                <w:color w:val="000000"/>
                <w:sz w:val="22"/>
                <w:szCs w:val="22"/>
              </w:rPr>
              <w:t>74.5 (68.0, 80.5)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A42761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2761">
              <w:rPr>
                <w:rFonts w:ascii="Arial" w:hAnsi="Arial" w:cs="Arial"/>
                <w:color w:val="000000"/>
                <w:sz w:val="22"/>
                <w:szCs w:val="22"/>
              </w:rPr>
              <w:t>0.128</w:t>
            </w:r>
          </w:p>
        </w:tc>
      </w:tr>
      <w:tr w:rsidR="0016691B" w:rsidRPr="00362BBC" w:rsidTr="00DD4604">
        <w:trPr>
          <w:cantSplit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6691B" w:rsidRPr="00362BBC" w:rsidRDefault="0016691B" w:rsidP="00DD460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holesterol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(mg/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^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A42761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2761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A42761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2761">
              <w:rPr>
                <w:rFonts w:ascii="Arial" w:hAnsi="Arial" w:cs="Arial"/>
                <w:color w:val="000000"/>
                <w:sz w:val="22"/>
                <w:szCs w:val="22"/>
              </w:rPr>
              <w:t>205.0 (187.0, 235.0)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A42761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2761">
              <w:rPr>
                <w:rFonts w:ascii="Arial" w:hAnsi="Arial" w:cs="Arial"/>
                <w:color w:val="000000"/>
                <w:sz w:val="22"/>
                <w:szCs w:val="22"/>
              </w:rPr>
              <w:t>213.0 (196.0, 232.0)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A42761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2761">
              <w:rPr>
                <w:rFonts w:ascii="Arial" w:hAnsi="Arial" w:cs="Arial"/>
                <w:color w:val="000000"/>
                <w:sz w:val="22"/>
                <w:szCs w:val="22"/>
              </w:rPr>
              <w:t>0.406</w:t>
            </w:r>
          </w:p>
        </w:tc>
      </w:tr>
      <w:tr w:rsidR="0016691B" w:rsidRPr="00362BBC" w:rsidTr="00DD4604">
        <w:trPr>
          <w:cantSplit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6691B" w:rsidRPr="00362BBC" w:rsidRDefault="0016691B" w:rsidP="00DD460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 xml:space="preserve">HDL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holesterol (mg/</w:t>
            </w:r>
            <w:proofErr w:type="spellStart"/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dL</w:t>
            </w:r>
            <w:proofErr w:type="spellEnd"/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)^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A42761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2761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A42761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2761">
              <w:rPr>
                <w:rFonts w:ascii="Arial" w:hAnsi="Arial" w:cs="Arial"/>
                <w:color w:val="000000"/>
                <w:sz w:val="22"/>
                <w:szCs w:val="22"/>
              </w:rPr>
              <w:t>48.0 (39.0, 56.0)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A42761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2761">
              <w:rPr>
                <w:rFonts w:ascii="Arial" w:hAnsi="Arial" w:cs="Arial"/>
                <w:color w:val="000000"/>
                <w:sz w:val="22"/>
                <w:szCs w:val="22"/>
              </w:rPr>
              <w:t>57.0 (48.0, 64.0)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A42761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2761">
              <w:rPr>
                <w:rFonts w:ascii="Arial" w:hAnsi="Arial" w:cs="Arial"/>
                <w:color w:val="000000"/>
                <w:sz w:val="22"/>
                <w:szCs w:val="22"/>
              </w:rPr>
              <w:t>0.020</w:t>
            </w:r>
          </w:p>
        </w:tc>
      </w:tr>
      <w:tr w:rsidR="0016691B" w:rsidRPr="00362BBC" w:rsidTr="00DD4604">
        <w:trPr>
          <w:cantSplit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6691B" w:rsidRPr="00362BBC" w:rsidRDefault="0016691B" w:rsidP="00DD460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 xml:space="preserve">LDL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holesterol (mg/</w:t>
            </w:r>
            <w:proofErr w:type="spellStart"/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dL</w:t>
            </w:r>
            <w:proofErr w:type="spellEnd"/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)^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A42761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2761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A42761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2761">
              <w:rPr>
                <w:rFonts w:ascii="Arial" w:hAnsi="Arial" w:cs="Arial"/>
                <w:color w:val="000000"/>
                <w:sz w:val="22"/>
                <w:szCs w:val="22"/>
              </w:rPr>
              <w:t>133.6 (110.2, 159.2)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A42761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2761">
              <w:rPr>
                <w:rFonts w:ascii="Arial" w:hAnsi="Arial" w:cs="Arial"/>
                <w:color w:val="000000"/>
                <w:sz w:val="22"/>
                <w:szCs w:val="22"/>
              </w:rPr>
              <w:t>136.4 (117.6, 154.0)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A42761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2761">
              <w:rPr>
                <w:rFonts w:ascii="Arial" w:hAnsi="Arial" w:cs="Arial"/>
                <w:color w:val="000000"/>
                <w:sz w:val="22"/>
                <w:szCs w:val="22"/>
              </w:rPr>
              <w:t>0.809</w:t>
            </w:r>
          </w:p>
        </w:tc>
      </w:tr>
      <w:tr w:rsidR="0016691B" w:rsidRPr="00362BBC" w:rsidTr="00DD4604">
        <w:trPr>
          <w:cantSplit/>
          <w:jc w:val="center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6691B" w:rsidRPr="00362BBC" w:rsidRDefault="0016691B" w:rsidP="00DD460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Triglycerides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(mg/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^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A42761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2761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A42761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2761">
              <w:rPr>
                <w:rFonts w:ascii="Arial" w:hAnsi="Arial" w:cs="Arial"/>
                <w:color w:val="000000"/>
                <w:sz w:val="22"/>
                <w:szCs w:val="22"/>
              </w:rPr>
              <w:t>102.0 (78.0, 148.0)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A42761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2761">
              <w:rPr>
                <w:rFonts w:ascii="Arial" w:hAnsi="Arial" w:cs="Arial"/>
                <w:color w:val="000000"/>
                <w:sz w:val="22"/>
                <w:szCs w:val="22"/>
              </w:rPr>
              <w:t>100.0 (72.0, 118.0)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A42761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2761">
              <w:rPr>
                <w:rFonts w:ascii="Arial" w:hAnsi="Arial" w:cs="Arial"/>
                <w:color w:val="000000"/>
                <w:sz w:val="22"/>
                <w:szCs w:val="22"/>
              </w:rPr>
              <w:t>0.576</w:t>
            </w:r>
          </w:p>
        </w:tc>
      </w:tr>
      <w:tr w:rsidR="0016691B" w:rsidRPr="00362BBC" w:rsidTr="00DD4604">
        <w:trPr>
          <w:cantSplit/>
          <w:jc w:val="center"/>
        </w:trPr>
        <w:tc>
          <w:tcPr>
            <w:tcW w:w="485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6691B" w:rsidRPr="00362BBC" w:rsidRDefault="0016691B" w:rsidP="00DD460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oronary artery calcification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Agatston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Units)</w:t>
            </w: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A42761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2761"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A42761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2761">
              <w:rPr>
                <w:rFonts w:ascii="Arial" w:hAnsi="Arial" w:cs="Arial"/>
                <w:color w:val="000000"/>
                <w:sz w:val="22"/>
                <w:szCs w:val="22"/>
              </w:rPr>
              <w:t>3.9 [0.0, 39.3]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A42761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2761">
              <w:rPr>
                <w:rFonts w:ascii="Arial" w:hAnsi="Arial" w:cs="Arial"/>
                <w:color w:val="000000"/>
                <w:sz w:val="22"/>
                <w:szCs w:val="22"/>
              </w:rPr>
              <w:t>3.3 [0.0, 67.6]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A42761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2761">
              <w:rPr>
                <w:rFonts w:ascii="Arial" w:hAnsi="Arial" w:cs="Arial"/>
                <w:color w:val="000000"/>
                <w:sz w:val="22"/>
                <w:szCs w:val="22"/>
              </w:rPr>
              <w:t>0.335</w:t>
            </w:r>
          </w:p>
        </w:tc>
      </w:tr>
      <w:tr w:rsidR="0016691B" w:rsidRPr="00362BBC" w:rsidTr="00DD4604">
        <w:trPr>
          <w:cantSplit/>
          <w:jc w:val="center"/>
        </w:trPr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6691B" w:rsidRPr="00362BBC" w:rsidRDefault="0016691B" w:rsidP="00DD460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 xml:space="preserve">CIMT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(mm)</w:t>
            </w: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^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0.69 (0.63, 0.76)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0.69 (0.64, 0.75)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6691B" w:rsidRPr="00362BBC" w:rsidRDefault="0016691B" w:rsidP="00DD460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BBC">
              <w:rPr>
                <w:rFonts w:ascii="Arial" w:hAnsi="Arial" w:cs="Arial"/>
                <w:color w:val="000000"/>
                <w:sz w:val="22"/>
                <w:szCs w:val="22"/>
              </w:rPr>
              <w:t>0.678</w:t>
            </w:r>
          </w:p>
        </w:tc>
      </w:tr>
    </w:tbl>
    <w:p w:rsidR="0016691B" w:rsidRPr="00362BBC" w:rsidRDefault="0016691B" w:rsidP="0016691B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362BBC">
        <w:rPr>
          <w:rFonts w:ascii="Arial" w:hAnsi="Arial" w:cs="Arial"/>
          <w:color w:val="000000"/>
          <w:sz w:val="22"/>
          <w:szCs w:val="22"/>
        </w:rPr>
        <w:t xml:space="preserve">* Median [minimum, maximum]; </w:t>
      </w:r>
      <w:r w:rsidRPr="00362BBC">
        <w:rPr>
          <w:rFonts w:ascii="Arial" w:hAnsi="Arial" w:cs="Arial"/>
          <w:i/>
          <w:color w:val="000000"/>
          <w:sz w:val="22"/>
          <w:szCs w:val="22"/>
        </w:rPr>
        <w:t>P</w:t>
      </w:r>
      <w:r w:rsidRPr="00362BBC">
        <w:rPr>
          <w:rFonts w:ascii="Arial" w:hAnsi="Arial" w:cs="Arial"/>
          <w:color w:val="000000"/>
          <w:sz w:val="22"/>
          <w:szCs w:val="22"/>
        </w:rPr>
        <w:t xml:space="preserve"> from Wilcoxon rank sum test</w:t>
      </w:r>
    </w:p>
    <w:p w:rsidR="0016691B" w:rsidRDefault="0016691B" w:rsidP="0016691B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362BBC">
        <w:rPr>
          <w:rFonts w:ascii="Arial" w:hAnsi="Arial" w:cs="Arial"/>
          <w:color w:val="000000"/>
          <w:sz w:val="22"/>
          <w:szCs w:val="22"/>
        </w:rPr>
        <w:t xml:space="preserve">^ Median (25th, 75th percentiles); </w:t>
      </w:r>
      <w:r w:rsidRPr="00362BBC">
        <w:rPr>
          <w:rFonts w:ascii="Arial" w:hAnsi="Arial" w:cs="Arial"/>
          <w:i/>
          <w:color w:val="000000"/>
          <w:sz w:val="22"/>
          <w:szCs w:val="22"/>
        </w:rPr>
        <w:t>P</w:t>
      </w:r>
      <w:r w:rsidRPr="00362BBC">
        <w:rPr>
          <w:rFonts w:ascii="Arial" w:hAnsi="Arial" w:cs="Arial"/>
          <w:color w:val="000000"/>
          <w:sz w:val="22"/>
          <w:szCs w:val="22"/>
        </w:rPr>
        <w:t xml:space="preserve"> from Wilcoxon rank sum test</w:t>
      </w:r>
    </w:p>
    <w:p w:rsidR="0016691B" w:rsidRPr="00362BBC" w:rsidRDefault="0016691B" w:rsidP="0016691B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Abbreviations: HDL, high density lipoprotein; LDL, low density lipoprotein </w:t>
      </w:r>
    </w:p>
    <w:p w:rsidR="0016691B" w:rsidRDefault="0016691B" w:rsidP="00E77C6B">
      <w:pPr>
        <w:rPr>
          <w:rFonts w:ascii="Arial" w:hAnsi="Arial" w:cs="Arial"/>
          <w:b/>
          <w:color w:val="000000"/>
          <w:sz w:val="22"/>
          <w:szCs w:val="22"/>
        </w:rPr>
      </w:pPr>
    </w:p>
    <w:p w:rsidR="0016691B" w:rsidRDefault="0016691B" w:rsidP="00E77C6B">
      <w:pPr>
        <w:rPr>
          <w:rFonts w:ascii="Arial" w:hAnsi="Arial" w:cs="Arial"/>
          <w:b/>
          <w:color w:val="000000"/>
          <w:sz w:val="22"/>
          <w:szCs w:val="22"/>
        </w:rPr>
      </w:pPr>
    </w:p>
    <w:p w:rsidR="0016691B" w:rsidRDefault="0016691B" w:rsidP="00E77C6B">
      <w:pPr>
        <w:rPr>
          <w:rFonts w:ascii="Arial" w:hAnsi="Arial" w:cs="Arial"/>
          <w:b/>
          <w:color w:val="000000"/>
          <w:sz w:val="22"/>
          <w:szCs w:val="22"/>
        </w:rPr>
      </w:pPr>
    </w:p>
    <w:p w:rsidR="0016691B" w:rsidRDefault="0016691B" w:rsidP="00E77C6B">
      <w:pPr>
        <w:rPr>
          <w:rFonts w:ascii="Arial" w:hAnsi="Arial" w:cs="Arial"/>
          <w:b/>
          <w:color w:val="000000"/>
          <w:sz w:val="22"/>
          <w:szCs w:val="22"/>
        </w:rPr>
      </w:pPr>
    </w:p>
    <w:p w:rsidR="0016691B" w:rsidRDefault="0016691B" w:rsidP="00E77C6B">
      <w:pPr>
        <w:rPr>
          <w:rFonts w:ascii="Arial" w:hAnsi="Arial" w:cs="Arial"/>
          <w:b/>
          <w:color w:val="000000"/>
          <w:sz w:val="22"/>
          <w:szCs w:val="22"/>
        </w:rPr>
      </w:pPr>
    </w:p>
    <w:p w:rsidR="0016691B" w:rsidRDefault="0016691B" w:rsidP="00E77C6B">
      <w:pPr>
        <w:rPr>
          <w:rFonts w:ascii="Arial" w:hAnsi="Arial" w:cs="Arial"/>
          <w:b/>
          <w:color w:val="000000"/>
          <w:sz w:val="22"/>
          <w:szCs w:val="22"/>
        </w:rPr>
      </w:pPr>
    </w:p>
    <w:p w:rsidR="0016691B" w:rsidRDefault="0016691B" w:rsidP="00E77C6B">
      <w:pPr>
        <w:rPr>
          <w:rFonts w:ascii="Arial" w:hAnsi="Arial" w:cs="Arial"/>
          <w:b/>
          <w:color w:val="000000"/>
          <w:sz w:val="22"/>
          <w:szCs w:val="22"/>
        </w:rPr>
      </w:pPr>
    </w:p>
    <w:p w:rsidR="0016691B" w:rsidRDefault="0016691B" w:rsidP="00E77C6B">
      <w:pPr>
        <w:rPr>
          <w:rFonts w:ascii="Arial" w:hAnsi="Arial" w:cs="Arial"/>
          <w:b/>
          <w:color w:val="000000"/>
          <w:sz w:val="22"/>
          <w:szCs w:val="22"/>
        </w:rPr>
      </w:pPr>
    </w:p>
    <w:p w:rsidR="0016691B" w:rsidRDefault="0016691B" w:rsidP="00E77C6B">
      <w:pPr>
        <w:rPr>
          <w:rFonts w:ascii="Arial" w:hAnsi="Arial" w:cs="Arial"/>
          <w:b/>
          <w:color w:val="000000"/>
          <w:sz w:val="22"/>
          <w:szCs w:val="22"/>
        </w:rPr>
      </w:pPr>
    </w:p>
    <w:p w:rsidR="0016691B" w:rsidRDefault="0016691B" w:rsidP="00E77C6B">
      <w:pPr>
        <w:rPr>
          <w:rFonts w:ascii="Arial" w:hAnsi="Arial" w:cs="Arial"/>
          <w:b/>
          <w:color w:val="000000"/>
          <w:sz w:val="22"/>
          <w:szCs w:val="22"/>
        </w:rPr>
      </w:pPr>
    </w:p>
    <w:p w:rsidR="0016691B" w:rsidRDefault="0016691B" w:rsidP="00E77C6B">
      <w:pPr>
        <w:rPr>
          <w:rFonts w:ascii="Arial" w:hAnsi="Arial" w:cs="Arial"/>
          <w:b/>
          <w:color w:val="000000"/>
          <w:sz w:val="22"/>
          <w:szCs w:val="22"/>
        </w:rPr>
      </w:pPr>
    </w:p>
    <w:p w:rsidR="0016691B" w:rsidRDefault="0016691B" w:rsidP="00E77C6B">
      <w:pPr>
        <w:rPr>
          <w:rFonts w:ascii="Arial" w:hAnsi="Arial" w:cs="Arial"/>
          <w:b/>
          <w:color w:val="000000"/>
          <w:sz w:val="22"/>
          <w:szCs w:val="22"/>
        </w:rPr>
      </w:pPr>
    </w:p>
    <w:p w:rsidR="0016691B" w:rsidRDefault="0016691B" w:rsidP="00E77C6B">
      <w:pPr>
        <w:rPr>
          <w:rFonts w:ascii="Arial" w:hAnsi="Arial" w:cs="Arial"/>
          <w:b/>
          <w:color w:val="000000"/>
          <w:sz w:val="22"/>
          <w:szCs w:val="22"/>
        </w:rPr>
      </w:pPr>
    </w:p>
    <w:p w:rsidR="0016691B" w:rsidRDefault="0016691B" w:rsidP="00E77C6B">
      <w:pPr>
        <w:rPr>
          <w:rFonts w:ascii="Arial" w:hAnsi="Arial" w:cs="Arial"/>
          <w:b/>
          <w:color w:val="000000"/>
          <w:sz w:val="22"/>
          <w:szCs w:val="22"/>
        </w:rPr>
      </w:pPr>
    </w:p>
    <w:p w:rsidR="0016691B" w:rsidRDefault="0016691B" w:rsidP="00E77C6B">
      <w:pPr>
        <w:rPr>
          <w:rFonts w:ascii="Arial" w:hAnsi="Arial" w:cs="Arial"/>
          <w:b/>
          <w:color w:val="000000"/>
          <w:sz w:val="22"/>
          <w:szCs w:val="22"/>
        </w:rPr>
      </w:pPr>
    </w:p>
    <w:p w:rsidR="0016691B" w:rsidRDefault="0016691B" w:rsidP="00E77C6B">
      <w:pPr>
        <w:rPr>
          <w:rFonts w:ascii="Arial" w:hAnsi="Arial" w:cs="Arial"/>
          <w:b/>
          <w:color w:val="000000"/>
          <w:sz w:val="22"/>
          <w:szCs w:val="22"/>
        </w:rPr>
      </w:pPr>
    </w:p>
    <w:p w:rsidR="0016691B" w:rsidRDefault="0016691B" w:rsidP="00E77C6B">
      <w:pPr>
        <w:rPr>
          <w:rFonts w:ascii="Arial" w:hAnsi="Arial" w:cs="Arial"/>
          <w:b/>
          <w:color w:val="000000"/>
          <w:sz w:val="22"/>
          <w:szCs w:val="22"/>
        </w:rPr>
      </w:pPr>
    </w:p>
    <w:p w:rsidR="0016691B" w:rsidRDefault="0016691B" w:rsidP="00E77C6B">
      <w:pPr>
        <w:rPr>
          <w:rFonts w:ascii="Arial" w:hAnsi="Arial" w:cs="Arial"/>
          <w:b/>
          <w:color w:val="000000"/>
          <w:sz w:val="22"/>
          <w:szCs w:val="22"/>
        </w:rPr>
      </w:pPr>
    </w:p>
    <w:p w:rsidR="0016691B" w:rsidRDefault="0016691B" w:rsidP="00E77C6B">
      <w:pPr>
        <w:rPr>
          <w:rFonts w:ascii="Arial" w:hAnsi="Arial" w:cs="Arial"/>
          <w:b/>
          <w:color w:val="000000"/>
          <w:sz w:val="22"/>
          <w:szCs w:val="22"/>
        </w:rPr>
      </w:pPr>
    </w:p>
    <w:p w:rsidR="0016691B" w:rsidRDefault="0016691B" w:rsidP="00E77C6B">
      <w:pPr>
        <w:rPr>
          <w:rFonts w:ascii="Arial" w:hAnsi="Arial" w:cs="Arial"/>
          <w:b/>
          <w:color w:val="000000"/>
          <w:sz w:val="22"/>
          <w:szCs w:val="22"/>
        </w:rPr>
      </w:pPr>
    </w:p>
    <w:p w:rsidR="0016691B" w:rsidRDefault="0016691B" w:rsidP="00E77C6B">
      <w:pPr>
        <w:rPr>
          <w:rFonts w:ascii="Arial" w:hAnsi="Arial" w:cs="Arial"/>
          <w:b/>
          <w:color w:val="000000"/>
          <w:sz w:val="22"/>
          <w:szCs w:val="22"/>
        </w:rPr>
      </w:pPr>
    </w:p>
    <w:p w:rsidR="0016691B" w:rsidRDefault="0016691B" w:rsidP="00E77C6B">
      <w:pPr>
        <w:rPr>
          <w:rFonts w:ascii="Arial" w:hAnsi="Arial" w:cs="Arial"/>
          <w:b/>
          <w:color w:val="000000"/>
          <w:sz w:val="22"/>
          <w:szCs w:val="22"/>
        </w:rPr>
      </w:pPr>
    </w:p>
    <w:p w:rsidR="0016691B" w:rsidRDefault="0016691B" w:rsidP="00E77C6B">
      <w:pPr>
        <w:rPr>
          <w:rFonts w:ascii="Arial" w:hAnsi="Arial" w:cs="Arial"/>
          <w:b/>
          <w:color w:val="000000"/>
          <w:sz w:val="22"/>
          <w:szCs w:val="22"/>
        </w:rPr>
      </w:pPr>
    </w:p>
    <w:p w:rsidR="0016691B" w:rsidRDefault="0016691B" w:rsidP="00E77C6B">
      <w:pPr>
        <w:rPr>
          <w:rFonts w:ascii="Arial" w:hAnsi="Arial" w:cs="Arial"/>
          <w:b/>
          <w:color w:val="000000"/>
          <w:sz w:val="22"/>
          <w:szCs w:val="22"/>
        </w:rPr>
      </w:pPr>
    </w:p>
    <w:p w:rsidR="0016691B" w:rsidRDefault="0016691B" w:rsidP="00E77C6B">
      <w:pPr>
        <w:rPr>
          <w:rFonts w:ascii="Arial" w:hAnsi="Arial" w:cs="Arial"/>
          <w:b/>
          <w:color w:val="000000"/>
          <w:sz w:val="22"/>
          <w:szCs w:val="22"/>
        </w:rPr>
      </w:pPr>
    </w:p>
    <w:p w:rsidR="0016691B" w:rsidRPr="00362BBC" w:rsidRDefault="0016691B" w:rsidP="00E77C6B">
      <w:pPr>
        <w:rPr>
          <w:rFonts w:ascii="Arial" w:hAnsi="Arial" w:cs="Arial"/>
          <w:b/>
          <w:color w:val="000000"/>
          <w:sz w:val="22"/>
          <w:szCs w:val="22"/>
        </w:rPr>
      </w:pPr>
    </w:p>
    <w:p w:rsidR="00C5501E" w:rsidRDefault="000E0E34" w:rsidP="000E0E34">
      <w:pPr>
        <w:tabs>
          <w:tab w:val="left" w:pos="6270"/>
        </w:tabs>
        <w:autoSpaceDE/>
        <w:autoSpaceDN/>
        <w:spacing w:after="200"/>
        <w:contextualSpacing/>
        <w:rPr>
          <w:rFonts w:ascii="Arial" w:eastAsiaTheme="minorHAnsi" w:hAnsi="Arial" w:cs="Arial"/>
          <w:b/>
          <w:sz w:val="22"/>
          <w:szCs w:val="22"/>
        </w:rPr>
      </w:pPr>
      <w:proofErr w:type="gramStart"/>
      <w:r>
        <w:rPr>
          <w:rFonts w:ascii="Arial" w:eastAsiaTheme="minorHAnsi" w:hAnsi="Arial" w:cs="Arial"/>
          <w:b/>
          <w:sz w:val="22"/>
          <w:szCs w:val="22"/>
        </w:rPr>
        <w:lastRenderedPageBreak/>
        <w:t xml:space="preserve">Supplemental Table </w:t>
      </w:r>
      <w:r w:rsidR="0016691B">
        <w:rPr>
          <w:rFonts w:ascii="Arial" w:eastAsiaTheme="minorHAnsi" w:hAnsi="Arial" w:cs="Arial"/>
          <w:b/>
          <w:sz w:val="22"/>
          <w:szCs w:val="22"/>
        </w:rPr>
        <w:t>2</w:t>
      </w:r>
      <w:r>
        <w:rPr>
          <w:rFonts w:ascii="Arial" w:eastAsiaTheme="minorHAnsi" w:hAnsi="Arial" w:cs="Arial"/>
          <w:b/>
          <w:sz w:val="22"/>
          <w:szCs w:val="22"/>
        </w:rPr>
        <w:t>.</w:t>
      </w:r>
      <w:proofErr w:type="gramEnd"/>
      <w:r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C5501E" w:rsidRPr="00362BBC">
        <w:rPr>
          <w:rFonts w:ascii="Arial" w:eastAsiaTheme="minorHAnsi" w:hAnsi="Arial" w:cs="Arial"/>
          <w:b/>
          <w:sz w:val="22"/>
          <w:szCs w:val="22"/>
        </w:rPr>
        <w:t>Change</w:t>
      </w:r>
      <w:r w:rsidR="006F51CC" w:rsidRPr="00362BBC">
        <w:rPr>
          <w:rFonts w:ascii="Arial" w:eastAsiaTheme="minorHAnsi" w:hAnsi="Arial" w:cs="Arial"/>
          <w:b/>
          <w:sz w:val="22"/>
          <w:szCs w:val="22"/>
        </w:rPr>
        <w:t>s</w:t>
      </w:r>
      <w:r w:rsidR="00C5501E" w:rsidRPr="00362BBC">
        <w:rPr>
          <w:rFonts w:ascii="Arial" w:eastAsiaTheme="minorHAnsi" w:hAnsi="Arial" w:cs="Arial"/>
          <w:b/>
          <w:sz w:val="22"/>
          <w:szCs w:val="22"/>
        </w:rPr>
        <w:t xml:space="preserve"> in CIMT </w:t>
      </w:r>
      <w:r>
        <w:rPr>
          <w:rFonts w:ascii="Arial" w:eastAsiaTheme="minorHAnsi" w:hAnsi="Arial" w:cs="Arial"/>
          <w:b/>
          <w:sz w:val="22"/>
          <w:szCs w:val="22"/>
        </w:rPr>
        <w:t>v</w:t>
      </w:r>
      <w:r w:rsidR="00C5501E" w:rsidRPr="00362BBC">
        <w:rPr>
          <w:rFonts w:ascii="Arial" w:eastAsiaTheme="minorHAnsi" w:hAnsi="Arial" w:cs="Arial"/>
          <w:b/>
          <w:sz w:val="22"/>
          <w:szCs w:val="22"/>
        </w:rPr>
        <w:t xml:space="preserve">alues by </w:t>
      </w:r>
      <w:r>
        <w:rPr>
          <w:rFonts w:ascii="Arial" w:eastAsiaTheme="minorHAnsi" w:hAnsi="Arial" w:cs="Arial"/>
          <w:b/>
          <w:sz w:val="22"/>
          <w:szCs w:val="22"/>
        </w:rPr>
        <w:t>g</w:t>
      </w:r>
      <w:r w:rsidR="00C5501E" w:rsidRPr="00362BBC">
        <w:rPr>
          <w:rFonts w:ascii="Arial" w:eastAsiaTheme="minorHAnsi" w:hAnsi="Arial" w:cs="Arial"/>
          <w:b/>
          <w:sz w:val="22"/>
          <w:szCs w:val="22"/>
        </w:rPr>
        <w:t xml:space="preserve">roup </w:t>
      </w:r>
      <w:r w:rsidR="006F51CC" w:rsidRPr="00362BBC">
        <w:rPr>
          <w:rFonts w:ascii="Arial" w:eastAsiaTheme="minorHAnsi" w:hAnsi="Arial" w:cs="Arial"/>
          <w:b/>
          <w:sz w:val="22"/>
          <w:szCs w:val="22"/>
        </w:rPr>
        <w:t>with</w:t>
      </w:r>
      <w:r>
        <w:rPr>
          <w:rFonts w:ascii="Arial" w:eastAsiaTheme="minorHAnsi" w:hAnsi="Arial" w:cs="Arial"/>
          <w:b/>
          <w:sz w:val="22"/>
          <w:szCs w:val="22"/>
        </w:rPr>
        <w:t xml:space="preserve"> i</w:t>
      </w:r>
      <w:r w:rsidR="006F51CC" w:rsidRPr="00362BBC">
        <w:rPr>
          <w:rFonts w:ascii="Arial" w:eastAsiaTheme="minorHAnsi" w:hAnsi="Arial" w:cs="Arial"/>
          <w:b/>
          <w:sz w:val="22"/>
          <w:szCs w:val="22"/>
        </w:rPr>
        <w:t xml:space="preserve">nclusion of 37 </w:t>
      </w:r>
      <w:r>
        <w:rPr>
          <w:rFonts w:ascii="Arial" w:eastAsiaTheme="minorHAnsi" w:hAnsi="Arial" w:cs="Arial"/>
          <w:b/>
          <w:sz w:val="22"/>
          <w:szCs w:val="22"/>
        </w:rPr>
        <w:t>n</w:t>
      </w:r>
      <w:r w:rsidR="006F51CC" w:rsidRPr="00362BBC">
        <w:rPr>
          <w:rFonts w:ascii="Arial" w:eastAsiaTheme="minorHAnsi" w:hAnsi="Arial" w:cs="Arial"/>
          <w:b/>
          <w:sz w:val="22"/>
          <w:szCs w:val="22"/>
        </w:rPr>
        <w:t>on-</w:t>
      </w:r>
      <w:r>
        <w:rPr>
          <w:rFonts w:ascii="Arial" w:eastAsiaTheme="minorHAnsi" w:hAnsi="Arial" w:cs="Arial"/>
          <w:b/>
          <w:sz w:val="22"/>
          <w:szCs w:val="22"/>
        </w:rPr>
        <w:t>p</w:t>
      </w:r>
      <w:r w:rsidR="006F51CC" w:rsidRPr="00362BBC">
        <w:rPr>
          <w:rFonts w:ascii="Arial" w:eastAsiaTheme="minorHAnsi" w:hAnsi="Arial" w:cs="Arial"/>
          <w:b/>
          <w:sz w:val="22"/>
          <w:szCs w:val="22"/>
        </w:rPr>
        <w:t>articipants</w:t>
      </w:r>
      <w:r w:rsidR="0015470B" w:rsidRPr="00362BBC">
        <w:rPr>
          <w:rFonts w:ascii="Arial" w:eastAsiaTheme="minorHAnsi" w:hAnsi="Arial" w:cs="Arial"/>
          <w:b/>
          <w:sz w:val="22"/>
          <w:szCs w:val="22"/>
        </w:rPr>
        <w:t xml:space="preserve"> (N=113 for BL to 4y Trends)</w:t>
      </w:r>
    </w:p>
    <w:p w:rsidR="0019197D" w:rsidRPr="00854BF7" w:rsidRDefault="0019197D" w:rsidP="0019197D">
      <w:pPr>
        <w:contextualSpacing/>
        <w:rPr>
          <w:rFonts w:ascii="Calibri" w:eastAsia="Calibri" w:hAnsi="Calibri"/>
          <w:sz w:val="22"/>
          <w:szCs w:val="22"/>
        </w:rPr>
      </w:pPr>
    </w:p>
    <w:tbl>
      <w:tblPr>
        <w:tblW w:w="14403" w:type="dxa"/>
        <w:jc w:val="center"/>
        <w:tblInd w:w="-1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7"/>
        <w:gridCol w:w="2430"/>
        <w:gridCol w:w="2416"/>
        <w:gridCol w:w="2340"/>
        <w:gridCol w:w="2333"/>
        <w:gridCol w:w="907"/>
      </w:tblGrid>
      <w:tr w:rsidR="0019197D" w:rsidRPr="00854BF7" w:rsidTr="0019197D">
        <w:trPr>
          <w:cantSplit/>
          <w:tblHeader/>
          <w:jc w:val="center"/>
        </w:trPr>
        <w:tc>
          <w:tcPr>
            <w:tcW w:w="3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54BF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Measurement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54BF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Overall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      </w:t>
            </w:r>
          </w:p>
        </w:tc>
        <w:tc>
          <w:tcPr>
            <w:tcW w:w="2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19197D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Placebo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19197D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Transdermal E2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19197D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Oral CEE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sz w:val="22"/>
                <w:szCs w:val="22"/>
              </w:rPr>
            </w:pPr>
            <w:r w:rsidRPr="00854BF7">
              <w:rPr>
                <w:rFonts w:ascii="Arial" w:eastAsia="Calibri" w:hAnsi="Arial" w:cs="Arial"/>
                <w:b/>
                <w:bCs/>
                <w:i/>
                <w:sz w:val="22"/>
                <w:szCs w:val="22"/>
              </w:rPr>
              <w:t>P</w:t>
            </w:r>
            <w:r>
              <w:rPr>
                <w:rFonts w:ascii="Arial" w:eastAsia="Calibri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+</w:t>
            </w:r>
          </w:p>
        </w:tc>
      </w:tr>
      <w:tr w:rsidR="0019197D" w:rsidRPr="00854BF7" w:rsidTr="0019197D">
        <w:trPr>
          <w:cantSplit/>
          <w:jc w:val="center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9197D" w:rsidRPr="00854BF7" w:rsidRDefault="0019197D" w:rsidP="00CB77B1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19197D" w:rsidRPr="00854BF7" w:rsidTr="0019197D">
        <w:trPr>
          <w:cantSplit/>
          <w:jc w:val="center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9197D" w:rsidRPr="00854BF7" w:rsidRDefault="0019197D" w:rsidP="00BF7284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  <w:r w:rsidRPr="00854BF7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 xml:space="preserve">CIMT from </w:t>
            </w:r>
            <w:proofErr w:type="spellStart"/>
            <w:r w:rsidRPr="00854BF7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B</w:t>
            </w:r>
            <w:r w:rsidR="00BF7284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asline</w:t>
            </w:r>
            <w:proofErr w:type="spellEnd"/>
            <w:r w:rsidRPr="00854BF7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 xml:space="preserve"> to </w:t>
            </w:r>
            <w:r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 xml:space="preserve">4 </w:t>
            </w:r>
            <w:proofErr w:type="spellStart"/>
            <w:r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yr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19197D" w:rsidRDefault="0019197D" w:rsidP="00CB77B1">
            <w:pPr>
              <w:contextualSpacing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19197D">
              <w:rPr>
                <w:rFonts w:ascii="Arial" w:eastAsia="Calibri" w:hAnsi="Arial" w:cs="Arial"/>
                <w:i/>
                <w:sz w:val="22"/>
                <w:szCs w:val="22"/>
              </w:rPr>
              <w:t>N=113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19197D" w:rsidRDefault="0019197D" w:rsidP="00CB77B1">
            <w:pPr>
              <w:contextualSpacing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19197D">
              <w:rPr>
                <w:rFonts w:ascii="Arial" w:eastAsia="Calibri" w:hAnsi="Arial" w:cs="Arial"/>
                <w:i/>
                <w:sz w:val="22"/>
                <w:szCs w:val="22"/>
              </w:rPr>
              <w:t>N=40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</w:rPr>
              <w:t>N=35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</w:rPr>
              <w:t>N=38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19197D">
            <w:pPr>
              <w:contextualSpacing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854BF7">
              <w:rPr>
                <w:rFonts w:ascii="Arial" w:eastAsia="Calibri" w:hAnsi="Arial" w:cs="Arial"/>
                <w:i/>
                <w:sz w:val="22"/>
                <w:szCs w:val="22"/>
              </w:rPr>
              <w:t>0.</w:t>
            </w:r>
            <w:r>
              <w:rPr>
                <w:rFonts w:ascii="Arial" w:eastAsia="Calibri" w:hAnsi="Arial" w:cs="Arial"/>
                <w:i/>
                <w:sz w:val="22"/>
                <w:szCs w:val="22"/>
              </w:rPr>
              <w:t>416</w:t>
            </w:r>
          </w:p>
        </w:tc>
      </w:tr>
      <w:tr w:rsidR="0019197D" w:rsidRPr="00854BF7" w:rsidTr="0019197D">
        <w:trPr>
          <w:cantSplit/>
          <w:jc w:val="center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9197D" w:rsidRPr="00854BF7" w:rsidRDefault="0019197D" w:rsidP="00CB77B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854BF7">
              <w:rPr>
                <w:rFonts w:ascii="Arial" w:eastAsia="Calibri" w:hAnsi="Arial" w:cs="Arial"/>
                <w:sz w:val="22"/>
                <w:szCs w:val="22"/>
              </w:rPr>
              <w:t>.    Baseline valu</w:t>
            </w:r>
            <w:r w:rsidR="00BF7284">
              <w:rPr>
                <w:rFonts w:ascii="Arial" w:eastAsia="Calibri" w:hAnsi="Arial" w:cs="Arial"/>
                <w:sz w:val="22"/>
                <w:szCs w:val="22"/>
              </w:rPr>
              <w:t xml:space="preserve">e </w:t>
            </w:r>
            <w:r w:rsidR="00BF7284">
              <w:rPr>
                <w:rFonts w:ascii="Arial" w:eastAsia="Calibri" w:hAnsi="Arial" w:cs="Arial"/>
                <w:sz w:val="22"/>
                <w:szCs w:val="22"/>
              </w:rPr>
              <w:t>(</w:t>
            </w:r>
            <w:proofErr w:type="spellStart"/>
            <w:r w:rsidR="00BF7284">
              <w:rPr>
                <w:rFonts w:ascii="Arial" w:eastAsia="Calibri" w:hAnsi="Arial" w:cs="Arial"/>
                <w:sz w:val="22"/>
                <w:szCs w:val="22"/>
              </w:rPr>
              <w:t>mean±SD</w:t>
            </w:r>
            <w:proofErr w:type="spellEnd"/>
            <w:r w:rsidR="00BF7284">
              <w:rPr>
                <w:rFonts w:ascii="Arial" w:eastAsia="Calibri" w:hAnsi="Arial" w:cs="Arial"/>
                <w:sz w:val="22"/>
                <w:szCs w:val="22"/>
              </w:rPr>
              <w:t>)</w:t>
            </w:r>
            <w:r>
              <w:rPr>
                <w:rFonts w:ascii="Arial" w:eastAsia="Calibri" w:hAnsi="Arial" w:cs="Arial"/>
                <w:sz w:val="22"/>
                <w:szCs w:val="22"/>
              </w:rPr>
              <w:t>, mm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9197D">
              <w:rPr>
                <w:rFonts w:ascii="Arial" w:hAnsi="Arial" w:cs="Arial"/>
                <w:color w:val="000000"/>
                <w:sz w:val="22"/>
                <w:szCs w:val="22"/>
              </w:rPr>
              <w:t>0.677±0.080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9197D">
              <w:rPr>
                <w:rFonts w:ascii="Arial" w:hAnsi="Arial" w:cs="Arial"/>
                <w:color w:val="000000"/>
                <w:sz w:val="22"/>
                <w:szCs w:val="22"/>
              </w:rPr>
              <w:t>0.679±0.072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9197D">
              <w:rPr>
                <w:rFonts w:ascii="Arial" w:hAnsi="Arial" w:cs="Arial"/>
                <w:color w:val="000000"/>
                <w:sz w:val="22"/>
                <w:szCs w:val="22"/>
              </w:rPr>
              <w:t>0.684±0.084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9197D">
              <w:rPr>
                <w:rFonts w:ascii="Arial" w:hAnsi="Arial" w:cs="Arial"/>
                <w:color w:val="000000"/>
                <w:sz w:val="22"/>
                <w:szCs w:val="22"/>
              </w:rPr>
              <w:t>0.668±0.084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19197D" w:rsidRPr="00854BF7" w:rsidTr="0019197D">
        <w:trPr>
          <w:cantSplit/>
          <w:jc w:val="center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9197D" w:rsidRPr="00854BF7" w:rsidRDefault="0019197D" w:rsidP="00CB77B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854BF7">
              <w:rPr>
                <w:rFonts w:ascii="Arial" w:eastAsia="Calibri" w:hAnsi="Arial" w:cs="Arial"/>
                <w:sz w:val="22"/>
                <w:szCs w:val="22"/>
              </w:rPr>
              <w:t>.    Follow-up value</w:t>
            </w:r>
            <w:r w:rsidR="00BF728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F7284">
              <w:rPr>
                <w:rFonts w:ascii="Arial" w:eastAsia="Calibri" w:hAnsi="Arial" w:cs="Arial"/>
                <w:sz w:val="22"/>
                <w:szCs w:val="22"/>
              </w:rPr>
              <w:t>(</w:t>
            </w:r>
            <w:proofErr w:type="spellStart"/>
            <w:r w:rsidR="00BF7284">
              <w:rPr>
                <w:rFonts w:ascii="Arial" w:eastAsia="Calibri" w:hAnsi="Arial" w:cs="Arial"/>
                <w:sz w:val="22"/>
                <w:szCs w:val="22"/>
              </w:rPr>
              <w:t>mean±SD</w:t>
            </w:r>
            <w:proofErr w:type="spellEnd"/>
            <w:r w:rsidR="00BF7284">
              <w:rPr>
                <w:rFonts w:ascii="Arial" w:eastAsia="Calibri" w:hAnsi="Arial" w:cs="Arial"/>
                <w:sz w:val="22"/>
                <w:szCs w:val="22"/>
              </w:rPr>
              <w:t>)</w:t>
            </w:r>
            <w:r>
              <w:rPr>
                <w:rFonts w:ascii="Arial" w:eastAsia="Calibri" w:hAnsi="Arial" w:cs="Arial"/>
                <w:sz w:val="22"/>
                <w:szCs w:val="22"/>
              </w:rPr>
              <w:t>, mm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9197D">
              <w:rPr>
                <w:rFonts w:ascii="Arial" w:hAnsi="Arial" w:cs="Arial"/>
                <w:color w:val="000000"/>
                <w:sz w:val="22"/>
                <w:szCs w:val="22"/>
              </w:rPr>
              <w:t>0.701±0.094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80A62">
              <w:rPr>
                <w:rFonts w:ascii="Arial" w:hAnsi="Arial" w:cs="Arial"/>
                <w:color w:val="000000"/>
                <w:sz w:val="22"/>
                <w:szCs w:val="22"/>
              </w:rPr>
              <w:t>0.705±0.095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9197D">
              <w:rPr>
                <w:rFonts w:ascii="Arial" w:hAnsi="Arial" w:cs="Arial"/>
                <w:color w:val="000000"/>
                <w:sz w:val="22"/>
                <w:szCs w:val="22"/>
              </w:rPr>
              <w:t>0.715±0.104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9197D">
              <w:rPr>
                <w:rFonts w:ascii="Arial" w:hAnsi="Arial" w:cs="Arial"/>
                <w:color w:val="000000"/>
                <w:sz w:val="22"/>
                <w:szCs w:val="22"/>
              </w:rPr>
              <w:t>0.685±0.088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19197D" w:rsidRPr="00854BF7" w:rsidTr="0019197D">
        <w:trPr>
          <w:cantSplit/>
          <w:jc w:val="center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9197D" w:rsidRPr="00854BF7" w:rsidRDefault="0019197D" w:rsidP="00CB77B1">
            <w:pPr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854BF7">
              <w:rPr>
                <w:rFonts w:ascii="Arial" w:eastAsia="Calibri" w:hAnsi="Arial" w:cs="Arial"/>
                <w:i/>
                <w:sz w:val="22"/>
                <w:szCs w:val="22"/>
              </w:rPr>
              <w:t xml:space="preserve">.    </w:t>
            </w:r>
            <w:r>
              <w:rPr>
                <w:rFonts w:ascii="Arial" w:eastAsia="Calibri" w:hAnsi="Arial" w:cs="Arial"/>
                <w:i/>
                <w:sz w:val="22"/>
                <w:szCs w:val="22"/>
              </w:rPr>
              <w:t>Absolute change (95% CI), mm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75925" w:rsidRDefault="0019197D" w:rsidP="00CB77B1">
            <w:pPr>
              <w:contextualSpacing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19197D">
              <w:rPr>
                <w:rFonts w:ascii="Arial" w:hAnsi="Arial" w:cs="Arial"/>
                <w:color w:val="000000"/>
                <w:sz w:val="22"/>
                <w:szCs w:val="22"/>
              </w:rPr>
              <w:t>0.024 (0.016, 0.032)*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75925" w:rsidRDefault="0019197D" w:rsidP="00CB77B1">
            <w:pPr>
              <w:contextualSpacing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19197D">
              <w:rPr>
                <w:rFonts w:ascii="Arial" w:hAnsi="Arial" w:cs="Arial"/>
                <w:color w:val="000000"/>
                <w:sz w:val="22"/>
                <w:szCs w:val="22"/>
              </w:rPr>
              <w:t>0.025 (0.012, 0.039)*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75925" w:rsidRDefault="0019197D" w:rsidP="00CB77B1">
            <w:pPr>
              <w:contextualSpacing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19197D">
              <w:rPr>
                <w:rFonts w:ascii="Arial" w:hAnsi="Arial" w:cs="Arial"/>
                <w:i/>
                <w:color w:val="000000"/>
                <w:sz w:val="22"/>
                <w:szCs w:val="22"/>
              </w:rPr>
              <w:t>0.030 (0.016, 0.045)*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75925" w:rsidRDefault="0019197D" w:rsidP="00CB77B1">
            <w:pPr>
              <w:contextualSpacing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19197D">
              <w:rPr>
                <w:rFonts w:ascii="Arial" w:hAnsi="Arial" w:cs="Arial"/>
                <w:i/>
                <w:color w:val="000000"/>
                <w:sz w:val="22"/>
                <w:szCs w:val="22"/>
              </w:rPr>
              <w:t>0.017 (0.003, 0.031)*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19197D" w:rsidRPr="00854BF7" w:rsidTr="0019197D">
        <w:trPr>
          <w:cantSplit/>
          <w:jc w:val="center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9197D" w:rsidRPr="00A66F6A" w:rsidRDefault="00BF7284" w:rsidP="00CB77B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.   </w:t>
            </w:r>
            <w:r w:rsidR="0019197D" w:rsidRPr="00A66F6A">
              <w:rPr>
                <w:rFonts w:ascii="Arial" w:hAnsi="Arial" w:cs="Arial"/>
                <w:b/>
                <w:i/>
                <w:sz w:val="22"/>
                <w:szCs w:val="22"/>
              </w:rPr>
              <w:t>Annual change (95% CI), mm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9197D" w:rsidRPr="00A66F6A" w:rsidRDefault="0019197D" w:rsidP="00BF77D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6F6A">
              <w:rPr>
                <w:rFonts w:ascii="Arial" w:hAnsi="Arial" w:cs="Arial"/>
                <w:b/>
                <w:i/>
                <w:sz w:val="22"/>
                <w:szCs w:val="22"/>
              </w:rPr>
              <w:t>0.00</w:t>
            </w:r>
            <w:r w:rsidR="00BF77D1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  <w:r w:rsidRPr="00A66F6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(0.004, 0.00</w:t>
            </w:r>
            <w:r w:rsidR="00BF77D1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Pr="00A66F6A">
              <w:rPr>
                <w:rFonts w:ascii="Arial" w:hAnsi="Arial" w:cs="Arial"/>
                <w:b/>
                <w:i/>
                <w:sz w:val="22"/>
                <w:szCs w:val="22"/>
              </w:rPr>
              <w:t>)*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9197D" w:rsidRPr="00A66F6A" w:rsidRDefault="0019197D" w:rsidP="0019197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0.006 (0.003, 0.010</w:t>
            </w:r>
            <w:r w:rsidRPr="00A66F6A">
              <w:rPr>
                <w:rFonts w:ascii="Arial" w:hAnsi="Arial" w:cs="Arial"/>
                <w:b/>
                <w:i/>
                <w:sz w:val="22"/>
                <w:szCs w:val="22"/>
              </w:rPr>
              <w:t>)*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9197D" w:rsidRPr="00A66F6A" w:rsidRDefault="0019197D" w:rsidP="0019197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0.008 (0.004, 0.011</w:t>
            </w:r>
            <w:r w:rsidRPr="00A66F6A">
              <w:rPr>
                <w:rFonts w:ascii="Arial" w:hAnsi="Arial" w:cs="Arial"/>
                <w:b/>
                <w:i/>
                <w:sz w:val="22"/>
                <w:szCs w:val="22"/>
              </w:rPr>
              <w:t>)*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9197D" w:rsidRPr="00A66F6A" w:rsidRDefault="0019197D" w:rsidP="0019197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6F6A">
              <w:rPr>
                <w:rFonts w:ascii="Arial" w:hAnsi="Arial" w:cs="Arial"/>
                <w:b/>
                <w:i/>
                <w:sz w:val="22"/>
                <w:szCs w:val="22"/>
              </w:rPr>
              <w:t>0.00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Pr="00A66F6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(0.00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Pr="00A66F6A">
              <w:rPr>
                <w:rFonts w:ascii="Arial" w:hAnsi="Arial" w:cs="Arial"/>
                <w:b/>
                <w:i/>
                <w:sz w:val="22"/>
                <w:szCs w:val="22"/>
              </w:rPr>
              <w:t>, 0.00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Pr="00A66F6A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  <w:r w:rsidR="00BF77D1">
              <w:rPr>
                <w:rFonts w:ascii="Arial" w:hAnsi="Arial" w:cs="Arial"/>
                <w:b/>
                <w:i/>
                <w:sz w:val="22"/>
                <w:szCs w:val="22"/>
              </w:rPr>
              <w:t>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9197D" w:rsidRPr="00875925" w:rsidRDefault="0019197D" w:rsidP="00CB77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9197D" w:rsidRPr="00854BF7" w:rsidTr="0019197D">
        <w:trPr>
          <w:cantSplit/>
          <w:jc w:val="center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9197D" w:rsidRPr="00854BF7" w:rsidRDefault="0019197D" w:rsidP="00CB77B1">
            <w:pPr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580A62" w:rsidRDefault="0019197D" w:rsidP="00CB77B1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580A62" w:rsidRDefault="0019197D" w:rsidP="00CB77B1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580A62" w:rsidRDefault="0019197D" w:rsidP="00CB77B1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580A62" w:rsidRDefault="0019197D" w:rsidP="00CB77B1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19197D" w:rsidRPr="00854BF7" w:rsidTr="0019197D">
        <w:trPr>
          <w:cantSplit/>
          <w:jc w:val="center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9197D" w:rsidRPr="00854BF7" w:rsidRDefault="0019197D" w:rsidP="00CB77B1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  <w:r w:rsidRPr="00854BF7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 xml:space="preserve">CIMT from 4 to </w:t>
            </w:r>
            <w:r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7</w:t>
            </w:r>
            <w:r w:rsidRPr="00854BF7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yr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</w:rPr>
              <w:t>N=</w:t>
            </w:r>
            <w:r w:rsidRPr="00854BF7">
              <w:rPr>
                <w:rFonts w:ascii="Arial" w:eastAsia="Calibri" w:hAnsi="Arial" w:cs="Arial"/>
                <w:i/>
                <w:sz w:val="22"/>
                <w:szCs w:val="22"/>
              </w:rPr>
              <w:t>74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</w:rPr>
              <w:t>N=31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</w:rPr>
              <w:t>N=23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</w:rPr>
              <w:t>N=20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854BF7">
              <w:rPr>
                <w:rFonts w:ascii="Arial" w:eastAsia="Calibri" w:hAnsi="Arial" w:cs="Arial"/>
                <w:i/>
                <w:sz w:val="22"/>
                <w:szCs w:val="22"/>
              </w:rPr>
              <w:t>0.524</w:t>
            </w:r>
          </w:p>
        </w:tc>
      </w:tr>
      <w:tr w:rsidR="0019197D" w:rsidRPr="00854BF7" w:rsidTr="0019197D">
        <w:trPr>
          <w:cantSplit/>
          <w:jc w:val="center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9197D" w:rsidRPr="00854BF7" w:rsidRDefault="0019197D" w:rsidP="00BF7284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854BF7">
              <w:rPr>
                <w:rFonts w:ascii="Arial" w:eastAsia="Calibri" w:hAnsi="Arial" w:cs="Arial"/>
                <w:sz w:val="22"/>
                <w:szCs w:val="22"/>
              </w:rPr>
              <w:t xml:space="preserve">.    </w:t>
            </w:r>
            <w:r w:rsidR="00BF7284">
              <w:rPr>
                <w:rFonts w:ascii="Arial" w:eastAsia="Calibri" w:hAnsi="Arial" w:cs="Arial"/>
                <w:sz w:val="22"/>
                <w:szCs w:val="22"/>
              </w:rPr>
              <w:t>Year 4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854BF7">
              <w:rPr>
                <w:rFonts w:ascii="Arial" w:eastAsia="Calibri" w:hAnsi="Arial" w:cs="Arial"/>
                <w:sz w:val="22"/>
                <w:szCs w:val="22"/>
              </w:rPr>
              <w:t>value</w:t>
            </w:r>
            <w:r w:rsidR="00BF728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F7284">
              <w:rPr>
                <w:rFonts w:ascii="Arial" w:eastAsia="Calibri" w:hAnsi="Arial" w:cs="Arial"/>
                <w:sz w:val="22"/>
                <w:szCs w:val="22"/>
              </w:rPr>
              <w:t>(</w:t>
            </w:r>
            <w:proofErr w:type="spellStart"/>
            <w:r w:rsidR="00BF7284">
              <w:rPr>
                <w:rFonts w:ascii="Arial" w:eastAsia="Calibri" w:hAnsi="Arial" w:cs="Arial"/>
                <w:sz w:val="22"/>
                <w:szCs w:val="22"/>
              </w:rPr>
              <w:t>mean±SD</w:t>
            </w:r>
            <w:proofErr w:type="spellEnd"/>
            <w:r w:rsidR="00BF7284">
              <w:rPr>
                <w:rFonts w:ascii="Arial" w:eastAsia="Calibri" w:hAnsi="Arial" w:cs="Arial"/>
                <w:sz w:val="22"/>
                <w:szCs w:val="22"/>
              </w:rPr>
              <w:t>)</w:t>
            </w:r>
            <w:r>
              <w:rPr>
                <w:rFonts w:ascii="Arial" w:eastAsia="Calibri" w:hAnsi="Arial" w:cs="Arial"/>
                <w:sz w:val="22"/>
                <w:szCs w:val="22"/>
              </w:rPr>
              <w:t>, mm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54BF7">
              <w:rPr>
                <w:rFonts w:ascii="Arial" w:eastAsia="Calibri" w:hAnsi="Arial" w:cs="Arial"/>
                <w:sz w:val="22"/>
                <w:szCs w:val="22"/>
              </w:rPr>
              <w:t>0.699±0.093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54BF7">
              <w:rPr>
                <w:rFonts w:ascii="Arial" w:eastAsia="Calibri" w:hAnsi="Arial" w:cs="Arial"/>
                <w:sz w:val="22"/>
                <w:szCs w:val="22"/>
              </w:rPr>
              <w:t>0.705±0.095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54BF7">
              <w:rPr>
                <w:rFonts w:ascii="Arial" w:eastAsia="Calibri" w:hAnsi="Arial" w:cs="Arial"/>
                <w:sz w:val="22"/>
                <w:szCs w:val="22"/>
              </w:rPr>
              <w:t>0.706±0.097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54BF7">
              <w:rPr>
                <w:rFonts w:ascii="Arial" w:eastAsia="Calibri" w:hAnsi="Arial" w:cs="Arial"/>
                <w:sz w:val="22"/>
                <w:szCs w:val="22"/>
              </w:rPr>
              <w:t>0.680±0.087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19197D" w:rsidRPr="00854BF7" w:rsidTr="0019197D">
        <w:trPr>
          <w:cantSplit/>
          <w:jc w:val="center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9197D" w:rsidRPr="00854BF7" w:rsidRDefault="0019197D" w:rsidP="00CB77B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854BF7">
              <w:rPr>
                <w:rFonts w:ascii="Arial" w:eastAsia="Calibri" w:hAnsi="Arial" w:cs="Arial"/>
                <w:sz w:val="22"/>
                <w:szCs w:val="22"/>
              </w:rPr>
              <w:t>.    Follow-up value</w:t>
            </w:r>
            <w:r w:rsidR="00BF728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F7284">
              <w:rPr>
                <w:rFonts w:ascii="Arial" w:eastAsia="Calibri" w:hAnsi="Arial" w:cs="Arial"/>
                <w:sz w:val="22"/>
                <w:szCs w:val="22"/>
              </w:rPr>
              <w:t>(</w:t>
            </w:r>
            <w:proofErr w:type="spellStart"/>
            <w:r w:rsidR="00BF7284">
              <w:rPr>
                <w:rFonts w:ascii="Arial" w:eastAsia="Calibri" w:hAnsi="Arial" w:cs="Arial"/>
                <w:sz w:val="22"/>
                <w:szCs w:val="22"/>
              </w:rPr>
              <w:t>mean±SD</w:t>
            </w:r>
            <w:proofErr w:type="spellEnd"/>
            <w:r w:rsidR="00BF7284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BF728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, mm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54BF7">
              <w:rPr>
                <w:rFonts w:ascii="Arial" w:eastAsia="Calibri" w:hAnsi="Arial" w:cs="Arial"/>
                <w:sz w:val="22"/>
                <w:szCs w:val="22"/>
              </w:rPr>
              <w:t>0.736±0.095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54BF7">
              <w:rPr>
                <w:rFonts w:ascii="Arial" w:eastAsia="Calibri" w:hAnsi="Arial" w:cs="Arial"/>
                <w:sz w:val="22"/>
                <w:szCs w:val="22"/>
              </w:rPr>
              <w:t>0.748±0.096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54BF7">
              <w:rPr>
                <w:rFonts w:ascii="Arial" w:eastAsia="Calibri" w:hAnsi="Arial" w:cs="Arial"/>
                <w:sz w:val="22"/>
                <w:szCs w:val="22"/>
              </w:rPr>
              <w:t>0.739±0.099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54BF7">
              <w:rPr>
                <w:rFonts w:ascii="Arial" w:eastAsia="Calibri" w:hAnsi="Arial" w:cs="Arial"/>
                <w:sz w:val="22"/>
                <w:szCs w:val="22"/>
              </w:rPr>
              <w:t>0.715±0.093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19197D" w:rsidRPr="00854BF7" w:rsidTr="0019197D">
        <w:trPr>
          <w:cantSplit/>
          <w:jc w:val="center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9197D" w:rsidRPr="00854BF7" w:rsidRDefault="0019197D" w:rsidP="00CB77B1">
            <w:pPr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854BF7">
              <w:rPr>
                <w:rFonts w:ascii="Arial" w:eastAsia="Calibri" w:hAnsi="Arial" w:cs="Arial"/>
                <w:i/>
                <w:sz w:val="22"/>
                <w:szCs w:val="22"/>
              </w:rPr>
              <w:t xml:space="preserve">.    </w:t>
            </w:r>
            <w:r>
              <w:rPr>
                <w:rFonts w:ascii="Arial" w:eastAsia="Calibri" w:hAnsi="Arial" w:cs="Arial"/>
                <w:i/>
                <w:sz w:val="22"/>
                <w:szCs w:val="22"/>
              </w:rPr>
              <w:t>Absolute change (95% CI), mm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854BF7">
              <w:rPr>
                <w:rFonts w:ascii="Arial" w:eastAsia="Calibri" w:hAnsi="Arial" w:cs="Arial"/>
                <w:i/>
                <w:sz w:val="22"/>
                <w:szCs w:val="22"/>
              </w:rPr>
              <w:t xml:space="preserve">0.038 (0.029, 0.046)* 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854BF7">
              <w:rPr>
                <w:rFonts w:ascii="Arial" w:eastAsia="Calibri" w:hAnsi="Arial" w:cs="Arial"/>
                <w:i/>
                <w:sz w:val="22"/>
                <w:szCs w:val="22"/>
              </w:rPr>
              <w:t>0.043 (0.030, 0.057)*</w:t>
            </w:r>
            <w:r w:rsidRPr="00854BF7">
              <w:rPr>
                <w:rFonts w:ascii="Arial" w:eastAsia="Calibri" w:hAnsi="Arial" w:cs="Arial"/>
                <w:i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854BF7">
              <w:rPr>
                <w:rFonts w:ascii="Arial" w:eastAsia="Calibri" w:hAnsi="Arial" w:cs="Arial"/>
                <w:i/>
                <w:sz w:val="22"/>
                <w:szCs w:val="22"/>
              </w:rPr>
              <w:t>0.033 (0.018, 0.048)*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854BF7">
              <w:rPr>
                <w:rFonts w:ascii="Arial" w:eastAsia="Calibri" w:hAnsi="Arial" w:cs="Arial"/>
                <w:i/>
                <w:sz w:val="22"/>
                <w:szCs w:val="22"/>
              </w:rPr>
              <w:t>0.034 (0.017, 0.050)*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19197D" w:rsidRPr="00854BF7" w:rsidTr="0019197D">
        <w:trPr>
          <w:cantSplit/>
          <w:jc w:val="center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9197D" w:rsidRPr="00A66F6A" w:rsidRDefault="0019197D" w:rsidP="00CB77B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6F6A">
              <w:rPr>
                <w:rFonts w:ascii="Arial" w:hAnsi="Arial" w:cs="Arial"/>
                <w:b/>
                <w:i/>
                <w:sz w:val="22"/>
                <w:szCs w:val="22"/>
              </w:rPr>
              <w:t>.    Annual change (95% CI), mm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9197D" w:rsidRPr="00A66F6A" w:rsidRDefault="0019197D" w:rsidP="00CB77B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6F6A">
              <w:rPr>
                <w:rFonts w:ascii="Arial" w:hAnsi="Arial" w:cs="Arial"/>
                <w:b/>
                <w:i/>
                <w:sz w:val="22"/>
                <w:szCs w:val="22"/>
              </w:rPr>
              <w:t>0.013 (0.010, 0.015)*</w:t>
            </w:r>
            <w:r w:rsidRPr="00A66F6A">
              <w:rPr>
                <w:rFonts w:ascii="Arial" w:eastAsia="Calibri" w:hAnsi="Arial" w:cs="Arial"/>
                <w:b/>
                <w:i/>
                <w:sz w:val="22"/>
                <w:szCs w:val="22"/>
                <w:vertAlign w:val="superscript"/>
              </w:rPr>
              <w:t xml:space="preserve"> ^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9197D" w:rsidRPr="00A66F6A" w:rsidRDefault="0019197D" w:rsidP="00CB77B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6F6A">
              <w:rPr>
                <w:rFonts w:ascii="Arial" w:hAnsi="Arial" w:cs="Arial"/>
                <w:b/>
                <w:i/>
                <w:sz w:val="22"/>
                <w:szCs w:val="22"/>
              </w:rPr>
              <w:t>0.014 (0.010, 0.019)*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9197D" w:rsidRPr="00A66F6A" w:rsidRDefault="0019197D" w:rsidP="00CB77B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6F6A">
              <w:rPr>
                <w:rFonts w:ascii="Arial" w:hAnsi="Arial" w:cs="Arial"/>
                <w:b/>
                <w:i/>
                <w:sz w:val="22"/>
                <w:szCs w:val="22"/>
              </w:rPr>
              <w:t>0.011 (0.006, 0.016)*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9197D" w:rsidRPr="00A66F6A" w:rsidRDefault="0019197D" w:rsidP="00CB77B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6F6A">
              <w:rPr>
                <w:rFonts w:ascii="Arial" w:hAnsi="Arial" w:cs="Arial"/>
                <w:b/>
                <w:i/>
                <w:sz w:val="22"/>
                <w:szCs w:val="22"/>
              </w:rPr>
              <w:t>0.012 (0.006, 0.017)*</w:t>
            </w:r>
            <w:r w:rsidRPr="00A66F6A">
              <w:rPr>
                <w:rFonts w:ascii="Arial" w:eastAsia="Calibri" w:hAnsi="Arial" w:cs="Arial"/>
                <w:b/>
                <w:i/>
                <w:sz w:val="22"/>
                <w:szCs w:val="22"/>
                <w:vertAlign w:val="superscript"/>
              </w:rPr>
              <w:t xml:space="preserve"> ^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9197D" w:rsidRPr="00875925" w:rsidRDefault="0019197D" w:rsidP="00CB77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9197D" w:rsidRPr="00854BF7" w:rsidTr="0019197D">
        <w:trPr>
          <w:cantSplit/>
          <w:jc w:val="center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9197D" w:rsidRPr="00854BF7" w:rsidRDefault="0019197D" w:rsidP="00CB77B1">
            <w:pPr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19197D" w:rsidRPr="00854BF7" w:rsidTr="0019197D">
        <w:trPr>
          <w:cantSplit/>
          <w:jc w:val="center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9197D" w:rsidRPr="00854BF7" w:rsidRDefault="0019197D" w:rsidP="00BF7284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  <w:r w:rsidRPr="00854BF7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CIMT from B</w:t>
            </w:r>
            <w:r w:rsidR="00BF7284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aseline</w:t>
            </w:r>
            <w:r w:rsidRPr="00854BF7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 xml:space="preserve"> to </w:t>
            </w:r>
            <w:r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7</w:t>
            </w:r>
            <w:r w:rsidRPr="00854BF7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yr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</w:rPr>
              <w:t>N=</w:t>
            </w:r>
            <w:r w:rsidRPr="00854BF7">
              <w:rPr>
                <w:rFonts w:ascii="Arial" w:eastAsia="Calibri" w:hAnsi="Arial" w:cs="Arial"/>
                <w:i/>
                <w:sz w:val="22"/>
                <w:szCs w:val="22"/>
              </w:rPr>
              <w:t>76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19197D">
            <w:pPr>
              <w:contextualSpacing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</w:rPr>
              <w:t>N=33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</w:rPr>
              <w:t>N=23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</w:rPr>
              <w:t>N=20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854BF7">
              <w:rPr>
                <w:rFonts w:ascii="Arial" w:eastAsia="Calibri" w:hAnsi="Arial" w:cs="Arial"/>
                <w:i/>
                <w:sz w:val="22"/>
                <w:szCs w:val="22"/>
              </w:rPr>
              <w:t>0.085</w:t>
            </w:r>
          </w:p>
        </w:tc>
      </w:tr>
      <w:tr w:rsidR="0019197D" w:rsidRPr="00854BF7" w:rsidTr="0019197D">
        <w:trPr>
          <w:cantSplit/>
          <w:jc w:val="center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9197D" w:rsidRPr="00854BF7" w:rsidRDefault="0019197D" w:rsidP="00CB77B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854BF7">
              <w:rPr>
                <w:rFonts w:ascii="Arial" w:eastAsia="Calibri" w:hAnsi="Arial" w:cs="Arial"/>
                <w:sz w:val="22"/>
                <w:szCs w:val="22"/>
              </w:rPr>
              <w:t>.    Baseline value</w:t>
            </w:r>
            <w:r>
              <w:rPr>
                <w:rFonts w:ascii="Arial" w:eastAsia="Calibri" w:hAnsi="Arial" w:cs="Arial"/>
                <w:sz w:val="22"/>
                <w:szCs w:val="22"/>
              </w:rPr>
              <w:t>, mm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54BF7">
              <w:rPr>
                <w:rFonts w:ascii="Arial" w:eastAsia="Calibri" w:hAnsi="Arial" w:cs="Arial"/>
                <w:sz w:val="22"/>
                <w:szCs w:val="22"/>
              </w:rPr>
              <w:t>0.672±0.075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54BF7">
              <w:rPr>
                <w:rFonts w:ascii="Arial" w:eastAsia="Calibri" w:hAnsi="Arial" w:cs="Arial"/>
                <w:sz w:val="22"/>
                <w:szCs w:val="22"/>
              </w:rPr>
              <w:t>0.671±0.073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54BF7">
              <w:rPr>
                <w:rFonts w:ascii="Arial" w:eastAsia="Calibri" w:hAnsi="Arial" w:cs="Arial"/>
                <w:sz w:val="22"/>
                <w:szCs w:val="22"/>
              </w:rPr>
              <w:t>0.672±0.077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54BF7">
              <w:rPr>
                <w:rFonts w:ascii="Arial" w:eastAsia="Calibri" w:hAnsi="Arial" w:cs="Arial"/>
                <w:sz w:val="22"/>
                <w:szCs w:val="22"/>
              </w:rPr>
              <w:t>0.672±0.078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19197D" w:rsidRPr="00854BF7" w:rsidTr="0019197D">
        <w:trPr>
          <w:cantSplit/>
          <w:jc w:val="center"/>
        </w:trPr>
        <w:tc>
          <w:tcPr>
            <w:tcW w:w="3977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9197D" w:rsidRPr="00854BF7" w:rsidRDefault="0019197D" w:rsidP="00CB77B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854BF7">
              <w:rPr>
                <w:rFonts w:ascii="Arial" w:eastAsia="Calibri" w:hAnsi="Arial" w:cs="Arial"/>
                <w:sz w:val="22"/>
                <w:szCs w:val="22"/>
              </w:rPr>
              <w:t>.    Follow-up value</w:t>
            </w:r>
            <w:r>
              <w:rPr>
                <w:rFonts w:ascii="Arial" w:eastAsia="Calibri" w:hAnsi="Arial" w:cs="Arial"/>
                <w:sz w:val="22"/>
                <w:szCs w:val="22"/>
              </w:rPr>
              <w:t>, mm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54BF7">
              <w:rPr>
                <w:rFonts w:ascii="Arial" w:eastAsia="Calibri" w:hAnsi="Arial" w:cs="Arial"/>
                <w:sz w:val="22"/>
                <w:szCs w:val="22"/>
              </w:rPr>
              <w:t>0.733±0.099</w:t>
            </w:r>
          </w:p>
        </w:tc>
        <w:tc>
          <w:tcPr>
            <w:tcW w:w="241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54BF7">
              <w:rPr>
                <w:rFonts w:ascii="Arial" w:eastAsia="Calibri" w:hAnsi="Arial" w:cs="Arial"/>
                <w:sz w:val="22"/>
                <w:szCs w:val="22"/>
              </w:rPr>
              <w:t>0.744±0.100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54BF7">
              <w:rPr>
                <w:rFonts w:ascii="Arial" w:eastAsia="Calibri" w:hAnsi="Arial" w:cs="Arial"/>
                <w:sz w:val="22"/>
                <w:szCs w:val="22"/>
              </w:rPr>
              <w:t>0.738±0.102</w:t>
            </w:r>
          </w:p>
        </w:tc>
        <w:tc>
          <w:tcPr>
            <w:tcW w:w="233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54BF7">
              <w:rPr>
                <w:rFonts w:ascii="Arial" w:eastAsia="Calibri" w:hAnsi="Arial" w:cs="Arial"/>
                <w:sz w:val="22"/>
                <w:szCs w:val="22"/>
              </w:rPr>
              <w:t>0.708±0.093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19197D" w:rsidRPr="00854BF7" w:rsidTr="0019197D">
        <w:trPr>
          <w:cantSplit/>
          <w:jc w:val="center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9197D" w:rsidRPr="00854BF7" w:rsidRDefault="0019197D" w:rsidP="00CB77B1">
            <w:pPr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854BF7">
              <w:rPr>
                <w:rFonts w:ascii="Arial" w:eastAsia="Calibri" w:hAnsi="Arial" w:cs="Arial"/>
                <w:i/>
                <w:sz w:val="22"/>
                <w:szCs w:val="22"/>
              </w:rPr>
              <w:t xml:space="preserve">.    </w:t>
            </w:r>
            <w:r>
              <w:rPr>
                <w:rFonts w:ascii="Arial" w:eastAsia="Calibri" w:hAnsi="Arial" w:cs="Arial"/>
                <w:i/>
                <w:sz w:val="22"/>
                <w:szCs w:val="22"/>
              </w:rPr>
              <w:t>Absolute change (95% CI), mm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854BF7">
              <w:rPr>
                <w:rFonts w:ascii="Arial" w:eastAsia="Calibri" w:hAnsi="Arial" w:cs="Arial"/>
                <w:i/>
                <w:sz w:val="22"/>
                <w:szCs w:val="22"/>
              </w:rPr>
              <w:t>0.061 (0.048, 0.075)*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854BF7">
              <w:rPr>
                <w:rFonts w:ascii="Arial" w:eastAsia="Calibri" w:hAnsi="Arial" w:cs="Arial"/>
                <w:i/>
                <w:sz w:val="22"/>
                <w:szCs w:val="22"/>
              </w:rPr>
              <w:t>0.073 (0.053, 0.093)*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854BF7">
              <w:rPr>
                <w:rFonts w:ascii="Arial" w:eastAsia="Calibri" w:hAnsi="Arial" w:cs="Arial"/>
                <w:i/>
                <w:sz w:val="22"/>
                <w:szCs w:val="22"/>
              </w:rPr>
              <w:t>0.066 (0.042, 0.090)*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854BF7">
              <w:rPr>
                <w:rFonts w:ascii="Arial" w:eastAsia="Calibri" w:hAnsi="Arial" w:cs="Arial"/>
                <w:i/>
                <w:sz w:val="22"/>
                <w:szCs w:val="22"/>
              </w:rPr>
              <w:t>0.036 (0.011, 0.062)*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19197D" w:rsidRPr="00854BF7" w:rsidTr="0019197D">
        <w:trPr>
          <w:cantSplit/>
          <w:jc w:val="center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9197D" w:rsidRPr="00A66F6A" w:rsidRDefault="00BF7284" w:rsidP="00CB77B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.   </w:t>
            </w:r>
            <w:bookmarkStart w:id="0" w:name="_GoBack"/>
            <w:bookmarkEnd w:id="0"/>
            <w:r w:rsidR="0019197D" w:rsidRPr="00A66F6A">
              <w:rPr>
                <w:rFonts w:ascii="Arial" w:hAnsi="Arial" w:cs="Arial"/>
                <w:b/>
                <w:i/>
                <w:sz w:val="22"/>
                <w:szCs w:val="22"/>
              </w:rPr>
              <w:t>Annual change (95% CI), mm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9197D" w:rsidRPr="00A66F6A" w:rsidRDefault="0019197D" w:rsidP="00CB77B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6F6A">
              <w:rPr>
                <w:rFonts w:ascii="Arial" w:hAnsi="Arial" w:cs="Arial"/>
                <w:b/>
                <w:i/>
                <w:sz w:val="22"/>
                <w:szCs w:val="22"/>
              </w:rPr>
              <w:t>0.009 (0.007, 0.011)*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9197D" w:rsidRPr="00A66F6A" w:rsidRDefault="0019197D" w:rsidP="00CB77B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6F6A">
              <w:rPr>
                <w:rFonts w:ascii="Arial" w:hAnsi="Arial" w:cs="Arial"/>
                <w:b/>
                <w:i/>
                <w:sz w:val="22"/>
                <w:szCs w:val="22"/>
              </w:rPr>
              <w:t>0.010 (0.008, 0.013)*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9197D" w:rsidRPr="00A66F6A" w:rsidRDefault="0019197D" w:rsidP="00CB77B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6F6A">
              <w:rPr>
                <w:rFonts w:ascii="Arial" w:hAnsi="Arial" w:cs="Arial"/>
                <w:b/>
                <w:i/>
                <w:sz w:val="22"/>
                <w:szCs w:val="22"/>
              </w:rPr>
              <w:t>0.009 (0.006, 0.013)*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9197D" w:rsidRPr="00A66F6A" w:rsidRDefault="0019197D" w:rsidP="00CB77B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6F6A">
              <w:rPr>
                <w:rFonts w:ascii="Arial" w:hAnsi="Arial" w:cs="Arial"/>
                <w:b/>
                <w:i/>
                <w:sz w:val="22"/>
                <w:szCs w:val="22"/>
              </w:rPr>
              <w:t>0.005 (0.002, 0.009)*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9197D" w:rsidRPr="00875925" w:rsidRDefault="0019197D" w:rsidP="00CB77B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9197D" w:rsidRPr="00854BF7" w:rsidTr="0019197D">
        <w:trPr>
          <w:cantSplit/>
          <w:jc w:val="center"/>
        </w:trPr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19197D" w:rsidRPr="00854BF7" w:rsidRDefault="0019197D" w:rsidP="00CB77B1">
            <w:pPr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9197D" w:rsidRPr="00854BF7" w:rsidRDefault="0019197D" w:rsidP="00CB77B1">
            <w:pPr>
              <w:contextualSpacing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</w:tbl>
    <w:p w:rsidR="00BF77D1" w:rsidRPr="002651D9" w:rsidRDefault="00BF77D1" w:rsidP="00BF77D1">
      <w:pPr>
        <w:contextualSpacing/>
        <w:rPr>
          <w:rFonts w:ascii="Arial" w:hAnsi="Arial" w:cs="Arial"/>
        </w:rPr>
      </w:pPr>
      <w:r>
        <w:rPr>
          <w:rFonts w:ascii="Arial" w:eastAsia="Calibri" w:hAnsi="Arial" w:cs="Arial"/>
          <w:sz w:val="22"/>
          <w:szCs w:val="22"/>
          <w:vertAlign w:val="superscript"/>
        </w:rPr>
        <w:t>+</w:t>
      </w:r>
      <w:r w:rsidRPr="00854BF7">
        <w:rPr>
          <w:rFonts w:ascii="Arial" w:eastAsia="Calibri" w:hAnsi="Arial" w:cs="Arial"/>
          <w:sz w:val="22"/>
          <w:szCs w:val="22"/>
        </w:rPr>
        <w:t xml:space="preserve"> </w:t>
      </w:r>
      <w:r w:rsidRPr="000D7197">
        <w:rPr>
          <w:rFonts w:ascii="Arial" w:eastAsia="Calibri" w:hAnsi="Arial" w:cs="Arial"/>
          <w:i/>
          <w:sz w:val="22"/>
          <w:szCs w:val="22"/>
        </w:rPr>
        <w:t>P</w:t>
      </w:r>
      <w:r w:rsidRPr="00854BF7">
        <w:rPr>
          <w:rFonts w:ascii="Arial" w:eastAsia="Calibri" w:hAnsi="Arial" w:cs="Arial"/>
          <w:sz w:val="22"/>
          <w:szCs w:val="22"/>
        </w:rPr>
        <w:t xml:space="preserve">-value from ANCOVA model to assess change in CIMT across treatments after adjustment for baseline CIMT; for this two-stage derived variable analysis was performed using a slope from fitting each </w:t>
      </w:r>
      <w:r>
        <w:rPr>
          <w:rFonts w:ascii="Arial" w:eastAsia="Calibri" w:hAnsi="Arial" w:cs="Arial"/>
          <w:sz w:val="22"/>
          <w:szCs w:val="22"/>
        </w:rPr>
        <w:t>participant</w:t>
      </w:r>
      <w:r w:rsidRPr="00854BF7">
        <w:rPr>
          <w:rFonts w:ascii="Arial" w:eastAsia="Calibri" w:hAnsi="Arial" w:cs="Arial"/>
          <w:sz w:val="22"/>
          <w:szCs w:val="22"/>
        </w:rPr>
        <w:t>’s data with a linear regression model.</w:t>
      </w:r>
    </w:p>
    <w:p w:rsidR="00BF77D1" w:rsidRDefault="00BF77D1" w:rsidP="00BF77D1">
      <w:pPr>
        <w:contextualSpacing/>
        <w:rPr>
          <w:rFonts w:ascii="Arial" w:eastAsia="Calibri" w:hAnsi="Arial" w:cs="Arial"/>
          <w:sz w:val="22"/>
          <w:szCs w:val="22"/>
        </w:rPr>
      </w:pPr>
      <w:r w:rsidRPr="00854BF7">
        <w:rPr>
          <w:rFonts w:ascii="Calibri" w:eastAsia="Calibri" w:hAnsi="Calibri"/>
          <w:sz w:val="22"/>
          <w:szCs w:val="22"/>
        </w:rPr>
        <w:t xml:space="preserve">* </w:t>
      </w:r>
      <w:r>
        <w:rPr>
          <w:rFonts w:ascii="Arial" w:eastAsia="Calibri" w:hAnsi="Arial" w:cs="Arial"/>
          <w:sz w:val="22"/>
          <w:szCs w:val="22"/>
        </w:rPr>
        <w:t>W</w:t>
      </w:r>
      <w:r w:rsidRPr="00854BF7">
        <w:rPr>
          <w:rFonts w:ascii="Arial" w:eastAsia="Calibri" w:hAnsi="Arial" w:cs="Arial"/>
          <w:sz w:val="22"/>
          <w:szCs w:val="22"/>
        </w:rPr>
        <w:t>ithin-</w:t>
      </w:r>
      <w:r>
        <w:rPr>
          <w:rFonts w:ascii="Arial" w:eastAsia="Calibri" w:hAnsi="Arial" w:cs="Arial"/>
          <w:sz w:val="22"/>
          <w:szCs w:val="22"/>
        </w:rPr>
        <w:t>person</w:t>
      </w:r>
      <w:r w:rsidRPr="00854BF7">
        <w:rPr>
          <w:rFonts w:ascii="Arial" w:eastAsia="Calibri" w:hAnsi="Arial" w:cs="Arial"/>
          <w:sz w:val="22"/>
          <w:szCs w:val="22"/>
        </w:rPr>
        <w:t xml:space="preserve"> change from baseline to </w:t>
      </w:r>
      <w:r>
        <w:rPr>
          <w:rFonts w:ascii="Arial" w:eastAsia="Calibri" w:hAnsi="Arial" w:cs="Arial"/>
          <w:sz w:val="22"/>
          <w:szCs w:val="22"/>
        </w:rPr>
        <w:t>4</w:t>
      </w:r>
      <w:r w:rsidRPr="00854BF7">
        <w:rPr>
          <w:rFonts w:ascii="Arial" w:eastAsia="Calibri" w:hAnsi="Arial" w:cs="Arial"/>
          <w:sz w:val="22"/>
          <w:szCs w:val="22"/>
        </w:rPr>
        <w:t xml:space="preserve"> or </w:t>
      </w:r>
      <w:r>
        <w:rPr>
          <w:rFonts w:ascii="Arial" w:eastAsia="Calibri" w:hAnsi="Arial" w:cs="Arial"/>
          <w:sz w:val="22"/>
          <w:szCs w:val="22"/>
        </w:rPr>
        <w:t>7 years</w:t>
      </w:r>
      <w:r w:rsidRPr="00854BF7">
        <w:rPr>
          <w:rFonts w:ascii="Arial" w:eastAsia="Calibri" w:hAnsi="Arial" w:cs="Arial"/>
          <w:sz w:val="22"/>
          <w:szCs w:val="22"/>
        </w:rPr>
        <w:t xml:space="preserve">, and from </w:t>
      </w:r>
      <w:r>
        <w:rPr>
          <w:rFonts w:ascii="Arial" w:eastAsia="Calibri" w:hAnsi="Arial" w:cs="Arial"/>
          <w:sz w:val="22"/>
          <w:szCs w:val="22"/>
        </w:rPr>
        <w:t>4</w:t>
      </w:r>
      <w:r w:rsidRPr="00854BF7">
        <w:rPr>
          <w:rFonts w:ascii="Arial" w:eastAsia="Calibri" w:hAnsi="Arial" w:cs="Arial"/>
          <w:sz w:val="22"/>
          <w:szCs w:val="22"/>
        </w:rPr>
        <w:t xml:space="preserve"> to </w:t>
      </w:r>
      <w:r>
        <w:rPr>
          <w:rFonts w:ascii="Arial" w:eastAsia="Calibri" w:hAnsi="Arial" w:cs="Arial"/>
          <w:sz w:val="22"/>
          <w:szCs w:val="22"/>
        </w:rPr>
        <w:t>7 years</w:t>
      </w:r>
      <w:r w:rsidRPr="00854BF7">
        <w:rPr>
          <w:rFonts w:ascii="Arial" w:eastAsia="Calibri" w:hAnsi="Arial" w:cs="Arial"/>
          <w:sz w:val="22"/>
          <w:szCs w:val="22"/>
        </w:rPr>
        <w:t>, were all significant</w:t>
      </w:r>
      <w:r>
        <w:rPr>
          <w:rFonts w:ascii="Arial" w:eastAsia="Calibri" w:hAnsi="Arial" w:cs="Arial"/>
          <w:sz w:val="22"/>
          <w:szCs w:val="22"/>
        </w:rPr>
        <w:t xml:space="preserve">, except for the change at 4 years in the Oral CEE group. </w:t>
      </w:r>
    </w:p>
    <w:p w:rsidR="00BF77D1" w:rsidRPr="00854BF7" w:rsidRDefault="00BF77D1" w:rsidP="00BF77D1">
      <w:pPr>
        <w:contextualSpacing/>
        <w:rPr>
          <w:rFonts w:ascii="Arial" w:hAnsi="Arial" w:cs="Arial"/>
        </w:rPr>
      </w:pPr>
      <w:r w:rsidRPr="00854BF7">
        <w:rPr>
          <w:rFonts w:ascii="Arial" w:eastAsia="Calibri" w:hAnsi="Arial" w:cs="Arial"/>
          <w:sz w:val="22"/>
          <w:szCs w:val="22"/>
          <w:vertAlign w:val="superscript"/>
        </w:rPr>
        <w:t>^</w:t>
      </w:r>
      <w:r w:rsidRPr="00854BF7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Wilcoxon signed-rank test demonstrated that annual </w:t>
      </w:r>
      <w:r w:rsidRPr="00854BF7">
        <w:rPr>
          <w:rFonts w:ascii="Arial" w:eastAsia="Calibri" w:hAnsi="Arial" w:cs="Arial"/>
          <w:sz w:val="22"/>
          <w:szCs w:val="22"/>
        </w:rPr>
        <w:t xml:space="preserve">change </w:t>
      </w:r>
      <w:r>
        <w:rPr>
          <w:rFonts w:ascii="Arial" w:eastAsia="Calibri" w:hAnsi="Arial" w:cs="Arial"/>
          <w:sz w:val="22"/>
          <w:szCs w:val="22"/>
        </w:rPr>
        <w:t>during</w:t>
      </w:r>
      <w:r w:rsidRPr="00854BF7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the 4 to 7-year interval</w:t>
      </w:r>
      <w:r w:rsidRPr="00854BF7">
        <w:rPr>
          <w:rFonts w:ascii="Arial" w:eastAsia="Calibri" w:hAnsi="Arial" w:cs="Arial"/>
          <w:sz w:val="22"/>
          <w:szCs w:val="22"/>
        </w:rPr>
        <w:t xml:space="preserve"> was significantly greater than that </w:t>
      </w:r>
      <w:r>
        <w:rPr>
          <w:rFonts w:ascii="Arial" w:eastAsia="Calibri" w:hAnsi="Arial" w:cs="Arial"/>
          <w:sz w:val="22"/>
          <w:szCs w:val="22"/>
        </w:rPr>
        <w:t>during</w:t>
      </w:r>
      <w:r w:rsidRPr="00854BF7">
        <w:rPr>
          <w:rFonts w:ascii="Arial" w:eastAsia="Calibri" w:hAnsi="Arial" w:cs="Arial"/>
          <w:sz w:val="22"/>
          <w:szCs w:val="22"/>
        </w:rPr>
        <w:t xml:space="preserve"> baseline to 4</w:t>
      </w:r>
      <w:r>
        <w:rPr>
          <w:rFonts w:ascii="Arial" w:eastAsia="Calibri" w:hAnsi="Arial" w:cs="Arial"/>
          <w:sz w:val="22"/>
          <w:szCs w:val="22"/>
        </w:rPr>
        <w:t xml:space="preserve"> years</w:t>
      </w:r>
      <w:r w:rsidRPr="00854BF7">
        <w:rPr>
          <w:rFonts w:ascii="Arial" w:eastAsia="Calibri" w:hAnsi="Arial" w:cs="Arial"/>
          <w:sz w:val="22"/>
          <w:szCs w:val="22"/>
        </w:rPr>
        <w:t xml:space="preserve">. </w:t>
      </w:r>
      <w:r w:rsidRPr="00854BF7">
        <w:rPr>
          <w:rFonts w:ascii="Arial" w:hAnsi="Arial" w:cs="Arial"/>
        </w:rPr>
        <w:t xml:space="preserve"> </w:t>
      </w:r>
    </w:p>
    <w:p w:rsidR="00C5501E" w:rsidRPr="00BF77D1" w:rsidRDefault="000E0E34" w:rsidP="00C5501E">
      <w:pPr>
        <w:tabs>
          <w:tab w:val="left" w:pos="6270"/>
        </w:tabs>
        <w:autoSpaceDE/>
        <w:autoSpaceDN/>
        <w:spacing w:after="20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BF77D1">
        <w:rPr>
          <w:rFonts w:ascii="Arial" w:eastAsiaTheme="minorHAnsi" w:hAnsi="Arial" w:cs="Arial"/>
          <w:sz w:val="22"/>
          <w:szCs w:val="22"/>
        </w:rPr>
        <w:t xml:space="preserve">Abbreviations: BL, baseline prior to randomization. </w:t>
      </w:r>
      <w:r w:rsidR="00C5501E" w:rsidRPr="00BF77D1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</w:p>
    <w:p w:rsidR="006F51CC" w:rsidRPr="00362BBC" w:rsidRDefault="006F51CC" w:rsidP="00C5501E">
      <w:pPr>
        <w:tabs>
          <w:tab w:val="left" w:pos="6270"/>
        </w:tabs>
        <w:autoSpaceDE/>
        <w:autoSpaceDN/>
        <w:spacing w:after="200"/>
        <w:contextualSpacing/>
        <w:rPr>
          <w:rFonts w:asciiTheme="minorHAnsi" w:eastAsiaTheme="minorHAnsi" w:hAnsiTheme="minorHAnsi" w:cstheme="minorBidi"/>
        </w:rPr>
      </w:pPr>
    </w:p>
    <w:p w:rsidR="006F51CC" w:rsidRPr="00362BBC" w:rsidRDefault="006F51CC" w:rsidP="00C5501E">
      <w:pPr>
        <w:tabs>
          <w:tab w:val="left" w:pos="6270"/>
        </w:tabs>
        <w:autoSpaceDE/>
        <w:autoSpaceDN/>
        <w:spacing w:after="200"/>
        <w:contextualSpacing/>
        <w:rPr>
          <w:rFonts w:asciiTheme="minorHAnsi" w:eastAsiaTheme="minorHAnsi" w:hAnsiTheme="minorHAnsi" w:cstheme="minorBidi"/>
        </w:rPr>
      </w:pPr>
    </w:p>
    <w:p w:rsidR="006F51CC" w:rsidRPr="00362BBC" w:rsidRDefault="006F51CC" w:rsidP="00C5501E">
      <w:pPr>
        <w:tabs>
          <w:tab w:val="left" w:pos="6270"/>
        </w:tabs>
        <w:autoSpaceDE/>
        <w:autoSpaceDN/>
        <w:spacing w:after="200"/>
        <w:contextualSpacing/>
        <w:rPr>
          <w:rFonts w:asciiTheme="minorHAnsi" w:eastAsiaTheme="minorHAnsi" w:hAnsiTheme="minorHAnsi" w:cstheme="minorBidi"/>
        </w:rPr>
      </w:pPr>
    </w:p>
    <w:p w:rsidR="006F51CC" w:rsidRDefault="00362BBC" w:rsidP="00C5501E">
      <w:pPr>
        <w:tabs>
          <w:tab w:val="left" w:pos="6270"/>
        </w:tabs>
        <w:autoSpaceDE/>
        <w:autoSpaceDN/>
        <w:spacing w:after="200"/>
        <w:contextualSpacing/>
        <w:rPr>
          <w:rFonts w:asciiTheme="minorHAnsi" w:eastAsiaTheme="minorHAnsi" w:hAnsiTheme="minorHAnsi" w:cstheme="minorBidi"/>
          <w:sz w:val="17"/>
          <w:szCs w:val="17"/>
        </w:rPr>
      </w:pPr>
      <w:r>
        <w:rPr>
          <w:rFonts w:asciiTheme="minorHAnsi" w:eastAsiaTheme="minorHAnsi" w:hAnsiTheme="minorHAnsi" w:cstheme="minorBidi"/>
        </w:rPr>
        <w:br w:type="column"/>
      </w:r>
    </w:p>
    <w:p w:rsidR="006F51CC" w:rsidRDefault="006F51CC" w:rsidP="00C5501E">
      <w:pPr>
        <w:tabs>
          <w:tab w:val="left" w:pos="6270"/>
        </w:tabs>
        <w:autoSpaceDE/>
        <w:autoSpaceDN/>
        <w:spacing w:after="200"/>
        <w:contextualSpacing/>
        <w:rPr>
          <w:rFonts w:asciiTheme="minorHAnsi" w:eastAsiaTheme="minorHAnsi" w:hAnsiTheme="minorHAnsi" w:cstheme="minorBidi"/>
          <w:sz w:val="17"/>
          <w:szCs w:val="17"/>
        </w:rPr>
      </w:pPr>
    </w:p>
    <w:p w:rsidR="006F51CC" w:rsidRDefault="006F51CC" w:rsidP="00C5501E">
      <w:pPr>
        <w:tabs>
          <w:tab w:val="left" w:pos="6270"/>
        </w:tabs>
        <w:autoSpaceDE/>
        <w:autoSpaceDN/>
        <w:spacing w:after="200"/>
        <w:contextualSpacing/>
        <w:rPr>
          <w:rFonts w:asciiTheme="minorHAnsi" w:eastAsiaTheme="minorHAnsi" w:hAnsiTheme="minorHAnsi" w:cstheme="minorBidi"/>
          <w:sz w:val="17"/>
          <w:szCs w:val="17"/>
        </w:rPr>
      </w:pPr>
    </w:p>
    <w:p w:rsidR="006F51CC" w:rsidRPr="00362BBC" w:rsidRDefault="006F51CC" w:rsidP="0015470B">
      <w:pPr>
        <w:tabs>
          <w:tab w:val="left" w:pos="6270"/>
        </w:tabs>
        <w:autoSpaceDE/>
        <w:autoSpaceDN/>
        <w:spacing w:after="200"/>
        <w:contextualSpacing/>
        <w:jc w:val="center"/>
        <w:rPr>
          <w:rFonts w:ascii="Arial" w:eastAsiaTheme="minorHAnsi" w:hAnsi="Arial" w:cs="Arial"/>
          <w:b/>
          <w:sz w:val="22"/>
          <w:szCs w:val="22"/>
        </w:rPr>
      </w:pPr>
      <w:r w:rsidRPr="00362BBC">
        <w:rPr>
          <w:rFonts w:ascii="Arial" w:eastAsiaTheme="minorHAnsi" w:hAnsi="Arial" w:cs="Arial"/>
          <w:b/>
          <w:sz w:val="22"/>
          <w:szCs w:val="22"/>
        </w:rPr>
        <w:t xml:space="preserve">Trends in CIMT with Inclusion of 37 Non-Participants </w:t>
      </w:r>
      <w:r w:rsidR="0015470B" w:rsidRPr="00362BBC">
        <w:rPr>
          <w:rFonts w:ascii="Arial" w:eastAsiaTheme="minorHAnsi" w:hAnsi="Arial" w:cs="Arial"/>
          <w:b/>
          <w:sz w:val="22"/>
          <w:szCs w:val="22"/>
        </w:rPr>
        <w:t>(N=113 for BL to 4y Trends)</w:t>
      </w:r>
    </w:p>
    <w:p w:rsidR="006F51CC" w:rsidRDefault="006F51CC" w:rsidP="006F51CC">
      <w:pPr>
        <w:tabs>
          <w:tab w:val="left" w:pos="6270"/>
        </w:tabs>
        <w:autoSpaceDE/>
        <w:autoSpaceDN/>
        <w:spacing w:after="200"/>
        <w:contextualSpacing/>
        <w:jc w:val="center"/>
      </w:pPr>
      <w:r>
        <w:rPr>
          <w:noProof/>
        </w:rPr>
        <w:drawing>
          <wp:inline distT="0" distB="0" distL="0" distR="0" wp14:anchorId="21BF1AA3" wp14:editId="3B6D99CF">
            <wp:extent cx="5525272" cy="54871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TTERPLOT_CIMT_by_year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272" cy="548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BBC" w:rsidRDefault="00362BBC" w:rsidP="006F51CC">
      <w:pPr>
        <w:tabs>
          <w:tab w:val="left" w:pos="6270"/>
        </w:tabs>
        <w:autoSpaceDE/>
        <w:autoSpaceDN/>
        <w:spacing w:after="200"/>
        <w:contextualSpacing/>
        <w:jc w:val="center"/>
      </w:pPr>
    </w:p>
    <w:p w:rsidR="00362BBC" w:rsidRDefault="00362BBC" w:rsidP="006F51CC">
      <w:pPr>
        <w:tabs>
          <w:tab w:val="left" w:pos="6270"/>
        </w:tabs>
        <w:autoSpaceDE/>
        <w:autoSpaceDN/>
        <w:spacing w:after="200"/>
        <w:contextualSpacing/>
        <w:jc w:val="center"/>
      </w:pPr>
    </w:p>
    <w:p w:rsidR="006F51CC" w:rsidRDefault="006F51CC" w:rsidP="00362BBC">
      <w:pPr>
        <w:tabs>
          <w:tab w:val="left" w:pos="6270"/>
        </w:tabs>
        <w:autoSpaceDE/>
        <w:autoSpaceDN/>
        <w:spacing w:after="200"/>
        <w:contextualSpacing/>
        <w:jc w:val="center"/>
      </w:pPr>
      <w:r>
        <w:tab/>
      </w:r>
    </w:p>
    <w:sectPr w:rsidR="006F51CC" w:rsidSect="00362BBC">
      <w:headerReference w:type="default" r:id="rId8"/>
      <w:footerReference w:type="default" r:id="rId9"/>
      <w:pgSz w:w="15840" w:h="12240" w:orient="landscape"/>
      <w:pgMar w:top="720" w:right="720" w:bottom="720" w:left="720" w:header="720" w:footer="36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32A" w:rsidRDefault="00E77C6B">
      <w:r>
        <w:separator/>
      </w:r>
    </w:p>
  </w:endnote>
  <w:endnote w:type="continuationSeparator" w:id="0">
    <w:p w:rsidR="005F532A" w:rsidRDefault="00E7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32A" w:rsidRDefault="005F532A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32A" w:rsidRDefault="00E77C6B">
      <w:r>
        <w:separator/>
      </w:r>
    </w:p>
  </w:footnote>
  <w:footnote w:type="continuationSeparator" w:id="0">
    <w:p w:rsidR="005F532A" w:rsidRDefault="00E77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32A" w:rsidRDefault="00E77C6B">
    <w:pPr>
      <w:framePr w:wrap="auto" w:hAnchor="margin" w:xAlign="right" w:y="1"/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begin"/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instrText xml:space="preserve"> PAGE </w:instrTex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separate"/>
    </w:r>
    <w:r w:rsidR="00BF7284">
      <w:rPr>
        <w:rFonts w:ascii="Arial" w:hAnsi="Arial" w:cs="Arial"/>
        <w:b/>
        <w:bCs/>
        <w:i/>
        <w:iCs/>
        <w:noProof/>
        <w:color w:val="000000"/>
        <w:sz w:val="19"/>
        <w:szCs w:val="19"/>
      </w:rPr>
      <w:t>3</w:t>
    </w:r>
    <w:r>
      <w:rPr>
        <w:rFonts w:ascii="Arial" w:hAnsi="Arial" w:cs="Arial"/>
        <w:b/>
        <w:bCs/>
        <w:i/>
        <w:iCs/>
        <w:color w:val="000000"/>
        <w:sz w:val="19"/>
        <w:szCs w:val="19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A6"/>
    <w:rsid w:val="000E0E34"/>
    <w:rsid w:val="000F5A58"/>
    <w:rsid w:val="0015470B"/>
    <w:rsid w:val="0016691B"/>
    <w:rsid w:val="0019197D"/>
    <w:rsid w:val="001958F3"/>
    <w:rsid w:val="00305842"/>
    <w:rsid w:val="00322B3E"/>
    <w:rsid w:val="00340682"/>
    <w:rsid w:val="00362BBC"/>
    <w:rsid w:val="005640A6"/>
    <w:rsid w:val="005F532A"/>
    <w:rsid w:val="005F7DC0"/>
    <w:rsid w:val="006F51CC"/>
    <w:rsid w:val="008943AB"/>
    <w:rsid w:val="009928B9"/>
    <w:rsid w:val="00A42761"/>
    <w:rsid w:val="00B17EB7"/>
    <w:rsid w:val="00BF7284"/>
    <w:rsid w:val="00BF77D1"/>
    <w:rsid w:val="00C5501E"/>
    <w:rsid w:val="00E7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A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51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1C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51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1CC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A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51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1C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51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1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690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V9.4 SAS System Output</vt:lpstr>
    </vt:vector>
  </TitlesOfParts>
  <Company>Mayo Clinic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V9.4 SAS System Output</dc:title>
  <dc:creator>SAS Version 9.4</dc:creator>
  <cp:lastModifiedBy>Virginia M Miller</cp:lastModifiedBy>
  <cp:revision>3</cp:revision>
  <dcterms:created xsi:type="dcterms:W3CDTF">2018-05-10T20:07:00Z</dcterms:created>
  <dcterms:modified xsi:type="dcterms:W3CDTF">2018-05-11T19:34:00Z</dcterms:modified>
</cp:coreProperties>
</file>