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6F2" w:rsidRPr="00C566F2" w:rsidRDefault="00C566F2" w:rsidP="00C566F2">
      <w:pPr>
        <w:suppressLineNumbers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lk16260082"/>
      <w:bookmarkStart w:id="1" w:name="_Hlk16519713"/>
      <w:r w:rsidRPr="003579C9">
        <w:rPr>
          <w:rFonts w:ascii="Calibri" w:eastAsia="Calibri" w:hAnsi="Calibri" w:cs="Calibri"/>
          <w:b/>
          <w:sz w:val="20"/>
          <w:szCs w:val="20"/>
          <w:lang w:val="en-US"/>
        </w:rPr>
        <w:t>Supplemental Digital Content 1</w:t>
      </w:r>
      <w:r w:rsidR="003579C9" w:rsidRPr="003579C9">
        <w:rPr>
          <w:rFonts w:ascii="Calibri" w:eastAsia="Calibri" w:hAnsi="Calibri" w:cs="Calibri"/>
          <w:b/>
          <w:sz w:val="20"/>
          <w:szCs w:val="20"/>
          <w:lang w:val="en-US"/>
        </w:rPr>
        <w:t>;</w:t>
      </w:r>
      <w:r w:rsidR="00A420C3">
        <w:rPr>
          <w:rFonts w:ascii="Calibri" w:eastAsia="Calibri" w:hAnsi="Calibri" w:cs="Calibri"/>
          <w:sz w:val="20"/>
          <w:szCs w:val="20"/>
          <w:lang w:val="en-US"/>
        </w:rPr>
        <w:t xml:space="preserve">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66F2" w:rsidRPr="00C566F2" w:rsidTr="003579C9">
        <w:tc>
          <w:tcPr>
            <w:tcW w:w="9016" w:type="dxa"/>
          </w:tcPr>
          <w:bookmarkEnd w:id="0"/>
          <w:p w:rsidR="00C566F2" w:rsidRPr="00C566F2" w:rsidRDefault="00C566F2" w:rsidP="00C566F2">
            <w:pPr>
              <w:suppressLineNumbers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 w:rsidRPr="00C566F2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Search strategy</w:t>
            </w:r>
            <w:r w:rsidR="00B9504A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(PubMed-version)</w:t>
            </w:r>
          </w:p>
        </w:tc>
      </w:tr>
      <w:tr w:rsidR="00C566F2" w:rsidRPr="003579C9" w:rsidTr="003579C9">
        <w:tc>
          <w:tcPr>
            <w:tcW w:w="9016" w:type="dxa"/>
          </w:tcPr>
          <w:p w:rsidR="00C566F2" w:rsidRPr="00C566F2" w:rsidRDefault="00C566F2" w:rsidP="00C566F2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bookmarkStart w:id="2" w:name="_GoBack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(("twin-twin transfusion syndrome"[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"twin to twin transfusion syndrome"[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"twin transfusion syndrome"[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"TTTS"[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"Fetofetal Transfusion"[Mesh] OR "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fetofetal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transfusion"[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"twin transfusion"[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"twin transfusions"[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]) AND ("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fetoscopic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laser surgery"[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fetoscopic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laser"[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] OR (("Fetoscopy"[mesh] OR "Fetoscopes"[mesh] OR 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fetoscop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*[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] OR 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foetoscop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*[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] OR 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amnioscop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*[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] OR 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embryoscop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*[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]) AND ("Laser Therapy"[Mesh] OR "Lasers"[mesh] OR laser*[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])) OR "Laser Therapy"[mesh] OR "laser therapy"[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"laser surgery"[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"laser coagulation"[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"Lasers"[mesh] OR laser*[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]) AND ("Neurodevelopmental Disorders"[Mesh] OR "neurodevelopmental disorders"[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"neurodevelopmental disorder"[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] OR  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neurodevelop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*[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neuro-develop*[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"Human Development"[Mesh] OR "Human Development"[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"Adolescent Development"[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"Child Development"[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"Language Development"[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"Child Language"[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"Cognition"[Mesh] OR "cognition"[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"cognitive"[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"Cognition Disorders"[Mesh] OR "motor development"[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"Motor Skills"[Mesh] OR "Motor Skills"[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"Motor Skill"[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"Motor Performance"[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"neurological outcome"[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"neurological outcomes"[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"neurologic outcome"[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"neurologic outcomes"[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"Cerebral Palsy"[Mesh] OR "Cerebral Palsy"[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] OR 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bayley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*[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"BSID"[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"ages and stages"[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"ASQ"[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"Surveys and Questionnaires"[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mesh:noexp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] OR "Patient Health Questionnaire"[Mesh] OR 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questionnair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*[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"scale"[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"scales"[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"Neuropsychological Tests"[mesh] OR "Motor Activity"[mesh] OR "long-term morbidity"[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"Neurobehavioral Manifestations"[Mesh] OR "Neurobehavioral Manifestations"[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"Neurobehavioral Manifestation"[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] OR 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Neurobehav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*[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 OR neuro-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behav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*[</w:t>
            </w:r>
            <w:proofErr w:type="spellStart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tw</w:t>
            </w:r>
            <w:proofErr w:type="spellEnd"/>
            <w:r w:rsidRPr="00C566F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]))</w:t>
            </w:r>
            <w:bookmarkEnd w:id="2"/>
          </w:p>
        </w:tc>
      </w:tr>
      <w:bookmarkEnd w:id="1"/>
    </w:tbl>
    <w:p w:rsidR="0057041B" w:rsidRPr="00C566F2" w:rsidRDefault="0057041B">
      <w:pPr>
        <w:rPr>
          <w:lang w:val="en-US"/>
        </w:rPr>
      </w:pPr>
    </w:p>
    <w:sectPr w:rsidR="0057041B" w:rsidRPr="00C56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F2"/>
    <w:rsid w:val="003579C9"/>
    <w:rsid w:val="0057041B"/>
    <w:rsid w:val="00A420C3"/>
    <w:rsid w:val="00B9504A"/>
    <w:rsid w:val="00C5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486A"/>
  <w15:chartTrackingRefBased/>
  <w15:docId w15:val="{750F2A50-D555-484E-AA1A-9119EDB3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6F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3D04DB93</Template>
  <TotalTime>7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Knijnenburg, P.J.C. (KJC)</dc:creator>
  <cp:keywords/>
  <dc:description/>
  <cp:lastModifiedBy>Knijnenburg, P.J.C. (KJC)</cp:lastModifiedBy>
  <cp:revision>4</cp:revision>
  <dcterms:created xsi:type="dcterms:W3CDTF">2019-08-16T12:45:00Z</dcterms:created>
  <dcterms:modified xsi:type="dcterms:W3CDTF">2019-09-27T11:48:00Z</dcterms:modified>
</cp:coreProperties>
</file>