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5B419" w14:textId="77777777" w:rsidR="00F20C8B" w:rsidRDefault="00F20C8B" w:rsidP="00F20C8B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APPENDIX II</w:t>
      </w:r>
    </w:p>
    <w:p w14:paraId="67BB06E2" w14:textId="77777777" w:rsidR="00F20C8B" w:rsidRDefault="00F20C8B" w:rsidP="00F20C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What percentage of your patients with low-risk prostate cancer chooses active surveillance as their primary management strategy?</w:t>
      </w:r>
    </w:p>
    <w:p w14:paraId="0D040A36" w14:textId="77777777" w:rsidR="00F20C8B" w:rsidRPr="004E7455" w:rsidRDefault="00F20C8B" w:rsidP="00F20C8B">
      <w:pPr>
        <w:rPr>
          <w:rFonts w:ascii="Arial" w:hAnsi="Arial"/>
        </w:rPr>
      </w:pPr>
      <w:r>
        <w:rPr>
          <w:rFonts w:ascii="Menlo Regular" w:eastAsia="ＭＳ ゴシック" w:hAnsi="Menlo Regular" w:cs="Menlo Regular"/>
          <w:color w:val="000000"/>
        </w:rPr>
        <w:tab/>
      </w:r>
      <w:r w:rsidRPr="004E745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Arial" w:eastAsia="ＭＳ ゴシック" w:hAnsi="Arial" w:cs="Menlo Regular"/>
          <w:color w:val="000000"/>
        </w:rPr>
        <w:t xml:space="preserve">  Less than 5%</w:t>
      </w:r>
    </w:p>
    <w:p w14:paraId="6F0861A0" w14:textId="77777777" w:rsidR="00F20C8B" w:rsidRDefault="00F20C8B" w:rsidP="00F20C8B">
      <w:pPr>
        <w:rPr>
          <w:rFonts w:ascii="Arial" w:eastAsia="ＭＳ ゴシック" w:hAnsi="Arial" w:cs="Menlo Regular"/>
          <w:color w:val="000000"/>
        </w:rPr>
      </w:pPr>
      <w:r>
        <w:rPr>
          <w:rFonts w:ascii="Arial" w:hAnsi="Arial"/>
        </w:rPr>
        <w:tab/>
      </w:r>
      <w:r w:rsidRPr="004E745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Arial" w:eastAsia="ＭＳ ゴシック" w:hAnsi="Arial" w:cs="Menlo Regular"/>
          <w:color w:val="000000"/>
        </w:rPr>
        <w:t xml:space="preserve">  5% to 10%</w:t>
      </w:r>
    </w:p>
    <w:p w14:paraId="2F96372E" w14:textId="77777777" w:rsidR="00F20C8B" w:rsidRDefault="00F20C8B" w:rsidP="00F20C8B">
      <w:pPr>
        <w:rPr>
          <w:rFonts w:ascii="Arial" w:eastAsia="ＭＳ ゴシック" w:hAnsi="Arial" w:cs="Menlo Regular"/>
          <w:color w:val="000000"/>
        </w:rPr>
      </w:pPr>
      <w:r>
        <w:rPr>
          <w:rFonts w:ascii="Menlo Regular" w:eastAsia="ＭＳ ゴシック" w:hAnsi="Menlo Regular" w:cs="Menlo Regular"/>
          <w:color w:val="000000"/>
        </w:rPr>
        <w:tab/>
      </w:r>
      <w:r w:rsidRPr="004E745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Arial" w:eastAsia="ＭＳ ゴシック" w:hAnsi="Arial" w:cs="Menlo Regular"/>
          <w:color w:val="000000"/>
        </w:rPr>
        <w:t xml:space="preserve">  11% to 15%</w:t>
      </w:r>
    </w:p>
    <w:p w14:paraId="30CFA386" w14:textId="77777777" w:rsidR="00F20C8B" w:rsidRDefault="00F20C8B" w:rsidP="00F20C8B">
      <w:pPr>
        <w:rPr>
          <w:rFonts w:ascii="Arial" w:eastAsia="ＭＳ ゴシック" w:hAnsi="Arial" w:cs="Menlo Regular"/>
          <w:color w:val="000000"/>
        </w:rPr>
      </w:pPr>
      <w:r>
        <w:rPr>
          <w:rFonts w:ascii="Arial" w:eastAsia="ＭＳ ゴシック" w:hAnsi="Arial" w:cs="Menlo Regular"/>
          <w:color w:val="000000"/>
        </w:rPr>
        <w:tab/>
      </w:r>
      <w:r w:rsidRPr="004E745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Arial" w:eastAsia="ＭＳ ゴシック" w:hAnsi="Arial" w:cs="Menlo Regular"/>
          <w:color w:val="000000"/>
        </w:rPr>
        <w:t xml:space="preserve">  More than 15%</w:t>
      </w:r>
      <w:bookmarkStart w:id="0" w:name="_GoBack"/>
      <w:bookmarkEnd w:id="0"/>
    </w:p>
    <w:p w14:paraId="28C10DEB" w14:textId="77777777" w:rsidR="009D0EF1" w:rsidRDefault="009D0EF1"/>
    <w:sectPr w:rsidR="009D0EF1" w:rsidSect="009D0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B"/>
    <w:rsid w:val="00260F93"/>
    <w:rsid w:val="003C0E4F"/>
    <w:rsid w:val="009D0EF1"/>
    <w:rsid w:val="00A7321D"/>
    <w:rsid w:val="00BD507A"/>
    <w:rsid w:val="00F2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4E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8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8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Kim</dc:creator>
  <cp:keywords/>
  <dc:description/>
  <cp:lastModifiedBy>Simon Kim</cp:lastModifiedBy>
  <cp:revision>2</cp:revision>
  <dcterms:created xsi:type="dcterms:W3CDTF">2014-03-31T14:30:00Z</dcterms:created>
  <dcterms:modified xsi:type="dcterms:W3CDTF">2014-03-31T14:30:00Z</dcterms:modified>
</cp:coreProperties>
</file>