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7A" w:rsidRDefault="000E607A" w:rsidP="000E607A">
      <w:pPr>
        <w:jc w:val="center"/>
        <w:rPr>
          <w:rFonts w:ascii="Arial" w:hAnsi="Arial"/>
          <w:b/>
        </w:rPr>
      </w:pPr>
      <w:r>
        <w:rPr>
          <w:rFonts w:ascii="Arial" w:hAnsi="Arial"/>
          <w:b/>
        </w:rPr>
        <w:t>APPENDIX IV</w:t>
      </w:r>
    </w:p>
    <w:p w:rsidR="000E607A" w:rsidRDefault="000E607A" w:rsidP="000E607A">
      <w:pPr>
        <w:rPr>
          <w:rFonts w:ascii="Arial" w:hAnsi="Arial"/>
          <w:b/>
        </w:rPr>
      </w:pPr>
    </w:p>
    <w:p w:rsidR="000E607A" w:rsidRDefault="000E607A" w:rsidP="000E607A">
      <w:pPr>
        <w:spacing w:line="360" w:lineRule="auto"/>
        <w:rPr>
          <w:rFonts w:ascii="Arial" w:hAnsi="Arial"/>
        </w:rPr>
      </w:pPr>
      <w:r>
        <w:rPr>
          <w:rFonts w:ascii="Arial" w:hAnsi="Arial"/>
        </w:rPr>
        <w:t xml:space="preserve">A 60 year-old male has been diagnosed with localized prostate cancer.  He is in good health with a life expectancy of 10 years or more.  He is able to have normal intercourse with no evidence of erectile dysfunction.  He has no urinary incontinence or lower urinary tract symptoms.  His digital rectal exam is negative for extra-prostatic extension.  </w:t>
      </w:r>
    </w:p>
    <w:p w:rsidR="000E607A" w:rsidRDefault="000E607A" w:rsidP="000E607A">
      <w:pPr>
        <w:spacing w:line="360" w:lineRule="auto"/>
        <w:rPr>
          <w:rFonts w:ascii="Arial" w:hAnsi="Arial"/>
          <w:b/>
        </w:rPr>
      </w:pPr>
    </w:p>
    <w:p w:rsidR="000E607A" w:rsidRDefault="000E607A" w:rsidP="000E607A">
      <w:pPr>
        <w:spacing w:line="360" w:lineRule="auto"/>
        <w:rPr>
          <w:rFonts w:ascii="Arial" w:hAnsi="Arial"/>
        </w:rPr>
      </w:pPr>
      <w:r w:rsidRPr="00095B65">
        <w:rPr>
          <w:rFonts w:ascii="Arial" w:hAnsi="Arial"/>
        </w:rPr>
        <w:t xml:space="preserve">We are interested in </w:t>
      </w:r>
      <w:r>
        <w:rPr>
          <w:rFonts w:ascii="Arial" w:hAnsi="Arial"/>
        </w:rPr>
        <w:t xml:space="preserve">your expert opinion about optimal treatment for localized prostate cancer.  Please consider the clinical scenario like the one described above and </w:t>
      </w:r>
      <w:r>
        <w:rPr>
          <w:rFonts w:ascii="Arial" w:hAnsi="Arial"/>
          <w:u w:val="single"/>
        </w:rPr>
        <w:t>select only on treatment recommendation</w:t>
      </w:r>
      <w:r>
        <w:rPr>
          <w:rFonts w:ascii="Arial" w:hAnsi="Arial"/>
        </w:rPr>
        <w:t>.</w:t>
      </w:r>
    </w:p>
    <w:p w:rsidR="000E607A" w:rsidRDefault="000E607A" w:rsidP="000E607A">
      <w:pPr>
        <w:spacing w:line="360" w:lineRule="auto"/>
        <w:rPr>
          <w:rFonts w:ascii="Arial" w:hAnsi="Arial"/>
        </w:rPr>
      </w:pPr>
    </w:p>
    <w:p w:rsidR="000E607A" w:rsidRDefault="000E607A" w:rsidP="000E607A">
      <w:pPr>
        <w:spacing w:line="360" w:lineRule="auto"/>
        <w:rPr>
          <w:rFonts w:ascii="Arial" w:hAnsi="Arial"/>
        </w:rPr>
      </w:pPr>
      <w:r>
        <w:rPr>
          <w:rFonts w:ascii="Arial" w:hAnsi="Arial"/>
        </w:rPr>
        <w:t>Which primary treatment would you recommend in this patient for his localized prostate cancer based on the following Gleason score and PSA results:</w:t>
      </w:r>
    </w:p>
    <w:p w:rsidR="000E607A" w:rsidRDefault="000E607A" w:rsidP="000E607A">
      <w:pPr>
        <w:spacing w:line="360" w:lineRule="auto"/>
        <w:rPr>
          <w:rFonts w:ascii="Arial" w:hAnsi="Arial"/>
        </w:rPr>
      </w:pPr>
    </w:p>
    <w:p w:rsidR="000E607A" w:rsidRDefault="000E607A" w:rsidP="000E607A">
      <w:pPr>
        <w:spacing w:line="360" w:lineRule="auto"/>
        <w:rPr>
          <w:rFonts w:ascii="Arial" w:hAnsi="Arial"/>
        </w:rPr>
      </w:pPr>
      <w:r>
        <w:rPr>
          <w:rFonts w:ascii="Arial" w:hAnsi="Arial"/>
        </w:rPr>
        <w:tab/>
      </w:r>
      <w:r>
        <w:rPr>
          <w:rFonts w:ascii="Arial" w:hAnsi="Arial"/>
        </w:rPr>
        <w:tab/>
      </w:r>
      <w:r>
        <w:rPr>
          <w:rFonts w:ascii="Arial" w:hAnsi="Arial"/>
        </w:rPr>
        <w:tab/>
      </w:r>
      <w:r>
        <w:rPr>
          <w:rFonts w:ascii="Arial" w:hAnsi="Arial"/>
        </w:rPr>
        <w:tab/>
        <w:t xml:space="preserve">Radical </w:t>
      </w:r>
      <w:r>
        <w:rPr>
          <w:rFonts w:ascii="Arial" w:hAnsi="Arial"/>
        </w:rPr>
        <w:tab/>
      </w:r>
      <w:r>
        <w:rPr>
          <w:rFonts w:ascii="Arial" w:hAnsi="Arial"/>
        </w:rPr>
        <w:tab/>
        <w:t>Radiation</w:t>
      </w:r>
      <w:r>
        <w:rPr>
          <w:rFonts w:ascii="Arial" w:hAnsi="Arial"/>
        </w:rPr>
        <w:tab/>
      </w:r>
      <w:r>
        <w:rPr>
          <w:rFonts w:ascii="Arial" w:hAnsi="Arial"/>
        </w:rPr>
        <w:tab/>
      </w:r>
      <w:r>
        <w:rPr>
          <w:rFonts w:ascii="Arial" w:hAnsi="Arial"/>
        </w:rPr>
        <w:tab/>
      </w:r>
      <w:r>
        <w:rPr>
          <w:rFonts w:ascii="Arial" w:hAnsi="Arial"/>
        </w:rPr>
        <w:tab/>
        <w:t>Primary Androgen</w:t>
      </w:r>
      <w:r>
        <w:rPr>
          <w:rFonts w:ascii="Arial" w:hAnsi="Arial"/>
        </w:rPr>
        <w:tab/>
      </w:r>
      <w:r>
        <w:rPr>
          <w:rFonts w:ascii="Arial" w:hAnsi="Arial"/>
        </w:rPr>
        <w:tab/>
        <w:t>Active</w:t>
      </w:r>
    </w:p>
    <w:p w:rsidR="000E607A" w:rsidRPr="00EA1C03" w:rsidRDefault="000E607A" w:rsidP="000E607A">
      <w:pPr>
        <w:spacing w:line="360" w:lineRule="auto"/>
      </w:pPr>
      <w:r>
        <w:rPr>
          <w:rFonts w:ascii="Arial" w:hAnsi="Arial"/>
        </w:rPr>
        <w:tab/>
      </w:r>
      <w:r>
        <w:rPr>
          <w:rFonts w:ascii="Arial" w:hAnsi="Arial"/>
        </w:rPr>
        <w:tab/>
      </w:r>
      <w:r>
        <w:rPr>
          <w:rFonts w:ascii="Arial" w:hAnsi="Arial"/>
        </w:rPr>
        <w:tab/>
      </w:r>
      <w:r>
        <w:rPr>
          <w:rFonts w:ascii="Arial" w:hAnsi="Arial"/>
        </w:rPr>
        <w:tab/>
        <w:t>prostatectomy</w:t>
      </w:r>
      <w:r>
        <w:rPr>
          <w:rFonts w:ascii="Arial" w:hAnsi="Arial"/>
        </w:rPr>
        <w:tab/>
        <w:t>Therapy</w:t>
      </w:r>
      <w:r>
        <w:rPr>
          <w:rFonts w:ascii="Arial" w:hAnsi="Arial"/>
        </w:rPr>
        <w:tab/>
        <w:t>Brachytherapy</w:t>
      </w:r>
      <w:r>
        <w:rPr>
          <w:rFonts w:ascii="Arial" w:hAnsi="Arial"/>
        </w:rPr>
        <w:tab/>
        <w:t>Deprivation</w:t>
      </w:r>
      <w:r>
        <w:rPr>
          <w:rFonts w:ascii="Arial" w:hAnsi="Arial"/>
        </w:rPr>
        <w:tab/>
      </w:r>
      <w:r>
        <w:rPr>
          <w:rFonts w:ascii="Arial" w:hAnsi="Arial"/>
        </w:rPr>
        <w:tab/>
      </w:r>
      <w:r>
        <w:rPr>
          <w:rFonts w:ascii="Arial" w:hAnsi="Arial"/>
        </w:rPr>
        <w:tab/>
        <w:t>Surveillance</w:t>
      </w:r>
      <w:r>
        <w:rPr>
          <w:rFonts w:ascii="Arial" w:hAnsi="Arial"/>
        </w:rPr>
        <w:br/>
        <w:t>Gleason 6, PSA 4-10</w:t>
      </w:r>
      <w:r>
        <w:rPr>
          <w:rFonts w:ascii="Arial" w:hAnsi="Arial"/>
        </w:rPr>
        <w:tab/>
      </w:r>
      <w:r>
        <w:rPr>
          <w:rFonts w:ascii="Arial" w:hAnsi="Arial"/>
        </w:rPr>
        <w:tab/>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r>
        <w:rPr>
          <w:rFonts w:ascii="Menlo Regular" w:eastAsia="ＭＳ ゴシック" w:hAnsi="Menlo Regular" w:cs="Menlo Regular"/>
          <w:color w:val="000000"/>
        </w:rPr>
        <w:tab/>
      </w:r>
      <w:r>
        <w:rPr>
          <w:rFonts w:ascii="Menlo Regular" w:eastAsia="ＭＳ ゴシック" w:hAnsi="Menlo Regular" w:cs="Menlo Regular"/>
          <w:color w:val="000000"/>
        </w:rPr>
        <w:tab/>
      </w:r>
      <w:r>
        <w:rPr>
          <w:rFonts w:ascii="Menlo Regular" w:eastAsia="ＭＳ ゴシック" w:hAnsi="Menlo Regular" w:cs="Menlo Regular"/>
          <w:color w:val="000000"/>
        </w:rPr>
        <w:tab/>
        <w:t xml:space="preserve">   </w:t>
      </w:r>
      <w:r w:rsidRPr="004E7455">
        <w:rPr>
          <w:rFonts w:ascii="Menlo Regular" w:eastAsia="ＭＳ ゴシック" w:hAnsi="Menlo Regular" w:cs="Menlo Regular"/>
          <w:color w:val="000000"/>
        </w:rPr>
        <w:t>☐</w:t>
      </w:r>
    </w:p>
    <w:p w:rsidR="009D0EF1" w:rsidRDefault="009D0EF1">
      <w:bookmarkStart w:id="0" w:name="_GoBack"/>
      <w:bookmarkEnd w:id="0"/>
    </w:p>
    <w:sectPr w:rsidR="009D0EF1" w:rsidSect="00EA1C03">
      <w:pgSz w:w="15840" w:h="12240" w:orient="landscape"/>
      <w:pgMar w:top="1800" w:right="1440" w:bottom="180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7A"/>
    <w:rsid w:val="000E607A"/>
    <w:rsid w:val="00260F93"/>
    <w:rsid w:val="009D0EF1"/>
    <w:rsid w:val="00A7321D"/>
    <w:rsid w:val="00BD50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5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7A"/>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7A"/>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759</Characters>
  <Application>Microsoft Macintosh Word</Application>
  <DocSecurity>0</DocSecurity>
  <Lines>6</Lines>
  <Paragraphs>1</Paragraphs>
  <ScaleCrop>false</ScaleCrop>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Kim</dc:creator>
  <cp:keywords/>
  <dc:description/>
  <cp:lastModifiedBy>Simon Kim</cp:lastModifiedBy>
  <cp:revision>1</cp:revision>
  <dcterms:created xsi:type="dcterms:W3CDTF">2014-03-31T14:31:00Z</dcterms:created>
  <dcterms:modified xsi:type="dcterms:W3CDTF">2014-03-31T14:32:00Z</dcterms:modified>
</cp:coreProperties>
</file>