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8944" w14:textId="3101B7B4" w:rsidR="00D2359C" w:rsidRPr="00D2359C" w:rsidRDefault="007310E0" w:rsidP="00D2359C">
      <w:pPr>
        <w:spacing w:after="0"/>
        <w:rPr>
          <w:rFonts w:ascii="Arial" w:hAnsi="Arial" w:cs="Arial"/>
          <w:sz w:val="24"/>
          <w:szCs w:val="24"/>
        </w:rPr>
        <w:sectPr w:rsidR="00D2359C" w:rsidRPr="00D2359C" w:rsidSect="00B85404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0" w:name="_GoBack"/>
      <w:bookmarkEnd w:id="0"/>
      <w:r w:rsidRPr="00D235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328A5A" wp14:editId="6F96C48A">
            <wp:simplePos x="0" y="0"/>
            <wp:positionH relativeFrom="column">
              <wp:posOffset>-494665</wp:posOffset>
            </wp:positionH>
            <wp:positionV relativeFrom="paragraph">
              <wp:posOffset>110490</wp:posOffset>
            </wp:positionV>
            <wp:extent cx="6771005" cy="8710930"/>
            <wp:effectExtent l="76200" t="38100" r="86995" b="10922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5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B3814" wp14:editId="29F15413">
                <wp:simplePos x="0" y="0"/>
                <wp:positionH relativeFrom="column">
                  <wp:posOffset>-342900</wp:posOffset>
                </wp:positionH>
                <wp:positionV relativeFrom="paragraph">
                  <wp:posOffset>-479425</wp:posOffset>
                </wp:positionV>
                <wp:extent cx="6286500" cy="457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F146" w14:textId="34A4E3BA" w:rsidR="00D55935" w:rsidRPr="00A233CA" w:rsidRDefault="00BE5099" w:rsidP="00D460E1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Supplemental Figure </w:t>
                            </w:r>
                            <w:r w:rsidR="00D55935" w:rsidRPr="00A233CA">
                              <w:rPr>
                                <w:b/>
                                <w:sz w:val="24"/>
                                <w:szCs w:val="24"/>
                              </w:rPr>
                              <w:t>1: Steps in the Development of the Primary Care Quality – Homeless (PCQ-H) Patient Survey</w:t>
                            </w:r>
                          </w:p>
                          <w:p w14:paraId="5827C52C" w14:textId="77777777" w:rsidR="00D55935" w:rsidRPr="00A233CA" w:rsidRDefault="00D55935" w:rsidP="00D460E1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14:paraId="08C4126A" w14:textId="77777777" w:rsidR="00D55935" w:rsidRPr="00A233CA" w:rsidRDefault="00D5593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37.75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" filled="f" stroked="f">
                <v:path arrowok="t"/>
                <v:textbox>
                  <w:txbxContent>
                    <w:p w14:paraId="278FF146" w14:textId="34A4E3BA" w:rsidR="00D55935" w:rsidRPr="00A233CA" w:rsidRDefault="00BE5099" w:rsidP="00D460E1">
                      <w:pPr>
                        <w:pStyle w:val="Head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Supplemental Figure </w:t>
                      </w:r>
                      <w:r w:rsidR="00D55935" w:rsidRPr="00A233CA">
                        <w:rPr>
                          <w:b/>
                          <w:sz w:val="24"/>
                          <w:szCs w:val="24"/>
                        </w:rPr>
                        <w:t>1: Steps in the Development of the Primary Care Quality – Homeless (PCQ-H) Patient Survey</w:t>
                      </w:r>
                    </w:p>
                    <w:p w14:paraId="5827C52C" w14:textId="77777777" w:rsidR="00D55935" w:rsidRPr="00A233CA" w:rsidRDefault="00D55935" w:rsidP="00D460E1">
                      <w:pPr>
                        <w:pStyle w:val="Header"/>
                        <w:rPr>
                          <w:b/>
                        </w:rPr>
                      </w:pPr>
                    </w:p>
                    <w:p w14:paraId="08C4126A" w14:textId="77777777" w:rsidR="00D55935" w:rsidRPr="00A233CA" w:rsidRDefault="00D5593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D6012" w14:textId="6222935C" w:rsidR="00A72980" w:rsidRPr="002D2421" w:rsidRDefault="00A72980" w:rsidP="006126DC">
      <w:pPr>
        <w:spacing w:after="120"/>
        <w:rPr>
          <w:rFonts w:ascii="Arial" w:hAnsi="Arial" w:cs="Arial"/>
          <w:sz w:val="24"/>
          <w:szCs w:val="24"/>
        </w:rPr>
      </w:pPr>
    </w:p>
    <w:sectPr w:rsidR="00A72980" w:rsidRPr="002D2421" w:rsidSect="00AC559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2E2E" w14:textId="77777777" w:rsidR="00D55935" w:rsidRDefault="00D55935" w:rsidP="008E3776">
      <w:pPr>
        <w:spacing w:after="0" w:line="240" w:lineRule="auto"/>
      </w:pPr>
      <w:r>
        <w:separator/>
      </w:r>
    </w:p>
  </w:endnote>
  <w:endnote w:type="continuationSeparator" w:id="0">
    <w:p w14:paraId="6D9E3B1A" w14:textId="77777777" w:rsidR="00D55935" w:rsidRDefault="00D55935" w:rsidP="008E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93FB" w14:textId="77777777" w:rsidR="00D55935" w:rsidRDefault="00D55935" w:rsidP="008E3776">
      <w:pPr>
        <w:spacing w:after="0" w:line="240" w:lineRule="auto"/>
      </w:pPr>
      <w:r>
        <w:separator/>
      </w:r>
    </w:p>
  </w:footnote>
  <w:footnote w:type="continuationSeparator" w:id="0">
    <w:p w14:paraId="2E1A1323" w14:textId="77777777" w:rsidR="00D55935" w:rsidRDefault="00D55935" w:rsidP="008E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606A" w14:textId="77777777" w:rsidR="00D55935" w:rsidRDefault="00D55935" w:rsidP="000B1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E38A2" w14:textId="77777777" w:rsidR="00D55935" w:rsidRDefault="00D55935" w:rsidP="000B1A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5D5D" w14:textId="77777777" w:rsidR="00D55935" w:rsidRDefault="00D55935" w:rsidP="000B1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A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B5F845" w14:textId="77777777" w:rsidR="00D55935" w:rsidRDefault="00D55935" w:rsidP="000B1A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0FC"/>
    <w:multiLevelType w:val="hybridMultilevel"/>
    <w:tmpl w:val="9670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F80"/>
    <w:multiLevelType w:val="hybridMultilevel"/>
    <w:tmpl w:val="718431C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D5B172F"/>
    <w:multiLevelType w:val="hybridMultilevel"/>
    <w:tmpl w:val="0E44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159E"/>
    <w:multiLevelType w:val="hybridMultilevel"/>
    <w:tmpl w:val="35DC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F1F"/>
    <w:multiLevelType w:val="hybridMultilevel"/>
    <w:tmpl w:val="ED9C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55D"/>
    <w:multiLevelType w:val="hybridMultilevel"/>
    <w:tmpl w:val="DDF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C0588"/>
    <w:multiLevelType w:val="hybridMultilevel"/>
    <w:tmpl w:val="A8D6B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B56C7"/>
    <w:multiLevelType w:val="hybridMultilevel"/>
    <w:tmpl w:val="CEAC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0805"/>
    <w:multiLevelType w:val="hybridMultilevel"/>
    <w:tmpl w:val="736EC9B4"/>
    <w:lvl w:ilvl="0" w:tplc="717C3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60BD"/>
    <w:multiLevelType w:val="hybridMultilevel"/>
    <w:tmpl w:val="D3B4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E15D2"/>
    <w:multiLevelType w:val="hybridMultilevel"/>
    <w:tmpl w:val="F41E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41E87"/>
    <w:multiLevelType w:val="hybridMultilevel"/>
    <w:tmpl w:val="5008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5FF8"/>
    <w:multiLevelType w:val="hybridMultilevel"/>
    <w:tmpl w:val="BBBE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zvfvezhepptwers085tpwz2d09tv0xpw5t&quot;&gt;New Med Library-converted-Saved Copy Copy&lt;record-ids&gt;&lt;item&gt;16&lt;/item&gt;&lt;item&gt;139&lt;/item&gt;&lt;item&gt;142&lt;/item&gt;&lt;item&gt;166&lt;/item&gt;&lt;item&gt;185&lt;/item&gt;&lt;item&gt;206&lt;/item&gt;&lt;item&gt;260&lt;/item&gt;&lt;item&gt;501&lt;/item&gt;&lt;item&gt;519&lt;/item&gt;&lt;item&gt;573&lt;/item&gt;&lt;item&gt;627&lt;/item&gt;&lt;item&gt;638&lt;/item&gt;&lt;item&gt;681&lt;/item&gt;&lt;item&gt;712&lt;/item&gt;&lt;item&gt;753&lt;/item&gt;&lt;item&gt;799&lt;/item&gt;&lt;item&gt;893&lt;/item&gt;&lt;item&gt;906&lt;/item&gt;&lt;item&gt;1105&lt;/item&gt;&lt;item&gt;1322&lt;/item&gt;&lt;item&gt;1351&lt;/item&gt;&lt;item&gt;1427&lt;/item&gt;&lt;item&gt;1783&lt;/item&gt;&lt;item&gt;1784&lt;/item&gt;&lt;item&gt;1799&lt;/item&gt;&lt;item&gt;1802&lt;/item&gt;&lt;item&gt;1842&lt;/item&gt;&lt;item&gt;1855&lt;/item&gt;&lt;item&gt;1870&lt;/item&gt;&lt;item&gt;1878&lt;/item&gt;&lt;item&gt;2058&lt;/item&gt;&lt;item&gt;2572&lt;/item&gt;&lt;item&gt;2680&lt;/item&gt;&lt;item&gt;2755&lt;/item&gt;&lt;item&gt;2814&lt;/item&gt;&lt;item&gt;2829&lt;/item&gt;&lt;item&gt;2854&lt;/item&gt;&lt;item&gt;2882&lt;/item&gt;&lt;item&gt;2887&lt;/item&gt;&lt;item&gt;2921&lt;/item&gt;&lt;item&gt;2946&lt;/item&gt;&lt;item&gt;2949&lt;/item&gt;&lt;item&gt;2962&lt;/item&gt;&lt;item&gt;2976&lt;/item&gt;&lt;item&gt;2981&lt;/item&gt;&lt;item&gt;2989&lt;/item&gt;&lt;item&gt;2992&lt;/item&gt;&lt;item&gt;2995&lt;/item&gt;&lt;item&gt;3000&lt;/item&gt;&lt;item&gt;3002&lt;/item&gt;&lt;item&gt;3005&lt;/item&gt;&lt;item&gt;3006&lt;/item&gt;&lt;item&gt;3007&lt;/item&gt;&lt;/record-ids&gt;&lt;/item&gt;&lt;/Libraries&gt;"/>
  </w:docVars>
  <w:rsids>
    <w:rsidRoot w:val="00BC094C"/>
    <w:rsid w:val="000003A4"/>
    <w:rsid w:val="00002F45"/>
    <w:rsid w:val="000051A0"/>
    <w:rsid w:val="000117E6"/>
    <w:rsid w:val="00015D43"/>
    <w:rsid w:val="00020BF3"/>
    <w:rsid w:val="00041C66"/>
    <w:rsid w:val="00044B49"/>
    <w:rsid w:val="00054E01"/>
    <w:rsid w:val="00055EA6"/>
    <w:rsid w:val="00061D0A"/>
    <w:rsid w:val="00062A1C"/>
    <w:rsid w:val="0006794F"/>
    <w:rsid w:val="000822C3"/>
    <w:rsid w:val="000845A9"/>
    <w:rsid w:val="00085808"/>
    <w:rsid w:val="00086896"/>
    <w:rsid w:val="00087BFA"/>
    <w:rsid w:val="000921FC"/>
    <w:rsid w:val="00092CA2"/>
    <w:rsid w:val="000931CE"/>
    <w:rsid w:val="00093CCD"/>
    <w:rsid w:val="00094EF2"/>
    <w:rsid w:val="00096D74"/>
    <w:rsid w:val="00097BE0"/>
    <w:rsid w:val="000A49A6"/>
    <w:rsid w:val="000B1AE4"/>
    <w:rsid w:val="000B1C71"/>
    <w:rsid w:val="000B7AA4"/>
    <w:rsid w:val="000C2C0E"/>
    <w:rsid w:val="000C79D9"/>
    <w:rsid w:val="000C7D6E"/>
    <w:rsid w:val="000D0150"/>
    <w:rsid w:val="000D4754"/>
    <w:rsid w:val="000D51EE"/>
    <w:rsid w:val="000D53C8"/>
    <w:rsid w:val="000D5D72"/>
    <w:rsid w:val="000D623E"/>
    <w:rsid w:val="000D7DBA"/>
    <w:rsid w:val="000E1805"/>
    <w:rsid w:val="000E50E5"/>
    <w:rsid w:val="000E5580"/>
    <w:rsid w:val="000E5646"/>
    <w:rsid w:val="000F0522"/>
    <w:rsid w:val="000F07D9"/>
    <w:rsid w:val="000F0961"/>
    <w:rsid w:val="000F1054"/>
    <w:rsid w:val="000F10E8"/>
    <w:rsid w:val="000F18D2"/>
    <w:rsid w:val="000F3410"/>
    <w:rsid w:val="000F45C8"/>
    <w:rsid w:val="000F5CA9"/>
    <w:rsid w:val="000F6748"/>
    <w:rsid w:val="00100DF8"/>
    <w:rsid w:val="00102230"/>
    <w:rsid w:val="00105BBE"/>
    <w:rsid w:val="00106EFF"/>
    <w:rsid w:val="001071DB"/>
    <w:rsid w:val="00113CF6"/>
    <w:rsid w:val="00121059"/>
    <w:rsid w:val="001244F7"/>
    <w:rsid w:val="00125ECE"/>
    <w:rsid w:val="00131856"/>
    <w:rsid w:val="001420FC"/>
    <w:rsid w:val="001440A0"/>
    <w:rsid w:val="00145930"/>
    <w:rsid w:val="00145B6C"/>
    <w:rsid w:val="00152584"/>
    <w:rsid w:val="00166BB1"/>
    <w:rsid w:val="00170831"/>
    <w:rsid w:val="00173DA8"/>
    <w:rsid w:val="00186729"/>
    <w:rsid w:val="00190156"/>
    <w:rsid w:val="001915AB"/>
    <w:rsid w:val="001932E5"/>
    <w:rsid w:val="001A5DDD"/>
    <w:rsid w:val="001A7FAF"/>
    <w:rsid w:val="001B1292"/>
    <w:rsid w:val="001B18F7"/>
    <w:rsid w:val="001B2E0A"/>
    <w:rsid w:val="001B5321"/>
    <w:rsid w:val="001C03BA"/>
    <w:rsid w:val="001C236F"/>
    <w:rsid w:val="001C720B"/>
    <w:rsid w:val="001D38E6"/>
    <w:rsid w:val="001D5920"/>
    <w:rsid w:val="001E15A3"/>
    <w:rsid w:val="001E2DB1"/>
    <w:rsid w:val="001E7151"/>
    <w:rsid w:val="001F32F6"/>
    <w:rsid w:val="0020312C"/>
    <w:rsid w:val="00207051"/>
    <w:rsid w:val="0020707D"/>
    <w:rsid w:val="00207315"/>
    <w:rsid w:val="00207BFC"/>
    <w:rsid w:val="00210559"/>
    <w:rsid w:val="00213E24"/>
    <w:rsid w:val="002203AB"/>
    <w:rsid w:val="0022271D"/>
    <w:rsid w:val="00222CCC"/>
    <w:rsid w:val="002241CA"/>
    <w:rsid w:val="002348EC"/>
    <w:rsid w:val="00235C9A"/>
    <w:rsid w:val="002361A4"/>
    <w:rsid w:val="002433B2"/>
    <w:rsid w:val="00247C96"/>
    <w:rsid w:val="00247ECF"/>
    <w:rsid w:val="00251D37"/>
    <w:rsid w:val="0025566A"/>
    <w:rsid w:val="00256060"/>
    <w:rsid w:val="002562CC"/>
    <w:rsid w:val="00256697"/>
    <w:rsid w:val="002567B3"/>
    <w:rsid w:val="002568CA"/>
    <w:rsid w:val="00257818"/>
    <w:rsid w:val="00264FA1"/>
    <w:rsid w:val="002654FD"/>
    <w:rsid w:val="00270E25"/>
    <w:rsid w:val="002738B9"/>
    <w:rsid w:val="00274320"/>
    <w:rsid w:val="00275F3E"/>
    <w:rsid w:val="00280B50"/>
    <w:rsid w:val="00280D32"/>
    <w:rsid w:val="0028347E"/>
    <w:rsid w:val="0028384B"/>
    <w:rsid w:val="00285420"/>
    <w:rsid w:val="00285CDC"/>
    <w:rsid w:val="00287368"/>
    <w:rsid w:val="00294C9B"/>
    <w:rsid w:val="002958E1"/>
    <w:rsid w:val="002966CF"/>
    <w:rsid w:val="002978D1"/>
    <w:rsid w:val="002A56C1"/>
    <w:rsid w:val="002A77D1"/>
    <w:rsid w:val="002B0AAE"/>
    <w:rsid w:val="002B0F5B"/>
    <w:rsid w:val="002B13F3"/>
    <w:rsid w:val="002B14B3"/>
    <w:rsid w:val="002B150C"/>
    <w:rsid w:val="002B346D"/>
    <w:rsid w:val="002B7160"/>
    <w:rsid w:val="002B7223"/>
    <w:rsid w:val="002C1A33"/>
    <w:rsid w:val="002C56AE"/>
    <w:rsid w:val="002D23D7"/>
    <w:rsid w:val="002D2421"/>
    <w:rsid w:val="002D3EFD"/>
    <w:rsid w:val="002D62D1"/>
    <w:rsid w:val="002E27EE"/>
    <w:rsid w:val="002E5DD9"/>
    <w:rsid w:val="002E73F3"/>
    <w:rsid w:val="002F1C3A"/>
    <w:rsid w:val="002F2800"/>
    <w:rsid w:val="002F2E4A"/>
    <w:rsid w:val="002F53F4"/>
    <w:rsid w:val="002F776E"/>
    <w:rsid w:val="00301C3D"/>
    <w:rsid w:val="00306599"/>
    <w:rsid w:val="00306EB9"/>
    <w:rsid w:val="00306EDD"/>
    <w:rsid w:val="00311228"/>
    <w:rsid w:val="003209DC"/>
    <w:rsid w:val="00322027"/>
    <w:rsid w:val="0032473C"/>
    <w:rsid w:val="0032760A"/>
    <w:rsid w:val="00327A3F"/>
    <w:rsid w:val="0033360D"/>
    <w:rsid w:val="00337FB4"/>
    <w:rsid w:val="00341ABF"/>
    <w:rsid w:val="00344264"/>
    <w:rsid w:val="00350BB9"/>
    <w:rsid w:val="00352F31"/>
    <w:rsid w:val="00354A44"/>
    <w:rsid w:val="00357285"/>
    <w:rsid w:val="0036091A"/>
    <w:rsid w:val="00362634"/>
    <w:rsid w:val="00365C6B"/>
    <w:rsid w:val="003705EE"/>
    <w:rsid w:val="003740F8"/>
    <w:rsid w:val="00374C55"/>
    <w:rsid w:val="00374D53"/>
    <w:rsid w:val="003762FD"/>
    <w:rsid w:val="00377FDC"/>
    <w:rsid w:val="00380584"/>
    <w:rsid w:val="00380E06"/>
    <w:rsid w:val="0039322C"/>
    <w:rsid w:val="003960C5"/>
    <w:rsid w:val="00397489"/>
    <w:rsid w:val="003A2566"/>
    <w:rsid w:val="003A3E07"/>
    <w:rsid w:val="003A4266"/>
    <w:rsid w:val="003A71AC"/>
    <w:rsid w:val="003B6402"/>
    <w:rsid w:val="003C6E27"/>
    <w:rsid w:val="003D13D5"/>
    <w:rsid w:val="003D4DDE"/>
    <w:rsid w:val="003D5832"/>
    <w:rsid w:val="003E0899"/>
    <w:rsid w:val="003E1241"/>
    <w:rsid w:val="003E3D17"/>
    <w:rsid w:val="003E4CC9"/>
    <w:rsid w:val="003E5901"/>
    <w:rsid w:val="003E5A00"/>
    <w:rsid w:val="003F2B83"/>
    <w:rsid w:val="003F6F55"/>
    <w:rsid w:val="003F7D11"/>
    <w:rsid w:val="00400106"/>
    <w:rsid w:val="00402FB1"/>
    <w:rsid w:val="00407048"/>
    <w:rsid w:val="00410BE4"/>
    <w:rsid w:val="00411AEC"/>
    <w:rsid w:val="004172A1"/>
    <w:rsid w:val="00420105"/>
    <w:rsid w:val="00421E1E"/>
    <w:rsid w:val="00423839"/>
    <w:rsid w:val="00424A40"/>
    <w:rsid w:val="00431BB8"/>
    <w:rsid w:val="004471A5"/>
    <w:rsid w:val="0045158F"/>
    <w:rsid w:val="00452CC5"/>
    <w:rsid w:val="0045617E"/>
    <w:rsid w:val="00457993"/>
    <w:rsid w:val="00457C34"/>
    <w:rsid w:val="00457DAC"/>
    <w:rsid w:val="004660D1"/>
    <w:rsid w:val="0047071E"/>
    <w:rsid w:val="004740D9"/>
    <w:rsid w:val="004749E8"/>
    <w:rsid w:val="0047728C"/>
    <w:rsid w:val="00481562"/>
    <w:rsid w:val="004850A2"/>
    <w:rsid w:val="00486781"/>
    <w:rsid w:val="00486D28"/>
    <w:rsid w:val="00495A3F"/>
    <w:rsid w:val="004A05D7"/>
    <w:rsid w:val="004A4A6A"/>
    <w:rsid w:val="004A620D"/>
    <w:rsid w:val="004C19B4"/>
    <w:rsid w:val="004C5998"/>
    <w:rsid w:val="004D2C93"/>
    <w:rsid w:val="004D403A"/>
    <w:rsid w:val="004E2B5D"/>
    <w:rsid w:val="004E73C7"/>
    <w:rsid w:val="004E79E0"/>
    <w:rsid w:val="004F60F2"/>
    <w:rsid w:val="004F7A84"/>
    <w:rsid w:val="00502CC4"/>
    <w:rsid w:val="00512AD9"/>
    <w:rsid w:val="00513050"/>
    <w:rsid w:val="005138C8"/>
    <w:rsid w:val="0051705C"/>
    <w:rsid w:val="0052081D"/>
    <w:rsid w:val="0052360A"/>
    <w:rsid w:val="00527C8F"/>
    <w:rsid w:val="00531BE1"/>
    <w:rsid w:val="005350F6"/>
    <w:rsid w:val="00535552"/>
    <w:rsid w:val="005409B1"/>
    <w:rsid w:val="00540F6B"/>
    <w:rsid w:val="00541871"/>
    <w:rsid w:val="00542308"/>
    <w:rsid w:val="005463DF"/>
    <w:rsid w:val="00551BFA"/>
    <w:rsid w:val="00554B2A"/>
    <w:rsid w:val="00556AD4"/>
    <w:rsid w:val="00556BB6"/>
    <w:rsid w:val="00560E77"/>
    <w:rsid w:val="00564327"/>
    <w:rsid w:val="00567F08"/>
    <w:rsid w:val="0057116A"/>
    <w:rsid w:val="00574166"/>
    <w:rsid w:val="00574BB0"/>
    <w:rsid w:val="00575481"/>
    <w:rsid w:val="0058348E"/>
    <w:rsid w:val="00584EEF"/>
    <w:rsid w:val="005850E6"/>
    <w:rsid w:val="0058561B"/>
    <w:rsid w:val="00586F61"/>
    <w:rsid w:val="0059284A"/>
    <w:rsid w:val="00595F4F"/>
    <w:rsid w:val="005A7BFE"/>
    <w:rsid w:val="005B07A8"/>
    <w:rsid w:val="005B4AEA"/>
    <w:rsid w:val="005C5C2B"/>
    <w:rsid w:val="005C61EB"/>
    <w:rsid w:val="005E02AB"/>
    <w:rsid w:val="005E05D7"/>
    <w:rsid w:val="005E351E"/>
    <w:rsid w:val="005E7BCB"/>
    <w:rsid w:val="005F2B2D"/>
    <w:rsid w:val="0060383E"/>
    <w:rsid w:val="00607A80"/>
    <w:rsid w:val="006126DC"/>
    <w:rsid w:val="006141F5"/>
    <w:rsid w:val="00616B4B"/>
    <w:rsid w:val="00617FEB"/>
    <w:rsid w:val="00630988"/>
    <w:rsid w:val="00633F42"/>
    <w:rsid w:val="0063613B"/>
    <w:rsid w:val="0063659D"/>
    <w:rsid w:val="00650814"/>
    <w:rsid w:val="00652D6A"/>
    <w:rsid w:val="00654AE7"/>
    <w:rsid w:val="00663458"/>
    <w:rsid w:val="006672DD"/>
    <w:rsid w:val="00675FB8"/>
    <w:rsid w:val="0067698B"/>
    <w:rsid w:val="0067742A"/>
    <w:rsid w:val="006800CF"/>
    <w:rsid w:val="00681502"/>
    <w:rsid w:val="00684E86"/>
    <w:rsid w:val="0069007B"/>
    <w:rsid w:val="00691C1F"/>
    <w:rsid w:val="00692302"/>
    <w:rsid w:val="0069639A"/>
    <w:rsid w:val="00697893"/>
    <w:rsid w:val="006A0DEB"/>
    <w:rsid w:val="006A1205"/>
    <w:rsid w:val="006A19CB"/>
    <w:rsid w:val="006A2612"/>
    <w:rsid w:val="006B25FE"/>
    <w:rsid w:val="006C0A2A"/>
    <w:rsid w:val="006C3130"/>
    <w:rsid w:val="006C7466"/>
    <w:rsid w:val="006D2D12"/>
    <w:rsid w:val="006D590A"/>
    <w:rsid w:val="006D5E46"/>
    <w:rsid w:val="006D6745"/>
    <w:rsid w:val="006E0724"/>
    <w:rsid w:val="006E10B9"/>
    <w:rsid w:val="006E72A7"/>
    <w:rsid w:val="006F4C4B"/>
    <w:rsid w:val="006F5BB6"/>
    <w:rsid w:val="007075C6"/>
    <w:rsid w:val="00715B45"/>
    <w:rsid w:val="00716045"/>
    <w:rsid w:val="00717E5B"/>
    <w:rsid w:val="00722EA6"/>
    <w:rsid w:val="00724F98"/>
    <w:rsid w:val="00726380"/>
    <w:rsid w:val="007277EF"/>
    <w:rsid w:val="007310E0"/>
    <w:rsid w:val="007342C4"/>
    <w:rsid w:val="00740019"/>
    <w:rsid w:val="00745E7C"/>
    <w:rsid w:val="007463D1"/>
    <w:rsid w:val="00751280"/>
    <w:rsid w:val="00752317"/>
    <w:rsid w:val="00756248"/>
    <w:rsid w:val="00756837"/>
    <w:rsid w:val="0076180F"/>
    <w:rsid w:val="0076354B"/>
    <w:rsid w:val="00766C66"/>
    <w:rsid w:val="00771759"/>
    <w:rsid w:val="00772521"/>
    <w:rsid w:val="007806BE"/>
    <w:rsid w:val="007843D9"/>
    <w:rsid w:val="00790B1A"/>
    <w:rsid w:val="00793C6C"/>
    <w:rsid w:val="007A2A7B"/>
    <w:rsid w:val="007A59C1"/>
    <w:rsid w:val="007B137F"/>
    <w:rsid w:val="007B34BE"/>
    <w:rsid w:val="007B4012"/>
    <w:rsid w:val="007B56C8"/>
    <w:rsid w:val="007C1F94"/>
    <w:rsid w:val="007C7315"/>
    <w:rsid w:val="007D2457"/>
    <w:rsid w:val="007D5A79"/>
    <w:rsid w:val="007D5DC6"/>
    <w:rsid w:val="007D673B"/>
    <w:rsid w:val="007E0729"/>
    <w:rsid w:val="007F0498"/>
    <w:rsid w:val="007F157E"/>
    <w:rsid w:val="007F3056"/>
    <w:rsid w:val="007F58B9"/>
    <w:rsid w:val="00800689"/>
    <w:rsid w:val="008006E5"/>
    <w:rsid w:val="00805B6A"/>
    <w:rsid w:val="00806423"/>
    <w:rsid w:val="00806633"/>
    <w:rsid w:val="00807086"/>
    <w:rsid w:val="00812CBD"/>
    <w:rsid w:val="00814ABE"/>
    <w:rsid w:val="0081558E"/>
    <w:rsid w:val="008221EB"/>
    <w:rsid w:val="00823089"/>
    <w:rsid w:val="0082489F"/>
    <w:rsid w:val="0083082D"/>
    <w:rsid w:val="00832275"/>
    <w:rsid w:val="00834822"/>
    <w:rsid w:val="008368B0"/>
    <w:rsid w:val="008441D1"/>
    <w:rsid w:val="0084687D"/>
    <w:rsid w:val="0084687F"/>
    <w:rsid w:val="00850730"/>
    <w:rsid w:val="00855D27"/>
    <w:rsid w:val="00871376"/>
    <w:rsid w:val="00874BD7"/>
    <w:rsid w:val="00876EDF"/>
    <w:rsid w:val="00880A25"/>
    <w:rsid w:val="0088386A"/>
    <w:rsid w:val="0089315E"/>
    <w:rsid w:val="00893923"/>
    <w:rsid w:val="0089474B"/>
    <w:rsid w:val="00896161"/>
    <w:rsid w:val="008A09C8"/>
    <w:rsid w:val="008A1285"/>
    <w:rsid w:val="008A1E63"/>
    <w:rsid w:val="008A437B"/>
    <w:rsid w:val="008A556D"/>
    <w:rsid w:val="008A6B43"/>
    <w:rsid w:val="008B1D0D"/>
    <w:rsid w:val="008B4F2D"/>
    <w:rsid w:val="008C25B6"/>
    <w:rsid w:val="008C501E"/>
    <w:rsid w:val="008C7539"/>
    <w:rsid w:val="008D126D"/>
    <w:rsid w:val="008D409D"/>
    <w:rsid w:val="008E070D"/>
    <w:rsid w:val="008E18DF"/>
    <w:rsid w:val="008E3776"/>
    <w:rsid w:val="008E77C0"/>
    <w:rsid w:val="008F3543"/>
    <w:rsid w:val="008F637F"/>
    <w:rsid w:val="008F7063"/>
    <w:rsid w:val="0090001C"/>
    <w:rsid w:val="00911BA5"/>
    <w:rsid w:val="00912A52"/>
    <w:rsid w:val="00921F02"/>
    <w:rsid w:val="00925DC6"/>
    <w:rsid w:val="00926D77"/>
    <w:rsid w:val="009362DA"/>
    <w:rsid w:val="00942EC5"/>
    <w:rsid w:val="0094552F"/>
    <w:rsid w:val="00947D26"/>
    <w:rsid w:val="00950F2E"/>
    <w:rsid w:val="00960237"/>
    <w:rsid w:val="00963BDE"/>
    <w:rsid w:val="00967072"/>
    <w:rsid w:val="00967105"/>
    <w:rsid w:val="009673FA"/>
    <w:rsid w:val="0097008B"/>
    <w:rsid w:val="009710E5"/>
    <w:rsid w:val="00976DA2"/>
    <w:rsid w:val="00976DC1"/>
    <w:rsid w:val="009856AA"/>
    <w:rsid w:val="00990CAF"/>
    <w:rsid w:val="009A462B"/>
    <w:rsid w:val="009A6D4B"/>
    <w:rsid w:val="009A7650"/>
    <w:rsid w:val="009B1430"/>
    <w:rsid w:val="009B51A7"/>
    <w:rsid w:val="009B557D"/>
    <w:rsid w:val="009B696E"/>
    <w:rsid w:val="009B7FDB"/>
    <w:rsid w:val="009D2369"/>
    <w:rsid w:val="009D2A9B"/>
    <w:rsid w:val="009E3DF1"/>
    <w:rsid w:val="009E5B4C"/>
    <w:rsid w:val="009F471E"/>
    <w:rsid w:val="00A03554"/>
    <w:rsid w:val="00A05251"/>
    <w:rsid w:val="00A11287"/>
    <w:rsid w:val="00A233CA"/>
    <w:rsid w:val="00A23D58"/>
    <w:rsid w:val="00A25562"/>
    <w:rsid w:val="00A25E2F"/>
    <w:rsid w:val="00A2791B"/>
    <w:rsid w:val="00A32BA3"/>
    <w:rsid w:val="00A345D4"/>
    <w:rsid w:val="00A37231"/>
    <w:rsid w:val="00A40286"/>
    <w:rsid w:val="00A43C09"/>
    <w:rsid w:val="00A47A12"/>
    <w:rsid w:val="00A50839"/>
    <w:rsid w:val="00A5630E"/>
    <w:rsid w:val="00A67016"/>
    <w:rsid w:val="00A67872"/>
    <w:rsid w:val="00A72832"/>
    <w:rsid w:val="00A72980"/>
    <w:rsid w:val="00A758F6"/>
    <w:rsid w:val="00A808F9"/>
    <w:rsid w:val="00A8201E"/>
    <w:rsid w:val="00A83E98"/>
    <w:rsid w:val="00A84834"/>
    <w:rsid w:val="00A85929"/>
    <w:rsid w:val="00A869B4"/>
    <w:rsid w:val="00A92C3B"/>
    <w:rsid w:val="00AA13D6"/>
    <w:rsid w:val="00AA5098"/>
    <w:rsid w:val="00AA73F7"/>
    <w:rsid w:val="00AA7619"/>
    <w:rsid w:val="00AB36CE"/>
    <w:rsid w:val="00AB496E"/>
    <w:rsid w:val="00AB64B7"/>
    <w:rsid w:val="00AC1361"/>
    <w:rsid w:val="00AC16C7"/>
    <w:rsid w:val="00AC559A"/>
    <w:rsid w:val="00AD24C5"/>
    <w:rsid w:val="00AD5E8C"/>
    <w:rsid w:val="00AE1DE3"/>
    <w:rsid w:val="00AE362D"/>
    <w:rsid w:val="00AE5749"/>
    <w:rsid w:val="00AE5C45"/>
    <w:rsid w:val="00AF45DF"/>
    <w:rsid w:val="00AF6BEF"/>
    <w:rsid w:val="00B017C3"/>
    <w:rsid w:val="00B01F67"/>
    <w:rsid w:val="00B035B9"/>
    <w:rsid w:val="00B0726A"/>
    <w:rsid w:val="00B135D4"/>
    <w:rsid w:val="00B15CD5"/>
    <w:rsid w:val="00B26B15"/>
    <w:rsid w:val="00B306E4"/>
    <w:rsid w:val="00B312D4"/>
    <w:rsid w:val="00B3302E"/>
    <w:rsid w:val="00B33D43"/>
    <w:rsid w:val="00B35475"/>
    <w:rsid w:val="00B35F7E"/>
    <w:rsid w:val="00B40325"/>
    <w:rsid w:val="00B40664"/>
    <w:rsid w:val="00B40BE1"/>
    <w:rsid w:val="00B42D82"/>
    <w:rsid w:val="00B42EA2"/>
    <w:rsid w:val="00B43E90"/>
    <w:rsid w:val="00B459F9"/>
    <w:rsid w:val="00B45B50"/>
    <w:rsid w:val="00B52381"/>
    <w:rsid w:val="00B56453"/>
    <w:rsid w:val="00B5673C"/>
    <w:rsid w:val="00B567E8"/>
    <w:rsid w:val="00B57257"/>
    <w:rsid w:val="00B63432"/>
    <w:rsid w:val="00B647BB"/>
    <w:rsid w:val="00B65943"/>
    <w:rsid w:val="00B74510"/>
    <w:rsid w:val="00B76C2B"/>
    <w:rsid w:val="00B80CAD"/>
    <w:rsid w:val="00B85404"/>
    <w:rsid w:val="00B91F29"/>
    <w:rsid w:val="00B93FFA"/>
    <w:rsid w:val="00BA08F3"/>
    <w:rsid w:val="00BA1A81"/>
    <w:rsid w:val="00BA626B"/>
    <w:rsid w:val="00BA71E2"/>
    <w:rsid w:val="00BB12B0"/>
    <w:rsid w:val="00BB29B9"/>
    <w:rsid w:val="00BB35BA"/>
    <w:rsid w:val="00BB4B54"/>
    <w:rsid w:val="00BB5655"/>
    <w:rsid w:val="00BB57A8"/>
    <w:rsid w:val="00BB5A30"/>
    <w:rsid w:val="00BB776C"/>
    <w:rsid w:val="00BB7B13"/>
    <w:rsid w:val="00BC094C"/>
    <w:rsid w:val="00BC2FF0"/>
    <w:rsid w:val="00BC4774"/>
    <w:rsid w:val="00BC7296"/>
    <w:rsid w:val="00BC76EC"/>
    <w:rsid w:val="00BD2B86"/>
    <w:rsid w:val="00BD53E5"/>
    <w:rsid w:val="00BD56B4"/>
    <w:rsid w:val="00BD6AEF"/>
    <w:rsid w:val="00BD7709"/>
    <w:rsid w:val="00BE0475"/>
    <w:rsid w:val="00BE219A"/>
    <w:rsid w:val="00BE5099"/>
    <w:rsid w:val="00BE522A"/>
    <w:rsid w:val="00BF60EF"/>
    <w:rsid w:val="00C014DD"/>
    <w:rsid w:val="00C0753A"/>
    <w:rsid w:val="00C07DEE"/>
    <w:rsid w:val="00C104F7"/>
    <w:rsid w:val="00C12AEB"/>
    <w:rsid w:val="00C16C44"/>
    <w:rsid w:val="00C16E74"/>
    <w:rsid w:val="00C1712C"/>
    <w:rsid w:val="00C221FC"/>
    <w:rsid w:val="00C225B2"/>
    <w:rsid w:val="00C229A0"/>
    <w:rsid w:val="00C23FDE"/>
    <w:rsid w:val="00C24853"/>
    <w:rsid w:val="00C26A80"/>
    <w:rsid w:val="00C279AE"/>
    <w:rsid w:val="00C30069"/>
    <w:rsid w:val="00C303B7"/>
    <w:rsid w:val="00C32459"/>
    <w:rsid w:val="00C340BF"/>
    <w:rsid w:val="00C3411D"/>
    <w:rsid w:val="00C36E87"/>
    <w:rsid w:val="00C47F79"/>
    <w:rsid w:val="00C505D2"/>
    <w:rsid w:val="00C52389"/>
    <w:rsid w:val="00C54435"/>
    <w:rsid w:val="00C64900"/>
    <w:rsid w:val="00C669A4"/>
    <w:rsid w:val="00C71204"/>
    <w:rsid w:val="00C765CF"/>
    <w:rsid w:val="00C837F3"/>
    <w:rsid w:val="00C90974"/>
    <w:rsid w:val="00C9153F"/>
    <w:rsid w:val="00C923CE"/>
    <w:rsid w:val="00C9305F"/>
    <w:rsid w:val="00C97E72"/>
    <w:rsid w:val="00CA009A"/>
    <w:rsid w:val="00CA12CA"/>
    <w:rsid w:val="00CA542F"/>
    <w:rsid w:val="00CA5BBE"/>
    <w:rsid w:val="00CA5CC5"/>
    <w:rsid w:val="00CB252A"/>
    <w:rsid w:val="00CB4155"/>
    <w:rsid w:val="00CB4815"/>
    <w:rsid w:val="00CB52CC"/>
    <w:rsid w:val="00CC043A"/>
    <w:rsid w:val="00CC1A39"/>
    <w:rsid w:val="00CC1FD6"/>
    <w:rsid w:val="00CC29C6"/>
    <w:rsid w:val="00CC3230"/>
    <w:rsid w:val="00CC3D4C"/>
    <w:rsid w:val="00CC4EDD"/>
    <w:rsid w:val="00CC6760"/>
    <w:rsid w:val="00CC67AC"/>
    <w:rsid w:val="00CD34F7"/>
    <w:rsid w:val="00CD4073"/>
    <w:rsid w:val="00CD79C7"/>
    <w:rsid w:val="00CE62D6"/>
    <w:rsid w:val="00CE791B"/>
    <w:rsid w:val="00CF2074"/>
    <w:rsid w:val="00CF2E14"/>
    <w:rsid w:val="00CF393D"/>
    <w:rsid w:val="00CF69D5"/>
    <w:rsid w:val="00CF6D4C"/>
    <w:rsid w:val="00CF6ED9"/>
    <w:rsid w:val="00D03707"/>
    <w:rsid w:val="00D05D89"/>
    <w:rsid w:val="00D11042"/>
    <w:rsid w:val="00D11218"/>
    <w:rsid w:val="00D11D18"/>
    <w:rsid w:val="00D175F7"/>
    <w:rsid w:val="00D17E0B"/>
    <w:rsid w:val="00D20111"/>
    <w:rsid w:val="00D2359C"/>
    <w:rsid w:val="00D25DDB"/>
    <w:rsid w:val="00D26211"/>
    <w:rsid w:val="00D26A5D"/>
    <w:rsid w:val="00D27A3C"/>
    <w:rsid w:val="00D27A7B"/>
    <w:rsid w:val="00D307E4"/>
    <w:rsid w:val="00D30B6B"/>
    <w:rsid w:val="00D31092"/>
    <w:rsid w:val="00D337D0"/>
    <w:rsid w:val="00D34B49"/>
    <w:rsid w:val="00D3604B"/>
    <w:rsid w:val="00D41F60"/>
    <w:rsid w:val="00D460E1"/>
    <w:rsid w:val="00D51C36"/>
    <w:rsid w:val="00D53A82"/>
    <w:rsid w:val="00D53F1B"/>
    <w:rsid w:val="00D541EB"/>
    <w:rsid w:val="00D55935"/>
    <w:rsid w:val="00D6257F"/>
    <w:rsid w:val="00D67BB8"/>
    <w:rsid w:val="00D73379"/>
    <w:rsid w:val="00D734A9"/>
    <w:rsid w:val="00D8038C"/>
    <w:rsid w:val="00D8671E"/>
    <w:rsid w:val="00D97155"/>
    <w:rsid w:val="00D973C2"/>
    <w:rsid w:val="00DA2D5A"/>
    <w:rsid w:val="00DA69C4"/>
    <w:rsid w:val="00DB0307"/>
    <w:rsid w:val="00DB7B61"/>
    <w:rsid w:val="00DC35E8"/>
    <w:rsid w:val="00DC3DDA"/>
    <w:rsid w:val="00DD1DB3"/>
    <w:rsid w:val="00DD79DB"/>
    <w:rsid w:val="00DE26E5"/>
    <w:rsid w:val="00DE653D"/>
    <w:rsid w:val="00DF1904"/>
    <w:rsid w:val="00DF4768"/>
    <w:rsid w:val="00DF535F"/>
    <w:rsid w:val="00DF563C"/>
    <w:rsid w:val="00DF7559"/>
    <w:rsid w:val="00E01E90"/>
    <w:rsid w:val="00E04408"/>
    <w:rsid w:val="00E05744"/>
    <w:rsid w:val="00E11B1D"/>
    <w:rsid w:val="00E21993"/>
    <w:rsid w:val="00E31474"/>
    <w:rsid w:val="00E32364"/>
    <w:rsid w:val="00E32F1D"/>
    <w:rsid w:val="00E34723"/>
    <w:rsid w:val="00E35A2F"/>
    <w:rsid w:val="00E37EF4"/>
    <w:rsid w:val="00E423E6"/>
    <w:rsid w:val="00E4255C"/>
    <w:rsid w:val="00E5159A"/>
    <w:rsid w:val="00E527DB"/>
    <w:rsid w:val="00E543D8"/>
    <w:rsid w:val="00E54BF2"/>
    <w:rsid w:val="00E55B85"/>
    <w:rsid w:val="00E72B6E"/>
    <w:rsid w:val="00E72C4E"/>
    <w:rsid w:val="00E752A6"/>
    <w:rsid w:val="00E83565"/>
    <w:rsid w:val="00E83697"/>
    <w:rsid w:val="00E84F1C"/>
    <w:rsid w:val="00E857A2"/>
    <w:rsid w:val="00E86D0F"/>
    <w:rsid w:val="00E907B4"/>
    <w:rsid w:val="00E918E3"/>
    <w:rsid w:val="00E91E15"/>
    <w:rsid w:val="00E921DC"/>
    <w:rsid w:val="00E943E7"/>
    <w:rsid w:val="00E962AA"/>
    <w:rsid w:val="00EA1651"/>
    <w:rsid w:val="00EA3AA2"/>
    <w:rsid w:val="00EA543C"/>
    <w:rsid w:val="00EA79A0"/>
    <w:rsid w:val="00EB19A5"/>
    <w:rsid w:val="00EB4409"/>
    <w:rsid w:val="00EB4410"/>
    <w:rsid w:val="00EB4959"/>
    <w:rsid w:val="00EB7191"/>
    <w:rsid w:val="00EC02D9"/>
    <w:rsid w:val="00EC4488"/>
    <w:rsid w:val="00EC4B64"/>
    <w:rsid w:val="00EC7A6A"/>
    <w:rsid w:val="00ED131F"/>
    <w:rsid w:val="00ED3F98"/>
    <w:rsid w:val="00ED49E1"/>
    <w:rsid w:val="00ED4AAE"/>
    <w:rsid w:val="00ED4F9E"/>
    <w:rsid w:val="00EE05D4"/>
    <w:rsid w:val="00EE3C1A"/>
    <w:rsid w:val="00EE40F9"/>
    <w:rsid w:val="00EE4996"/>
    <w:rsid w:val="00EE6935"/>
    <w:rsid w:val="00EE753F"/>
    <w:rsid w:val="00EF3A81"/>
    <w:rsid w:val="00EF7677"/>
    <w:rsid w:val="00F00982"/>
    <w:rsid w:val="00F040E4"/>
    <w:rsid w:val="00F06635"/>
    <w:rsid w:val="00F06E1A"/>
    <w:rsid w:val="00F16962"/>
    <w:rsid w:val="00F16CED"/>
    <w:rsid w:val="00F230BD"/>
    <w:rsid w:val="00F24708"/>
    <w:rsid w:val="00F325BC"/>
    <w:rsid w:val="00F40912"/>
    <w:rsid w:val="00F45261"/>
    <w:rsid w:val="00F50A50"/>
    <w:rsid w:val="00F51CCF"/>
    <w:rsid w:val="00F52950"/>
    <w:rsid w:val="00F52BBB"/>
    <w:rsid w:val="00F5585B"/>
    <w:rsid w:val="00F578BE"/>
    <w:rsid w:val="00F613A1"/>
    <w:rsid w:val="00F664AA"/>
    <w:rsid w:val="00F7054D"/>
    <w:rsid w:val="00F7239E"/>
    <w:rsid w:val="00F90CE3"/>
    <w:rsid w:val="00F92F6A"/>
    <w:rsid w:val="00F93C1D"/>
    <w:rsid w:val="00F95591"/>
    <w:rsid w:val="00FA048E"/>
    <w:rsid w:val="00FA1611"/>
    <w:rsid w:val="00FA4E5F"/>
    <w:rsid w:val="00FA7C7A"/>
    <w:rsid w:val="00FB0CC0"/>
    <w:rsid w:val="00FB39FE"/>
    <w:rsid w:val="00FB4120"/>
    <w:rsid w:val="00FB57CA"/>
    <w:rsid w:val="00FC0FAC"/>
    <w:rsid w:val="00FC17A8"/>
    <w:rsid w:val="00FC2235"/>
    <w:rsid w:val="00FC26E0"/>
    <w:rsid w:val="00FC2905"/>
    <w:rsid w:val="00FC2965"/>
    <w:rsid w:val="00FC32F6"/>
    <w:rsid w:val="00FC34AC"/>
    <w:rsid w:val="00FD4E82"/>
    <w:rsid w:val="00FD59F8"/>
    <w:rsid w:val="00FE692D"/>
    <w:rsid w:val="00FF39BF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F01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3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8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68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8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E1"/>
  </w:style>
  <w:style w:type="character" w:styleId="LineNumber">
    <w:name w:val="line number"/>
    <w:basedOn w:val="DefaultParagraphFont"/>
    <w:uiPriority w:val="99"/>
    <w:semiHidden/>
    <w:unhideWhenUsed/>
    <w:rsid w:val="00B85404"/>
  </w:style>
  <w:style w:type="paragraph" w:styleId="Revision">
    <w:name w:val="Revision"/>
    <w:hidden/>
    <w:uiPriority w:val="99"/>
    <w:semiHidden/>
    <w:rsid w:val="00BB4B5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E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76"/>
  </w:style>
  <w:style w:type="character" w:styleId="PageNumber">
    <w:name w:val="page number"/>
    <w:basedOn w:val="DefaultParagraphFont"/>
    <w:uiPriority w:val="99"/>
    <w:semiHidden/>
    <w:unhideWhenUsed/>
    <w:rsid w:val="000B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3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8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68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8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E1"/>
  </w:style>
  <w:style w:type="character" w:styleId="LineNumber">
    <w:name w:val="line number"/>
    <w:basedOn w:val="DefaultParagraphFont"/>
    <w:uiPriority w:val="99"/>
    <w:semiHidden/>
    <w:unhideWhenUsed/>
    <w:rsid w:val="00B85404"/>
  </w:style>
  <w:style w:type="paragraph" w:styleId="Revision">
    <w:name w:val="Revision"/>
    <w:hidden/>
    <w:uiPriority w:val="99"/>
    <w:semiHidden/>
    <w:rsid w:val="00BB4B5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E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76"/>
  </w:style>
  <w:style w:type="character" w:styleId="PageNumber">
    <w:name w:val="page number"/>
    <w:basedOn w:val="DefaultParagraphFont"/>
    <w:uiPriority w:val="99"/>
    <w:semiHidden/>
    <w:unhideWhenUsed/>
    <w:rsid w:val="000B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82D435-ED55-4C99-AF98-A6733CCCA18F}" type="doc">
      <dgm:prSet loTypeId="urn:microsoft.com/office/officeart/2005/8/layout/process4" loCatId="process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CADA0D7-8A74-43A9-A205-AA56D71DC248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8 constructs were identified based on the Institute of Medicine's "Crossing the Quality Chasm" and "The Future of Primary Care" reports</a:t>
          </a:r>
        </a:p>
      </dgm:t>
    </dgm:pt>
    <dgm:pt modelId="{56E97CC2-8EF3-4837-840D-0DFCC38B4F99}" type="parTrans" cxnId="{DD13B785-D2F4-4048-908D-57CD8B2E8539}">
      <dgm:prSet/>
      <dgm:spPr/>
      <dgm:t>
        <a:bodyPr/>
        <a:lstStyle/>
        <a:p>
          <a:endParaRPr lang="en-US"/>
        </a:p>
      </dgm:t>
    </dgm:pt>
    <dgm:pt modelId="{A5A43506-518D-4F94-A54D-1981F578C36D}" type="sibTrans" cxnId="{DD13B785-D2F4-4048-908D-57CD8B2E8539}">
      <dgm:prSet/>
      <dgm:spPr/>
      <dgm:t>
        <a:bodyPr/>
        <a:lstStyle/>
        <a:p>
          <a:endParaRPr lang="en-US"/>
        </a:p>
      </dgm:t>
    </dgm:pt>
    <dgm:pt modelId="{D0513102-DDF5-4DFA-A7DF-30CEBC521FB4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Prioritization of constructs  for inclusion</a:t>
          </a:r>
        </a:p>
      </dgm:t>
    </dgm:pt>
    <dgm:pt modelId="{02375E3D-CC30-4F3A-83B0-6C8734DD4E0A}" type="parTrans" cxnId="{7E8354BB-210E-4853-AE75-268A8FA82619}">
      <dgm:prSet/>
      <dgm:spPr/>
      <dgm:t>
        <a:bodyPr/>
        <a:lstStyle/>
        <a:p>
          <a:endParaRPr lang="en-US"/>
        </a:p>
      </dgm:t>
    </dgm:pt>
    <dgm:pt modelId="{67B3BF80-5AB8-4C60-A4C4-19DDD81236FE}" type="sibTrans" cxnId="{7E8354BB-210E-4853-AE75-268A8FA82619}">
      <dgm:prSet/>
      <dgm:spPr/>
      <dgm:t>
        <a:bodyPr/>
        <a:lstStyle/>
        <a:p>
          <a:endParaRPr lang="en-US"/>
        </a:p>
      </dgm:t>
    </dgm:pt>
    <dgm:pt modelId="{AABC42D7-44A0-4E54-96BE-F6B168F28EA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Qualitative Interviews</a:t>
          </a:r>
        </a:p>
      </dgm:t>
    </dgm:pt>
    <dgm:pt modelId="{5BDFF27A-ECF8-402D-86F4-77276C9C2F17}" type="parTrans" cxnId="{5F746FD6-1A4A-42B8-B77A-856AA4F9575D}">
      <dgm:prSet/>
      <dgm:spPr/>
      <dgm:t>
        <a:bodyPr/>
        <a:lstStyle/>
        <a:p>
          <a:endParaRPr lang="en-US"/>
        </a:p>
      </dgm:t>
    </dgm:pt>
    <dgm:pt modelId="{7E15FCBE-A991-4D35-8695-FDAB922767EC}" type="sibTrans" cxnId="{5F746FD6-1A4A-42B8-B77A-856AA4F9575D}">
      <dgm:prSet/>
      <dgm:spPr/>
      <dgm:t>
        <a:bodyPr/>
        <a:lstStyle/>
        <a:p>
          <a:endParaRPr lang="en-US"/>
        </a:p>
      </dgm:t>
    </dgm:pt>
    <dgm:pt modelId="{8520425C-E5D7-494A-BE6E-7686D00D6C6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Seminstructured interviews with 36 homeless-experienced patients and 24 clinicians and leaders in homeless health care from across the country. Four focus groups to explore emergent quality concepts</a:t>
          </a:r>
        </a:p>
      </dgm:t>
    </dgm:pt>
    <dgm:pt modelId="{01AB1B0A-D113-46C0-83F3-973815D19E75}" type="parTrans" cxnId="{5E40BFA2-607D-497A-AFA8-99252B27F58C}">
      <dgm:prSet/>
      <dgm:spPr/>
      <dgm:t>
        <a:bodyPr/>
        <a:lstStyle/>
        <a:p>
          <a:endParaRPr lang="en-US"/>
        </a:p>
      </dgm:t>
    </dgm:pt>
    <dgm:pt modelId="{FE4EC216-3B11-4D4B-A4EE-B0291CDE846F}" type="sibTrans" cxnId="{5E40BFA2-607D-497A-AFA8-99252B27F58C}">
      <dgm:prSet/>
      <dgm:spPr/>
      <dgm:t>
        <a:bodyPr/>
        <a:lstStyle/>
        <a:p>
          <a:endParaRPr lang="en-US"/>
        </a:p>
      </dgm:t>
    </dgm:pt>
    <dgm:pt modelId="{9F69584D-2CFD-4A11-B19B-391FE262133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Template analysis (coding)</a:t>
          </a:r>
        </a:p>
      </dgm:t>
    </dgm:pt>
    <dgm:pt modelId="{08A5675C-60FA-4C7C-A180-6E9D356A6964}" type="parTrans" cxnId="{592B8836-99D2-49C0-BEF5-8C7B94196F26}">
      <dgm:prSet/>
      <dgm:spPr/>
      <dgm:t>
        <a:bodyPr/>
        <a:lstStyle/>
        <a:p>
          <a:endParaRPr lang="en-US"/>
        </a:p>
      </dgm:t>
    </dgm:pt>
    <dgm:pt modelId="{3EEADF98-9C72-4848-9AB6-4575EDF83734}" type="sibTrans" cxnId="{592B8836-99D2-49C0-BEF5-8C7B94196F26}">
      <dgm:prSet/>
      <dgm:spPr/>
      <dgm:t>
        <a:bodyPr/>
        <a:lstStyle/>
        <a:p>
          <a:endParaRPr lang="en-US"/>
        </a:p>
      </dgm:t>
    </dgm:pt>
    <dgm:pt modelId="{08210129-FF88-4085-91C0-20BB7B2DD8A9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~1500 pages of transcript coded. Three new constructs emerged. Subsidiary themes identified.</a:t>
          </a:r>
        </a:p>
      </dgm:t>
    </dgm:pt>
    <dgm:pt modelId="{672CB8D6-CC69-4BD8-ADAC-E7EB1F17C723}" type="parTrans" cxnId="{68D33A3A-70A0-44AA-ACD3-5236BE1BB059}">
      <dgm:prSet/>
      <dgm:spPr/>
      <dgm:t>
        <a:bodyPr/>
        <a:lstStyle/>
        <a:p>
          <a:endParaRPr lang="en-US"/>
        </a:p>
      </dgm:t>
    </dgm:pt>
    <dgm:pt modelId="{42420E22-8568-478D-912E-3A52CCD3170E}" type="sibTrans" cxnId="{68D33A3A-70A0-44AA-ACD3-5236BE1BB059}">
      <dgm:prSet/>
      <dgm:spPr/>
      <dgm:t>
        <a:bodyPr/>
        <a:lstStyle/>
        <a:p>
          <a:endParaRPr lang="en-US"/>
        </a:p>
      </dgm:t>
    </dgm:pt>
    <dgm:pt modelId="{D6C03A1F-B1C3-48AA-9B80-B3255689DE1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Item generation</a:t>
          </a:r>
        </a:p>
      </dgm:t>
    </dgm:pt>
    <dgm:pt modelId="{35EBAC91-34A8-4AFD-887F-46ED53E505EA}" type="parTrans" cxnId="{192AAFDC-480C-4F53-B7FE-5B742A3D2F5E}">
      <dgm:prSet/>
      <dgm:spPr/>
      <dgm:t>
        <a:bodyPr/>
        <a:lstStyle/>
        <a:p>
          <a:endParaRPr lang="en-US"/>
        </a:p>
      </dgm:t>
    </dgm:pt>
    <dgm:pt modelId="{1B2F2118-AE17-4070-A091-7966B1A64A21}" type="sibTrans" cxnId="{192AAFDC-480C-4F53-B7FE-5B742A3D2F5E}">
      <dgm:prSet/>
      <dgm:spPr/>
      <dgm:t>
        <a:bodyPr/>
        <a:lstStyle/>
        <a:p>
          <a:endParaRPr lang="en-US"/>
        </a:p>
      </dgm:t>
    </dgm:pt>
    <dgm:pt modelId="{BB04DFDA-9345-418F-8894-C16B78A7C529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Creation of initial instrument (PCQ-H v 1.0)</a:t>
          </a:r>
        </a:p>
      </dgm:t>
    </dgm:pt>
    <dgm:pt modelId="{216AC5C2-F2B7-4A8C-BF01-B9D3AA97C788}" type="parTrans" cxnId="{B822BBB0-D70F-4AB7-B396-49FB21D342FF}">
      <dgm:prSet/>
      <dgm:spPr/>
      <dgm:t>
        <a:bodyPr/>
        <a:lstStyle/>
        <a:p>
          <a:endParaRPr lang="en-US"/>
        </a:p>
      </dgm:t>
    </dgm:pt>
    <dgm:pt modelId="{CAA0E805-DFC1-4ACD-BF70-D94724A6F79F}" type="sibTrans" cxnId="{B822BBB0-D70F-4AB7-B396-49FB21D342FF}">
      <dgm:prSet/>
      <dgm:spPr/>
      <dgm:t>
        <a:bodyPr/>
        <a:lstStyle/>
        <a:p>
          <a:endParaRPr lang="en-US"/>
        </a:p>
      </dgm:t>
    </dgm:pt>
    <dgm:pt modelId="{BB0B5BDD-A85C-423B-A51E-952E601A5215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Administration for psychometric analysis and validation (n=563 persons)</a:t>
          </a:r>
        </a:p>
      </dgm:t>
    </dgm:pt>
    <dgm:pt modelId="{1634C6D6-1B2B-4CCB-847B-8A6742609FCA}" type="parTrans" cxnId="{B81E2C9C-393A-47C8-BB91-368A0B5C5EB8}">
      <dgm:prSet/>
      <dgm:spPr/>
      <dgm:t>
        <a:bodyPr/>
        <a:lstStyle/>
        <a:p>
          <a:endParaRPr lang="en-US"/>
        </a:p>
      </dgm:t>
    </dgm:pt>
    <dgm:pt modelId="{04BB2F30-300E-4F50-ACCF-174E19E465D0}" type="sibTrans" cxnId="{B81E2C9C-393A-47C8-BB91-368A0B5C5EB8}">
      <dgm:prSet/>
      <dgm:spPr/>
      <dgm:t>
        <a:bodyPr/>
        <a:lstStyle/>
        <a:p>
          <a:endParaRPr lang="en-US"/>
        </a:p>
      </dgm:t>
    </dgm:pt>
    <dgm:pt modelId="{F094F498-1DAD-46D4-978A-398469BD2885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Item selection</a:t>
          </a:r>
        </a:p>
      </dgm:t>
    </dgm:pt>
    <dgm:pt modelId="{2A5FF7F6-C621-407D-9F4A-3D9D272BC139}" type="parTrans" cxnId="{2C177AA2-6076-4641-B331-5B85B3072AA2}">
      <dgm:prSet/>
      <dgm:spPr/>
      <dgm:t>
        <a:bodyPr/>
        <a:lstStyle/>
        <a:p>
          <a:endParaRPr lang="en-US"/>
        </a:p>
      </dgm:t>
    </dgm:pt>
    <dgm:pt modelId="{659506B8-45B0-48EC-AE0F-76C129005C2B}" type="sibTrans" cxnId="{2C177AA2-6076-4641-B331-5B85B3072AA2}">
      <dgm:prSet/>
      <dgm:spPr/>
      <dgm:t>
        <a:bodyPr/>
        <a:lstStyle/>
        <a:p>
          <a:endParaRPr lang="en-US"/>
        </a:p>
      </dgm:t>
    </dgm:pt>
    <dgm:pt modelId="{6D494644-3434-4FB0-901E-EFB99DE87BE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Confirmatory factor analysis and assessment of correlation among subscales. Further item reduction based on Item Response Theory -guided analysis</a:t>
          </a:r>
        </a:p>
      </dgm:t>
    </dgm:pt>
    <dgm:pt modelId="{A7558DDA-D07D-4779-BCA8-F048B2F2BD15}" type="parTrans" cxnId="{872FFB56-8AE9-4B29-90F5-D92C7040129F}">
      <dgm:prSet/>
      <dgm:spPr/>
      <dgm:t>
        <a:bodyPr/>
        <a:lstStyle/>
        <a:p>
          <a:endParaRPr lang="en-US"/>
        </a:p>
      </dgm:t>
    </dgm:pt>
    <dgm:pt modelId="{705CDE3A-BB80-4782-8FE0-4473CB27A310}" type="sibTrans" cxnId="{872FFB56-8AE9-4B29-90F5-D92C7040129F}">
      <dgm:prSet/>
      <dgm:spPr/>
      <dgm:t>
        <a:bodyPr/>
        <a:lstStyle/>
        <a:p>
          <a:endParaRPr lang="en-US"/>
        </a:p>
      </dgm:t>
    </dgm:pt>
    <dgm:pt modelId="{9A369B6A-76FB-4767-85D0-2868AF26E72F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200"/>
            <a:t>Final Instruments (PCQ-H v 2.0)</a:t>
          </a:r>
        </a:p>
      </dgm:t>
    </dgm:pt>
    <dgm:pt modelId="{1E421B10-BB00-451F-A0DC-DE3736AB240C}" type="parTrans" cxnId="{01311EE0-FAB7-471D-96DF-7618832E9120}">
      <dgm:prSet/>
      <dgm:spPr/>
      <dgm:t>
        <a:bodyPr/>
        <a:lstStyle/>
        <a:p>
          <a:endParaRPr lang="en-US"/>
        </a:p>
      </dgm:t>
    </dgm:pt>
    <dgm:pt modelId="{9A2572BB-AA72-4D6C-ACE8-DA1A7DD41D74}" type="sibTrans" cxnId="{01311EE0-FAB7-471D-96DF-7618832E9120}">
      <dgm:prSet/>
      <dgm:spPr/>
      <dgm:t>
        <a:bodyPr/>
        <a:lstStyle/>
        <a:p>
          <a:endParaRPr lang="en-US"/>
        </a:p>
      </dgm:t>
    </dgm:pt>
    <dgm:pt modelId="{7EEFB96E-EBB4-4403-97AC-5B09A1BEE695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A card-sorting exercise was presented to 26 patients and 10 clinical providers/experts in homeless care from across the United States and Canada</a:t>
          </a:r>
        </a:p>
      </dgm:t>
    </dgm:pt>
    <dgm:pt modelId="{DA382A4C-CAF0-4B44-8884-4ED24C32385B}" type="parTrans" cxnId="{D33B3925-679E-487C-BA20-F4B42B11C6AE}">
      <dgm:prSet/>
      <dgm:spPr/>
      <dgm:t>
        <a:bodyPr/>
        <a:lstStyle/>
        <a:p>
          <a:endParaRPr lang="en-US"/>
        </a:p>
      </dgm:t>
    </dgm:pt>
    <dgm:pt modelId="{B7E17590-2291-4D63-A5E9-41E4A09DE56D}" type="sibTrans" cxnId="{D33B3925-679E-487C-BA20-F4B42B11C6AE}">
      <dgm:prSet/>
      <dgm:spPr/>
      <dgm:t>
        <a:bodyPr/>
        <a:lstStyle/>
        <a:p>
          <a:endParaRPr lang="en-US"/>
        </a:p>
      </dgm:t>
    </dgm:pt>
    <dgm:pt modelId="{C9674FE9-6E35-420C-A3E7-2AC1BDD7038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Evocative quotes were identified for each construct by the coding team, from which draft survey items (n=877) were generated.</a:t>
          </a:r>
        </a:p>
      </dgm:t>
    </dgm:pt>
    <dgm:pt modelId="{A17966F4-3C1F-474A-AF4B-46B561F9A702}" type="parTrans" cxnId="{FC983B17-1F1E-4ADA-A24B-7F6838977594}">
      <dgm:prSet/>
      <dgm:spPr/>
      <dgm:t>
        <a:bodyPr/>
        <a:lstStyle/>
        <a:p>
          <a:endParaRPr lang="en-US"/>
        </a:p>
      </dgm:t>
    </dgm:pt>
    <dgm:pt modelId="{8F043E78-6860-46D5-976A-4932405F7F49}" type="sibTrans" cxnId="{FC983B17-1F1E-4ADA-A24B-7F6838977594}">
      <dgm:prSet/>
      <dgm:spPr/>
      <dgm:t>
        <a:bodyPr/>
        <a:lstStyle/>
        <a:p>
          <a:endParaRPr lang="en-US"/>
        </a:p>
      </dgm:t>
    </dgm:pt>
    <dgm:pt modelId="{005A3046-E827-472C-94AC-3C4E971F61BA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Through a consensus process, items were revised and the item list narrowed to a preliminary instrument (78 items) for field administration. Cognitive Response Interviewing (n=19 participants)</a:t>
          </a:r>
        </a:p>
      </dgm:t>
    </dgm:pt>
    <dgm:pt modelId="{DA9DFE81-2BF1-4C77-A7F8-26EF4447E6BB}" type="parTrans" cxnId="{49CD9F5A-9E9B-44DE-BDDF-13B6CE1D17E7}">
      <dgm:prSet/>
      <dgm:spPr/>
      <dgm:t>
        <a:bodyPr/>
        <a:lstStyle/>
        <a:p>
          <a:endParaRPr lang="en-US"/>
        </a:p>
      </dgm:t>
    </dgm:pt>
    <dgm:pt modelId="{8EA96290-A3BD-4366-8E6A-39138AF3ED4B}" type="sibTrans" cxnId="{49CD9F5A-9E9B-44DE-BDDF-13B6CE1D17E7}">
      <dgm:prSet/>
      <dgm:spPr/>
      <dgm:t>
        <a:bodyPr/>
        <a:lstStyle/>
        <a:p>
          <a:endParaRPr lang="en-US"/>
        </a:p>
      </dgm:t>
    </dgm:pt>
    <dgm:pt modelId="{4625FD06-2B7B-4810-AD9D-E4893548B2C6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PCQ-H v 1.0 to 573 homeless-experienced persons using primary care at 4 geographically diverse sites</a:t>
          </a:r>
        </a:p>
      </dgm:t>
    </dgm:pt>
    <dgm:pt modelId="{90AA453C-7418-4EC3-B3FE-1C408B11A4A7}" type="parTrans" cxnId="{4471A013-B5C2-4ED1-98C9-6BC5461E2EE1}">
      <dgm:prSet/>
      <dgm:spPr/>
      <dgm:t>
        <a:bodyPr/>
        <a:lstStyle/>
        <a:p>
          <a:endParaRPr lang="en-US"/>
        </a:p>
      </dgm:t>
    </dgm:pt>
    <dgm:pt modelId="{3FAB3F6A-50AA-47C6-87E1-4A3826E8C65C}" type="sibTrans" cxnId="{4471A013-B5C2-4ED1-98C9-6BC5461E2EE1}">
      <dgm:prSet/>
      <dgm:spPr/>
      <dgm:t>
        <a:bodyPr/>
        <a:lstStyle/>
        <a:p>
          <a:endParaRPr lang="en-US"/>
        </a:p>
      </dgm:t>
    </dgm:pt>
    <dgm:pt modelId="{AC5DAE8A-A062-43CC-AC70-E3F8FD9CFD8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00"/>
            <a:t>Verification of convergent and divergent validity, and internal validity (Cronbach alpha, McDonald Omega-t)</a:t>
          </a:r>
        </a:p>
      </dgm:t>
    </dgm:pt>
    <dgm:pt modelId="{A8F5B453-4F51-4515-AA51-33CAFF69D149}" type="parTrans" cxnId="{85CB992E-DDF0-4EDE-ACA4-9CEC90031688}">
      <dgm:prSet/>
      <dgm:spPr/>
      <dgm:t>
        <a:bodyPr/>
        <a:lstStyle/>
        <a:p>
          <a:endParaRPr lang="en-US"/>
        </a:p>
      </dgm:t>
    </dgm:pt>
    <dgm:pt modelId="{6430E5D0-2277-4600-8384-63ECBEBC4F1A}" type="sibTrans" cxnId="{85CB992E-DDF0-4EDE-ACA4-9CEC90031688}">
      <dgm:prSet/>
      <dgm:spPr/>
      <dgm:t>
        <a:bodyPr/>
        <a:lstStyle/>
        <a:p>
          <a:endParaRPr lang="en-US"/>
        </a:p>
      </dgm:t>
    </dgm:pt>
    <dgm:pt modelId="{CCEF084D-941B-4425-930C-7715819ADE2E}">
      <dgm:prSet phldrT="[Text]" custT="1"/>
      <dgm:spPr>
        <a:solidFill>
          <a:schemeClr val="bg1">
            <a:lumMod val="95000"/>
          </a:schemeClr>
        </a:solid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r>
            <a:rPr lang="en-US" sz="1200"/>
            <a:t>Preliminary identification of constructs</a:t>
          </a:r>
        </a:p>
      </dgm:t>
    </dgm:pt>
    <dgm:pt modelId="{E969FC04-0776-4797-A98D-A3D40D7D00D7}" type="sibTrans" cxnId="{2861E8B4-2B82-423D-8D5F-A86645AAB05E}">
      <dgm:prSet/>
      <dgm:spPr/>
      <dgm:t>
        <a:bodyPr/>
        <a:lstStyle/>
        <a:p>
          <a:endParaRPr lang="en-US"/>
        </a:p>
      </dgm:t>
    </dgm:pt>
    <dgm:pt modelId="{BFBF4980-32BD-4CCA-9F5E-C934CA892E77}" type="parTrans" cxnId="{2861E8B4-2B82-423D-8D5F-A86645AAB05E}">
      <dgm:prSet/>
      <dgm:spPr/>
      <dgm:t>
        <a:bodyPr/>
        <a:lstStyle/>
        <a:p>
          <a:endParaRPr lang="en-US"/>
        </a:p>
      </dgm:t>
    </dgm:pt>
    <dgm:pt modelId="{831F5F29-EC1A-45CC-B353-2D1733C31EF7}" type="pres">
      <dgm:prSet presAssocID="{F782D435-ED55-4C99-AF98-A6733CCCA1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C3FCF72-176E-4185-B33D-B8A892B4E04D}" type="pres">
      <dgm:prSet presAssocID="{9A369B6A-76FB-4767-85D0-2868AF26E72F}" presName="boxAndChildren" presStyleCnt="0"/>
      <dgm:spPr/>
      <dgm:t>
        <a:bodyPr/>
        <a:lstStyle/>
        <a:p>
          <a:endParaRPr lang="en-US"/>
        </a:p>
      </dgm:t>
    </dgm:pt>
    <dgm:pt modelId="{AB99A84D-2E93-490F-8D81-F169671C222A}" type="pres">
      <dgm:prSet presAssocID="{9A369B6A-76FB-4767-85D0-2868AF26E72F}" presName="parentTextBox" presStyleLbl="node1" presStyleIdx="0" presStyleCnt="9"/>
      <dgm:spPr/>
      <dgm:t>
        <a:bodyPr/>
        <a:lstStyle/>
        <a:p>
          <a:endParaRPr lang="en-US"/>
        </a:p>
      </dgm:t>
    </dgm:pt>
    <dgm:pt modelId="{1A60BA2A-9B7F-425F-9A58-C12C9ADB4BB1}" type="pres">
      <dgm:prSet presAssocID="{9A369B6A-76FB-4767-85D0-2868AF26E72F}" presName="entireBox" presStyleLbl="node1" presStyleIdx="0" presStyleCnt="9" custScaleY="2000000"/>
      <dgm:spPr/>
      <dgm:t>
        <a:bodyPr/>
        <a:lstStyle/>
        <a:p>
          <a:endParaRPr lang="en-US"/>
        </a:p>
      </dgm:t>
    </dgm:pt>
    <dgm:pt modelId="{5A5E499A-9516-49FC-9C0B-E6A052F3C3CE}" type="pres">
      <dgm:prSet presAssocID="{9A369B6A-76FB-4767-85D0-2868AF26E72F}" presName="descendantBox" presStyleCnt="0"/>
      <dgm:spPr/>
      <dgm:t>
        <a:bodyPr/>
        <a:lstStyle/>
        <a:p>
          <a:endParaRPr lang="en-US"/>
        </a:p>
      </dgm:t>
    </dgm:pt>
    <dgm:pt modelId="{BABE9817-8F13-44A6-983B-7C5CA38AE13C}" type="pres">
      <dgm:prSet presAssocID="{AC5DAE8A-A062-43CC-AC70-E3F8FD9CFD82}" presName="childTextBox" presStyleLbl="fgAccFollowNode1" presStyleIdx="0" presStyleCnt="9" custAng="10800000" custFlipVert="1" custScaleX="96854" custScaleY="1401881" custLinFactY="400000" custLinFactNeighborY="4407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208D2-A755-4DC0-8866-8CE91627850A}" type="pres">
      <dgm:prSet presAssocID="{659506B8-45B0-48EC-AE0F-76C129005C2B}" presName="sp" presStyleCnt="0"/>
      <dgm:spPr/>
      <dgm:t>
        <a:bodyPr/>
        <a:lstStyle/>
        <a:p>
          <a:endParaRPr lang="en-US"/>
        </a:p>
      </dgm:t>
    </dgm:pt>
    <dgm:pt modelId="{32EFC404-751D-46F6-A118-64FC7FFD805C}" type="pres">
      <dgm:prSet presAssocID="{F094F498-1DAD-46D4-978A-398469BD2885}" presName="arrowAndChildren" presStyleCnt="0"/>
      <dgm:spPr/>
      <dgm:t>
        <a:bodyPr/>
        <a:lstStyle/>
        <a:p>
          <a:endParaRPr lang="en-US"/>
        </a:p>
      </dgm:t>
    </dgm:pt>
    <dgm:pt modelId="{7F5C6751-372D-4852-BCE0-12FB38995826}" type="pres">
      <dgm:prSet presAssocID="{F094F498-1DAD-46D4-978A-398469BD2885}" presName="parentTextArrow" presStyleLbl="node1" presStyleIdx="0" presStyleCnt="9"/>
      <dgm:spPr/>
      <dgm:t>
        <a:bodyPr/>
        <a:lstStyle/>
        <a:p>
          <a:endParaRPr lang="en-US"/>
        </a:p>
      </dgm:t>
    </dgm:pt>
    <dgm:pt modelId="{3A307C13-62F5-4CA0-8F4D-6FEA42E5647B}" type="pres">
      <dgm:prSet presAssocID="{F094F498-1DAD-46D4-978A-398469BD2885}" presName="arrow" presStyleLbl="node1" presStyleIdx="1" presStyleCnt="9" custScaleY="2000000"/>
      <dgm:spPr/>
      <dgm:t>
        <a:bodyPr/>
        <a:lstStyle/>
        <a:p>
          <a:endParaRPr lang="en-US"/>
        </a:p>
      </dgm:t>
    </dgm:pt>
    <dgm:pt modelId="{F13FB060-AD5E-4736-ADB1-8F29FE4DD72E}" type="pres">
      <dgm:prSet presAssocID="{F094F498-1DAD-46D4-978A-398469BD2885}" presName="descendantArrow" presStyleCnt="0"/>
      <dgm:spPr/>
      <dgm:t>
        <a:bodyPr/>
        <a:lstStyle/>
        <a:p>
          <a:endParaRPr lang="en-US"/>
        </a:p>
      </dgm:t>
    </dgm:pt>
    <dgm:pt modelId="{646B5780-5F03-4DC3-977D-AEC66522BDC5}" type="pres">
      <dgm:prSet presAssocID="{6D494644-3434-4FB0-901E-EFB99DE87BE2}" presName="childTextArrow" presStyleLbl="fgAccFollowNode1" presStyleIdx="1" presStyleCnt="9" custAng="10800000" custFlipVert="1" custScaleX="96854" custScaleY="2000000" custLinFactY="-200000" custLinFactNeighborX="-116" custLinFactNeighborY="-2053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A3BFCF-5BE4-4D40-A514-8A798F3851A6}" type="pres">
      <dgm:prSet presAssocID="{04BB2F30-300E-4F50-ACCF-174E19E465D0}" presName="sp" presStyleCnt="0"/>
      <dgm:spPr/>
      <dgm:t>
        <a:bodyPr/>
        <a:lstStyle/>
        <a:p>
          <a:endParaRPr lang="en-US"/>
        </a:p>
      </dgm:t>
    </dgm:pt>
    <dgm:pt modelId="{65881751-3D40-4D29-B0AA-EABE5D65FA31}" type="pres">
      <dgm:prSet presAssocID="{BB0B5BDD-A85C-423B-A51E-952E601A5215}" presName="arrowAndChildren" presStyleCnt="0"/>
      <dgm:spPr/>
      <dgm:t>
        <a:bodyPr/>
        <a:lstStyle/>
        <a:p>
          <a:endParaRPr lang="en-US"/>
        </a:p>
      </dgm:t>
    </dgm:pt>
    <dgm:pt modelId="{4CBA12D0-25A9-4E7F-810C-9AB6F406F18F}" type="pres">
      <dgm:prSet presAssocID="{BB0B5BDD-A85C-423B-A51E-952E601A5215}" presName="parentTextArrow" presStyleLbl="node1" presStyleIdx="1" presStyleCnt="9"/>
      <dgm:spPr/>
      <dgm:t>
        <a:bodyPr/>
        <a:lstStyle/>
        <a:p>
          <a:endParaRPr lang="en-US"/>
        </a:p>
      </dgm:t>
    </dgm:pt>
    <dgm:pt modelId="{8CF43FFD-8697-4A53-B51B-BD0C6A76CB0B}" type="pres">
      <dgm:prSet presAssocID="{BB0B5BDD-A85C-423B-A51E-952E601A5215}" presName="arrow" presStyleLbl="node1" presStyleIdx="2" presStyleCnt="9" custScaleY="2000000"/>
      <dgm:spPr/>
      <dgm:t>
        <a:bodyPr/>
        <a:lstStyle/>
        <a:p>
          <a:endParaRPr lang="en-US"/>
        </a:p>
      </dgm:t>
    </dgm:pt>
    <dgm:pt modelId="{38D8B33B-08A2-48C9-AB5B-288D57BFB85E}" type="pres">
      <dgm:prSet presAssocID="{BB0B5BDD-A85C-423B-A51E-952E601A5215}" presName="descendantArrow" presStyleCnt="0"/>
      <dgm:spPr/>
      <dgm:t>
        <a:bodyPr/>
        <a:lstStyle/>
        <a:p>
          <a:endParaRPr lang="en-US"/>
        </a:p>
      </dgm:t>
    </dgm:pt>
    <dgm:pt modelId="{31F797CD-C1DE-4151-8DFF-0F2B71152674}" type="pres">
      <dgm:prSet presAssocID="{4625FD06-2B7B-4810-AD9D-E4893548B2C6}" presName="childTextArrow" presStyleLbl="fgAccFollowNode1" presStyleIdx="2" presStyleCnt="9" custAng="10800000" custFlipVert="1" custScaleX="96010" custScaleY="2000000" custLinFactY="-100223" custLinFactNeighborX="-555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59EB0-C396-47F7-82C3-BEB47C075ACA}" type="pres">
      <dgm:prSet presAssocID="{CAA0E805-DFC1-4ACD-BF70-D94724A6F79F}" presName="sp" presStyleCnt="0"/>
      <dgm:spPr/>
      <dgm:t>
        <a:bodyPr/>
        <a:lstStyle/>
        <a:p>
          <a:endParaRPr lang="en-US"/>
        </a:p>
      </dgm:t>
    </dgm:pt>
    <dgm:pt modelId="{3996A7F6-E679-4AFC-BFA4-7A2A4084BE0C}" type="pres">
      <dgm:prSet presAssocID="{BB04DFDA-9345-418F-8894-C16B78A7C529}" presName="arrowAndChildren" presStyleCnt="0"/>
      <dgm:spPr/>
      <dgm:t>
        <a:bodyPr/>
        <a:lstStyle/>
        <a:p>
          <a:endParaRPr lang="en-US"/>
        </a:p>
      </dgm:t>
    </dgm:pt>
    <dgm:pt modelId="{3B3FE203-38BE-41A0-8BF4-B79939A2A56A}" type="pres">
      <dgm:prSet presAssocID="{BB04DFDA-9345-418F-8894-C16B78A7C529}" presName="parentTextArrow" presStyleLbl="node1" presStyleIdx="2" presStyleCnt="9"/>
      <dgm:spPr/>
      <dgm:t>
        <a:bodyPr/>
        <a:lstStyle/>
        <a:p>
          <a:endParaRPr lang="en-US"/>
        </a:p>
      </dgm:t>
    </dgm:pt>
    <dgm:pt modelId="{6B568455-9873-4833-A8A9-1935C003FC09}" type="pres">
      <dgm:prSet presAssocID="{BB04DFDA-9345-418F-8894-C16B78A7C529}" presName="arrow" presStyleLbl="node1" presStyleIdx="3" presStyleCnt="9" custScaleY="2000000"/>
      <dgm:spPr/>
      <dgm:t>
        <a:bodyPr/>
        <a:lstStyle/>
        <a:p>
          <a:endParaRPr lang="en-US"/>
        </a:p>
      </dgm:t>
    </dgm:pt>
    <dgm:pt modelId="{E57CF22D-808B-402E-B25D-DAA232117205}" type="pres">
      <dgm:prSet presAssocID="{BB04DFDA-9345-418F-8894-C16B78A7C529}" presName="descendantArrow" presStyleCnt="0"/>
      <dgm:spPr/>
      <dgm:t>
        <a:bodyPr/>
        <a:lstStyle/>
        <a:p>
          <a:endParaRPr lang="en-US"/>
        </a:p>
      </dgm:t>
    </dgm:pt>
    <dgm:pt modelId="{979CA7A8-DFA8-4BA3-BEF0-997508D41E52}" type="pres">
      <dgm:prSet presAssocID="{005A3046-E827-472C-94AC-3C4E971F61BA}" presName="childTextArrow" presStyleLbl="fgAccFollowNode1" presStyleIdx="3" presStyleCnt="9" custAng="10800000" custFlipVert="1" custScaleX="96854" custScaleY="2000000" custLinFactY="-200000" custLinFactNeighborX="-1621" custLinFactNeighborY="-2503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A91E6B-8342-4534-8A61-E701A9D22B00}" type="pres">
      <dgm:prSet presAssocID="{1B2F2118-AE17-4070-A091-7966B1A64A21}" presName="sp" presStyleCnt="0"/>
      <dgm:spPr/>
      <dgm:t>
        <a:bodyPr/>
        <a:lstStyle/>
        <a:p>
          <a:endParaRPr lang="en-US"/>
        </a:p>
      </dgm:t>
    </dgm:pt>
    <dgm:pt modelId="{DAE3A1D4-7669-448B-A765-CC84371D5BD1}" type="pres">
      <dgm:prSet presAssocID="{D6C03A1F-B1C3-48AA-9B80-B3255689DE16}" presName="arrowAndChildren" presStyleCnt="0"/>
      <dgm:spPr/>
      <dgm:t>
        <a:bodyPr/>
        <a:lstStyle/>
        <a:p>
          <a:endParaRPr lang="en-US"/>
        </a:p>
      </dgm:t>
    </dgm:pt>
    <dgm:pt modelId="{BE454792-F89E-48DB-B63E-406443DC4391}" type="pres">
      <dgm:prSet presAssocID="{D6C03A1F-B1C3-48AA-9B80-B3255689DE16}" presName="parentTextArrow" presStyleLbl="node1" presStyleIdx="3" presStyleCnt="9"/>
      <dgm:spPr/>
      <dgm:t>
        <a:bodyPr/>
        <a:lstStyle/>
        <a:p>
          <a:endParaRPr lang="en-US"/>
        </a:p>
      </dgm:t>
    </dgm:pt>
    <dgm:pt modelId="{18993525-D0B6-4A9B-8538-257FC2A92E1F}" type="pres">
      <dgm:prSet presAssocID="{D6C03A1F-B1C3-48AA-9B80-B3255689DE16}" presName="arrow" presStyleLbl="node1" presStyleIdx="4" presStyleCnt="9" custScaleY="2000000"/>
      <dgm:spPr/>
      <dgm:t>
        <a:bodyPr/>
        <a:lstStyle/>
        <a:p>
          <a:endParaRPr lang="en-US"/>
        </a:p>
      </dgm:t>
    </dgm:pt>
    <dgm:pt modelId="{2B227025-FC5A-4299-AC3D-0DAD3A1B7DA1}" type="pres">
      <dgm:prSet presAssocID="{D6C03A1F-B1C3-48AA-9B80-B3255689DE16}" presName="descendantArrow" presStyleCnt="0"/>
      <dgm:spPr/>
      <dgm:t>
        <a:bodyPr/>
        <a:lstStyle/>
        <a:p>
          <a:endParaRPr lang="en-US"/>
        </a:p>
      </dgm:t>
    </dgm:pt>
    <dgm:pt modelId="{1E40DDF2-57BC-466C-8998-A1E77BE98F23}" type="pres">
      <dgm:prSet presAssocID="{C9674FE9-6E35-420C-A3E7-2AC1BDD7038F}" presName="childTextArrow" presStyleLbl="fgAccFollowNode1" presStyleIdx="4" presStyleCnt="9" custAng="10800000" custFlipVert="1" custScaleX="96854" custScaleY="2000000" custLinFactY="-200000" custLinFactNeighborY="-250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854C18-CFFF-4636-86B7-26DC39672C34}" type="pres">
      <dgm:prSet presAssocID="{3EEADF98-9C72-4848-9AB6-4575EDF83734}" presName="sp" presStyleCnt="0"/>
      <dgm:spPr/>
      <dgm:t>
        <a:bodyPr/>
        <a:lstStyle/>
        <a:p>
          <a:endParaRPr lang="en-US"/>
        </a:p>
      </dgm:t>
    </dgm:pt>
    <dgm:pt modelId="{8ED448D8-5DEF-41EB-9289-BFD9D93D17DF}" type="pres">
      <dgm:prSet presAssocID="{9F69584D-2CFD-4A11-B19B-391FE2621333}" presName="arrowAndChildren" presStyleCnt="0"/>
      <dgm:spPr/>
      <dgm:t>
        <a:bodyPr/>
        <a:lstStyle/>
        <a:p>
          <a:endParaRPr lang="en-US"/>
        </a:p>
      </dgm:t>
    </dgm:pt>
    <dgm:pt modelId="{03BA6EDA-53F8-49D4-BF07-AC34DDEA0906}" type="pres">
      <dgm:prSet presAssocID="{9F69584D-2CFD-4A11-B19B-391FE2621333}" presName="parentTextArrow" presStyleLbl="node1" presStyleIdx="4" presStyleCnt="9"/>
      <dgm:spPr/>
      <dgm:t>
        <a:bodyPr/>
        <a:lstStyle/>
        <a:p>
          <a:endParaRPr lang="en-US"/>
        </a:p>
      </dgm:t>
    </dgm:pt>
    <dgm:pt modelId="{AB1B727E-CF33-4FB4-AE51-3445AE37D458}" type="pres">
      <dgm:prSet presAssocID="{9F69584D-2CFD-4A11-B19B-391FE2621333}" presName="arrow" presStyleLbl="node1" presStyleIdx="5" presStyleCnt="9" custScaleY="2000000"/>
      <dgm:spPr/>
      <dgm:t>
        <a:bodyPr/>
        <a:lstStyle/>
        <a:p>
          <a:endParaRPr lang="en-US"/>
        </a:p>
      </dgm:t>
    </dgm:pt>
    <dgm:pt modelId="{40AA55A8-4548-43EA-B556-B0F632FF7E6B}" type="pres">
      <dgm:prSet presAssocID="{9F69584D-2CFD-4A11-B19B-391FE2621333}" presName="descendantArrow" presStyleCnt="0"/>
      <dgm:spPr/>
      <dgm:t>
        <a:bodyPr/>
        <a:lstStyle/>
        <a:p>
          <a:endParaRPr lang="en-US"/>
        </a:p>
      </dgm:t>
    </dgm:pt>
    <dgm:pt modelId="{C826CC76-65C1-44FD-B2FA-90123FB0DF6C}" type="pres">
      <dgm:prSet presAssocID="{08210129-FF88-4085-91C0-20BB7B2DD8A9}" presName="childTextArrow" presStyleLbl="fgAccFollowNode1" presStyleIdx="5" presStyleCnt="9" custAng="10800000" custFlipVert="1" custScaleX="96854" custScaleY="2000000" custLinFactY="-300000" custLinFactNeighborX="-185" custLinFactNeighborY="-3080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A0B13B-A7DF-43E5-AA5A-BA164F3C112B}" type="pres">
      <dgm:prSet presAssocID="{7E15FCBE-A991-4D35-8695-FDAB922767EC}" presName="sp" presStyleCnt="0"/>
      <dgm:spPr/>
      <dgm:t>
        <a:bodyPr/>
        <a:lstStyle/>
        <a:p>
          <a:endParaRPr lang="en-US"/>
        </a:p>
      </dgm:t>
    </dgm:pt>
    <dgm:pt modelId="{B322E9EC-206F-4F62-BC56-62F7C718815D}" type="pres">
      <dgm:prSet presAssocID="{AABC42D7-44A0-4E54-96BE-F6B168F28EAC}" presName="arrowAndChildren" presStyleCnt="0"/>
      <dgm:spPr/>
      <dgm:t>
        <a:bodyPr/>
        <a:lstStyle/>
        <a:p>
          <a:endParaRPr lang="en-US"/>
        </a:p>
      </dgm:t>
    </dgm:pt>
    <dgm:pt modelId="{B3FB8644-E334-4C86-BE11-88DBE0D0727F}" type="pres">
      <dgm:prSet presAssocID="{AABC42D7-44A0-4E54-96BE-F6B168F28EAC}" presName="parentTextArrow" presStyleLbl="node1" presStyleIdx="5" presStyleCnt="9"/>
      <dgm:spPr/>
      <dgm:t>
        <a:bodyPr/>
        <a:lstStyle/>
        <a:p>
          <a:endParaRPr lang="en-US"/>
        </a:p>
      </dgm:t>
    </dgm:pt>
    <dgm:pt modelId="{B329CA6F-0F31-4091-AE3C-EDB2137EBFA1}" type="pres">
      <dgm:prSet presAssocID="{AABC42D7-44A0-4E54-96BE-F6B168F28EAC}" presName="arrow" presStyleLbl="node1" presStyleIdx="6" presStyleCnt="9" custScaleY="2000000"/>
      <dgm:spPr/>
      <dgm:t>
        <a:bodyPr/>
        <a:lstStyle/>
        <a:p>
          <a:endParaRPr lang="en-US"/>
        </a:p>
      </dgm:t>
    </dgm:pt>
    <dgm:pt modelId="{E5559AC0-39E4-48C7-8A80-33D4AD847DED}" type="pres">
      <dgm:prSet presAssocID="{AABC42D7-44A0-4E54-96BE-F6B168F28EAC}" presName="descendantArrow" presStyleCnt="0"/>
      <dgm:spPr/>
      <dgm:t>
        <a:bodyPr/>
        <a:lstStyle/>
        <a:p>
          <a:endParaRPr lang="en-US"/>
        </a:p>
      </dgm:t>
    </dgm:pt>
    <dgm:pt modelId="{665AF35B-B279-42A5-8E92-819F0355D0D1}" type="pres">
      <dgm:prSet presAssocID="{8520425C-E5D7-494A-BE6E-7686D00D6C62}" presName="childTextArrow" presStyleLbl="fgAccFollowNode1" presStyleIdx="6" presStyleCnt="9" custScaleX="97086" custScaleY="2000000" custLinFactY="-225390" custLinFactNeighborX="-185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2B661F-BFDC-4A31-899A-5FC306A1D62D}" type="pres">
      <dgm:prSet presAssocID="{67B3BF80-5AB8-4C60-A4C4-19DDD81236FE}" presName="sp" presStyleCnt="0"/>
      <dgm:spPr/>
      <dgm:t>
        <a:bodyPr/>
        <a:lstStyle/>
        <a:p>
          <a:endParaRPr lang="en-US"/>
        </a:p>
      </dgm:t>
    </dgm:pt>
    <dgm:pt modelId="{DA5B409B-FBD7-4B30-AE80-8D31291948AF}" type="pres">
      <dgm:prSet presAssocID="{D0513102-DDF5-4DFA-A7DF-30CEBC521FB4}" presName="arrowAndChildren" presStyleCnt="0"/>
      <dgm:spPr/>
      <dgm:t>
        <a:bodyPr/>
        <a:lstStyle/>
        <a:p>
          <a:endParaRPr lang="en-US"/>
        </a:p>
      </dgm:t>
    </dgm:pt>
    <dgm:pt modelId="{FC237B52-DF54-42C0-ACB5-10033F2D3840}" type="pres">
      <dgm:prSet presAssocID="{D0513102-DDF5-4DFA-A7DF-30CEBC521FB4}" presName="parentTextArrow" presStyleLbl="node1" presStyleIdx="6" presStyleCnt="9"/>
      <dgm:spPr/>
      <dgm:t>
        <a:bodyPr/>
        <a:lstStyle/>
        <a:p>
          <a:endParaRPr lang="en-US"/>
        </a:p>
      </dgm:t>
    </dgm:pt>
    <dgm:pt modelId="{DFEDCF9E-E9C3-42CC-B284-9BA454A29F9D}" type="pres">
      <dgm:prSet presAssocID="{D0513102-DDF5-4DFA-A7DF-30CEBC521FB4}" presName="arrow" presStyleLbl="node1" presStyleIdx="7" presStyleCnt="9" custScaleY="2000000"/>
      <dgm:spPr/>
      <dgm:t>
        <a:bodyPr/>
        <a:lstStyle/>
        <a:p>
          <a:endParaRPr lang="en-US"/>
        </a:p>
      </dgm:t>
    </dgm:pt>
    <dgm:pt modelId="{433796AC-9AB1-4215-9629-F62BB5946225}" type="pres">
      <dgm:prSet presAssocID="{D0513102-DDF5-4DFA-A7DF-30CEBC521FB4}" presName="descendantArrow" presStyleCnt="0"/>
      <dgm:spPr/>
      <dgm:t>
        <a:bodyPr/>
        <a:lstStyle/>
        <a:p>
          <a:endParaRPr lang="en-US"/>
        </a:p>
      </dgm:t>
    </dgm:pt>
    <dgm:pt modelId="{F8F5CE8D-A2F6-4CA8-9C7C-9C9DE2D394BF}" type="pres">
      <dgm:prSet presAssocID="{7EEFB96E-EBB4-4403-97AC-5B09A1BEE695}" presName="childTextArrow" presStyleLbl="fgAccFollowNode1" presStyleIdx="7" presStyleCnt="9" custAng="0" custScaleX="97317" custScaleY="2000000" custLinFactY="-200000" custLinFactNeighborY="-2503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87E0D2-BCCF-4871-AFD1-CD8033FE81C0}" type="pres">
      <dgm:prSet presAssocID="{E969FC04-0776-4797-A98D-A3D40D7D00D7}" presName="sp" presStyleCnt="0"/>
      <dgm:spPr/>
      <dgm:t>
        <a:bodyPr/>
        <a:lstStyle/>
        <a:p>
          <a:endParaRPr lang="en-US"/>
        </a:p>
      </dgm:t>
    </dgm:pt>
    <dgm:pt modelId="{0CDCD7BA-CAE0-4473-B51A-D210FB4DEA07}" type="pres">
      <dgm:prSet presAssocID="{CCEF084D-941B-4425-930C-7715819ADE2E}" presName="arrowAndChildren" presStyleCnt="0"/>
      <dgm:spPr/>
      <dgm:t>
        <a:bodyPr/>
        <a:lstStyle/>
        <a:p>
          <a:endParaRPr lang="en-US"/>
        </a:p>
      </dgm:t>
    </dgm:pt>
    <dgm:pt modelId="{0CECF80D-3488-4EC1-AB01-919BC6725800}" type="pres">
      <dgm:prSet presAssocID="{CCEF084D-941B-4425-930C-7715819ADE2E}" presName="parentTextArrow" presStyleLbl="node1" presStyleIdx="7" presStyleCnt="9"/>
      <dgm:spPr/>
      <dgm:t>
        <a:bodyPr/>
        <a:lstStyle/>
        <a:p>
          <a:endParaRPr lang="en-US"/>
        </a:p>
      </dgm:t>
    </dgm:pt>
    <dgm:pt modelId="{18F93C2F-BF65-4F93-B0C4-0AA4FB32CD99}" type="pres">
      <dgm:prSet presAssocID="{CCEF084D-941B-4425-930C-7715819ADE2E}" presName="arrow" presStyleLbl="node1" presStyleIdx="8" presStyleCnt="9" custScaleY="2000000" custLinFactY="-57202" custLinFactNeighborX="-1664" custLinFactNeighborY="-100000"/>
      <dgm:spPr/>
      <dgm:t>
        <a:bodyPr/>
        <a:lstStyle/>
        <a:p>
          <a:endParaRPr lang="en-US"/>
        </a:p>
      </dgm:t>
    </dgm:pt>
    <dgm:pt modelId="{48F36AED-DF72-43E3-B755-4A0FC04883EB}" type="pres">
      <dgm:prSet presAssocID="{CCEF084D-941B-4425-930C-7715819ADE2E}" presName="descendantArrow" presStyleCnt="0"/>
      <dgm:spPr/>
      <dgm:t>
        <a:bodyPr/>
        <a:lstStyle/>
        <a:p>
          <a:endParaRPr lang="en-US"/>
        </a:p>
      </dgm:t>
    </dgm:pt>
    <dgm:pt modelId="{06BE891C-7E36-4A08-A305-588AF7163122}" type="pres">
      <dgm:prSet presAssocID="{0CADA0D7-8A74-43A9-A205-AA56D71DC248}" presName="childTextArrow" presStyleLbl="fgAccFollowNode1" presStyleIdx="8" presStyleCnt="9" custAng="10800000" custFlipVert="1" custScaleX="98012" custScaleY="2000000" custLinFactY="-200000" custLinFactNeighborX="-1043" custLinFactNeighborY="-2503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DE335B-8A1D-4396-BA41-3CCB1B90B5CF}" type="presOf" srcId="{005A3046-E827-472C-94AC-3C4E971F61BA}" destId="{979CA7A8-DFA8-4BA3-BEF0-997508D41E52}" srcOrd="0" destOrd="0" presId="urn:microsoft.com/office/officeart/2005/8/layout/process4"/>
    <dgm:cxn modelId="{5F746FD6-1A4A-42B8-B77A-856AA4F9575D}" srcId="{F782D435-ED55-4C99-AF98-A6733CCCA18F}" destId="{AABC42D7-44A0-4E54-96BE-F6B168F28EAC}" srcOrd="2" destOrd="0" parTransId="{5BDFF27A-ECF8-402D-86F4-77276C9C2F17}" sibTransId="{7E15FCBE-A991-4D35-8695-FDAB922767EC}"/>
    <dgm:cxn modelId="{01311EE0-FAB7-471D-96DF-7618832E9120}" srcId="{F782D435-ED55-4C99-AF98-A6733CCCA18F}" destId="{9A369B6A-76FB-4767-85D0-2868AF26E72F}" srcOrd="8" destOrd="0" parTransId="{1E421B10-BB00-451F-A0DC-DE3736AB240C}" sibTransId="{9A2572BB-AA72-4D6C-ACE8-DA1A7DD41D74}"/>
    <dgm:cxn modelId="{8C063B9C-B554-4D8B-8A3A-F6BE3BE3DD3A}" type="presOf" srcId="{D6C03A1F-B1C3-48AA-9B80-B3255689DE16}" destId="{18993525-D0B6-4A9B-8538-257FC2A92E1F}" srcOrd="1" destOrd="0" presId="urn:microsoft.com/office/officeart/2005/8/layout/process4"/>
    <dgm:cxn modelId="{5B1EA665-A57F-499A-9124-E847030100A1}" type="presOf" srcId="{9A369B6A-76FB-4767-85D0-2868AF26E72F}" destId="{1A60BA2A-9B7F-425F-9A58-C12C9ADB4BB1}" srcOrd="1" destOrd="0" presId="urn:microsoft.com/office/officeart/2005/8/layout/process4"/>
    <dgm:cxn modelId="{EEF399E0-1303-4090-A6AF-48E8C6154420}" type="presOf" srcId="{BB04DFDA-9345-418F-8894-C16B78A7C529}" destId="{3B3FE203-38BE-41A0-8BF4-B79939A2A56A}" srcOrd="0" destOrd="0" presId="urn:microsoft.com/office/officeart/2005/8/layout/process4"/>
    <dgm:cxn modelId="{F5A2424F-7C0D-4E09-A229-467042F76FFA}" type="presOf" srcId="{F094F498-1DAD-46D4-978A-398469BD2885}" destId="{7F5C6751-372D-4852-BCE0-12FB38995826}" srcOrd="0" destOrd="0" presId="urn:microsoft.com/office/officeart/2005/8/layout/process4"/>
    <dgm:cxn modelId="{EBD43407-949A-4689-8C62-76AE22AAFC0F}" type="presOf" srcId="{BB0B5BDD-A85C-423B-A51E-952E601A5215}" destId="{4CBA12D0-25A9-4E7F-810C-9AB6F406F18F}" srcOrd="0" destOrd="0" presId="urn:microsoft.com/office/officeart/2005/8/layout/process4"/>
    <dgm:cxn modelId="{D33B3925-679E-487C-BA20-F4B42B11C6AE}" srcId="{D0513102-DDF5-4DFA-A7DF-30CEBC521FB4}" destId="{7EEFB96E-EBB4-4403-97AC-5B09A1BEE695}" srcOrd="0" destOrd="0" parTransId="{DA382A4C-CAF0-4B44-8884-4ED24C32385B}" sibTransId="{B7E17590-2291-4D63-A5E9-41E4A09DE56D}"/>
    <dgm:cxn modelId="{EBC1EF64-0794-4B77-8939-A7CFBAD58E6A}" type="presOf" srcId="{9F69584D-2CFD-4A11-B19B-391FE2621333}" destId="{03BA6EDA-53F8-49D4-BF07-AC34DDEA0906}" srcOrd="0" destOrd="0" presId="urn:microsoft.com/office/officeart/2005/8/layout/process4"/>
    <dgm:cxn modelId="{DD13B785-D2F4-4048-908D-57CD8B2E8539}" srcId="{CCEF084D-941B-4425-930C-7715819ADE2E}" destId="{0CADA0D7-8A74-43A9-A205-AA56D71DC248}" srcOrd="0" destOrd="0" parTransId="{56E97CC2-8EF3-4837-840D-0DFCC38B4F99}" sibTransId="{A5A43506-518D-4F94-A54D-1981F578C36D}"/>
    <dgm:cxn modelId="{7E8354BB-210E-4853-AE75-268A8FA82619}" srcId="{F782D435-ED55-4C99-AF98-A6733CCCA18F}" destId="{D0513102-DDF5-4DFA-A7DF-30CEBC521FB4}" srcOrd="1" destOrd="0" parTransId="{02375E3D-CC30-4F3A-83B0-6C8734DD4E0A}" sibTransId="{67B3BF80-5AB8-4C60-A4C4-19DDD81236FE}"/>
    <dgm:cxn modelId="{7153DF5D-98FB-42BE-965E-F9923758D96C}" type="presOf" srcId="{4625FD06-2B7B-4810-AD9D-E4893548B2C6}" destId="{31F797CD-C1DE-4151-8DFF-0F2B71152674}" srcOrd="0" destOrd="0" presId="urn:microsoft.com/office/officeart/2005/8/layout/process4"/>
    <dgm:cxn modelId="{9399EC52-D5B0-4C7D-8A99-5D26285CC502}" type="presOf" srcId="{6D494644-3434-4FB0-901E-EFB99DE87BE2}" destId="{646B5780-5F03-4DC3-977D-AEC66522BDC5}" srcOrd="0" destOrd="0" presId="urn:microsoft.com/office/officeart/2005/8/layout/process4"/>
    <dgm:cxn modelId="{B822BBB0-D70F-4AB7-B396-49FB21D342FF}" srcId="{F782D435-ED55-4C99-AF98-A6733CCCA18F}" destId="{BB04DFDA-9345-418F-8894-C16B78A7C529}" srcOrd="5" destOrd="0" parTransId="{216AC5C2-F2B7-4A8C-BF01-B9D3AA97C788}" sibTransId="{CAA0E805-DFC1-4ACD-BF70-D94724A6F79F}"/>
    <dgm:cxn modelId="{5E40BFA2-607D-497A-AFA8-99252B27F58C}" srcId="{AABC42D7-44A0-4E54-96BE-F6B168F28EAC}" destId="{8520425C-E5D7-494A-BE6E-7686D00D6C62}" srcOrd="0" destOrd="0" parTransId="{01AB1B0A-D113-46C0-83F3-973815D19E75}" sibTransId="{FE4EC216-3B11-4D4B-A4EE-B0291CDE846F}"/>
    <dgm:cxn modelId="{D54D31D7-D298-41F5-8ED6-F52811E4B948}" type="presOf" srcId="{C9674FE9-6E35-420C-A3E7-2AC1BDD7038F}" destId="{1E40DDF2-57BC-466C-8998-A1E77BE98F23}" srcOrd="0" destOrd="0" presId="urn:microsoft.com/office/officeart/2005/8/layout/process4"/>
    <dgm:cxn modelId="{4F26C6AC-ECDC-411C-B231-976DB5F834DF}" type="presOf" srcId="{7EEFB96E-EBB4-4403-97AC-5B09A1BEE695}" destId="{F8F5CE8D-A2F6-4CA8-9C7C-9C9DE2D394BF}" srcOrd="0" destOrd="0" presId="urn:microsoft.com/office/officeart/2005/8/layout/process4"/>
    <dgm:cxn modelId="{5165F1F6-85DE-4667-ADAA-A14FCBB90C3A}" type="presOf" srcId="{D0513102-DDF5-4DFA-A7DF-30CEBC521FB4}" destId="{DFEDCF9E-E9C3-42CC-B284-9BA454A29F9D}" srcOrd="1" destOrd="0" presId="urn:microsoft.com/office/officeart/2005/8/layout/process4"/>
    <dgm:cxn modelId="{BEE918A2-69AA-4022-AA64-21BCA95947AD}" type="presOf" srcId="{BB04DFDA-9345-418F-8894-C16B78A7C529}" destId="{6B568455-9873-4833-A8A9-1935C003FC09}" srcOrd="1" destOrd="0" presId="urn:microsoft.com/office/officeart/2005/8/layout/process4"/>
    <dgm:cxn modelId="{2861E8B4-2B82-423D-8D5F-A86645AAB05E}" srcId="{F782D435-ED55-4C99-AF98-A6733CCCA18F}" destId="{CCEF084D-941B-4425-930C-7715819ADE2E}" srcOrd="0" destOrd="0" parTransId="{BFBF4980-32BD-4CCA-9F5E-C934CA892E77}" sibTransId="{E969FC04-0776-4797-A98D-A3D40D7D00D7}"/>
    <dgm:cxn modelId="{AB7E77E0-256E-45A9-96D8-C6A626467147}" type="presOf" srcId="{BB0B5BDD-A85C-423B-A51E-952E601A5215}" destId="{8CF43FFD-8697-4A53-B51B-BD0C6A76CB0B}" srcOrd="1" destOrd="0" presId="urn:microsoft.com/office/officeart/2005/8/layout/process4"/>
    <dgm:cxn modelId="{592B8836-99D2-49C0-BEF5-8C7B94196F26}" srcId="{F782D435-ED55-4C99-AF98-A6733CCCA18F}" destId="{9F69584D-2CFD-4A11-B19B-391FE2621333}" srcOrd="3" destOrd="0" parTransId="{08A5675C-60FA-4C7C-A180-6E9D356A6964}" sibTransId="{3EEADF98-9C72-4848-9AB6-4575EDF83734}"/>
    <dgm:cxn modelId="{D660D00B-71FB-401A-845B-7AFF2043BB74}" type="presOf" srcId="{0CADA0D7-8A74-43A9-A205-AA56D71DC248}" destId="{06BE891C-7E36-4A08-A305-588AF7163122}" srcOrd="0" destOrd="0" presId="urn:microsoft.com/office/officeart/2005/8/layout/process4"/>
    <dgm:cxn modelId="{192AAFDC-480C-4F53-B7FE-5B742A3D2F5E}" srcId="{F782D435-ED55-4C99-AF98-A6733CCCA18F}" destId="{D6C03A1F-B1C3-48AA-9B80-B3255689DE16}" srcOrd="4" destOrd="0" parTransId="{35EBAC91-34A8-4AFD-887F-46ED53E505EA}" sibTransId="{1B2F2118-AE17-4070-A091-7966B1A64A21}"/>
    <dgm:cxn modelId="{65079C8E-E427-4C90-8888-8776E02AAEBD}" type="presOf" srcId="{F094F498-1DAD-46D4-978A-398469BD2885}" destId="{3A307C13-62F5-4CA0-8F4D-6FEA42E5647B}" srcOrd="1" destOrd="0" presId="urn:microsoft.com/office/officeart/2005/8/layout/process4"/>
    <dgm:cxn modelId="{BABEE2D2-0EF3-4A19-9B4B-8DCB84AF0D0F}" type="presOf" srcId="{CCEF084D-941B-4425-930C-7715819ADE2E}" destId="{18F93C2F-BF65-4F93-B0C4-0AA4FB32CD99}" srcOrd="1" destOrd="0" presId="urn:microsoft.com/office/officeart/2005/8/layout/process4"/>
    <dgm:cxn modelId="{2E040AB9-3107-4BA2-B61B-A34AB3DEC62C}" type="presOf" srcId="{AABC42D7-44A0-4E54-96BE-F6B168F28EAC}" destId="{B329CA6F-0F31-4091-AE3C-EDB2137EBFA1}" srcOrd="1" destOrd="0" presId="urn:microsoft.com/office/officeart/2005/8/layout/process4"/>
    <dgm:cxn modelId="{985F94BD-65AB-43F4-873E-3EA102FE6903}" type="presOf" srcId="{9A369B6A-76FB-4767-85D0-2868AF26E72F}" destId="{AB99A84D-2E93-490F-8D81-F169671C222A}" srcOrd="0" destOrd="0" presId="urn:microsoft.com/office/officeart/2005/8/layout/process4"/>
    <dgm:cxn modelId="{FDCEB453-9B3F-4B44-84C9-B097FF347F51}" type="presOf" srcId="{8520425C-E5D7-494A-BE6E-7686D00D6C62}" destId="{665AF35B-B279-42A5-8E92-819F0355D0D1}" srcOrd="0" destOrd="0" presId="urn:microsoft.com/office/officeart/2005/8/layout/process4"/>
    <dgm:cxn modelId="{68D33A3A-70A0-44AA-ACD3-5236BE1BB059}" srcId="{9F69584D-2CFD-4A11-B19B-391FE2621333}" destId="{08210129-FF88-4085-91C0-20BB7B2DD8A9}" srcOrd="0" destOrd="0" parTransId="{672CB8D6-CC69-4BD8-ADAC-E7EB1F17C723}" sibTransId="{42420E22-8568-478D-912E-3A52CCD3170E}"/>
    <dgm:cxn modelId="{AFBBFF49-39C3-4184-A635-81A665860F91}" type="presOf" srcId="{08210129-FF88-4085-91C0-20BB7B2DD8A9}" destId="{C826CC76-65C1-44FD-B2FA-90123FB0DF6C}" srcOrd="0" destOrd="0" presId="urn:microsoft.com/office/officeart/2005/8/layout/process4"/>
    <dgm:cxn modelId="{2668A333-7CFB-4995-BD38-939B247F55F7}" type="presOf" srcId="{AABC42D7-44A0-4E54-96BE-F6B168F28EAC}" destId="{B3FB8644-E334-4C86-BE11-88DBE0D0727F}" srcOrd="0" destOrd="0" presId="urn:microsoft.com/office/officeart/2005/8/layout/process4"/>
    <dgm:cxn modelId="{2C177AA2-6076-4641-B331-5B85B3072AA2}" srcId="{F782D435-ED55-4C99-AF98-A6733CCCA18F}" destId="{F094F498-1DAD-46D4-978A-398469BD2885}" srcOrd="7" destOrd="0" parTransId="{2A5FF7F6-C621-407D-9F4A-3D9D272BC139}" sibTransId="{659506B8-45B0-48EC-AE0F-76C129005C2B}"/>
    <dgm:cxn modelId="{872FFB56-8AE9-4B29-90F5-D92C7040129F}" srcId="{F094F498-1DAD-46D4-978A-398469BD2885}" destId="{6D494644-3434-4FB0-901E-EFB99DE87BE2}" srcOrd="0" destOrd="0" parTransId="{A7558DDA-D07D-4779-BCA8-F048B2F2BD15}" sibTransId="{705CDE3A-BB80-4782-8FE0-4473CB27A310}"/>
    <dgm:cxn modelId="{6480D5BC-8975-4CA5-BCB9-9E532E7A9DEB}" type="presOf" srcId="{CCEF084D-941B-4425-930C-7715819ADE2E}" destId="{0CECF80D-3488-4EC1-AB01-919BC6725800}" srcOrd="0" destOrd="0" presId="urn:microsoft.com/office/officeart/2005/8/layout/process4"/>
    <dgm:cxn modelId="{7923A230-5B39-416A-B809-FDD8811135F6}" type="presOf" srcId="{D6C03A1F-B1C3-48AA-9B80-B3255689DE16}" destId="{BE454792-F89E-48DB-B63E-406443DC4391}" srcOrd="0" destOrd="0" presId="urn:microsoft.com/office/officeart/2005/8/layout/process4"/>
    <dgm:cxn modelId="{85CB992E-DDF0-4EDE-ACA4-9CEC90031688}" srcId="{9A369B6A-76FB-4767-85D0-2868AF26E72F}" destId="{AC5DAE8A-A062-43CC-AC70-E3F8FD9CFD82}" srcOrd="0" destOrd="0" parTransId="{A8F5B453-4F51-4515-AA51-33CAFF69D149}" sibTransId="{6430E5D0-2277-4600-8384-63ECBEBC4F1A}"/>
    <dgm:cxn modelId="{4471A013-B5C2-4ED1-98C9-6BC5461E2EE1}" srcId="{BB0B5BDD-A85C-423B-A51E-952E601A5215}" destId="{4625FD06-2B7B-4810-AD9D-E4893548B2C6}" srcOrd="0" destOrd="0" parTransId="{90AA453C-7418-4EC3-B3FE-1C408B11A4A7}" sibTransId="{3FAB3F6A-50AA-47C6-87E1-4A3826E8C65C}"/>
    <dgm:cxn modelId="{67AEB41F-E958-4C46-AB47-03A7EE2C8A75}" type="presOf" srcId="{9F69584D-2CFD-4A11-B19B-391FE2621333}" destId="{AB1B727E-CF33-4FB4-AE51-3445AE37D458}" srcOrd="1" destOrd="0" presId="urn:microsoft.com/office/officeart/2005/8/layout/process4"/>
    <dgm:cxn modelId="{FC983B17-1F1E-4ADA-A24B-7F6838977594}" srcId="{D6C03A1F-B1C3-48AA-9B80-B3255689DE16}" destId="{C9674FE9-6E35-420C-A3E7-2AC1BDD7038F}" srcOrd="0" destOrd="0" parTransId="{A17966F4-3C1F-474A-AF4B-46B561F9A702}" sibTransId="{8F043E78-6860-46D5-976A-4932405F7F49}"/>
    <dgm:cxn modelId="{31073B12-352B-43A1-8D56-4B25E7C5654D}" type="presOf" srcId="{D0513102-DDF5-4DFA-A7DF-30CEBC521FB4}" destId="{FC237B52-DF54-42C0-ACB5-10033F2D3840}" srcOrd="0" destOrd="0" presId="urn:microsoft.com/office/officeart/2005/8/layout/process4"/>
    <dgm:cxn modelId="{49CD9F5A-9E9B-44DE-BDDF-13B6CE1D17E7}" srcId="{BB04DFDA-9345-418F-8894-C16B78A7C529}" destId="{005A3046-E827-472C-94AC-3C4E971F61BA}" srcOrd="0" destOrd="0" parTransId="{DA9DFE81-2BF1-4C77-A7F8-26EF4447E6BB}" sibTransId="{8EA96290-A3BD-4366-8E6A-39138AF3ED4B}"/>
    <dgm:cxn modelId="{2B45BDA1-8B04-4807-9C93-9578C0457CE9}" type="presOf" srcId="{AC5DAE8A-A062-43CC-AC70-E3F8FD9CFD82}" destId="{BABE9817-8F13-44A6-983B-7C5CA38AE13C}" srcOrd="0" destOrd="0" presId="urn:microsoft.com/office/officeart/2005/8/layout/process4"/>
    <dgm:cxn modelId="{B81E2C9C-393A-47C8-BB91-368A0B5C5EB8}" srcId="{F782D435-ED55-4C99-AF98-A6733CCCA18F}" destId="{BB0B5BDD-A85C-423B-A51E-952E601A5215}" srcOrd="6" destOrd="0" parTransId="{1634C6D6-1B2B-4CCB-847B-8A6742609FCA}" sibTransId="{04BB2F30-300E-4F50-ACCF-174E19E465D0}"/>
    <dgm:cxn modelId="{EE3DA11E-9102-43E3-9CD6-EA8EE5D2D4FC}" type="presOf" srcId="{F782D435-ED55-4C99-AF98-A6733CCCA18F}" destId="{831F5F29-EC1A-45CC-B353-2D1733C31EF7}" srcOrd="0" destOrd="0" presId="urn:microsoft.com/office/officeart/2005/8/layout/process4"/>
    <dgm:cxn modelId="{317AA9EC-F25E-4711-A59D-955B88CE46BB}" type="presParOf" srcId="{831F5F29-EC1A-45CC-B353-2D1733C31EF7}" destId="{CC3FCF72-176E-4185-B33D-B8A892B4E04D}" srcOrd="0" destOrd="0" presId="urn:microsoft.com/office/officeart/2005/8/layout/process4"/>
    <dgm:cxn modelId="{B048CB48-8D3B-42E8-B09E-73EB7AA17F06}" type="presParOf" srcId="{CC3FCF72-176E-4185-B33D-B8A892B4E04D}" destId="{AB99A84D-2E93-490F-8D81-F169671C222A}" srcOrd="0" destOrd="0" presId="urn:microsoft.com/office/officeart/2005/8/layout/process4"/>
    <dgm:cxn modelId="{826B06C4-B4C7-4075-AC31-F38E2B3518A5}" type="presParOf" srcId="{CC3FCF72-176E-4185-B33D-B8A892B4E04D}" destId="{1A60BA2A-9B7F-425F-9A58-C12C9ADB4BB1}" srcOrd="1" destOrd="0" presId="urn:microsoft.com/office/officeart/2005/8/layout/process4"/>
    <dgm:cxn modelId="{6E3CEE22-2E81-4D94-A6C0-3CBF4E1B3F6C}" type="presParOf" srcId="{CC3FCF72-176E-4185-B33D-B8A892B4E04D}" destId="{5A5E499A-9516-49FC-9C0B-E6A052F3C3CE}" srcOrd="2" destOrd="0" presId="urn:microsoft.com/office/officeart/2005/8/layout/process4"/>
    <dgm:cxn modelId="{C66BA0C3-5010-417A-B3A2-4F77B346A547}" type="presParOf" srcId="{5A5E499A-9516-49FC-9C0B-E6A052F3C3CE}" destId="{BABE9817-8F13-44A6-983B-7C5CA38AE13C}" srcOrd="0" destOrd="0" presId="urn:microsoft.com/office/officeart/2005/8/layout/process4"/>
    <dgm:cxn modelId="{4479D8F3-981A-4E65-998D-B21FF6992A40}" type="presParOf" srcId="{831F5F29-EC1A-45CC-B353-2D1733C31EF7}" destId="{369208D2-A755-4DC0-8866-8CE91627850A}" srcOrd="1" destOrd="0" presId="urn:microsoft.com/office/officeart/2005/8/layout/process4"/>
    <dgm:cxn modelId="{EC20546D-CAD9-45E4-BF5D-1E37C220F97A}" type="presParOf" srcId="{831F5F29-EC1A-45CC-B353-2D1733C31EF7}" destId="{32EFC404-751D-46F6-A118-64FC7FFD805C}" srcOrd="2" destOrd="0" presId="urn:microsoft.com/office/officeart/2005/8/layout/process4"/>
    <dgm:cxn modelId="{8705A4B8-9479-4CEF-A3F1-9F70FE367AF7}" type="presParOf" srcId="{32EFC404-751D-46F6-A118-64FC7FFD805C}" destId="{7F5C6751-372D-4852-BCE0-12FB38995826}" srcOrd="0" destOrd="0" presId="urn:microsoft.com/office/officeart/2005/8/layout/process4"/>
    <dgm:cxn modelId="{E2E7EBFD-6AC7-4CD0-A2E6-96CFC2343C42}" type="presParOf" srcId="{32EFC404-751D-46F6-A118-64FC7FFD805C}" destId="{3A307C13-62F5-4CA0-8F4D-6FEA42E5647B}" srcOrd="1" destOrd="0" presId="urn:microsoft.com/office/officeart/2005/8/layout/process4"/>
    <dgm:cxn modelId="{93F9BF4B-0EEE-4BB2-8F86-A7C086D056C6}" type="presParOf" srcId="{32EFC404-751D-46F6-A118-64FC7FFD805C}" destId="{F13FB060-AD5E-4736-ADB1-8F29FE4DD72E}" srcOrd="2" destOrd="0" presId="urn:microsoft.com/office/officeart/2005/8/layout/process4"/>
    <dgm:cxn modelId="{BA1C2927-A434-4756-9E12-72EE432C0BA5}" type="presParOf" srcId="{F13FB060-AD5E-4736-ADB1-8F29FE4DD72E}" destId="{646B5780-5F03-4DC3-977D-AEC66522BDC5}" srcOrd="0" destOrd="0" presId="urn:microsoft.com/office/officeart/2005/8/layout/process4"/>
    <dgm:cxn modelId="{4647CED4-9524-4BF6-8387-7A341543790F}" type="presParOf" srcId="{831F5F29-EC1A-45CC-B353-2D1733C31EF7}" destId="{08A3BFCF-5BE4-4D40-A514-8A798F3851A6}" srcOrd="3" destOrd="0" presId="urn:microsoft.com/office/officeart/2005/8/layout/process4"/>
    <dgm:cxn modelId="{663B48B3-8693-4BD2-AADC-ACF8E1284445}" type="presParOf" srcId="{831F5F29-EC1A-45CC-B353-2D1733C31EF7}" destId="{65881751-3D40-4D29-B0AA-EABE5D65FA31}" srcOrd="4" destOrd="0" presId="urn:microsoft.com/office/officeart/2005/8/layout/process4"/>
    <dgm:cxn modelId="{21388CF6-FA67-4516-B2DC-F0221979FD92}" type="presParOf" srcId="{65881751-3D40-4D29-B0AA-EABE5D65FA31}" destId="{4CBA12D0-25A9-4E7F-810C-9AB6F406F18F}" srcOrd="0" destOrd="0" presId="urn:microsoft.com/office/officeart/2005/8/layout/process4"/>
    <dgm:cxn modelId="{5C1557C9-D794-41F4-B599-2CD7426C16A6}" type="presParOf" srcId="{65881751-3D40-4D29-B0AA-EABE5D65FA31}" destId="{8CF43FFD-8697-4A53-B51B-BD0C6A76CB0B}" srcOrd="1" destOrd="0" presId="urn:microsoft.com/office/officeart/2005/8/layout/process4"/>
    <dgm:cxn modelId="{6BEE2E71-C19C-4DEC-BE37-21EF64A6A4E4}" type="presParOf" srcId="{65881751-3D40-4D29-B0AA-EABE5D65FA31}" destId="{38D8B33B-08A2-48C9-AB5B-288D57BFB85E}" srcOrd="2" destOrd="0" presId="urn:microsoft.com/office/officeart/2005/8/layout/process4"/>
    <dgm:cxn modelId="{11B7831E-3295-4331-9C25-52D649FBA45A}" type="presParOf" srcId="{38D8B33B-08A2-48C9-AB5B-288D57BFB85E}" destId="{31F797CD-C1DE-4151-8DFF-0F2B71152674}" srcOrd="0" destOrd="0" presId="urn:microsoft.com/office/officeart/2005/8/layout/process4"/>
    <dgm:cxn modelId="{C7FAB4A4-FFC0-4010-992A-1A236F8BBB32}" type="presParOf" srcId="{831F5F29-EC1A-45CC-B353-2D1733C31EF7}" destId="{17E59EB0-C396-47F7-82C3-BEB47C075ACA}" srcOrd="5" destOrd="0" presId="urn:microsoft.com/office/officeart/2005/8/layout/process4"/>
    <dgm:cxn modelId="{0ECACE65-A186-41B8-9340-12D4C9EBADB3}" type="presParOf" srcId="{831F5F29-EC1A-45CC-B353-2D1733C31EF7}" destId="{3996A7F6-E679-4AFC-BFA4-7A2A4084BE0C}" srcOrd="6" destOrd="0" presId="urn:microsoft.com/office/officeart/2005/8/layout/process4"/>
    <dgm:cxn modelId="{E523366B-EB09-4CC3-85E3-B0C58068DE59}" type="presParOf" srcId="{3996A7F6-E679-4AFC-BFA4-7A2A4084BE0C}" destId="{3B3FE203-38BE-41A0-8BF4-B79939A2A56A}" srcOrd="0" destOrd="0" presId="urn:microsoft.com/office/officeart/2005/8/layout/process4"/>
    <dgm:cxn modelId="{78DD1730-9544-4758-8A35-5955A0C13F0C}" type="presParOf" srcId="{3996A7F6-E679-4AFC-BFA4-7A2A4084BE0C}" destId="{6B568455-9873-4833-A8A9-1935C003FC09}" srcOrd="1" destOrd="0" presId="urn:microsoft.com/office/officeart/2005/8/layout/process4"/>
    <dgm:cxn modelId="{C5D5F146-BDF6-40A7-9D77-49DADF3F45DB}" type="presParOf" srcId="{3996A7F6-E679-4AFC-BFA4-7A2A4084BE0C}" destId="{E57CF22D-808B-402E-B25D-DAA232117205}" srcOrd="2" destOrd="0" presId="urn:microsoft.com/office/officeart/2005/8/layout/process4"/>
    <dgm:cxn modelId="{03780355-3B25-4419-8FFD-578C3D31CCC7}" type="presParOf" srcId="{E57CF22D-808B-402E-B25D-DAA232117205}" destId="{979CA7A8-DFA8-4BA3-BEF0-997508D41E52}" srcOrd="0" destOrd="0" presId="urn:microsoft.com/office/officeart/2005/8/layout/process4"/>
    <dgm:cxn modelId="{979FAC47-493E-4F0B-8F8E-247A36EBC321}" type="presParOf" srcId="{831F5F29-EC1A-45CC-B353-2D1733C31EF7}" destId="{F2A91E6B-8342-4534-8A61-E701A9D22B00}" srcOrd="7" destOrd="0" presId="urn:microsoft.com/office/officeart/2005/8/layout/process4"/>
    <dgm:cxn modelId="{CD654A3B-E9D1-47C2-B5C3-C068E9B352BC}" type="presParOf" srcId="{831F5F29-EC1A-45CC-B353-2D1733C31EF7}" destId="{DAE3A1D4-7669-448B-A765-CC84371D5BD1}" srcOrd="8" destOrd="0" presId="urn:microsoft.com/office/officeart/2005/8/layout/process4"/>
    <dgm:cxn modelId="{4C21CB5F-F4D6-4D69-8D59-BE5559614330}" type="presParOf" srcId="{DAE3A1D4-7669-448B-A765-CC84371D5BD1}" destId="{BE454792-F89E-48DB-B63E-406443DC4391}" srcOrd="0" destOrd="0" presId="urn:microsoft.com/office/officeart/2005/8/layout/process4"/>
    <dgm:cxn modelId="{670F6F1B-607B-46B8-BAAB-D7FF6950BE24}" type="presParOf" srcId="{DAE3A1D4-7669-448B-A765-CC84371D5BD1}" destId="{18993525-D0B6-4A9B-8538-257FC2A92E1F}" srcOrd="1" destOrd="0" presId="urn:microsoft.com/office/officeart/2005/8/layout/process4"/>
    <dgm:cxn modelId="{EFB89A4F-2909-42ED-8F85-89C47BEA77AA}" type="presParOf" srcId="{DAE3A1D4-7669-448B-A765-CC84371D5BD1}" destId="{2B227025-FC5A-4299-AC3D-0DAD3A1B7DA1}" srcOrd="2" destOrd="0" presId="urn:microsoft.com/office/officeart/2005/8/layout/process4"/>
    <dgm:cxn modelId="{689E01A2-4B0A-4E24-8B38-FD5A9A1C1CD8}" type="presParOf" srcId="{2B227025-FC5A-4299-AC3D-0DAD3A1B7DA1}" destId="{1E40DDF2-57BC-466C-8998-A1E77BE98F23}" srcOrd="0" destOrd="0" presId="urn:microsoft.com/office/officeart/2005/8/layout/process4"/>
    <dgm:cxn modelId="{1C7917F5-891E-43EA-AAAB-29944F63936A}" type="presParOf" srcId="{831F5F29-EC1A-45CC-B353-2D1733C31EF7}" destId="{3C854C18-CFFF-4636-86B7-26DC39672C34}" srcOrd="9" destOrd="0" presId="urn:microsoft.com/office/officeart/2005/8/layout/process4"/>
    <dgm:cxn modelId="{CB6E5D75-D1E0-4673-B927-B461B56AA17E}" type="presParOf" srcId="{831F5F29-EC1A-45CC-B353-2D1733C31EF7}" destId="{8ED448D8-5DEF-41EB-9289-BFD9D93D17DF}" srcOrd="10" destOrd="0" presId="urn:microsoft.com/office/officeart/2005/8/layout/process4"/>
    <dgm:cxn modelId="{6F695C31-0BA3-4FC0-BFFD-2228C35D61CE}" type="presParOf" srcId="{8ED448D8-5DEF-41EB-9289-BFD9D93D17DF}" destId="{03BA6EDA-53F8-49D4-BF07-AC34DDEA0906}" srcOrd="0" destOrd="0" presId="urn:microsoft.com/office/officeart/2005/8/layout/process4"/>
    <dgm:cxn modelId="{341F25E2-9BE2-4392-B89B-0CCB109896E9}" type="presParOf" srcId="{8ED448D8-5DEF-41EB-9289-BFD9D93D17DF}" destId="{AB1B727E-CF33-4FB4-AE51-3445AE37D458}" srcOrd="1" destOrd="0" presId="urn:microsoft.com/office/officeart/2005/8/layout/process4"/>
    <dgm:cxn modelId="{B370CB7C-9123-4F5C-8039-83FE70D322AA}" type="presParOf" srcId="{8ED448D8-5DEF-41EB-9289-BFD9D93D17DF}" destId="{40AA55A8-4548-43EA-B556-B0F632FF7E6B}" srcOrd="2" destOrd="0" presId="urn:microsoft.com/office/officeart/2005/8/layout/process4"/>
    <dgm:cxn modelId="{CD9B759B-0D6A-4625-839C-C769BBA30B7C}" type="presParOf" srcId="{40AA55A8-4548-43EA-B556-B0F632FF7E6B}" destId="{C826CC76-65C1-44FD-B2FA-90123FB0DF6C}" srcOrd="0" destOrd="0" presId="urn:microsoft.com/office/officeart/2005/8/layout/process4"/>
    <dgm:cxn modelId="{D9C25299-7F0F-4254-AE54-2453C4FDCA46}" type="presParOf" srcId="{831F5F29-EC1A-45CC-B353-2D1733C31EF7}" destId="{77A0B13B-A7DF-43E5-AA5A-BA164F3C112B}" srcOrd="11" destOrd="0" presId="urn:microsoft.com/office/officeart/2005/8/layout/process4"/>
    <dgm:cxn modelId="{4F362AF1-E8E7-4FA8-B627-1FC685C98A37}" type="presParOf" srcId="{831F5F29-EC1A-45CC-B353-2D1733C31EF7}" destId="{B322E9EC-206F-4F62-BC56-62F7C718815D}" srcOrd="12" destOrd="0" presId="urn:microsoft.com/office/officeart/2005/8/layout/process4"/>
    <dgm:cxn modelId="{06D6B233-EE6B-46D5-A721-31D713303E9C}" type="presParOf" srcId="{B322E9EC-206F-4F62-BC56-62F7C718815D}" destId="{B3FB8644-E334-4C86-BE11-88DBE0D0727F}" srcOrd="0" destOrd="0" presId="urn:microsoft.com/office/officeart/2005/8/layout/process4"/>
    <dgm:cxn modelId="{326D4F1E-42EB-4F5E-872B-D4125E1E3912}" type="presParOf" srcId="{B322E9EC-206F-4F62-BC56-62F7C718815D}" destId="{B329CA6F-0F31-4091-AE3C-EDB2137EBFA1}" srcOrd="1" destOrd="0" presId="urn:microsoft.com/office/officeart/2005/8/layout/process4"/>
    <dgm:cxn modelId="{5B9F2438-8C8A-4202-8A7D-9639D04BFEF6}" type="presParOf" srcId="{B322E9EC-206F-4F62-BC56-62F7C718815D}" destId="{E5559AC0-39E4-48C7-8A80-33D4AD847DED}" srcOrd="2" destOrd="0" presId="urn:microsoft.com/office/officeart/2005/8/layout/process4"/>
    <dgm:cxn modelId="{A618A3BB-A42F-417F-ABF2-7614901FB05E}" type="presParOf" srcId="{E5559AC0-39E4-48C7-8A80-33D4AD847DED}" destId="{665AF35B-B279-42A5-8E92-819F0355D0D1}" srcOrd="0" destOrd="0" presId="urn:microsoft.com/office/officeart/2005/8/layout/process4"/>
    <dgm:cxn modelId="{D92AAB2B-B297-410A-A23D-67D591E79912}" type="presParOf" srcId="{831F5F29-EC1A-45CC-B353-2D1733C31EF7}" destId="{D62B661F-BFDC-4A31-899A-5FC306A1D62D}" srcOrd="13" destOrd="0" presId="urn:microsoft.com/office/officeart/2005/8/layout/process4"/>
    <dgm:cxn modelId="{50CC0149-DCC8-44D5-96A6-F43D346567E1}" type="presParOf" srcId="{831F5F29-EC1A-45CC-B353-2D1733C31EF7}" destId="{DA5B409B-FBD7-4B30-AE80-8D31291948AF}" srcOrd="14" destOrd="0" presId="urn:microsoft.com/office/officeart/2005/8/layout/process4"/>
    <dgm:cxn modelId="{5B3846C6-E37F-4123-85F9-6ABD55CD57D2}" type="presParOf" srcId="{DA5B409B-FBD7-4B30-AE80-8D31291948AF}" destId="{FC237B52-DF54-42C0-ACB5-10033F2D3840}" srcOrd="0" destOrd="0" presId="urn:microsoft.com/office/officeart/2005/8/layout/process4"/>
    <dgm:cxn modelId="{7CC1950D-C2E0-4C54-BEBE-A325779DA922}" type="presParOf" srcId="{DA5B409B-FBD7-4B30-AE80-8D31291948AF}" destId="{DFEDCF9E-E9C3-42CC-B284-9BA454A29F9D}" srcOrd="1" destOrd="0" presId="urn:microsoft.com/office/officeart/2005/8/layout/process4"/>
    <dgm:cxn modelId="{DF728CF0-924E-43D9-8D83-2C3118F5DA03}" type="presParOf" srcId="{DA5B409B-FBD7-4B30-AE80-8D31291948AF}" destId="{433796AC-9AB1-4215-9629-F62BB5946225}" srcOrd="2" destOrd="0" presId="urn:microsoft.com/office/officeart/2005/8/layout/process4"/>
    <dgm:cxn modelId="{5C1DA3EA-4684-48E6-97D9-4FC85E335DE5}" type="presParOf" srcId="{433796AC-9AB1-4215-9629-F62BB5946225}" destId="{F8F5CE8D-A2F6-4CA8-9C7C-9C9DE2D394BF}" srcOrd="0" destOrd="0" presId="urn:microsoft.com/office/officeart/2005/8/layout/process4"/>
    <dgm:cxn modelId="{207521CB-01B2-4A87-9723-F7343354C0F6}" type="presParOf" srcId="{831F5F29-EC1A-45CC-B353-2D1733C31EF7}" destId="{0887E0D2-BCCF-4871-AFD1-CD8033FE81C0}" srcOrd="15" destOrd="0" presId="urn:microsoft.com/office/officeart/2005/8/layout/process4"/>
    <dgm:cxn modelId="{51F99FF9-CFAC-409E-9EDA-07F6B4A3F46B}" type="presParOf" srcId="{831F5F29-EC1A-45CC-B353-2D1733C31EF7}" destId="{0CDCD7BA-CAE0-4473-B51A-D210FB4DEA07}" srcOrd="16" destOrd="0" presId="urn:microsoft.com/office/officeart/2005/8/layout/process4"/>
    <dgm:cxn modelId="{FC26C4FE-31FB-4877-A61E-D628F906D770}" type="presParOf" srcId="{0CDCD7BA-CAE0-4473-B51A-D210FB4DEA07}" destId="{0CECF80D-3488-4EC1-AB01-919BC6725800}" srcOrd="0" destOrd="0" presId="urn:microsoft.com/office/officeart/2005/8/layout/process4"/>
    <dgm:cxn modelId="{42DAF426-F7AE-4AD3-B18A-74E2FE6279F6}" type="presParOf" srcId="{0CDCD7BA-CAE0-4473-B51A-D210FB4DEA07}" destId="{18F93C2F-BF65-4F93-B0C4-0AA4FB32CD99}" srcOrd="1" destOrd="0" presId="urn:microsoft.com/office/officeart/2005/8/layout/process4"/>
    <dgm:cxn modelId="{CB8FEC14-FE0B-41AE-BF60-A21CF93BAB0B}" type="presParOf" srcId="{0CDCD7BA-CAE0-4473-B51A-D210FB4DEA07}" destId="{48F36AED-DF72-43E3-B755-4A0FC04883EB}" srcOrd="2" destOrd="0" presId="urn:microsoft.com/office/officeart/2005/8/layout/process4"/>
    <dgm:cxn modelId="{94291E3D-8BC4-43EB-8AFD-6DDBF10411E1}" type="presParOf" srcId="{48F36AED-DF72-43E3-B755-4A0FC04883EB}" destId="{06BE891C-7E36-4A08-A305-588AF716312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60BA2A-9B7F-425F-9A58-C12C9ADB4BB1}">
      <dsp:nvSpPr>
        <dsp:cNvPr id="0" name=""/>
        <dsp:cNvSpPr/>
      </dsp:nvSpPr>
      <dsp:spPr>
        <a:xfrm>
          <a:off x="0" y="8053426"/>
          <a:ext cx="6771004" cy="654622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Final Instruments (PCQ-H v 2.0)</a:t>
          </a:r>
        </a:p>
      </dsp:txBody>
      <dsp:txXfrm>
        <a:off x="0" y="8053426"/>
        <a:ext cx="6771004" cy="353496"/>
      </dsp:txXfrm>
    </dsp:sp>
    <dsp:sp modelId="{BABE9817-8F13-44A6-983B-7C5CA38AE13C}">
      <dsp:nvSpPr>
        <dsp:cNvPr id="0" name=""/>
        <dsp:cNvSpPr/>
      </dsp:nvSpPr>
      <dsp:spPr>
        <a:xfrm rot="10800000" flipV="1">
          <a:off x="109710" y="8409974"/>
          <a:ext cx="6551584" cy="211071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Verification of convergent and divergent validity, and internal validity (Cronbach alpha, McDonald Omega-t)</a:t>
          </a:r>
        </a:p>
      </dsp:txBody>
      <dsp:txXfrm rot="-10800000">
        <a:off x="109710" y="8409974"/>
        <a:ext cx="6551584" cy="211071"/>
      </dsp:txXfrm>
    </dsp:sp>
    <dsp:sp modelId="{3A307C13-62F5-4CA0-8F4D-6FEA42E5647B}">
      <dsp:nvSpPr>
        <dsp:cNvPr id="0" name=""/>
        <dsp:cNvSpPr/>
      </dsp:nvSpPr>
      <dsp:spPr>
        <a:xfrm rot="10800000">
          <a:off x="0" y="7047108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Item selection</a:t>
          </a:r>
        </a:p>
      </dsp:txBody>
      <dsp:txXfrm rot="-10800000">
        <a:off x="0" y="7047108"/>
        <a:ext cx="6771004" cy="353390"/>
      </dsp:txXfrm>
    </dsp:sp>
    <dsp:sp modelId="{646B5780-5F03-4DC3-977D-AEC66522BDC5}">
      <dsp:nvSpPr>
        <dsp:cNvPr id="0" name=""/>
        <dsp:cNvSpPr/>
      </dsp:nvSpPr>
      <dsp:spPr>
        <a:xfrm rot="10800000" flipV="1">
          <a:off x="101863" y="7339008"/>
          <a:ext cx="6551584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Confirmatory factor analysis and assessment of correlation among subscales. Further item reduction based on Item Response Theory -guided analysis</a:t>
          </a:r>
        </a:p>
      </dsp:txBody>
      <dsp:txXfrm rot="-10800000">
        <a:off x="101863" y="7339008"/>
        <a:ext cx="6551584" cy="301035"/>
      </dsp:txXfrm>
    </dsp:sp>
    <dsp:sp modelId="{8CF43FFD-8697-4A53-B51B-BD0C6A76CB0B}">
      <dsp:nvSpPr>
        <dsp:cNvPr id="0" name=""/>
        <dsp:cNvSpPr/>
      </dsp:nvSpPr>
      <dsp:spPr>
        <a:xfrm rot="10800000">
          <a:off x="0" y="6040790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Administration for psychometric analysis and validation (n=563 persons)</a:t>
          </a:r>
        </a:p>
      </dsp:txBody>
      <dsp:txXfrm rot="-10800000">
        <a:off x="0" y="6040790"/>
        <a:ext cx="6771004" cy="353390"/>
      </dsp:txXfrm>
    </dsp:sp>
    <dsp:sp modelId="{31F797CD-C1DE-4151-8DFF-0F2B71152674}">
      <dsp:nvSpPr>
        <dsp:cNvPr id="0" name=""/>
        <dsp:cNvSpPr/>
      </dsp:nvSpPr>
      <dsp:spPr>
        <a:xfrm rot="10800000" flipV="1">
          <a:off x="100713" y="6348513"/>
          <a:ext cx="6494493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PCQ-H v 1.0 to 573 homeless-experienced persons using primary care at 4 geographically diverse sites</a:t>
          </a:r>
        </a:p>
      </dsp:txBody>
      <dsp:txXfrm rot="-10800000">
        <a:off x="100713" y="6348513"/>
        <a:ext cx="6494493" cy="301035"/>
      </dsp:txXfrm>
    </dsp:sp>
    <dsp:sp modelId="{6B568455-9873-4833-A8A9-1935C003FC09}">
      <dsp:nvSpPr>
        <dsp:cNvPr id="0" name=""/>
        <dsp:cNvSpPr/>
      </dsp:nvSpPr>
      <dsp:spPr>
        <a:xfrm rot="10800000">
          <a:off x="0" y="5034472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Creation of initial instrument (PCQ-H v 1.0)</a:t>
          </a:r>
        </a:p>
      </dsp:txBody>
      <dsp:txXfrm rot="-10800000">
        <a:off x="0" y="5034472"/>
        <a:ext cx="6771004" cy="353390"/>
      </dsp:txXfrm>
    </dsp:sp>
    <dsp:sp modelId="{979CA7A8-DFA8-4BA3-BEF0-997508D41E52}">
      <dsp:nvSpPr>
        <dsp:cNvPr id="0" name=""/>
        <dsp:cNvSpPr/>
      </dsp:nvSpPr>
      <dsp:spPr>
        <a:xfrm rot="10800000" flipV="1">
          <a:off x="59" y="5319601"/>
          <a:ext cx="6551584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Through a consensus process, items were revised and the item list narrowed to a preliminary instrument (78 items) for field administration. Cognitive Response Interviewing (n=19 participants)</a:t>
          </a:r>
        </a:p>
      </dsp:txBody>
      <dsp:txXfrm rot="-10800000">
        <a:off x="59" y="5319601"/>
        <a:ext cx="6551584" cy="301035"/>
      </dsp:txXfrm>
    </dsp:sp>
    <dsp:sp modelId="{18993525-D0B6-4A9B-8538-257FC2A92E1F}">
      <dsp:nvSpPr>
        <dsp:cNvPr id="0" name=""/>
        <dsp:cNvSpPr/>
      </dsp:nvSpPr>
      <dsp:spPr>
        <a:xfrm rot="10800000">
          <a:off x="0" y="4028153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Item generation</a:t>
          </a:r>
        </a:p>
      </dsp:txBody>
      <dsp:txXfrm rot="-10800000">
        <a:off x="0" y="4028153"/>
        <a:ext cx="6771004" cy="353390"/>
      </dsp:txXfrm>
    </dsp:sp>
    <dsp:sp modelId="{1E40DDF2-57BC-466C-8998-A1E77BE98F23}">
      <dsp:nvSpPr>
        <dsp:cNvPr id="0" name=""/>
        <dsp:cNvSpPr/>
      </dsp:nvSpPr>
      <dsp:spPr>
        <a:xfrm rot="10800000" flipV="1">
          <a:off x="109710" y="4313282"/>
          <a:ext cx="6551584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Evocative quotes were identified for each construct by the coding team, from which draft survey items (n=877) were generated.</a:t>
          </a:r>
        </a:p>
      </dsp:txBody>
      <dsp:txXfrm rot="-10800000">
        <a:off x="109710" y="4313282"/>
        <a:ext cx="6551584" cy="301035"/>
      </dsp:txXfrm>
    </dsp:sp>
    <dsp:sp modelId="{AB1B727E-CF33-4FB4-AE51-3445AE37D458}">
      <dsp:nvSpPr>
        <dsp:cNvPr id="0" name=""/>
        <dsp:cNvSpPr/>
      </dsp:nvSpPr>
      <dsp:spPr>
        <a:xfrm rot="10800000">
          <a:off x="0" y="3021835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Template analysis (coding)</a:t>
          </a:r>
        </a:p>
      </dsp:txBody>
      <dsp:txXfrm rot="-10800000">
        <a:off x="0" y="3021835"/>
        <a:ext cx="6771004" cy="353390"/>
      </dsp:txXfrm>
    </dsp:sp>
    <dsp:sp modelId="{C826CC76-65C1-44FD-B2FA-90123FB0DF6C}">
      <dsp:nvSpPr>
        <dsp:cNvPr id="0" name=""/>
        <dsp:cNvSpPr/>
      </dsp:nvSpPr>
      <dsp:spPr>
        <a:xfrm rot="10800000" flipV="1">
          <a:off x="97195" y="3283229"/>
          <a:ext cx="6551584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~1500 pages of transcript coded. Three new constructs emerged. Subsidiary themes identified.</a:t>
          </a:r>
        </a:p>
      </dsp:txBody>
      <dsp:txXfrm rot="-10800000">
        <a:off x="97195" y="3283229"/>
        <a:ext cx="6551584" cy="301035"/>
      </dsp:txXfrm>
    </dsp:sp>
    <dsp:sp modelId="{B329CA6F-0F31-4091-AE3C-EDB2137EBFA1}">
      <dsp:nvSpPr>
        <dsp:cNvPr id="0" name=""/>
        <dsp:cNvSpPr/>
      </dsp:nvSpPr>
      <dsp:spPr>
        <a:xfrm rot="10800000">
          <a:off x="0" y="2015517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Qualitative Interviews</a:t>
          </a:r>
        </a:p>
      </dsp:txBody>
      <dsp:txXfrm rot="-10800000">
        <a:off x="0" y="2015517"/>
        <a:ext cx="6771004" cy="353390"/>
      </dsp:txXfrm>
    </dsp:sp>
    <dsp:sp modelId="{665AF35B-B279-42A5-8E92-819F0355D0D1}">
      <dsp:nvSpPr>
        <dsp:cNvPr id="0" name=""/>
        <dsp:cNvSpPr/>
      </dsp:nvSpPr>
      <dsp:spPr>
        <a:xfrm>
          <a:off x="89349" y="2289348"/>
          <a:ext cx="6567278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Seminstructured interviews with 36 homeless-experienced patients and 24 clinicians and leaders in homeless health care from across the country. Four focus groups to explore emergent quality concepts</a:t>
          </a:r>
        </a:p>
      </dsp:txBody>
      <dsp:txXfrm>
        <a:off x="89349" y="2289348"/>
        <a:ext cx="6567278" cy="301035"/>
      </dsp:txXfrm>
    </dsp:sp>
    <dsp:sp modelId="{DFEDCF9E-E9C3-42CC-B284-9BA454A29F9D}">
      <dsp:nvSpPr>
        <dsp:cNvPr id="0" name=""/>
        <dsp:cNvSpPr/>
      </dsp:nvSpPr>
      <dsp:spPr>
        <a:xfrm rot="10800000">
          <a:off x="0" y="1009199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Prioritization of constructs  for inclusion</a:t>
          </a:r>
        </a:p>
      </dsp:txBody>
      <dsp:txXfrm rot="-10800000">
        <a:off x="0" y="1009199"/>
        <a:ext cx="6771004" cy="353390"/>
      </dsp:txXfrm>
    </dsp:sp>
    <dsp:sp modelId="{F8F5CE8D-A2F6-4CA8-9C7C-9C9DE2D394BF}">
      <dsp:nvSpPr>
        <dsp:cNvPr id="0" name=""/>
        <dsp:cNvSpPr/>
      </dsp:nvSpPr>
      <dsp:spPr>
        <a:xfrm>
          <a:off x="94050" y="1294328"/>
          <a:ext cx="6582904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 card-sorting exercise was presented to 26 patients and 10 clinical providers/experts in homeless care from across the United States and Canada</a:t>
          </a:r>
        </a:p>
      </dsp:txBody>
      <dsp:txXfrm>
        <a:off x="94050" y="1294328"/>
        <a:ext cx="6582904" cy="301035"/>
      </dsp:txXfrm>
    </dsp:sp>
    <dsp:sp modelId="{18F93C2F-BF65-4F93-B0C4-0AA4FB32CD99}">
      <dsp:nvSpPr>
        <dsp:cNvPr id="0" name=""/>
        <dsp:cNvSpPr/>
      </dsp:nvSpPr>
      <dsp:spPr>
        <a:xfrm rot="10800000">
          <a:off x="0" y="0"/>
          <a:ext cx="6771004" cy="1006809"/>
        </a:xfrm>
        <a:prstGeom prst="upArrowCallout">
          <a:avLst/>
        </a:prstGeom>
        <a:solidFill>
          <a:schemeClr val="bg1">
            <a:lumMod val="95000"/>
          </a:schemeClr>
        </a:solidFill>
        <a:ln>
          <a:solidFill>
            <a:schemeClr val="bg1">
              <a:lumMod val="8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Preliminary identification of constructs</a:t>
          </a:r>
        </a:p>
      </dsp:txBody>
      <dsp:txXfrm rot="-10800000">
        <a:off x="0" y="0"/>
        <a:ext cx="6771004" cy="353390"/>
      </dsp:txXfrm>
    </dsp:sp>
    <dsp:sp modelId="{06BE891C-7E36-4A08-A305-588AF7163122}">
      <dsp:nvSpPr>
        <dsp:cNvPr id="0" name=""/>
        <dsp:cNvSpPr/>
      </dsp:nvSpPr>
      <dsp:spPr>
        <a:xfrm rot="10800000" flipV="1">
          <a:off x="0" y="288010"/>
          <a:ext cx="6629916" cy="301035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8 constructs were identified based on the Institute of Medicine's "Crossing the Quality Chasm" and "The Future of Primary Care" reports</a:t>
          </a:r>
        </a:p>
      </dsp:txBody>
      <dsp:txXfrm rot="-10800000">
        <a:off x="0" y="288010"/>
        <a:ext cx="6629916" cy="301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7816-E313-4E43-9EF8-229FDD6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Kertesz</dc:creator>
  <cp:lastModifiedBy>EIE Desktop Technologies</cp:lastModifiedBy>
  <cp:revision>2</cp:revision>
  <dcterms:created xsi:type="dcterms:W3CDTF">2014-02-25T19:49:00Z</dcterms:created>
  <dcterms:modified xsi:type="dcterms:W3CDTF">2014-02-25T19:49:00Z</dcterms:modified>
</cp:coreProperties>
</file>