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57AA" w14:textId="77777777" w:rsidR="00CE4EBF" w:rsidRPr="00710072" w:rsidRDefault="00CE4EBF" w:rsidP="00CE4EBF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50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Supplemental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Table 4</w:t>
      </w:r>
      <w:r w:rsidRPr="00350F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Is</w:t>
      </w:r>
      <w:r w:rsidRPr="00B45A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there an association between Leapfrog Safe Practices Score (SPS) and rates of CLABSI and CAUTI reported by Hospital Compare? Coefficients and 95% confidence intervals from linear regression models, by SPS measure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515"/>
        <w:gridCol w:w="1695"/>
        <w:gridCol w:w="1695"/>
        <w:gridCol w:w="1695"/>
        <w:gridCol w:w="1695"/>
        <w:gridCol w:w="1695"/>
      </w:tblGrid>
      <w:tr w:rsidR="00CE4EBF" w:rsidRPr="00710072" w14:paraId="3D2140DF" w14:textId="77777777" w:rsidTr="00525A72">
        <w:tc>
          <w:tcPr>
            <w:tcW w:w="2538" w:type="dxa"/>
            <w:tcBorders>
              <w:bottom w:val="single" w:sz="4" w:space="0" w:color="auto"/>
            </w:tcBorders>
          </w:tcPr>
          <w:p w14:paraId="1DADDD37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20C5342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#1: Leadership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DE2E15F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#2: Feedback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3ECBD8C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#3: Training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C307B00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#4: Risks &amp; Hazards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AEB925A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#19: Hand hygiene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A5A815B" w14:textId="77777777" w:rsidR="00CE4EBF" w:rsidRPr="00710072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Total SPS</w:t>
            </w:r>
          </w:p>
        </w:tc>
      </w:tr>
      <w:tr w:rsidR="00CE4EBF" w:rsidRPr="00710072" w14:paraId="2911095F" w14:textId="77777777" w:rsidTr="00525A72">
        <w:tc>
          <w:tcPr>
            <w:tcW w:w="10833" w:type="dxa"/>
            <w:gridSpan w:val="6"/>
            <w:tcBorders>
              <w:right w:val="nil"/>
            </w:tcBorders>
            <w:shd w:val="clear" w:color="auto" w:fill="E0E0E0"/>
          </w:tcPr>
          <w:p w14:paraId="3FC2896C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CATHETER-ASSOCIATED URINARY TRACT INFECTION (CAUTI) STANDARDIZED INFECTION RATIOS (N=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1,092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95" w:type="dxa"/>
            <w:tcBorders>
              <w:left w:val="nil"/>
            </w:tcBorders>
            <w:shd w:val="clear" w:color="auto" w:fill="E0E0E0"/>
          </w:tcPr>
          <w:p w14:paraId="251EC8FB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4EBF" w:rsidRPr="00710072" w14:paraId="35F8D76C" w14:textId="77777777" w:rsidTr="00525A72">
        <w:tc>
          <w:tcPr>
            <w:tcW w:w="2538" w:type="dxa"/>
          </w:tcPr>
          <w:p w14:paraId="0DA1403B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515" w:type="dxa"/>
          </w:tcPr>
          <w:p w14:paraId="7E29CC2E" w14:textId="77777777" w:rsidR="00CE4EBF" w:rsidRPr="005E235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2354">
              <w:rPr>
                <w:rFonts w:ascii="Arial" w:eastAsia="Times New Roman" w:hAnsi="Arial" w:cs="Arial"/>
                <w:sz w:val="18"/>
                <w:szCs w:val="18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  <w:p w14:paraId="248AFC1F" w14:textId="77777777" w:rsidR="00CE4EBF" w:rsidRPr="009717F9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2354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5E2354">
              <w:rPr>
                <w:rFonts w:ascii="Arial" w:eastAsia="Times New Roman" w:hAnsi="Arial" w:cs="Arial"/>
                <w:sz w:val="18"/>
                <w:szCs w:val="18"/>
              </w:rPr>
              <w:t>, 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E235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14:paraId="02F6EB09" w14:textId="77777777" w:rsidR="00CE4EBF" w:rsidRPr="00557D27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14:paraId="55A36D78" w14:textId="77777777" w:rsidR="00CE4EBF" w:rsidRPr="00557D27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, 0.03)</w:t>
            </w:r>
          </w:p>
        </w:tc>
        <w:tc>
          <w:tcPr>
            <w:tcW w:w="1695" w:type="dxa"/>
          </w:tcPr>
          <w:p w14:paraId="79AB6D15" w14:textId="77777777" w:rsidR="00CE4EBF" w:rsidRPr="00557D2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  <w:p w14:paraId="4084C354" w14:textId="77777777" w:rsidR="00CE4EBF" w:rsidRPr="00557D2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, 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14:paraId="40463B5E" w14:textId="77777777" w:rsidR="00CE4EBF" w:rsidRPr="00557D27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  <w:p w14:paraId="6160546C" w14:textId="77777777" w:rsidR="00CE4EBF" w:rsidRPr="00557D27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, 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14:paraId="479393D1" w14:textId="77777777" w:rsidR="00CE4EBF" w:rsidRPr="00557D2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  <w:p w14:paraId="039A97F0" w14:textId="77777777" w:rsidR="00CE4EBF" w:rsidRPr="00557D2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, 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57D2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14:paraId="5CC391F3" w14:textId="77777777" w:rsidR="00CE4EBF" w:rsidRPr="005D7AEE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0.022</w:t>
            </w:r>
          </w:p>
          <w:p w14:paraId="55C30738" w14:textId="77777777" w:rsidR="00CE4EBF" w:rsidRPr="009717F9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7AEE">
              <w:rPr>
                <w:rFonts w:ascii="Arial" w:eastAsia="Times New Roman" w:hAnsi="Arial" w:cs="Arial"/>
                <w:sz w:val="18"/>
                <w:szCs w:val="18"/>
              </w:rPr>
              <w:t>(-0.0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D7AEE">
              <w:rPr>
                <w:rFonts w:ascii="Arial" w:eastAsia="Times New Roman" w:hAnsi="Arial" w:cs="Arial"/>
                <w:sz w:val="18"/>
                <w:szCs w:val="18"/>
              </w:rPr>
              <w:t>, 0.0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5D7AE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CE4EBF" w:rsidRPr="00710072" w14:paraId="45469229" w14:textId="77777777" w:rsidTr="00525A72">
        <w:tc>
          <w:tcPr>
            <w:tcW w:w="2538" w:type="dxa"/>
          </w:tcPr>
          <w:p w14:paraId="266D092D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515" w:type="dxa"/>
          </w:tcPr>
          <w:p w14:paraId="4005CD01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0.196*</w:t>
            </w:r>
          </w:p>
          <w:p w14:paraId="3996680B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(0.04, 0.35)</w:t>
            </w:r>
          </w:p>
        </w:tc>
        <w:tc>
          <w:tcPr>
            <w:tcW w:w="1695" w:type="dxa"/>
          </w:tcPr>
          <w:p w14:paraId="5A224F2D" w14:textId="77777777" w:rsidR="00CE4EBF" w:rsidRPr="00FD5A06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0.207**</w:t>
            </w:r>
          </w:p>
          <w:p w14:paraId="714461BD" w14:textId="77777777" w:rsidR="00CE4EBF" w:rsidRPr="00FD5A06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(0.05, 0.36)</w:t>
            </w:r>
          </w:p>
        </w:tc>
        <w:tc>
          <w:tcPr>
            <w:tcW w:w="1695" w:type="dxa"/>
          </w:tcPr>
          <w:p w14:paraId="67667B2E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0.203*</w:t>
            </w:r>
          </w:p>
          <w:p w14:paraId="619086B9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(0.05, 0.36)</w:t>
            </w:r>
          </w:p>
        </w:tc>
        <w:tc>
          <w:tcPr>
            <w:tcW w:w="1695" w:type="dxa"/>
          </w:tcPr>
          <w:p w14:paraId="008D6072" w14:textId="77777777" w:rsidR="00CE4EBF" w:rsidRPr="00FD5A06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0.197*</w:t>
            </w:r>
          </w:p>
          <w:p w14:paraId="4AB9A4D8" w14:textId="77777777" w:rsidR="00CE4EBF" w:rsidRPr="00FD5A06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(0.04, 0.35)</w:t>
            </w:r>
          </w:p>
        </w:tc>
        <w:tc>
          <w:tcPr>
            <w:tcW w:w="1695" w:type="dxa"/>
          </w:tcPr>
          <w:p w14:paraId="4EF5CB7C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0.196*</w:t>
            </w:r>
          </w:p>
          <w:p w14:paraId="468C3142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(0.04, 0.35)</w:t>
            </w:r>
          </w:p>
        </w:tc>
        <w:tc>
          <w:tcPr>
            <w:tcW w:w="1695" w:type="dxa"/>
          </w:tcPr>
          <w:p w14:paraId="0B4A8952" w14:textId="77777777" w:rsidR="00CE4EBF" w:rsidRPr="00FD5A0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0.195*</w:t>
            </w:r>
          </w:p>
          <w:p w14:paraId="4582C82F" w14:textId="77777777" w:rsidR="00CE4EBF" w:rsidRPr="00FD5A06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A06">
              <w:rPr>
                <w:rFonts w:ascii="Arial" w:eastAsia="Times New Roman" w:hAnsi="Arial" w:cs="Arial"/>
                <w:sz w:val="18"/>
                <w:szCs w:val="18"/>
              </w:rPr>
              <w:t>(0.04, 0.35)</w:t>
            </w:r>
          </w:p>
        </w:tc>
      </w:tr>
      <w:tr w:rsidR="00CE4EBF" w:rsidRPr="00710072" w14:paraId="030FA971" w14:textId="77777777" w:rsidTr="00525A72">
        <w:tc>
          <w:tcPr>
            <w:tcW w:w="2538" w:type="dxa"/>
          </w:tcPr>
          <w:p w14:paraId="3F61F5A1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515" w:type="dxa"/>
          </w:tcPr>
          <w:p w14:paraId="2C18E6F3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260BA5D" w14:textId="77777777" w:rsidR="00CE4EBF" w:rsidRPr="007409D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63DA6391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C2A8D16" w14:textId="77777777" w:rsidR="00CE4EBF" w:rsidRPr="007409D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177375E9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37F3B38" w14:textId="77777777" w:rsidR="00CE4EBF" w:rsidRPr="007409D4" w:rsidRDefault="00CE4EBF" w:rsidP="00525A72">
            <w:pPr>
              <w:tabs>
                <w:tab w:val="decimal" w:pos="59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4EBF" w:rsidRPr="00710072" w14:paraId="0CD9949A" w14:textId="77777777" w:rsidTr="00525A72">
        <w:tc>
          <w:tcPr>
            <w:tcW w:w="2538" w:type="dxa"/>
          </w:tcPr>
          <w:p w14:paraId="0AE3FC37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515" w:type="dxa"/>
          </w:tcPr>
          <w:p w14:paraId="674F8B3E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0.129</w:t>
            </w:r>
          </w:p>
          <w:p w14:paraId="719DC25F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(-0.44, 0.69)</w:t>
            </w:r>
          </w:p>
        </w:tc>
        <w:tc>
          <w:tcPr>
            <w:tcW w:w="1695" w:type="dxa"/>
          </w:tcPr>
          <w:p w14:paraId="4C36A6E7" w14:textId="77777777" w:rsidR="00CE4EBF" w:rsidRPr="00B1359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0.142</w:t>
            </w:r>
          </w:p>
          <w:p w14:paraId="67ADD770" w14:textId="77777777" w:rsidR="00CE4EBF" w:rsidRPr="00B1359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(-0.42, 0.71)</w:t>
            </w:r>
          </w:p>
        </w:tc>
        <w:tc>
          <w:tcPr>
            <w:tcW w:w="1695" w:type="dxa"/>
          </w:tcPr>
          <w:p w14:paraId="132ED6A1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0.140</w:t>
            </w:r>
          </w:p>
          <w:p w14:paraId="06ECAA65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(-0.43, 0.71)</w:t>
            </w:r>
          </w:p>
        </w:tc>
        <w:tc>
          <w:tcPr>
            <w:tcW w:w="1695" w:type="dxa"/>
          </w:tcPr>
          <w:p w14:paraId="4051983E" w14:textId="77777777" w:rsidR="00CE4EBF" w:rsidRPr="00B1359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0.130</w:t>
            </w:r>
          </w:p>
          <w:p w14:paraId="154A5B2B" w14:textId="77777777" w:rsidR="00CE4EBF" w:rsidRPr="00B1359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(-0.44, 0.70)</w:t>
            </w:r>
          </w:p>
        </w:tc>
        <w:tc>
          <w:tcPr>
            <w:tcW w:w="1695" w:type="dxa"/>
          </w:tcPr>
          <w:p w14:paraId="60982F86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0.121</w:t>
            </w:r>
          </w:p>
          <w:p w14:paraId="49641CA4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(-0.45, 0.69)</w:t>
            </w:r>
          </w:p>
        </w:tc>
        <w:tc>
          <w:tcPr>
            <w:tcW w:w="1695" w:type="dxa"/>
          </w:tcPr>
          <w:p w14:paraId="20ABAE2D" w14:textId="77777777" w:rsidR="00CE4EBF" w:rsidRPr="00B13594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0.127</w:t>
            </w:r>
          </w:p>
          <w:p w14:paraId="7545ABB7" w14:textId="77777777" w:rsidR="00CE4EBF" w:rsidRPr="00B13594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13594">
              <w:rPr>
                <w:rFonts w:ascii="Arial" w:eastAsia="Times New Roman" w:hAnsi="Arial" w:cs="Arial"/>
                <w:sz w:val="18"/>
                <w:szCs w:val="18"/>
              </w:rPr>
              <w:t>(-0.44, 0.69)</w:t>
            </w:r>
          </w:p>
        </w:tc>
      </w:tr>
      <w:tr w:rsidR="00CE4EBF" w:rsidRPr="00710072" w14:paraId="56FD07C6" w14:textId="77777777" w:rsidTr="00525A72">
        <w:tc>
          <w:tcPr>
            <w:tcW w:w="2538" w:type="dxa"/>
          </w:tcPr>
          <w:p w14:paraId="12269B02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515" w:type="dxa"/>
          </w:tcPr>
          <w:p w14:paraId="6E156501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0.384</w:t>
            </w:r>
          </w:p>
          <w:p w14:paraId="45D0C9EE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(-0.18, 0.95)</w:t>
            </w:r>
          </w:p>
        </w:tc>
        <w:tc>
          <w:tcPr>
            <w:tcW w:w="1695" w:type="dxa"/>
          </w:tcPr>
          <w:p w14:paraId="75DF7EF5" w14:textId="77777777" w:rsidR="00CE4EBF" w:rsidRPr="00072A2B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0.399</w:t>
            </w:r>
          </w:p>
          <w:p w14:paraId="1A16727E" w14:textId="77777777" w:rsidR="00CE4EBF" w:rsidRPr="00072A2B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(-0.16, 0.96)</w:t>
            </w:r>
          </w:p>
        </w:tc>
        <w:tc>
          <w:tcPr>
            <w:tcW w:w="1695" w:type="dxa"/>
          </w:tcPr>
          <w:p w14:paraId="6A331E6B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0.397</w:t>
            </w:r>
          </w:p>
          <w:p w14:paraId="4622D61F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(-0.17, 0.96)</w:t>
            </w:r>
          </w:p>
        </w:tc>
        <w:tc>
          <w:tcPr>
            <w:tcW w:w="1695" w:type="dxa"/>
          </w:tcPr>
          <w:p w14:paraId="417D48A4" w14:textId="77777777" w:rsidR="00CE4EBF" w:rsidRPr="00072A2B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0.387</w:t>
            </w:r>
          </w:p>
          <w:p w14:paraId="7E588C33" w14:textId="77777777" w:rsidR="00CE4EBF" w:rsidRPr="00072A2B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(-0.18, 0.95)</w:t>
            </w:r>
          </w:p>
        </w:tc>
        <w:tc>
          <w:tcPr>
            <w:tcW w:w="1695" w:type="dxa"/>
          </w:tcPr>
          <w:p w14:paraId="26076B74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0.378</w:t>
            </w:r>
          </w:p>
          <w:p w14:paraId="05B1FC6A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(-0.19, 0.94)</w:t>
            </w:r>
          </w:p>
        </w:tc>
        <w:tc>
          <w:tcPr>
            <w:tcW w:w="1695" w:type="dxa"/>
          </w:tcPr>
          <w:p w14:paraId="182D15A0" w14:textId="77777777" w:rsidR="00CE4EBF" w:rsidRPr="00072A2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0.383</w:t>
            </w:r>
          </w:p>
          <w:p w14:paraId="14A3478F" w14:textId="77777777" w:rsidR="00CE4EBF" w:rsidRPr="00072A2B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2B">
              <w:rPr>
                <w:rFonts w:ascii="Arial" w:eastAsia="Times New Roman" w:hAnsi="Arial" w:cs="Arial"/>
                <w:sz w:val="18"/>
                <w:szCs w:val="18"/>
              </w:rPr>
              <w:t>(-0.18, 0.95)</w:t>
            </w:r>
          </w:p>
        </w:tc>
      </w:tr>
      <w:tr w:rsidR="00CE4EBF" w:rsidRPr="00710072" w14:paraId="2BF0112F" w14:textId="77777777" w:rsidTr="00525A72">
        <w:tc>
          <w:tcPr>
            <w:tcW w:w="2538" w:type="dxa"/>
          </w:tcPr>
          <w:p w14:paraId="44201411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515" w:type="dxa"/>
          </w:tcPr>
          <w:p w14:paraId="1DAEA18D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F785BBD" w14:textId="77777777" w:rsidR="00CE4EBF" w:rsidRPr="007409D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764405E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C0646C4" w14:textId="77777777" w:rsidR="00CE4EBF" w:rsidRPr="007409D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7D5A744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A7EC248" w14:textId="77777777" w:rsidR="00CE4EBF" w:rsidRPr="007409D4" w:rsidRDefault="00CE4EBF" w:rsidP="00525A72">
            <w:pPr>
              <w:tabs>
                <w:tab w:val="decimal" w:pos="59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4EBF" w:rsidRPr="00710072" w14:paraId="4C836297" w14:textId="77777777" w:rsidTr="00525A72">
        <w:tc>
          <w:tcPr>
            <w:tcW w:w="2538" w:type="dxa"/>
          </w:tcPr>
          <w:p w14:paraId="33D0076D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515" w:type="dxa"/>
          </w:tcPr>
          <w:p w14:paraId="4EB9A1C9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-0.141</w:t>
            </w:r>
          </w:p>
          <w:p w14:paraId="428076E8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0.05)</w:t>
            </w:r>
          </w:p>
        </w:tc>
        <w:tc>
          <w:tcPr>
            <w:tcW w:w="1695" w:type="dxa"/>
          </w:tcPr>
          <w:p w14:paraId="555E88C8" w14:textId="77777777" w:rsidR="00CE4EBF" w:rsidRPr="0084315F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-0.138</w:t>
            </w:r>
          </w:p>
          <w:p w14:paraId="26B24D14" w14:textId="77777777" w:rsidR="00CE4EBF" w:rsidRPr="0084315F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0.05)</w:t>
            </w:r>
          </w:p>
        </w:tc>
        <w:tc>
          <w:tcPr>
            <w:tcW w:w="1695" w:type="dxa"/>
          </w:tcPr>
          <w:p w14:paraId="2143CBBD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-0.137</w:t>
            </w:r>
          </w:p>
          <w:p w14:paraId="40EBD279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0.05)</w:t>
            </w:r>
          </w:p>
        </w:tc>
        <w:tc>
          <w:tcPr>
            <w:tcW w:w="1695" w:type="dxa"/>
          </w:tcPr>
          <w:p w14:paraId="31F64A5E" w14:textId="77777777" w:rsidR="00CE4EBF" w:rsidRPr="0084315F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-0.135</w:t>
            </w:r>
          </w:p>
          <w:p w14:paraId="508FCCE4" w14:textId="77777777" w:rsidR="00CE4EBF" w:rsidRPr="0084315F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0.06)</w:t>
            </w:r>
          </w:p>
        </w:tc>
        <w:tc>
          <w:tcPr>
            <w:tcW w:w="1695" w:type="dxa"/>
          </w:tcPr>
          <w:p w14:paraId="37B43161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-0.139</w:t>
            </w:r>
          </w:p>
          <w:p w14:paraId="16D714F5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0.05)</w:t>
            </w:r>
          </w:p>
        </w:tc>
        <w:tc>
          <w:tcPr>
            <w:tcW w:w="1695" w:type="dxa"/>
          </w:tcPr>
          <w:p w14:paraId="544BAFC1" w14:textId="77777777" w:rsidR="00CE4EBF" w:rsidRPr="0084315F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-0.138</w:t>
            </w:r>
          </w:p>
          <w:p w14:paraId="76A25427" w14:textId="77777777" w:rsidR="00CE4EBF" w:rsidRPr="0084315F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315F">
              <w:rPr>
                <w:rFonts w:ascii="Arial" w:eastAsia="Times New Roman" w:hAnsi="Arial" w:cs="Arial"/>
                <w:sz w:val="18"/>
                <w:szCs w:val="18"/>
              </w:rPr>
              <w:t>(-0.33, 0.05)</w:t>
            </w:r>
          </w:p>
        </w:tc>
      </w:tr>
      <w:tr w:rsidR="00CE4EBF" w:rsidRPr="00710072" w14:paraId="3E7BEB38" w14:textId="77777777" w:rsidTr="00525A72">
        <w:tc>
          <w:tcPr>
            <w:tcW w:w="2538" w:type="dxa"/>
          </w:tcPr>
          <w:p w14:paraId="676A0F99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515" w:type="dxa"/>
          </w:tcPr>
          <w:p w14:paraId="6AE54B21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-0.102</w:t>
            </w:r>
          </w:p>
          <w:p w14:paraId="79801610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0.11)</w:t>
            </w:r>
          </w:p>
        </w:tc>
        <w:tc>
          <w:tcPr>
            <w:tcW w:w="1695" w:type="dxa"/>
          </w:tcPr>
          <w:p w14:paraId="41DB655D" w14:textId="77777777" w:rsidR="00CE4EBF" w:rsidRPr="00AF607B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-0.098</w:t>
            </w:r>
          </w:p>
          <w:p w14:paraId="18CC7CE0" w14:textId="77777777" w:rsidR="00CE4EBF" w:rsidRPr="00AF607B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0.11)</w:t>
            </w:r>
          </w:p>
        </w:tc>
        <w:tc>
          <w:tcPr>
            <w:tcW w:w="1695" w:type="dxa"/>
          </w:tcPr>
          <w:p w14:paraId="77DF59EA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-0.096</w:t>
            </w:r>
          </w:p>
          <w:p w14:paraId="4E895D38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0.12)</w:t>
            </w:r>
          </w:p>
        </w:tc>
        <w:tc>
          <w:tcPr>
            <w:tcW w:w="1695" w:type="dxa"/>
          </w:tcPr>
          <w:p w14:paraId="06CA06E3" w14:textId="77777777" w:rsidR="00CE4EBF" w:rsidRPr="00AF607B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-0.097</w:t>
            </w:r>
          </w:p>
          <w:p w14:paraId="0F76E844" w14:textId="77777777" w:rsidR="00CE4EBF" w:rsidRPr="00AF607B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0.11)</w:t>
            </w:r>
          </w:p>
        </w:tc>
        <w:tc>
          <w:tcPr>
            <w:tcW w:w="1695" w:type="dxa"/>
          </w:tcPr>
          <w:p w14:paraId="5FB93C36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-0.102</w:t>
            </w:r>
          </w:p>
          <w:p w14:paraId="6047D6B5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0.11)</w:t>
            </w:r>
          </w:p>
        </w:tc>
        <w:tc>
          <w:tcPr>
            <w:tcW w:w="1695" w:type="dxa"/>
          </w:tcPr>
          <w:p w14:paraId="3F04B798" w14:textId="77777777" w:rsidR="00CE4EBF" w:rsidRPr="00AF607B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-0.010</w:t>
            </w:r>
          </w:p>
          <w:p w14:paraId="330413E4" w14:textId="77777777" w:rsidR="00CE4EBF" w:rsidRPr="00AF607B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607B">
              <w:rPr>
                <w:rFonts w:ascii="Arial" w:eastAsia="Times New Roman" w:hAnsi="Arial" w:cs="Arial"/>
                <w:sz w:val="18"/>
                <w:szCs w:val="18"/>
              </w:rPr>
              <w:t>(-0.31, 0.11)</w:t>
            </w:r>
          </w:p>
        </w:tc>
      </w:tr>
      <w:tr w:rsidR="00CE4EBF" w:rsidRPr="00710072" w14:paraId="6A32EB8C" w14:textId="77777777" w:rsidTr="00525A72">
        <w:tc>
          <w:tcPr>
            <w:tcW w:w="2538" w:type="dxa"/>
          </w:tcPr>
          <w:p w14:paraId="32FB9192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515" w:type="dxa"/>
          </w:tcPr>
          <w:p w14:paraId="780C59CA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0.035</w:t>
            </w:r>
          </w:p>
          <w:p w14:paraId="0CDD8CBA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  <w:tc>
          <w:tcPr>
            <w:tcW w:w="1695" w:type="dxa"/>
          </w:tcPr>
          <w:p w14:paraId="2A6C763E" w14:textId="77777777" w:rsidR="00CE4EBF" w:rsidRPr="009A0C12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  <w:p w14:paraId="1E00E49E" w14:textId="77777777" w:rsidR="00CE4EBF" w:rsidRPr="009A0C12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  <w:tc>
          <w:tcPr>
            <w:tcW w:w="1695" w:type="dxa"/>
          </w:tcPr>
          <w:p w14:paraId="234F4ECD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0.034</w:t>
            </w:r>
          </w:p>
          <w:p w14:paraId="348EDA4D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  <w:tc>
          <w:tcPr>
            <w:tcW w:w="1695" w:type="dxa"/>
          </w:tcPr>
          <w:p w14:paraId="67598EEB" w14:textId="77777777" w:rsidR="00CE4EBF" w:rsidRPr="009A0C12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  <w:p w14:paraId="71CCAA21" w14:textId="77777777" w:rsidR="00CE4EBF" w:rsidRPr="009A0C12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  <w:tc>
          <w:tcPr>
            <w:tcW w:w="1695" w:type="dxa"/>
          </w:tcPr>
          <w:p w14:paraId="53A7AF3F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  <w:p w14:paraId="62FAD615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  <w:tc>
          <w:tcPr>
            <w:tcW w:w="1695" w:type="dxa"/>
          </w:tcPr>
          <w:p w14:paraId="4BF3C76F" w14:textId="77777777" w:rsidR="00CE4EBF" w:rsidRPr="009A0C12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  <w:p w14:paraId="6236C510" w14:textId="77777777" w:rsidR="00CE4EBF" w:rsidRPr="009A0C12" w:rsidRDefault="00CE4EBF" w:rsidP="00525A72">
            <w:pPr>
              <w:tabs>
                <w:tab w:val="decimal" w:pos="-12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0C12">
              <w:rPr>
                <w:rFonts w:ascii="Arial" w:eastAsia="Times New Roman" w:hAnsi="Arial" w:cs="Arial"/>
                <w:sz w:val="18"/>
                <w:szCs w:val="18"/>
              </w:rPr>
              <w:t>(-0.12, 0.19)</w:t>
            </w:r>
          </w:p>
        </w:tc>
      </w:tr>
      <w:tr w:rsidR="00CE4EBF" w:rsidRPr="00710072" w14:paraId="056226E0" w14:textId="77777777" w:rsidTr="00525A72">
        <w:tc>
          <w:tcPr>
            <w:tcW w:w="2538" w:type="dxa"/>
          </w:tcPr>
          <w:p w14:paraId="3E8359EA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5" w:type="dxa"/>
          </w:tcPr>
          <w:p w14:paraId="501D29BE" w14:textId="77777777" w:rsidR="00CE4EBF" w:rsidRPr="00F358C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1695" w:type="dxa"/>
          </w:tcPr>
          <w:p w14:paraId="09D73FA9" w14:textId="77777777" w:rsidR="00CE4EBF" w:rsidRPr="00F358C7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1695" w:type="dxa"/>
          </w:tcPr>
          <w:p w14:paraId="21B1DD82" w14:textId="77777777" w:rsidR="00CE4EBF" w:rsidRPr="00F358C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1695" w:type="dxa"/>
          </w:tcPr>
          <w:p w14:paraId="3F8B9706" w14:textId="77777777" w:rsidR="00CE4EBF" w:rsidRPr="00F358C7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1695" w:type="dxa"/>
          </w:tcPr>
          <w:p w14:paraId="692D9001" w14:textId="77777777" w:rsidR="00CE4EBF" w:rsidRPr="00F358C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1695" w:type="dxa"/>
          </w:tcPr>
          <w:p w14:paraId="13FA5381" w14:textId="77777777" w:rsidR="00CE4EBF" w:rsidRPr="00F358C7" w:rsidRDefault="00CE4EBF" w:rsidP="00525A72">
            <w:pPr>
              <w:tabs>
                <w:tab w:val="decimal" w:pos="-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58C7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</w:tr>
      <w:tr w:rsidR="00CE4EBF" w:rsidRPr="00710072" w14:paraId="64B33589" w14:textId="77777777" w:rsidTr="00525A72">
        <w:tc>
          <w:tcPr>
            <w:tcW w:w="12528" w:type="dxa"/>
            <w:gridSpan w:val="7"/>
            <w:shd w:val="clear" w:color="auto" w:fill="E0E0E0"/>
          </w:tcPr>
          <w:p w14:paraId="217A1CE5" w14:textId="77777777" w:rsidR="00CE4EBF" w:rsidRPr="00710072" w:rsidRDefault="00CE4EBF" w:rsidP="00525A72">
            <w:pPr>
              <w:tabs>
                <w:tab w:val="decimal" w:pos="592"/>
                <w:tab w:val="decimal" w:pos="682"/>
                <w:tab w:val="decimal" w:pos="772"/>
                <w:tab w:val="decimal" w:pos="86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CENTRAL LINE-ASSOCIATED BLOODSTREAM INFECTION (CLABSI) STANDARDIZED INFECTION RATIOS (N=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1,017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CE4EBF" w:rsidRPr="00710072" w14:paraId="349EDA74" w14:textId="77777777" w:rsidTr="00525A72">
        <w:tc>
          <w:tcPr>
            <w:tcW w:w="2538" w:type="dxa"/>
          </w:tcPr>
          <w:p w14:paraId="4A19B963" w14:textId="77777777" w:rsidR="00CE4EBF" w:rsidRPr="00710072" w:rsidRDefault="00CE4EBF" w:rsidP="00525A7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 PRACTICES SCORE MEASURE (standardized)</w:t>
            </w:r>
          </w:p>
        </w:tc>
        <w:tc>
          <w:tcPr>
            <w:tcW w:w="1515" w:type="dxa"/>
          </w:tcPr>
          <w:p w14:paraId="57E9E507" w14:textId="77777777" w:rsidR="00CE4EBF" w:rsidRPr="00666539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-0.008</w:t>
            </w:r>
          </w:p>
          <w:p w14:paraId="4304241F" w14:textId="77777777" w:rsidR="00CE4EBF" w:rsidRPr="00666539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(-0.04, 0.02)</w:t>
            </w:r>
          </w:p>
        </w:tc>
        <w:tc>
          <w:tcPr>
            <w:tcW w:w="1695" w:type="dxa"/>
          </w:tcPr>
          <w:p w14:paraId="10EA864B" w14:textId="77777777" w:rsidR="00CE4EBF" w:rsidRPr="00666539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-0.017</w:t>
            </w:r>
          </w:p>
          <w:p w14:paraId="102E943C" w14:textId="77777777" w:rsidR="00CE4EBF" w:rsidRPr="00666539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(-0.05, 0.01)</w:t>
            </w:r>
          </w:p>
        </w:tc>
        <w:tc>
          <w:tcPr>
            <w:tcW w:w="1695" w:type="dxa"/>
          </w:tcPr>
          <w:p w14:paraId="65F982FC" w14:textId="77777777" w:rsidR="00CE4EBF" w:rsidRPr="00666539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-0.018</w:t>
            </w:r>
          </w:p>
          <w:p w14:paraId="3022D870" w14:textId="77777777" w:rsidR="00CE4EBF" w:rsidRPr="00666539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(-0.05, 0.01)</w:t>
            </w:r>
          </w:p>
        </w:tc>
        <w:tc>
          <w:tcPr>
            <w:tcW w:w="1695" w:type="dxa"/>
          </w:tcPr>
          <w:p w14:paraId="43D600D4" w14:textId="77777777" w:rsidR="00CE4EBF" w:rsidRPr="00666539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-0.013</w:t>
            </w:r>
          </w:p>
          <w:p w14:paraId="03EA8B14" w14:textId="77777777" w:rsidR="00CE4EBF" w:rsidRPr="00666539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(-0.05, 0.02)</w:t>
            </w:r>
          </w:p>
        </w:tc>
        <w:tc>
          <w:tcPr>
            <w:tcW w:w="1695" w:type="dxa"/>
          </w:tcPr>
          <w:p w14:paraId="57E62B5F" w14:textId="77777777" w:rsidR="00CE4EBF" w:rsidRPr="00666539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  <w:p w14:paraId="341AC2B0" w14:textId="77777777" w:rsidR="00CE4EBF" w:rsidRPr="00666539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(-0.03, 0.04)</w:t>
            </w:r>
          </w:p>
        </w:tc>
        <w:tc>
          <w:tcPr>
            <w:tcW w:w="1695" w:type="dxa"/>
          </w:tcPr>
          <w:p w14:paraId="01ABB85A" w14:textId="77777777" w:rsidR="00CE4EBF" w:rsidRPr="00666539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-0.016</w:t>
            </w:r>
          </w:p>
          <w:p w14:paraId="33CC0314" w14:textId="77777777" w:rsidR="00CE4EBF" w:rsidRPr="00666539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539">
              <w:rPr>
                <w:rFonts w:ascii="Arial" w:eastAsia="Times New Roman" w:hAnsi="Arial" w:cs="Arial"/>
                <w:sz w:val="18"/>
                <w:szCs w:val="18"/>
              </w:rPr>
              <w:t>(-0.</w:t>
            </w:r>
            <w:proofErr w:type="gramStart"/>
            <w:r w:rsidRPr="00666539">
              <w:rPr>
                <w:rFonts w:ascii="Arial" w:eastAsia="Times New Roman" w:hAnsi="Arial" w:cs="Arial"/>
                <w:sz w:val="18"/>
                <w:szCs w:val="18"/>
              </w:rPr>
              <w:t>05,-</w:t>
            </w:r>
            <w:proofErr w:type="gramEnd"/>
            <w:r w:rsidRPr="00666539">
              <w:rPr>
                <w:rFonts w:ascii="Arial" w:eastAsia="Times New Roman" w:hAnsi="Arial" w:cs="Arial"/>
                <w:sz w:val="18"/>
                <w:szCs w:val="18"/>
              </w:rPr>
              <w:t>0.02)</w:t>
            </w:r>
          </w:p>
        </w:tc>
      </w:tr>
      <w:tr w:rsidR="00CE4EBF" w:rsidRPr="00710072" w14:paraId="5EFDD6E0" w14:textId="77777777" w:rsidTr="00525A72">
        <w:tc>
          <w:tcPr>
            <w:tcW w:w="2538" w:type="dxa"/>
          </w:tcPr>
          <w:p w14:paraId="4D2F69DC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Teaching hospital?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(Ref=No)</w:t>
            </w:r>
          </w:p>
        </w:tc>
        <w:tc>
          <w:tcPr>
            <w:tcW w:w="1515" w:type="dxa"/>
          </w:tcPr>
          <w:p w14:paraId="2EFCEEF8" w14:textId="77777777" w:rsidR="00CE4EBF" w:rsidRPr="007C6F16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-0.009</w:t>
            </w:r>
          </w:p>
          <w:p w14:paraId="386875F6" w14:textId="77777777" w:rsidR="00CE4EBF" w:rsidRPr="007C6F16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0.08)</w:t>
            </w:r>
          </w:p>
        </w:tc>
        <w:tc>
          <w:tcPr>
            <w:tcW w:w="1695" w:type="dxa"/>
          </w:tcPr>
          <w:p w14:paraId="1A823E5A" w14:textId="77777777" w:rsidR="00CE4EBF" w:rsidRPr="007C6F16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-0.007</w:t>
            </w:r>
          </w:p>
          <w:p w14:paraId="119ED053" w14:textId="77777777" w:rsidR="00CE4EBF" w:rsidRPr="007C6F16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0.08)</w:t>
            </w:r>
          </w:p>
        </w:tc>
        <w:tc>
          <w:tcPr>
            <w:tcW w:w="1695" w:type="dxa"/>
          </w:tcPr>
          <w:p w14:paraId="14AABA86" w14:textId="77777777" w:rsidR="00CE4EBF" w:rsidRPr="007C6F16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-0.06</w:t>
            </w:r>
          </w:p>
          <w:p w14:paraId="74C26D42" w14:textId="77777777" w:rsidR="00CE4EBF" w:rsidRPr="007C6F16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0.09)</w:t>
            </w:r>
          </w:p>
        </w:tc>
        <w:tc>
          <w:tcPr>
            <w:tcW w:w="1695" w:type="dxa"/>
          </w:tcPr>
          <w:p w14:paraId="61E68139" w14:textId="77777777" w:rsidR="00CE4EBF" w:rsidRPr="007C6F16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-0.008</w:t>
            </w:r>
          </w:p>
          <w:p w14:paraId="62F85879" w14:textId="77777777" w:rsidR="00CE4EBF" w:rsidRPr="007C6F16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0.08)</w:t>
            </w:r>
          </w:p>
        </w:tc>
        <w:tc>
          <w:tcPr>
            <w:tcW w:w="1695" w:type="dxa"/>
          </w:tcPr>
          <w:p w14:paraId="6C6701F5" w14:textId="77777777" w:rsidR="00CE4EBF" w:rsidRPr="007C6F16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-0.012</w:t>
            </w:r>
          </w:p>
          <w:p w14:paraId="46C2F257" w14:textId="77777777" w:rsidR="00CE4EBF" w:rsidRPr="007C6F16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0.08)</w:t>
            </w:r>
          </w:p>
        </w:tc>
        <w:tc>
          <w:tcPr>
            <w:tcW w:w="1695" w:type="dxa"/>
          </w:tcPr>
          <w:p w14:paraId="3FD7C175" w14:textId="77777777" w:rsidR="00CE4EBF" w:rsidRPr="007C6F1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-0.005</w:t>
            </w:r>
          </w:p>
          <w:p w14:paraId="532574C7" w14:textId="77777777" w:rsidR="00CE4EBF" w:rsidRPr="007C6F16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F16">
              <w:rPr>
                <w:rFonts w:ascii="Arial" w:eastAsia="Times New Roman" w:hAnsi="Arial" w:cs="Arial"/>
                <w:sz w:val="18"/>
                <w:szCs w:val="18"/>
              </w:rPr>
              <w:t>(-0.10, 0.09)</w:t>
            </w:r>
          </w:p>
        </w:tc>
      </w:tr>
      <w:tr w:rsidR="00CE4EBF" w:rsidRPr="00710072" w14:paraId="5DC2239C" w14:textId="77777777" w:rsidTr="00525A72">
        <w:tc>
          <w:tcPr>
            <w:tcW w:w="2538" w:type="dxa"/>
          </w:tcPr>
          <w:p w14:paraId="4B292E62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Bed size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(Ref=&lt;50)</w:t>
            </w:r>
          </w:p>
        </w:tc>
        <w:tc>
          <w:tcPr>
            <w:tcW w:w="1515" w:type="dxa"/>
          </w:tcPr>
          <w:p w14:paraId="05E54BBC" w14:textId="77777777" w:rsidR="00CE4EBF" w:rsidRPr="007409D4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8970E83" w14:textId="77777777" w:rsidR="00CE4EBF" w:rsidRPr="007409D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66149FAA" w14:textId="77777777" w:rsidR="00CE4EBF" w:rsidRPr="007409D4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03E2210" w14:textId="77777777" w:rsidR="00CE4EBF" w:rsidRPr="007409D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2AAD8978" w14:textId="77777777" w:rsidR="00CE4EBF" w:rsidRPr="007409D4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E7F8946" w14:textId="77777777" w:rsidR="00CE4EBF" w:rsidRPr="007409D4" w:rsidRDefault="00CE4EBF" w:rsidP="00525A7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4EBF" w:rsidRPr="00710072" w14:paraId="124B59A3" w14:textId="77777777" w:rsidTr="00525A72">
        <w:tc>
          <w:tcPr>
            <w:tcW w:w="2538" w:type="dxa"/>
          </w:tcPr>
          <w:p w14:paraId="7BDD0810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50-200</w:t>
            </w:r>
          </w:p>
        </w:tc>
        <w:tc>
          <w:tcPr>
            <w:tcW w:w="1515" w:type="dxa"/>
          </w:tcPr>
          <w:p w14:paraId="698B3955" w14:textId="77777777" w:rsidR="00CE4EBF" w:rsidRPr="00EC5CA7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0.282</w:t>
            </w:r>
          </w:p>
          <w:p w14:paraId="1D2364E5" w14:textId="77777777" w:rsidR="00CE4EBF" w:rsidRPr="00EC5CA7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(-0.70, 1.26)</w:t>
            </w:r>
          </w:p>
        </w:tc>
        <w:tc>
          <w:tcPr>
            <w:tcW w:w="1695" w:type="dxa"/>
          </w:tcPr>
          <w:p w14:paraId="71E2780F" w14:textId="77777777" w:rsidR="00CE4EBF" w:rsidRPr="00EC5CA7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0.307</w:t>
            </w:r>
          </w:p>
          <w:p w14:paraId="1824D39C" w14:textId="77777777" w:rsidR="00CE4EBF" w:rsidRPr="00EC5CA7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(-0.68, 1.29)</w:t>
            </w:r>
          </w:p>
        </w:tc>
        <w:tc>
          <w:tcPr>
            <w:tcW w:w="1695" w:type="dxa"/>
          </w:tcPr>
          <w:p w14:paraId="57D6BA66" w14:textId="77777777" w:rsidR="00CE4EBF" w:rsidRPr="00EC5CA7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0.296</w:t>
            </w:r>
          </w:p>
          <w:p w14:paraId="63B9B3C5" w14:textId="77777777" w:rsidR="00CE4EBF" w:rsidRPr="00EC5CA7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(-0.28, 1.28)</w:t>
            </w:r>
          </w:p>
        </w:tc>
        <w:tc>
          <w:tcPr>
            <w:tcW w:w="1695" w:type="dxa"/>
          </w:tcPr>
          <w:p w14:paraId="663268CD" w14:textId="77777777" w:rsidR="00CE4EBF" w:rsidRPr="00EC5CA7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0.283</w:t>
            </w:r>
          </w:p>
          <w:p w14:paraId="36EB7151" w14:textId="77777777" w:rsidR="00CE4EBF" w:rsidRPr="00EC5CA7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(-0.70, 1.26)</w:t>
            </w:r>
          </w:p>
        </w:tc>
        <w:tc>
          <w:tcPr>
            <w:tcW w:w="1695" w:type="dxa"/>
          </w:tcPr>
          <w:p w14:paraId="0166F909" w14:textId="77777777" w:rsidR="00CE4EBF" w:rsidRPr="00EC5CA7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0.260</w:t>
            </w:r>
          </w:p>
          <w:p w14:paraId="666C821E" w14:textId="77777777" w:rsidR="00CE4EBF" w:rsidRPr="00EC5CA7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(-0.72, 1.24)</w:t>
            </w:r>
          </w:p>
        </w:tc>
        <w:tc>
          <w:tcPr>
            <w:tcW w:w="1695" w:type="dxa"/>
          </w:tcPr>
          <w:p w14:paraId="6BC8AD69" w14:textId="77777777" w:rsidR="00CE4EBF" w:rsidRPr="00EC5CA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0.294</w:t>
            </w:r>
          </w:p>
          <w:p w14:paraId="0CB18BC2" w14:textId="77777777" w:rsidR="00CE4EBF" w:rsidRPr="00EC5CA7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C5CA7">
              <w:rPr>
                <w:rFonts w:ascii="Arial" w:eastAsia="Times New Roman" w:hAnsi="Arial" w:cs="Arial"/>
                <w:sz w:val="18"/>
                <w:szCs w:val="18"/>
              </w:rPr>
              <w:t>(-0.69, 1.27)</w:t>
            </w:r>
          </w:p>
        </w:tc>
      </w:tr>
      <w:tr w:rsidR="00CE4EBF" w:rsidRPr="00710072" w14:paraId="691F3D7C" w14:textId="77777777" w:rsidTr="00525A72">
        <w:tc>
          <w:tcPr>
            <w:tcW w:w="2538" w:type="dxa"/>
          </w:tcPr>
          <w:p w14:paraId="6FBA729E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&gt;200</w:t>
            </w:r>
          </w:p>
        </w:tc>
        <w:tc>
          <w:tcPr>
            <w:tcW w:w="1515" w:type="dxa"/>
          </w:tcPr>
          <w:p w14:paraId="5ECBFE46" w14:textId="77777777" w:rsidR="00CE4EBF" w:rsidRPr="00E129D8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0.327</w:t>
            </w:r>
          </w:p>
          <w:p w14:paraId="52E6AC67" w14:textId="77777777" w:rsidR="00CE4EBF" w:rsidRPr="00E129D8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(-0.65, 1.31)</w:t>
            </w:r>
          </w:p>
        </w:tc>
        <w:tc>
          <w:tcPr>
            <w:tcW w:w="1695" w:type="dxa"/>
          </w:tcPr>
          <w:p w14:paraId="7670D79D" w14:textId="77777777" w:rsidR="00CE4EBF" w:rsidRPr="00E129D8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0.351</w:t>
            </w:r>
          </w:p>
          <w:p w14:paraId="620C86F6" w14:textId="77777777" w:rsidR="00CE4EBF" w:rsidRPr="00E129D8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(-0.63, 1.33)</w:t>
            </w:r>
          </w:p>
        </w:tc>
        <w:tc>
          <w:tcPr>
            <w:tcW w:w="1695" w:type="dxa"/>
          </w:tcPr>
          <w:p w14:paraId="15A27EFC" w14:textId="77777777" w:rsidR="00CE4EBF" w:rsidRPr="00E129D8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0.340</w:t>
            </w:r>
          </w:p>
          <w:p w14:paraId="15EE4771" w14:textId="77777777" w:rsidR="00CE4EBF" w:rsidRPr="00E129D8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(-0.64, 1.32)</w:t>
            </w:r>
          </w:p>
        </w:tc>
        <w:tc>
          <w:tcPr>
            <w:tcW w:w="1695" w:type="dxa"/>
          </w:tcPr>
          <w:p w14:paraId="71376EDF" w14:textId="77777777" w:rsidR="00CE4EBF" w:rsidRPr="00E129D8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0.327</w:t>
            </w:r>
          </w:p>
          <w:p w14:paraId="76A56362" w14:textId="77777777" w:rsidR="00CE4EBF" w:rsidRPr="00E129D8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(-0.65, 1.31)</w:t>
            </w:r>
          </w:p>
        </w:tc>
        <w:tc>
          <w:tcPr>
            <w:tcW w:w="1695" w:type="dxa"/>
          </w:tcPr>
          <w:p w14:paraId="41E2A8E7" w14:textId="77777777" w:rsidR="00CE4EBF" w:rsidRPr="00E129D8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0.305</w:t>
            </w:r>
          </w:p>
          <w:p w14:paraId="2F767AF7" w14:textId="77777777" w:rsidR="00CE4EBF" w:rsidRPr="00E129D8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(-0.67, 1.28)</w:t>
            </w:r>
          </w:p>
        </w:tc>
        <w:tc>
          <w:tcPr>
            <w:tcW w:w="1695" w:type="dxa"/>
          </w:tcPr>
          <w:p w14:paraId="6F580F6C" w14:textId="77777777" w:rsidR="00CE4EBF" w:rsidRPr="00E129D8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0.338</w:t>
            </w:r>
          </w:p>
          <w:p w14:paraId="20549D32" w14:textId="77777777" w:rsidR="00CE4EBF" w:rsidRPr="00E129D8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29D8">
              <w:rPr>
                <w:rFonts w:ascii="Arial" w:eastAsia="Times New Roman" w:hAnsi="Arial" w:cs="Arial"/>
                <w:sz w:val="18"/>
                <w:szCs w:val="18"/>
              </w:rPr>
              <w:t>(-0.64, 1.32)</w:t>
            </w:r>
          </w:p>
        </w:tc>
      </w:tr>
      <w:tr w:rsidR="00CE4EBF" w:rsidRPr="00710072" w14:paraId="095D64CB" w14:textId="77777777" w:rsidTr="00525A72">
        <w:tc>
          <w:tcPr>
            <w:tcW w:w="2538" w:type="dxa"/>
          </w:tcPr>
          <w:p w14:paraId="6E86B255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Ownership </w:t>
            </w:r>
            <w:r w:rsidRPr="00710072">
              <w:rPr>
                <w:rFonts w:ascii="Arial" w:eastAsia="Times New Roman" w:hAnsi="Arial" w:cs="Arial"/>
                <w:i/>
                <w:sz w:val="18"/>
                <w:szCs w:val="18"/>
              </w:rPr>
              <w:t>(Ref=Public)</w:t>
            </w:r>
          </w:p>
        </w:tc>
        <w:tc>
          <w:tcPr>
            <w:tcW w:w="1515" w:type="dxa"/>
          </w:tcPr>
          <w:p w14:paraId="4074637C" w14:textId="77777777" w:rsidR="00CE4EBF" w:rsidRPr="007409D4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C196895" w14:textId="77777777" w:rsidR="00CE4EBF" w:rsidRPr="007409D4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05CE027C" w14:textId="77777777" w:rsidR="00CE4EBF" w:rsidRPr="007409D4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B42072B" w14:textId="77777777" w:rsidR="00CE4EBF" w:rsidRPr="007409D4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F19D855" w14:textId="77777777" w:rsidR="00CE4EBF" w:rsidRPr="007409D4" w:rsidRDefault="00CE4EBF" w:rsidP="00525A72">
            <w:pPr>
              <w:tabs>
                <w:tab w:val="decimal" w:pos="-138"/>
                <w:tab w:val="decimal" w:pos="42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D8D1B4E" w14:textId="77777777" w:rsidR="00CE4EBF" w:rsidRPr="007409D4" w:rsidRDefault="00CE4EBF" w:rsidP="00525A72">
            <w:pPr>
              <w:tabs>
                <w:tab w:val="decimal" w:pos="42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E4EBF" w:rsidRPr="00710072" w14:paraId="3CE6FAE6" w14:textId="77777777" w:rsidTr="00525A72">
        <w:tc>
          <w:tcPr>
            <w:tcW w:w="2538" w:type="dxa"/>
          </w:tcPr>
          <w:p w14:paraId="5EF070F9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not for profit</w:t>
            </w:r>
          </w:p>
        </w:tc>
        <w:tc>
          <w:tcPr>
            <w:tcW w:w="1515" w:type="dxa"/>
          </w:tcPr>
          <w:p w14:paraId="492AE742" w14:textId="77777777" w:rsidR="00CE4EBF" w:rsidRPr="000A3633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-0.139*</w:t>
            </w:r>
          </w:p>
          <w:p w14:paraId="0DF6B0E9" w14:textId="77777777" w:rsidR="00CE4EBF" w:rsidRPr="000A3633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  <w:tc>
          <w:tcPr>
            <w:tcW w:w="1695" w:type="dxa"/>
          </w:tcPr>
          <w:p w14:paraId="4BED9DA1" w14:textId="77777777" w:rsidR="00CE4EBF" w:rsidRPr="000A3633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-0.141*</w:t>
            </w:r>
          </w:p>
          <w:p w14:paraId="75C51229" w14:textId="77777777" w:rsidR="00CE4EBF" w:rsidRPr="000A3633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  <w:tc>
          <w:tcPr>
            <w:tcW w:w="1695" w:type="dxa"/>
          </w:tcPr>
          <w:p w14:paraId="2456A595" w14:textId="77777777" w:rsidR="00CE4EBF" w:rsidRPr="000A3633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-0.139*</w:t>
            </w:r>
          </w:p>
          <w:p w14:paraId="2B1B142E" w14:textId="77777777" w:rsidR="00CE4EBF" w:rsidRPr="000A3633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  <w:tc>
          <w:tcPr>
            <w:tcW w:w="1695" w:type="dxa"/>
          </w:tcPr>
          <w:p w14:paraId="48E1F463" w14:textId="77777777" w:rsidR="00CE4EBF" w:rsidRPr="000A3633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-0.142*</w:t>
            </w:r>
          </w:p>
          <w:p w14:paraId="1F696557" w14:textId="77777777" w:rsidR="00CE4EBF" w:rsidRPr="000A3633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  <w:tc>
          <w:tcPr>
            <w:tcW w:w="1695" w:type="dxa"/>
          </w:tcPr>
          <w:p w14:paraId="2961793F" w14:textId="77777777" w:rsidR="00CE4EBF" w:rsidRPr="000A3633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-0.141*</w:t>
            </w:r>
          </w:p>
          <w:p w14:paraId="1B753A09" w14:textId="77777777" w:rsidR="00CE4EBF" w:rsidRPr="000A3633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  <w:tc>
          <w:tcPr>
            <w:tcW w:w="1695" w:type="dxa"/>
          </w:tcPr>
          <w:p w14:paraId="7B401E11" w14:textId="77777777" w:rsidR="00CE4EBF" w:rsidRPr="000A3633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-0.139*</w:t>
            </w:r>
          </w:p>
          <w:p w14:paraId="65CE7838" w14:textId="77777777" w:rsidR="00CE4EBF" w:rsidRPr="000A3633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633">
              <w:rPr>
                <w:rFonts w:ascii="Arial" w:eastAsia="Times New Roman" w:hAnsi="Arial" w:cs="Arial"/>
                <w:sz w:val="18"/>
                <w:szCs w:val="18"/>
              </w:rPr>
              <w:t>(-0.26, -0.02)</w:t>
            </w:r>
          </w:p>
        </w:tc>
      </w:tr>
      <w:tr w:rsidR="00CE4EBF" w:rsidRPr="00710072" w14:paraId="7D4AB606" w14:textId="77777777" w:rsidTr="00525A72">
        <w:tc>
          <w:tcPr>
            <w:tcW w:w="2538" w:type="dxa"/>
          </w:tcPr>
          <w:p w14:paraId="04341B61" w14:textId="77777777" w:rsidR="00CE4EBF" w:rsidRPr="00710072" w:rsidRDefault="00CE4EBF" w:rsidP="00525A7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sz w:val="18"/>
                <w:szCs w:val="18"/>
              </w:rPr>
              <w:t>Private, for profit</w:t>
            </w:r>
          </w:p>
        </w:tc>
        <w:tc>
          <w:tcPr>
            <w:tcW w:w="1515" w:type="dxa"/>
          </w:tcPr>
          <w:p w14:paraId="5E0B1933" w14:textId="77777777" w:rsidR="00CE4EBF" w:rsidRPr="00C9253C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  <w:p w14:paraId="6AD2A5DF" w14:textId="77777777" w:rsidR="00CE4EBF" w:rsidRPr="00C9253C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(-0.11, 0.15)</w:t>
            </w:r>
          </w:p>
        </w:tc>
        <w:tc>
          <w:tcPr>
            <w:tcW w:w="1695" w:type="dxa"/>
          </w:tcPr>
          <w:p w14:paraId="2E324EE1" w14:textId="77777777" w:rsidR="00CE4EBF" w:rsidRPr="00C9253C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0.017</w:t>
            </w:r>
          </w:p>
          <w:p w14:paraId="5B08D2BF" w14:textId="77777777" w:rsidR="00CE4EBF" w:rsidRPr="00C9253C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(-0.12, 0.15)</w:t>
            </w:r>
          </w:p>
        </w:tc>
        <w:tc>
          <w:tcPr>
            <w:tcW w:w="1695" w:type="dxa"/>
          </w:tcPr>
          <w:p w14:paraId="7C89CE63" w14:textId="77777777" w:rsidR="00CE4EBF" w:rsidRPr="00C9253C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  <w:p w14:paraId="4DBFA679" w14:textId="77777777" w:rsidR="00CE4EBF" w:rsidRPr="00C9253C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(-0.11, 0.15)</w:t>
            </w:r>
          </w:p>
        </w:tc>
        <w:tc>
          <w:tcPr>
            <w:tcW w:w="1695" w:type="dxa"/>
          </w:tcPr>
          <w:p w14:paraId="4C624932" w14:textId="77777777" w:rsidR="00CE4EBF" w:rsidRPr="00C9253C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0.019</w:t>
            </w:r>
          </w:p>
          <w:p w14:paraId="719EE9D0" w14:textId="77777777" w:rsidR="00CE4EBF" w:rsidRPr="00C9253C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(-0.11, 0.15)</w:t>
            </w:r>
          </w:p>
        </w:tc>
        <w:tc>
          <w:tcPr>
            <w:tcW w:w="1695" w:type="dxa"/>
          </w:tcPr>
          <w:p w14:paraId="787CCAEB" w14:textId="77777777" w:rsidR="00CE4EBF" w:rsidRPr="00C9253C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0.017</w:t>
            </w:r>
          </w:p>
          <w:p w14:paraId="66818B09" w14:textId="77777777" w:rsidR="00CE4EBF" w:rsidRPr="00C9253C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(-0.12, 0.15)</w:t>
            </w:r>
          </w:p>
        </w:tc>
        <w:tc>
          <w:tcPr>
            <w:tcW w:w="1695" w:type="dxa"/>
          </w:tcPr>
          <w:p w14:paraId="12BFC73E" w14:textId="77777777" w:rsidR="00CE4EBF" w:rsidRPr="00C9253C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  <w:p w14:paraId="624B495F" w14:textId="77777777" w:rsidR="00CE4EBF" w:rsidRPr="00C9253C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253C">
              <w:rPr>
                <w:rFonts w:ascii="Arial" w:eastAsia="Times New Roman" w:hAnsi="Arial" w:cs="Arial"/>
                <w:sz w:val="18"/>
                <w:szCs w:val="18"/>
              </w:rPr>
              <w:t>(-0.11, 0.15)</w:t>
            </w:r>
          </w:p>
        </w:tc>
      </w:tr>
      <w:tr w:rsidR="00CE4EBF" w:rsidRPr="00710072" w14:paraId="15697798" w14:textId="77777777" w:rsidTr="00525A72">
        <w:tc>
          <w:tcPr>
            <w:tcW w:w="2538" w:type="dxa"/>
          </w:tcPr>
          <w:p w14:paraId="3635EF54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Safety net hospital?</w:t>
            </w:r>
          </w:p>
        </w:tc>
        <w:tc>
          <w:tcPr>
            <w:tcW w:w="1515" w:type="dxa"/>
          </w:tcPr>
          <w:p w14:paraId="4E2B39C3" w14:textId="77777777" w:rsidR="00CE4EBF" w:rsidRPr="007D63C1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  <w:p w14:paraId="6B53DC48" w14:textId="77777777" w:rsidR="00CE4EBF" w:rsidRPr="007D63C1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  <w:tc>
          <w:tcPr>
            <w:tcW w:w="1695" w:type="dxa"/>
          </w:tcPr>
          <w:p w14:paraId="0B36AC52" w14:textId="77777777" w:rsidR="00CE4EBF" w:rsidRPr="007D63C1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0.006</w:t>
            </w:r>
          </w:p>
          <w:p w14:paraId="4B7D8A7F" w14:textId="77777777" w:rsidR="00CE4EBF" w:rsidRPr="007D63C1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  <w:tc>
          <w:tcPr>
            <w:tcW w:w="1695" w:type="dxa"/>
          </w:tcPr>
          <w:p w14:paraId="2A3719A2" w14:textId="77777777" w:rsidR="00CE4EBF" w:rsidRPr="007D63C1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  <w:p w14:paraId="1EDF1A1F" w14:textId="77777777" w:rsidR="00CE4EBF" w:rsidRPr="007D63C1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  <w:tc>
          <w:tcPr>
            <w:tcW w:w="1695" w:type="dxa"/>
          </w:tcPr>
          <w:p w14:paraId="6FF9C890" w14:textId="77777777" w:rsidR="00CE4EBF" w:rsidRPr="007D63C1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0.006</w:t>
            </w:r>
          </w:p>
          <w:p w14:paraId="5C902A15" w14:textId="77777777" w:rsidR="00CE4EBF" w:rsidRPr="007D63C1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  <w:tc>
          <w:tcPr>
            <w:tcW w:w="1695" w:type="dxa"/>
          </w:tcPr>
          <w:p w14:paraId="21AB4584" w14:textId="77777777" w:rsidR="00CE4EBF" w:rsidRPr="007D63C1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  <w:p w14:paraId="4296A348" w14:textId="77777777" w:rsidR="00CE4EBF" w:rsidRPr="007D63C1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  <w:tc>
          <w:tcPr>
            <w:tcW w:w="1695" w:type="dxa"/>
          </w:tcPr>
          <w:p w14:paraId="2802E231" w14:textId="77777777" w:rsidR="00CE4EBF" w:rsidRPr="007D63C1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0.006</w:t>
            </w:r>
          </w:p>
          <w:p w14:paraId="11AC2DE5" w14:textId="77777777" w:rsidR="00CE4EBF" w:rsidRPr="007D63C1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3C1">
              <w:rPr>
                <w:rFonts w:ascii="Arial" w:eastAsia="Times New Roman" w:hAnsi="Arial" w:cs="Arial"/>
                <w:sz w:val="18"/>
                <w:szCs w:val="18"/>
              </w:rPr>
              <w:t>(-0.09, 0.10)</w:t>
            </w:r>
          </w:p>
        </w:tc>
      </w:tr>
      <w:tr w:rsidR="00CE4EBF" w:rsidRPr="00710072" w14:paraId="7F589966" w14:textId="77777777" w:rsidTr="00525A72">
        <w:tc>
          <w:tcPr>
            <w:tcW w:w="2538" w:type="dxa"/>
          </w:tcPr>
          <w:p w14:paraId="0A1DCE0D" w14:textId="77777777" w:rsidR="00CE4EBF" w:rsidRPr="00710072" w:rsidRDefault="00CE4EBF" w:rsidP="00525A7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0072"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Pr="0071007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5" w:type="dxa"/>
          </w:tcPr>
          <w:p w14:paraId="3476754E" w14:textId="77777777" w:rsidR="00CE4EBF" w:rsidRPr="00F1436D" w:rsidRDefault="00CE4EBF" w:rsidP="00525A72">
            <w:pPr>
              <w:tabs>
                <w:tab w:val="decimal" w:pos="-10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695" w:type="dxa"/>
          </w:tcPr>
          <w:p w14:paraId="3F7F0E19" w14:textId="77777777" w:rsidR="00CE4EBF" w:rsidRPr="00F1436D" w:rsidRDefault="00CE4EBF" w:rsidP="00525A72">
            <w:pPr>
              <w:tabs>
                <w:tab w:val="decimal" w:pos="-9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695" w:type="dxa"/>
          </w:tcPr>
          <w:p w14:paraId="084CA9FB" w14:textId="77777777" w:rsidR="00CE4EBF" w:rsidRPr="00F1436D" w:rsidRDefault="00CE4EBF" w:rsidP="00525A72">
            <w:pPr>
              <w:tabs>
                <w:tab w:val="decimal" w:pos="-7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695" w:type="dxa"/>
          </w:tcPr>
          <w:p w14:paraId="0021ADF2" w14:textId="77777777" w:rsidR="00CE4EBF" w:rsidRPr="00F1436D" w:rsidRDefault="00CE4EBF" w:rsidP="00525A72">
            <w:pPr>
              <w:tabs>
                <w:tab w:val="decimal" w:pos="-6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695" w:type="dxa"/>
          </w:tcPr>
          <w:p w14:paraId="271AD364" w14:textId="77777777" w:rsidR="00CE4EBF" w:rsidRPr="00F1436D" w:rsidRDefault="00CE4EBF" w:rsidP="00525A72">
            <w:pPr>
              <w:tabs>
                <w:tab w:val="decimal" w:pos="-138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695" w:type="dxa"/>
          </w:tcPr>
          <w:p w14:paraId="4B2C58D4" w14:textId="77777777" w:rsidR="00CE4EBF" w:rsidRPr="00F1436D" w:rsidRDefault="00CE4EBF" w:rsidP="00525A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36D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</w:tr>
    </w:tbl>
    <w:p w14:paraId="19F3EE63" w14:textId="77777777" w:rsidR="00C031D9" w:rsidRDefault="00CE4EBF">
      <w:pPr>
        <w:rPr>
          <w:rFonts w:ascii="Arial" w:eastAsia="Times New Roman" w:hAnsi="Arial" w:cs="Arial"/>
          <w:sz w:val="16"/>
          <w:szCs w:val="16"/>
        </w:rPr>
      </w:pPr>
      <w:r w:rsidRPr="00710072">
        <w:rPr>
          <w:rFonts w:ascii="Arial" w:eastAsia="Times New Roman" w:hAnsi="Arial" w:cs="Arial"/>
          <w:sz w:val="16"/>
          <w:szCs w:val="16"/>
        </w:rPr>
        <w:t xml:space="preserve">Note: Standardized regression coefficients reflect change in dependent variable for one standard deviation change in SPS measure; 95% confidence intervals are provided in parentheses. Evidence of association between Safe Practices Score measures and outcomes evaluated using </w:t>
      </w:r>
      <w:r w:rsidR="005B3DAC">
        <w:rPr>
          <w:rFonts w:ascii="Arial" w:eastAsia="Times New Roman" w:hAnsi="Arial" w:cs="Arial"/>
          <w:sz w:val="16"/>
          <w:szCs w:val="16"/>
        </w:rPr>
        <w:t xml:space="preserve">(1) </w:t>
      </w:r>
      <w:r w:rsidRPr="00710072">
        <w:rPr>
          <w:rFonts w:ascii="Arial" w:eastAsia="Times New Roman" w:hAnsi="Arial" w:cs="Arial"/>
          <w:sz w:val="16"/>
          <w:szCs w:val="16"/>
        </w:rPr>
        <w:t>measures of statistical significance, with p-values of less than 0.05 interpreted as statistically significant</w:t>
      </w:r>
      <w:r w:rsidR="005B3DAC">
        <w:rPr>
          <w:rFonts w:ascii="Arial" w:eastAsia="Times New Roman" w:hAnsi="Arial" w:cs="Arial"/>
          <w:sz w:val="16"/>
          <w:szCs w:val="16"/>
        </w:rPr>
        <w:t>;</w:t>
      </w:r>
      <w:r w:rsidRPr="00710072">
        <w:rPr>
          <w:rFonts w:ascii="Arial" w:eastAsia="Times New Roman" w:hAnsi="Arial" w:cs="Arial"/>
          <w:sz w:val="16"/>
          <w:szCs w:val="16"/>
        </w:rPr>
        <w:t xml:space="preserve"> and </w:t>
      </w:r>
      <w:r w:rsidR="005B3DAC">
        <w:rPr>
          <w:rFonts w:ascii="Arial" w:eastAsia="Times New Roman" w:hAnsi="Arial" w:cs="Arial"/>
          <w:sz w:val="16"/>
          <w:szCs w:val="16"/>
        </w:rPr>
        <w:t xml:space="preserve">(2) </w:t>
      </w:r>
      <w:r w:rsidRPr="00710072">
        <w:rPr>
          <w:rFonts w:ascii="Arial" w:eastAsia="Times New Roman" w:hAnsi="Arial" w:cs="Arial"/>
          <w:sz w:val="16"/>
          <w:szCs w:val="16"/>
        </w:rPr>
        <w:t xml:space="preserve">effect size, evaluated as the change in CLABSI or CAUTI SIR for a metric change in Safe Practices Score measure of interest. </w:t>
      </w:r>
    </w:p>
    <w:p w14:paraId="0501DCD6" w14:textId="3E0D129F" w:rsidR="00461E50" w:rsidRDefault="00CE4EBF">
      <w:r w:rsidRPr="00710072">
        <w:rPr>
          <w:rFonts w:ascii="Arial" w:eastAsia="Times New Roman" w:hAnsi="Arial" w:cs="Arial"/>
          <w:sz w:val="16"/>
          <w:szCs w:val="16"/>
        </w:rPr>
        <w:t>*p&lt;0.05; **p&lt;0.01; ***p&lt;0.001</w:t>
      </w:r>
    </w:p>
    <w:sectPr w:rsidR="00461E50" w:rsidSect="00CE4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BF"/>
    <w:rsid w:val="00461E50"/>
    <w:rsid w:val="005B3DAC"/>
    <w:rsid w:val="009F65AA"/>
    <w:rsid w:val="00B12B42"/>
    <w:rsid w:val="00C031D9"/>
    <w:rsid w:val="00CE4EBF"/>
    <w:rsid w:val="00E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C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EB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EBF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2799</Characters>
  <Application>Microsoft Macintosh Word</Application>
  <DocSecurity>0</DocSecurity>
  <Lines>23</Lines>
  <Paragraphs>6</Paragraphs>
  <ScaleCrop>false</ScaleCrop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Microsoft Office User</cp:lastModifiedBy>
  <cp:revision>5</cp:revision>
  <dcterms:created xsi:type="dcterms:W3CDTF">2016-12-23T18:13:00Z</dcterms:created>
  <dcterms:modified xsi:type="dcterms:W3CDTF">2017-01-05T17:03:00Z</dcterms:modified>
</cp:coreProperties>
</file>