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EF837" w14:textId="77777777" w:rsidR="00FD1B0D" w:rsidRPr="00B45AFE" w:rsidRDefault="00FD1B0D" w:rsidP="00FD1B0D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44204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Supplemental Table 5</w:t>
      </w:r>
      <w:r w:rsidRPr="00350F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Is</w:t>
      </w:r>
      <w:r w:rsidRPr="00B45A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there an association between Leapfrog Safe Practices Score (SPS) and penalization for excessive readmission or hospital-acquired conditions? Odds ratios and 95% confidence intervals from binary logistic regression, by SPS measure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665"/>
        <w:gridCol w:w="1665"/>
        <w:gridCol w:w="1665"/>
        <w:gridCol w:w="1755"/>
        <w:gridCol w:w="1620"/>
        <w:gridCol w:w="1620"/>
      </w:tblGrid>
      <w:tr w:rsidR="00FD1B0D" w:rsidRPr="00710072" w14:paraId="6920F83E" w14:textId="77777777" w:rsidTr="00525A72">
        <w:tc>
          <w:tcPr>
            <w:tcW w:w="2538" w:type="dxa"/>
            <w:tcBorders>
              <w:bottom w:val="single" w:sz="4" w:space="0" w:color="auto"/>
            </w:tcBorders>
          </w:tcPr>
          <w:p w14:paraId="6BF54F70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3CF56676" w14:textId="77777777" w:rsidR="00FD1B0D" w:rsidRPr="00710072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#1: Leadership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2D689090" w14:textId="77777777" w:rsidR="00FD1B0D" w:rsidRPr="00710072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#2: Feedback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F7EBA08" w14:textId="77777777" w:rsidR="00FD1B0D" w:rsidRPr="00710072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#3: Training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5BB396F4" w14:textId="77777777" w:rsidR="00FD1B0D" w:rsidRPr="00710072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#4: Risks &amp; Hazards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B2E483" w14:textId="77777777" w:rsidR="00FD1B0D" w:rsidRPr="00710072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#19: Hand hygiene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F52F36" w14:textId="77777777" w:rsidR="00FD1B0D" w:rsidRPr="00710072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Total SPS</w:t>
            </w:r>
          </w:p>
        </w:tc>
      </w:tr>
      <w:tr w:rsidR="00FD1B0D" w:rsidRPr="00710072" w14:paraId="139C6793" w14:textId="77777777" w:rsidTr="00525A72">
        <w:tc>
          <w:tcPr>
            <w:tcW w:w="7533" w:type="dxa"/>
            <w:gridSpan w:val="4"/>
            <w:tcBorders>
              <w:right w:val="nil"/>
            </w:tcBorders>
            <w:shd w:val="clear" w:color="auto" w:fill="E0E0E0"/>
          </w:tcPr>
          <w:p w14:paraId="30E04342" w14:textId="23322C3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HOSPITAL READMISSION REDUCTION PROGRAM (HRRP) (N=1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,09</w:t>
            </w:r>
            <w:r w:rsidR="00CC275D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55" w:type="dxa"/>
            <w:tcBorders>
              <w:left w:val="nil"/>
              <w:right w:val="nil"/>
            </w:tcBorders>
            <w:shd w:val="clear" w:color="auto" w:fill="E0E0E0"/>
          </w:tcPr>
          <w:p w14:paraId="26810190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E0E0E0"/>
          </w:tcPr>
          <w:p w14:paraId="3E25A8D6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E0E0E0"/>
          </w:tcPr>
          <w:p w14:paraId="45CAE412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D1B0D" w:rsidRPr="00710072" w14:paraId="6D2F2B53" w14:textId="77777777" w:rsidTr="00525A72">
        <w:tc>
          <w:tcPr>
            <w:tcW w:w="2538" w:type="dxa"/>
          </w:tcPr>
          <w:p w14:paraId="723E2E7E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SAFE PRACTICES SCORE MEASURE (standardized)</w:t>
            </w:r>
          </w:p>
        </w:tc>
        <w:tc>
          <w:tcPr>
            <w:tcW w:w="1665" w:type="dxa"/>
          </w:tcPr>
          <w:p w14:paraId="568A8B89" w14:textId="77777777" w:rsidR="00FD1B0D" w:rsidRPr="00710072" w:rsidRDefault="00FD1B0D" w:rsidP="00525A72">
            <w:pPr>
              <w:tabs>
                <w:tab w:val="decimal" w:pos="698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0.926</w:t>
            </w:r>
          </w:p>
          <w:p w14:paraId="1C17F90A" w14:textId="77777777" w:rsidR="00FD1B0D" w:rsidRPr="00710072" w:rsidRDefault="00FD1B0D" w:rsidP="00525A7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(0.78, 1.1</w:t>
            </w: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1)</w:t>
            </w:r>
          </w:p>
        </w:tc>
        <w:tc>
          <w:tcPr>
            <w:tcW w:w="1665" w:type="dxa"/>
          </w:tcPr>
          <w:p w14:paraId="5EB9A82F" w14:textId="77777777" w:rsidR="00FD1B0D" w:rsidRPr="00710072" w:rsidRDefault="00FD1B0D" w:rsidP="00525A72">
            <w:pPr>
              <w:tabs>
                <w:tab w:val="decimal" w:pos="694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1.03</w:t>
            </w: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  <w:p w14:paraId="1375EBB8" w14:textId="77777777" w:rsidR="00FD1B0D" w:rsidRPr="00710072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(0.88, 1.21</w:t>
            </w: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5" w:type="dxa"/>
          </w:tcPr>
          <w:p w14:paraId="2DE0A0C0" w14:textId="77777777" w:rsidR="00FD1B0D" w:rsidRPr="00710072" w:rsidRDefault="00FD1B0D" w:rsidP="00525A72">
            <w:pPr>
              <w:tabs>
                <w:tab w:val="decimal" w:pos="69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1.022</w:t>
            </w:r>
          </w:p>
          <w:p w14:paraId="1D83B45A" w14:textId="77777777" w:rsidR="00FD1B0D" w:rsidRPr="00710072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(0.87, 1.20</w:t>
            </w: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55" w:type="dxa"/>
          </w:tcPr>
          <w:p w14:paraId="60AAA8ED" w14:textId="77777777" w:rsidR="00FD1B0D" w:rsidRPr="00710072" w:rsidRDefault="00FD1B0D" w:rsidP="00525A72">
            <w:pPr>
              <w:tabs>
                <w:tab w:val="decimal" w:pos="686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0.962</w:t>
            </w:r>
          </w:p>
          <w:p w14:paraId="0E1F69D6" w14:textId="77777777" w:rsidR="00FD1B0D" w:rsidRPr="00710072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(0.81, 1.14</w:t>
            </w: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662BF322" w14:textId="77777777" w:rsidR="00FD1B0D" w:rsidRPr="00710072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0.928</w:t>
            </w:r>
          </w:p>
          <w:p w14:paraId="3F1B48A0" w14:textId="77777777" w:rsidR="00FD1B0D" w:rsidRPr="00710072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(0.78, 1.10</w:t>
            </w: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14BE03D6" w14:textId="77777777" w:rsidR="00FD1B0D" w:rsidRPr="00710072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0.967</w:t>
            </w:r>
          </w:p>
          <w:p w14:paraId="58A5D6D2" w14:textId="77777777" w:rsidR="00FD1B0D" w:rsidRPr="00710072" w:rsidRDefault="00FD1B0D" w:rsidP="00525A72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(0.82, 1.15</w:t>
            </w: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FD1B0D" w:rsidRPr="00710072" w14:paraId="078213FF" w14:textId="77777777" w:rsidTr="00525A72">
        <w:tc>
          <w:tcPr>
            <w:tcW w:w="2538" w:type="dxa"/>
          </w:tcPr>
          <w:p w14:paraId="459E04B7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Teaching hospital?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(Ref=No)</w:t>
            </w:r>
          </w:p>
        </w:tc>
        <w:tc>
          <w:tcPr>
            <w:tcW w:w="1665" w:type="dxa"/>
          </w:tcPr>
          <w:p w14:paraId="5A27BA2B" w14:textId="77777777" w:rsidR="00FD1B0D" w:rsidRPr="00537FE1" w:rsidRDefault="00FD1B0D" w:rsidP="00525A72">
            <w:pPr>
              <w:tabs>
                <w:tab w:val="decimal" w:pos="698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537FE1">
              <w:rPr>
                <w:rFonts w:ascii="Arial" w:eastAsia="Times New Roman" w:hAnsi="Arial" w:cs="Arial"/>
                <w:sz w:val="18"/>
                <w:szCs w:val="18"/>
              </w:rPr>
              <w:t>3.124**</w:t>
            </w:r>
          </w:p>
          <w:p w14:paraId="411DEDB8" w14:textId="77777777" w:rsidR="00FD1B0D" w:rsidRPr="00537FE1" w:rsidRDefault="00FD1B0D" w:rsidP="00525A7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FE1">
              <w:rPr>
                <w:rFonts w:ascii="Arial" w:eastAsia="Times New Roman" w:hAnsi="Arial" w:cs="Arial"/>
                <w:sz w:val="18"/>
                <w:szCs w:val="18"/>
              </w:rPr>
              <w:t>(1.58, 6.18)</w:t>
            </w:r>
          </w:p>
        </w:tc>
        <w:tc>
          <w:tcPr>
            <w:tcW w:w="1665" w:type="dxa"/>
          </w:tcPr>
          <w:p w14:paraId="34358D7A" w14:textId="77777777" w:rsidR="00FD1B0D" w:rsidRPr="00537FE1" w:rsidRDefault="00FD1B0D" w:rsidP="00525A72">
            <w:pPr>
              <w:tabs>
                <w:tab w:val="decimal" w:pos="694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537FE1">
              <w:rPr>
                <w:rFonts w:ascii="Arial" w:eastAsia="Times New Roman" w:hAnsi="Arial" w:cs="Arial"/>
                <w:sz w:val="18"/>
                <w:szCs w:val="18"/>
              </w:rPr>
              <w:t>3.055**</w:t>
            </w:r>
          </w:p>
          <w:p w14:paraId="05814ECD" w14:textId="77777777" w:rsidR="00FD1B0D" w:rsidRPr="00537FE1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FE1">
              <w:rPr>
                <w:rFonts w:ascii="Arial" w:eastAsia="Times New Roman" w:hAnsi="Arial" w:cs="Arial"/>
                <w:sz w:val="18"/>
                <w:szCs w:val="18"/>
              </w:rPr>
              <w:t>(1.54, 6.04)</w:t>
            </w:r>
          </w:p>
        </w:tc>
        <w:tc>
          <w:tcPr>
            <w:tcW w:w="1665" w:type="dxa"/>
          </w:tcPr>
          <w:p w14:paraId="4CB8BAE8" w14:textId="77777777" w:rsidR="00FD1B0D" w:rsidRPr="00537FE1" w:rsidRDefault="00FD1B0D" w:rsidP="00525A72">
            <w:pPr>
              <w:tabs>
                <w:tab w:val="decimal" w:pos="69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537FE1">
              <w:rPr>
                <w:rFonts w:ascii="Arial" w:eastAsia="Times New Roman" w:hAnsi="Arial" w:cs="Arial"/>
                <w:sz w:val="18"/>
                <w:szCs w:val="18"/>
              </w:rPr>
              <w:t>3.060**</w:t>
            </w:r>
          </w:p>
          <w:p w14:paraId="65E7251B" w14:textId="77777777" w:rsidR="00FD1B0D" w:rsidRPr="00537FE1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FE1">
              <w:rPr>
                <w:rFonts w:ascii="Arial" w:eastAsia="Times New Roman" w:hAnsi="Arial" w:cs="Arial"/>
                <w:sz w:val="18"/>
                <w:szCs w:val="18"/>
              </w:rPr>
              <w:t>(1.55, 6.05)</w:t>
            </w:r>
          </w:p>
        </w:tc>
        <w:tc>
          <w:tcPr>
            <w:tcW w:w="1755" w:type="dxa"/>
          </w:tcPr>
          <w:p w14:paraId="6F8759F1" w14:textId="77777777" w:rsidR="00FD1B0D" w:rsidRPr="00537FE1" w:rsidRDefault="00FD1B0D" w:rsidP="00525A72">
            <w:pPr>
              <w:tabs>
                <w:tab w:val="decimal" w:pos="686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537FE1">
              <w:rPr>
                <w:rFonts w:ascii="Arial" w:eastAsia="Times New Roman" w:hAnsi="Arial" w:cs="Arial"/>
                <w:sz w:val="18"/>
                <w:szCs w:val="18"/>
              </w:rPr>
              <w:t>3.104**</w:t>
            </w:r>
          </w:p>
          <w:p w14:paraId="36926A49" w14:textId="77777777" w:rsidR="00FD1B0D" w:rsidRPr="00537FE1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FE1">
              <w:rPr>
                <w:rFonts w:ascii="Arial" w:eastAsia="Times New Roman" w:hAnsi="Arial" w:cs="Arial"/>
                <w:sz w:val="18"/>
                <w:szCs w:val="18"/>
              </w:rPr>
              <w:t>(1.57, 6.14)</w:t>
            </w:r>
          </w:p>
        </w:tc>
        <w:tc>
          <w:tcPr>
            <w:tcW w:w="1620" w:type="dxa"/>
          </w:tcPr>
          <w:p w14:paraId="2A04568D" w14:textId="77777777" w:rsidR="00FD1B0D" w:rsidRPr="00537FE1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FE1">
              <w:rPr>
                <w:rFonts w:ascii="Arial" w:eastAsia="Times New Roman" w:hAnsi="Arial" w:cs="Arial"/>
                <w:sz w:val="18"/>
                <w:szCs w:val="18"/>
              </w:rPr>
              <w:t>3.122**</w:t>
            </w:r>
          </w:p>
          <w:p w14:paraId="03792582" w14:textId="77777777" w:rsidR="00FD1B0D" w:rsidRPr="00537FE1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FE1">
              <w:rPr>
                <w:rFonts w:ascii="Arial" w:eastAsia="Times New Roman" w:hAnsi="Arial" w:cs="Arial"/>
                <w:sz w:val="18"/>
                <w:szCs w:val="18"/>
              </w:rPr>
              <w:t>(1.58, 6.18)</w:t>
            </w:r>
          </w:p>
        </w:tc>
        <w:tc>
          <w:tcPr>
            <w:tcW w:w="1620" w:type="dxa"/>
          </w:tcPr>
          <w:p w14:paraId="59A0AE3D" w14:textId="77777777" w:rsidR="00FD1B0D" w:rsidRPr="00537FE1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FE1">
              <w:rPr>
                <w:rFonts w:ascii="Arial" w:eastAsia="Times New Roman" w:hAnsi="Arial" w:cs="Arial"/>
                <w:sz w:val="18"/>
                <w:szCs w:val="18"/>
              </w:rPr>
              <w:t>3.109**</w:t>
            </w:r>
          </w:p>
          <w:p w14:paraId="044934FA" w14:textId="77777777" w:rsidR="00FD1B0D" w:rsidRPr="00537FE1" w:rsidRDefault="00FD1B0D" w:rsidP="00525A72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FE1">
              <w:rPr>
                <w:rFonts w:ascii="Arial" w:eastAsia="Times New Roman" w:hAnsi="Arial" w:cs="Arial"/>
                <w:sz w:val="18"/>
                <w:szCs w:val="18"/>
              </w:rPr>
              <w:t>(1.57, 6.16)</w:t>
            </w:r>
          </w:p>
        </w:tc>
      </w:tr>
      <w:tr w:rsidR="00FD1B0D" w:rsidRPr="00710072" w14:paraId="4AE61ADB" w14:textId="77777777" w:rsidTr="00525A72">
        <w:tc>
          <w:tcPr>
            <w:tcW w:w="2538" w:type="dxa"/>
          </w:tcPr>
          <w:p w14:paraId="2445C174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Bed size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(Ref=&lt;50)</w:t>
            </w:r>
          </w:p>
        </w:tc>
        <w:tc>
          <w:tcPr>
            <w:tcW w:w="1665" w:type="dxa"/>
          </w:tcPr>
          <w:p w14:paraId="231B523D" w14:textId="77777777" w:rsidR="00FD1B0D" w:rsidRPr="00710072" w:rsidRDefault="00FD1B0D" w:rsidP="00525A72">
            <w:pPr>
              <w:tabs>
                <w:tab w:val="decimal" w:pos="158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6A2EB27E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1C827ECA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14:paraId="5546DE41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1AC93969" w14:textId="77777777" w:rsidR="00FD1B0D" w:rsidRPr="00710072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AC23CC" w14:textId="77777777" w:rsidR="00FD1B0D" w:rsidRPr="00710072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D1B0D" w:rsidRPr="00710072" w14:paraId="33DA2689" w14:textId="77777777" w:rsidTr="00525A72">
        <w:tc>
          <w:tcPr>
            <w:tcW w:w="2538" w:type="dxa"/>
          </w:tcPr>
          <w:p w14:paraId="78A123EA" w14:textId="77777777" w:rsidR="00FD1B0D" w:rsidRPr="00710072" w:rsidRDefault="00FD1B0D" w:rsidP="0052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50-200</w:t>
            </w:r>
          </w:p>
        </w:tc>
        <w:tc>
          <w:tcPr>
            <w:tcW w:w="1665" w:type="dxa"/>
          </w:tcPr>
          <w:p w14:paraId="58EBB879" w14:textId="77777777" w:rsidR="00FD1B0D" w:rsidRPr="00C932CF" w:rsidRDefault="00FD1B0D" w:rsidP="00525A72">
            <w:pPr>
              <w:tabs>
                <w:tab w:val="decimal" w:pos="698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C932CF">
              <w:rPr>
                <w:rFonts w:ascii="Arial" w:eastAsia="Times New Roman" w:hAnsi="Arial" w:cs="Arial"/>
                <w:sz w:val="18"/>
                <w:szCs w:val="18"/>
              </w:rPr>
              <w:t>0.715</w:t>
            </w:r>
          </w:p>
          <w:p w14:paraId="6610EC85" w14:textId="77777777" w:rsidR="00FD1B0D" w:rsidRPr="00C932CF" w:rsidRDefault="00FD1B0D" w:rsidP="00525A7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32CF">
              <w:rPr>
                <w:rFonts w:ascii="Arial" w:eastAsia="Times New Roman" w:hAnsi="Arial" w:cs="Arial"/>
                <w:sz w:val="18"/>
                <w:szCs w:val="18"/>
              </w:rPr>
              <w:t>(0.21, 2.46)</w:t>
            </w:r>
          </w:p>
        </w:tc>
        <w:tc>
          <w:tcPr>
            <w:tcW w:w="1665" w:type="dxa"/>
          </w:tcPr>
          <w:p w14:paraId="324EA01B" w14:textId="77777777" w:rsidR="00FD1B0D" w:rsidRPr="00C932CF" w:rsidRDefault="00FD1B0D" w:rsidP="00525A72">
            <w:pPr>
              <w:tabs>
                <w:tab w:val="decimal" w:pos="694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C932CF">
              <w:rPr>
                <w:rFonts w:ascii="Arial" w:eastAsia="Times New Roman" w:hAnsi="Arial" w:cs="Arial"/>
                <w:sz w:val="18"/>
                <w:szCs w:val="18"/>
              </w:rPr>
              <w:t>0.711</w:t>
            </w:r>
          </w:p>
          <w:p w14:paraId="0D60F3F8" w14:textId="77777777" w:rsidR="00FD1B0D" w:rsidRPr="00C932CF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32CF">
              <w:rPr>
                <w:rFonts w:ascii="Arial" w:eastAsia="Times New Roman" w:hAnsi="Arial" w:cs="Arial"/>
                <w:sz w:val="18"/>
                <w:szCs w:val="18"/>
              </w:rPr>
              <w:t>(0.21, 2.44)</w:t>
            </w:r>
          </w:p>
        </w:tc>
        <w:tc>
          <w:tcPr>
            <w:tcW w:w="1665" w:type="dxa"/>
          </w:tcPr>
          <w:p w14:paraId="5B7C217F" w14:textId="77777777" w:rsidR="00FD1B0D" w:rsidRPr="00C932CF" w:rsidRDefault="00FD1B0D" w:rsidP="00525A72">
            <w:pPr>
              <w:tabs>
                <w:tab w:val="decimal" w:pos="69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C932CF">
              <w:rPr>
                <w:rFonts w:ascii="Arial" w:eastAsia="Times New Roman" w:hAnsi="Arial" w:cs="Arial"/>
                <w:sz w:val="18"/>
                <w:szCs w:val="18"/>
              </w:rPr>
              <w:t>0.710</w:t>
            </w:r>
          </w:p>
          <w:p w14:paraId="441DEC03" w14:textId="77777777" w:rsidR="00FD1B0D" w:rsidRPr="00C932CF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32CF">
              <w:rPr>
                <w:rFonts w:ascii="Arial" w:eastAsia="Times New Roman" w:hAnsi="Arial" w:cs="Arial"/>
                <w:sz w:val="18"/>
                <w:szCs w:val="18"/>
              </w:rPr>
              <w:t>(0.21, 2.44)</w:t>
            </w:r>
          </w:p>
        </w:tc>
        <w:tc>
          <w:tcPr>
            <w:tcW w:w="1755" w:type="dxa"/>
          </w:tcPr>
          <w:p w14:paraId="4AF417FD" w14:textId="77777777" w:rsidR="00FD1B0D" w:rsidRPr="00C932CF" w:rsidRDefault="00FD1B0D" w:rsidP="00525A72">
            <w:pPr>
              <w:tabs>
                <w:tab w:val="decimal" w:pos="686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C932CF">
              <w:rPr>
                <w:rFonts w:ascii="Arial" w:eastAsia="Times New Roman" w:hAnsi="Arial" w:cs="Arial"/>
                <w:sz w:val="18"/>
                <w:szCs w:val="18"/>
              </w:rPr>
              <w:t>0.715</w:t>
            </w:r>
          </w:p>
          <w:p w14:paraId="11492A24" w14:textId="77777777" w:rsidR="00FD1B0D" w:rsidRPr="00C932CF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32CF">
              <w:rPr>
                <w:rFonts w:ascii="Arial" w:eastAsia="Times New Roman" w:hAnsi="Arial" w:cs="Arial"/>
                <w:sz w:val="18"/>
                <w:szCs w:val="18"/>
              </w:rPr>
              <w:t>(0.21, 2.46)</w:t>
            </w:r>
          </w:p>
        </w:tc>
        <w:tc>
          <w:tcPr>
            <w:tcW w:w="1620" w:type="dxa"/>
          </w:tcPr>
          <w:p w14:paraId="3EE269C4" w14:textId="77777777" w:rsidR="00FD1B0D" w:rsidRPr="00C932CF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32CF">
              <w:rPr>
                <w:rFonts w:ascii="Arial" w:eastAsia="Times New Roman" w:hAnsi="Arial" w:cs="Arial"/>
                <w:sz w:val="18"/>
                <w:szCs w:val="18"/>
              </w:rPr>
              <w:t>0.724</w:t>
            </w:r>
          </w:p>
          <w:p w14:paraId="0F005102" w14:textId="77777777" w:rsidR="00FD1B0D" w:rsidRPr="00C932CF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32CF">
              <w:rPr>
                <w:rFonts w:ascii="Arial" w:eastAsia="Times New Roman" w:hAnsi="Arial" w:cs="Arial"/>
                <w:sz w:val="18"/>
                <w:szCs w:val="18"/>
              </w:rPr>
              <w:t>(0.21, 2.49)</w:t>
            </w:r>
          </w:p>
        </w:tc>
        <w:tc>
          <w:tcPr>
            <w:tcW w:w="1620" w:type="dxa"/>
          </w:tcPr>
          <w:p w14:paraId="1A30742C" w14:textId="77777777" w:rsidR="00FD1B0D" w:rsidRPr="00C932CF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32CF">
              <w:rPr>
                <w:rFonts w:ascii="Arial" w:eastAsia="Times New Roman" w:hAnsi="Arial" w:cs="Arial"/>
                <w:sz w:val="18"/>
                <w:szCs w:val="18"/>
              </w:rPr>
              <w:t>0.715</w:t>
            </w:r>
          </w:p>
          <w:p w14:paraId="4FE58989" w14:textId="77777777" w:rsidR="00FD1B0D" w:rsidRPr="00C932CF" w:rsidRDefault="00FD1B0D" w:rsidP="00525A72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32CF">
              <w:rPr>
                <w:rFonts w:ascii="Arial" w:eastAsia="Times New Roman" w:hAnsi="Arial" w:cs="Arial"/>
                <w:sz w:val="18"/>
                <w:szCs w:val="18"/>
              </w:rPr>
              <w:t>(0.21, 2.46)</w:t>
            </w:r>
          </w:p>
        </w:tc>
      </w:tr>
      <w:tr w:rsidR="00FD1B0D" w:rsidRPr="00710072" w14:paraId="10557E57" w14:textId="77777777" w:rsidTr="00525A72">
        <w:tc>
          <w:tcPr>
            <w:tcW w:w="2538" w:type="dxa"/>
          </w:tcPr>
          <w:p w14:paraId="53052079" w14:textId="77777777" w:rsidR="00FD1B0D" w:rsidRPr="00710072" w:rsidRDefault="00FD1B0D" w:rsidP="0052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&gt;200</w:t>
            </w:r>
          </w:p>
        </w:tc>
        <w:tc>
          <w:tcPr>
            <w:tcW w:w="1665" w:type="dxa"/>
          </w:tcPr>
          <w:p w14:paraId="06BB9F79" w14:textId="77777777" w:rsidR="00FD1B0D" w:rsidRPr="006104CE" w:rsidRDefault="00FD1B0D" w:rsidP="00525A72">
            <w:pPr>
              <w:tabs>
                <w:tab w:val="decimal" w:pos="698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6104CE">
              <w:rPr>
                <w:rFonts w:ascii="Arial" w:eastAsia="Times New Roman" w:hAnsi="Arial" w:cs="Arial"/>
                <w:sz w:val="18"/>
                <w:szCs w:val="18"/>
              </w:rPr>
              <w:t>0.493</w:t>
            </w:r>
          </w:p>
          <w:p w14:paraId="66E18C71" w14:textId="77777777" w:rsidR="00FD1B0D" w:rsidRPr="006104CE" w:rsidRDefault="00FD1B0D" w:rsidP="00525A7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4CE">
              <w:rPr>
                <w:rFonts w:ascii="Arial" w:eastAsia="Times New Roman" w:hAnsi="Arial" w:cs="Arial"/>
                <w:sz w:val="18"/>
                <w:szCs w:val="18"/>
              </w:rPr>
              <w:t>(0.15, 1.67)</w:t>
            </w:r>
          </w:p>
        </w:tc>
        <w:tc>
          <w:tcPr>
            <w:tcW w:w="1665" w:type="dxa"/>
          </w:tcPr>
          <w:p w14:paraId="75D5C0AF" w14:textId="77777777" w:rsidR="00FD1B0D" w:rsidRPr="006104CE" w:rsidRDefault="00FD1B0D" w:rsidP="00525A72">
            <w:pPr>
              <w:tabs>
                <w:tab w:val="decimal" w:pos="694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6104CE">
              <w:rPr>
                <w:rFonts w:ascii="Arial" w:eastAsia="Times New Roman" w:hAnsi="Arial" w:cs="Arial"/>
                <w:sz w:val="18"/>
                <w:szCs w:val="18"/>
              </w:rPr>
              <w:t>0.488</w:t>
            </w:r>
          </w:p>
          <w:p w14:paraId="244E0086" w14:textId="77777777" w:rsidR="00FD1B0D" w:rsidRPr="006104CE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4CE">
              <w:rPr>
                <w:rFonts w:ascii="Arial" w:eastAsia="Times New Roman" w:hAnsi="Arial" w:cs="Arial"/>
                <w:sz w:val="18"/>
                <w:szCs w:val="18"/>
              </w:rPr>
              <w:t>(0.14, 1.65)</w:t>
            </w:r>
          </w:p>
        </w:tc>
        <w:tc>
          <w:tcPr>
            <w:tcW w:w="1665" w:type="dxa"/>
          </w:tcPr>
          <w:p w14:paraId="5F76CD66" w14:textId="77777777" w:rsidR="00FD1B0D" w:rsidRPr="006104CE" w:rsidRDefault="00FD1B0D" w:rsidP="00525A72">
            <w:pPr>
              <w:tabs>
                <w:tab w:val="decimal" w:pos="69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6104CE">
              <w:rPr>
                <w:rFonts w:ascii="Arial" w:eastAsia="Times New Roman" w:hAnsi="Arial" w:cs="Arial"/>
                <w:sz w:val="18"/>
                <w:szCs w:val="18"/>
              </w:rPr>
              <w:t>0.486</w:t>
            </w:r>
          </w:p>
          <w:p w14:paraId="6BB2AF26" w14:textId="77777777" w:rsidR="00FD1B0D" w:rsidRPr="006104CE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4CE">
              <w:rPr>
                <w:rFonts w:ascii="Arial" w:eastAsia="Times New Roman" w:hAnsi="Arial" w:cs="Arial"/>
                <w:sz w:val="18"/>
                <w:szCs w:val="18"/>
              </w:rPr>
              <w:t>(0.14, 1.64)</w:t>
            </w:r>
          </w:p>
        </w:tc>
        <w:tc>
          <w:tcPr>
            <w:tcW w:w="1755" w:type="dxa"/>
          </w:tcPr>
          <w:p w14:paraId="40F630A0" w14:textId="77777777" w:rsidR="00FD1B0D" w:rsidRPr="006104CE" w:rsidRDefault="00FD1B0D" w:rsidP="00525A72">
            <w:pPr>
              <w:tabs>
                <w:tab w:val="decimal" w:pos="686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6104CE">
              <w:rPr>
                <w:rFonts w:ascii="Arial" w:eastAsia="Times New Roman" w:hAnsi="Arial" w:cs="Arial"/>
                <w:sz w:val="18"/>
                <w:szCs w:val="18"/>
              </w:rPr>
              <w:t>0.491</w:t>
            </w:r>
          </w:p>
          <w:p w14:paraId="3FB452A6" w14:textId="77777777" w:rsidR="00FD1B0D" w:rsidRPr="006104CE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4CE">
              <w:rPr>
                <w:rFonts w:ascii="Arial" w:eastAsia="Times New Roman" w:hAnsi="Arial" w:cs="Arial"/>
                <w:sz w:val="18"/>
                <w:szCs w:val="18"/>
              </w:rPr>
              <w:t>(0.15, 1.66)</w:t>
            </w:r>
          </w:p>
        </w:tc>
        <w:tc>
          <w:tcPr>
            <w:tcW w:w="1620" w:type="dxa"/>
          </w:tcPr>
          <w:p w14:paraId="03D3930F" w14:textId="77777777" w:rsidR="00FD1B0D" w:rsidRPr="006104CE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4CE">
              <w:rPr>
                <w:rFonts w:ascii="Arial" w:eastAsia="Times New Roman" w:hAnsi="Arial" w:cs="Arial"/>
                <w:sz w:val="18"/>
                <w:szCs w:val="18"/>
              </w:rPr>
              <w:t>0.496</w:t>
            </w:r>
          </w:p>
          <w:p w14:paraId="66BD5760" w14:textId="77777777" w:rsidR="00FD1B0D" w:rsidRPr="006104CE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4CE">
              <w:rPr>
                <w:rFonts w:ascii="Arial" w:eastAsia="Times New Roman" w:hAnsi="Arial" w:cs="Arial"/>
                <w:sz w:val="18"/>
                <w:szCs w:val="18"/>
              </w:rPr>
              <w:t>(0.15, 1.68)</w:t>
            </w:r>
          </w:p>
        </w:tc>
        <w:tc>
          <w:tcPr>
            <w:tcW w:w="1620" w:type="dxa"/>
          </w:tcPr>
          <w:p w14:paraId="08CDEF2C" w14:textId="77777777" w:rsidR="00FD1B0D" w:rsidRPr="006104CE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4CE">
              <w:rPr>
                <w:rFonts w:ascii="Arial" w:eastAsia="Times New Roman" w:hAnsi="Arial" w:cs="Arial"/>
                <w:sz w:val="18"/>
                <w:szCs w:val="18"/>
              </w:rPr>
              <w:t>0.491</w:t>
            </w:r>
          </w:p>
          <w:p w14:paraId="5F5D10AC" w14:textId="77777777" w:rsidR="00FD1B0D" w:rsidRPr="006104CE" w:rsidRDefault="00FD1B0D" w:rsidP="00525A72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4CE">
              <w:rPr>
                <w:rFonts w:ascii="Arial" w:eastAsia="Times New Roman" w:hAnsi="Arial" w:cs="Arial"/>
                <w:sz w:val="18"/>
                <w:szCs w:val="18"/>
              </w:rPr>
              <w:t>(0.15, 1.66)</w:t>
            </w:r>
          </w:p>
        </w:tc>
      </w:tr>
      <w:tr w:rsidR="00FD1B0D" w:rsidRPr="00710072" w14:paraId="30434CD2" w14:textId="77777777" w:rsidTr="00525A72">
        <w:tc>
          <w:tcPr>
            <w:tcW w:w="2538" w:type="dxa"/>
          </w:tcPr>
          <w:p w14:paraId="3ADC79A4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Ownership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(Ref=Public)</w:t>
            </w:r>
          </w:p>
        </w:tc>
        <w:tc>
          <w:tcPr>
            <w:tcW w:w="1665" w:type="dxa"/>
          </w:tcPr>
          <w:p w14:paraId="37335E99" w14:textId="77777777" w:rsidR="00FD1B0D" w:rsidRPr="00217943" w:rsidRDefault="00FD1B0D" w:rsidP="00525A72">
            <w:pPr>
              <w:tabs>
                <w:tab w:val="decimal" w:pos="158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48C0DB23" w14:textId="77777777" w:rsidR="00FD1B0D" w:rsidRPr="00217943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29A3B977" w14:textId="77777777" w:rsidR="00FD1B0D" w:rsidRPr="00217943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14:paraId="090EC55A" w14:textId="77777777" w:rsidR="00FD1B0D" w:rsidRPr="00217943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16B5CD3D" w14:textId="77777777" w:rsidR="00FD1B0D" w:rsidRPr="00217943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578F51D5" w14:textId="77777777" w:rsidR="00FD1B0D" w:rsidRPr="00217943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D1B0D" w:rsidRPr="00710072" w14:paraId="7A16255A" w14:textId="77777777" w:rsidTr="00525A72">
        <w:tc>
          <w:tcPr>
            <w:tcW w:w="2538" w:type="dxa"/>
          </w:tcPr>
          <w:p w14:paraId="20E6D21B" w14:textId="77777777" w:rsidR="00FD1B0D" w:rsidRPr="00710072" w:rsidRDefault="00FD1B0D" w:rsidP="00525A7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Private, not for profit</w:t>
            </w:r>
          </w:p>
        </w:tc>
        <w:tc>
          <w:tcPr>
            <w:tcW w:w="1665" w:type="dxa"/>
          </w:tcPr>
          <w:p w14:paraId="52172A07" w14:textId="77777777" w:rsidR="00FD1B0D" w:rsidRPr="00F74256" w:rsidRDefault="00FD1B0D" w:rsidP="00525A72">
            <w:pPr>
              <w:tabs>
                <w:tab w:val="decimal" w:pos="698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0.517</w:t>
            </w:r>
          </w:p>
          <w:p w14:paraId="5DB42EAD" w14:textId="77777777" w:rsidR="00FD1B0D" w:rsidRPr="00F74256" w:rsidRDefault="00FD1B0D" w:rsidP="00525A7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(0.24, 1.11)</w:t>
            </w:r>
          </w:p>
        </w:tc>
        <w:tc>
          <w:tcPr>
            <w:tcW w:w="1665" w:type="dxa"/>
          </w:tcPr>
          <w:p w14:paraId="646F7E68" w14:textId="77777777" w:rsidR="00FD1B0D" w:rsidRPr="00F74256" w:rsidRDefault="00FD1B0D" w:rsidP="00525A72">
            <w:pPr>
              <w:tabs>
                <w:tab w:val="decimal" w:pos="694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0.512</w:t>
            </w:r>
          </w:p>
          <w:p w14:paraId="24515AA3" w14:textId="77777777" w:rsidR="00FD1B0D" w:rsidRPr="00F74256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(0.24, 1.10)</w:t>
            </w:r>
          </w:p>
        </w:tc>
        <w:tc>
          <w:tcPr>
            <w:tcW w:w="1665" w:type="dxa"/>
          </w:tcPr>
          <w:p w14:paraId="600EE68C" w14:textId="77777777" w:rsidR="00FD1B0D" w:rsidRPr="00F74256" w:rsidRDefault="00FD1B0D" w:rsidP="00525A72">
            <w:pPr>
              <w:tabs>
                <w:tab w:val="decimal" w:pos="69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0.762</w:t>
            </w:r>
          </w:p>
          <w:p w14:paraId="36AF5FB4" w14:textId="77777777" w:rsidR="00FD1B0D" w:rsidRPr="00F74256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(0.24, 1.09)</w:t>
            </w:r>
          </w:p>
        </w:tc>
        <w:tc>
          <w:tcPr>
            <w:tcW w:w="1755" w:type="dxa"/>
          </w:tcPr>
          <w:p w14:paraId="00F743E0" w14:textId="77777777" w:rsidR="00FD1B0D" w:rsidRPr="00F74256" w:rsidRDefault="00FD1B0D" w:rsidP="00525A72">
            <w:pPr>
              <w:tabs>
                <w:tab w:val="decimal" w:pos="686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0.511</w:t>
            </w:r>
          </w:p>
          <w:p w14:paraId="28F3A6CB" w14:textId="77777777" w:rsidR="00FD1B0D" w:rsidRPr="00F74256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(0.24, 1.09)</w:t>
            </w:r>
          </w:p>
        </w:tc>
        <w:tc>
          <w:tcPr>
            <w:tcW w:w="1620" w:type="dxa"/>
          </w:tcPr>
          <w:p w14:paraId="265278FD" w14:textId="77777777" w:rsidR="00FD1B0D" w:rsidRPr="00F74256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0.516</w:t>
            </w:r>
          </w:p>
          <w:p w14:paraId="44F84C94" w14:textId="77777777" w:rsidR="00FD1B0D" w:rsidRPr="00F74256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(0.24, 1.11)</w:t>
            </w:r>
          </w:p>
        </w:tc>
        <w:tc>
          <w:tcPr>
            <w:tcW w:w="1620" w:type="dxa"/>
          </w:tcPr>
          <w:p w14:paraId="049E909D" w14:textId="77777777" w:rsidR="00FD1B0D" w:rsidRPr="00F74256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0.513</w:t>
            </w:r>
          </w:p>
          <w:p w14:paraId="521E93BA" w14:textId="77777777" w:rsidR="00FD1B0D" w:rsidRPr="00F74256" w:rsidRDefault="00FD1B0D" w:rsidP="00525A72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(0.24, 1.10)</w:t>
            </w:r>
          </w:p>
        </w:tc>
      </w:tr>
      <w:tr w:rsidR="00FD1B0D" w:rsidRPr="00710072" w14:paraId="572447FE" w14:textId="77777777" w:rsidTr="00525A72">
        <w:tc>
          <w:tcPr>
            <w:tcW w:w="2538" w:type="dxa"/>
          </w:tcPr>
          <w:p w14:paraId="3EA3E548" w14:textId="77777777" w:rsidR="00FD1B0D" w:rsidRPr="00710072" w:rsidRDefault="00FD1B0D" w:rsidP="00525A7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Private, for profit</w:t>
            </w:r>
          </w:p>
        </w:tc>
        <w:tc>
          <w:tcPr>
            <w:tcW w:w="1665" w:type="dxa"/>
          </w:tcPr>
          <w:p w14:paraId="309FD11A" w14:textId="77777777" w:rsidR="00FD1B0D" w:rsidRPr="00F74256" w:rsidRDefault="00FD1B0D" w:rsidP="00525A72">
            <w:pPr>
              <w:tabs>
                <w:tab w:val="decimal" w:pos="698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1.349</w:t>
            </w:r>
          </w:p>
          <w:p w14:paraId="7E259308" w14:textId="77777777" w:rsidR="00FD1B0D" w:rsidRPr="00F74256" w:rsidRDefault="00FD1B0D" w:rsidP="00525A7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(0.56, 3.23)</w:t>
            </w:r>
          </w:p>
        </w:tc>
        <w:tc>
          <w:tcPr>
            <w:tcW w:w="1665" w:type="dxa"/>
          </w:tcPr>
          <w:p w14:paraId="028689C7" w14:textId="77777777" w:rsidR="00FD1B0D" w:rsidRPr="00F74256" w:rsidRDefault="00FD1B0D" w:rsidP="00525A72">
            <w:pPr>
              <w:tabs>
                <w:tab w:val="decimal" w:pos="694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1.327</w:t>
            </w:r>
          </w:p>
          <w:p w14:paraId="7E60521C" w14:textId="77777777" w:rsidR="00FD1B0D" w:rsidRPr="00F74256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(0.56, 3.17)</w:t>
            </w:r>
          </w:p>
        </w:tc>
        <w:tc>
          <w:tcPr>
            <w:tcW w:w="1665" w:type="dxa"/>
          </w:tcPr>
          <w:p w14:paraId="503AEC91" w14:textId="77777777" w:rsidR="00FD1B0D" w:rsidRPr="00F74256" w:rsidRDefault="00FD1B0D" w:rsidP="00525A72">
            <w:pPr>
              <w:tabs>
                <w:tab w:val="decimal" w:pos="69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1.319</w:t>
            </w:r>
          </w:p>
          <w:p w14:paraId="7F9252E9" w14:textId="77777777" w:rsidR="00FD1B0D" w:rsidRPr="00F74256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(0.55, 3.15)</w:t>
            </w:r>
          </w:p>
        </w:tc>
        <w:tc>
          <w:tcPr>
            <w:tcW w:w="1755" w:type="dxa"/>
          </w:tcPr>
          <w:p w14:paraId="2B83A57D" w14:textId="77777777" w:rsidR="00FD1B0D" w:rsidRPr="00F74256" w:rsidRDefault="00FD1B0D" w:rsidP="00525A72">
            <w:pPr>
              <w:tabs>
                <w:tab w:val="decimal" w:pos="686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1.330</w:t>
            </w:r>
          </w:p>
          <w:p w14:paraId="7470752A" w14:textId="77777777" w:rsidR="00FD1B0D" w:rsidRPr="00F74256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(0.56, 3.18)</w:t>
            </w:r>
          </w:p>
        </w:tc>
        <w:tc>
          <w:tcPr>
            <w:tcW w:w="1620" w:type="dxa"/>
          </w:tcPr>
          <w:p w14:paraId="194BB469" w14:textId="77777777" w:rsidR="00FD1B0D" w:rsidRPr="00F74256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1.350</w:t>
            </w:r>
          </w:p>
          <w:p w14:paraId="0854E635" w14:textId="77777777" w:rsidR="00FD1B0D" w:rsidRPr="00F74256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(0.56, 3.23)</w:t>
            </w:r>
          </w:p>
        </w:tc>
        <w:tc>
          <w:tcPr>
            <w:tcW w:w="1620" w:type="dxa"/>
          </w:tcPr>
          <w:p w14:paraId="3C102C5C" w14:textId="77777777" w:rsidR="00FD1B0D" w:rsidRPr="00F74256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1.332</w:t>
            </w:r>
          </w:p>
          <w:p w14:paraId="5382AC99" w14:textId="77777777" w:rsidR="00FD1B0D" w:rsidRPr="00F74256" w:rsidRDefault="00FD1B0D" w:rsidP="00525A72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4256">
              <w:rPr>
                <w:rFonts w:ascii="Arial" w:eastAsia="Times New Roman" w:hAnsi="Arial" w:cs="Arial"/>
                <w:sz w:val="18"/>
                <w:szCs w:val="18"/>
              </w:rPr>
              <w:t>(0.56, 3.18)</w:t>
            </w:r>
          </w:p>
        </w:tc>
      </w:tr>
      <w:tr w:rsidR="00FD1B0D" w:rsidRPr="00710072" w14:paraId="01CF2E05" w14:textId="77777777" w:rsidTr="00525A72">
        <w:tc>
          <w:tcPr>
            <w:tcW w:w="2538" w:type="dxa"/>
          </w:tcPr>
          <w:p w14:paraId="25EAB005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Safety net hospital?</w:t>
            </w:r>
          </w:p>
        </w:tc>
        <w:tc>
          <w:tcPr>
            <w:tcW w:w="1665" w:type="dxa"/>
          </w:tcPr>
          <w:p w14:paraId="376F7401" w14:textId="77777777" w:rsidR="00FD1B0D" w:rsidRPr="00D23265" w:rsidRDefault="00FD1B0D" w:rsidP="00525A72">
            <w:pPr>
              <w:tabs>
                <w:tab w:val="decimal" w:pos="698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D23265">
              <w:rPr>
                <w:rFonts w:ascii="Arial" w:eastAsia="Times New Roman" w:hAnsi="Arial" w:cs="Arial"/>
                <w:sz w:val="18"/>
                <w:szCs w:val="18"/>
              </w:rPr>
              <w:t>1.855</w:t>
            </w:r>
          </w:p>
          <w:p w14:paraId="49C20914" w14:textId="77777777" w:rsidR="00FD1B0D" w:rsidRPr="00D23265" w:rsidRDefault="00FD1B0D" w:rsidP="00525A7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265">
              <w:rPr>
                <w:rFonts w:ascii="Arial" w:eastAsia="Times New Roman" w:hAnsi="Arial" w:cs="Arial"/>
                <w:sz w:val="18"/>
                <w:szCs w:val="18"/>
              </w:rPr>
              <w:t>(0.99, 3.48)</w:t>
            </w:r>
          </w:p>
        </w:tc>
        <w:tc>
          <w:tcPr>
            <w:tcW w:w="1665" w:type="dxa"/>
          </w:tcPr>
          <w:p w14:paraId="33E31F61" w14:textId="77777777" w:rsidR="00FD1B0D" w:rsidRPr="00D23265" w:rsidRDefault="00FD1B0D" w:rsidP="00525A72">
            <w:pPr>
              <w:tabs>
                <w:tab w:val="decimal" w:pos="694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D23265">
              <w:rPr>
                <w:rFonts w:ascii="Arial" w:eastAsia="Times New Roman" w:hAnsi="Arial" w:cs="Arial"/>
                <w:sz w:val="18"/>
                <w:szCs w:val="18"/>
              </w:rPr>
              <w:t>1.860</w:t>
            </w:r>
          </w:p>
          <w:p w14:paraId="2B37A149" w14:textId="77777777" w:rsidR="00FD1B0D" w:rsidRPr="00D23265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265">
              <w:rPr>
                <w:rFonts w:ascii="Arial" w:eastAsia="Times New Roman" w:hAnsi="Arial" w:cs="Arial"/>
                <w:sz w:val="18"/>
                <w:szCs w:val="18"/>
              </w:rPr>
              <w:t>(0.99, 3.49)</w:t>
            </w:r>
          </w:p>
        </w:tc>
        <w:tc>
          <w:tcPr>
            <w:tcW w:w="1665" w:type="dxa"/>
          </w:tcPr>
          <w:p w14:paraId="10332738" w14:textId="77777777" w:rsidR="00FD1B0D" w:rsidRPr="00D23265" w:rsidRDefault="00FD1B0D" w:rsidP="00525A72">
            <w:pPr>
              <w:tabs>
                <w:tab w:val="decimal" w:pos="69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D23265">
              <w:rPr>
                <w:rFonts w:ascii="Arial" w:eastAsia="Times New Roman" w:hAnsi="Arial" w:cs="Arial"/>
                <w:sz w:val="18"/>
                <w:szCs w:val="18"/>
              </w:rPr>
              <w:t>1.857</w:t>
            </w:r>
          </w:p>
          <w:p w14:paraId="15743D94" w14:textId="77777777" w:rsidR="00FD1B0D" w:rsidRPr="00D23265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265">
              <w:rPr>
                <w:rFonts w:ascii="Arial" w:eastAsia="Times New Roman" w:hAnsi="Arial" w:cs="Arial"/>
                <w:sz w:val="18"/>
                <w:szCs w:val="18"/>
              </w:rPr>
              <w:t>(0.99, 3.48)</w:t>
            </w:r>
          </w:p>
        </w:tc>
        <w:tc>
          <w:tcPr>
            <w:tcW w:w="1755" w:type="dxa"/>
          </w:tcPr>
          <w:p w14:paraId="276B0D04" w14:textId="77777777" w:rsidR="00FD1B0D" w:rsidRPr="00D23265" w:rsidRDefault="00FD1B0D" w:rsidP="00525A72">
            <w:pPr>
              <w:tabs>
                <w:tab w:val="decimal" w:pos="686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D23265">
              <w:rPr>
                <w:rFonts w:ascii="Arial" w:eastAsia="Times New Roman" w:hAnsi="Arial" w:cs="Arial"/>
                <w:sz w:val="18"/>
                <w:szCs w:val="18"/>
              </w:rPr>
              <w:t>1.845</w:t>
            </w:r>
          </w:p>
          <w:p w14:paraId="50DF1969" w14:textId="77777777" w:rsidR="00FD1B0D" w:rsidRPr="00D23265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265">
              <w:rPr>
                <w:rFonts w:ascii="Arial" w:eastAsia="Times New Roman" w:hAnsi="Arial" w:cs="Arial"/>
                <w:sz w:val="18"/>
                <w:szCs w:val="18"/>
              </w:rPr>
              <w:t>(0.98, 3.46)</w:t>
            </w:r>
          </w:p>
        </w:tc>
        <w:tc>
          <w:tcPr>
            <w:tcW w:w="1620" w:type="dxa"/>
          </w:tcPr>
          <w:p w14:paraId="19DEAB83" w14:textId="77777777" w:rsidR="00FD1B0D" w:rsidRPr="00D23265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265">
              <w:rPr>
                <w:rFonts w:ascii="Arial" w:eastAsia="Times New Roman" w:hAnsi="Arial" w:cs="Arial"/>
                <w:sz w:val="18"/>
                <w:szCs w:val="18"/>
              </w:rPr>
              <w:t>1.837</w:t>
            </w:r>
          </w:p>
          <w:p w14:paraId="0E667651" w14:textId="77777777" w:rsidR="00FD1B0D" w:rsidRPr="00D23265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265">
              <w:rPr>
                <w:rFonts w:ascii="Arial" w:eastAsia="Times New Roman" w:hAnsi="Arial" w:cs="Arial"/>
                <w:sz w:val="18"/>
                <w:szCs w:val="18"/>
              </w:rPr>
              <w:t>(0.98, 3.44)</w:t>
            </w:r>
          </w:p>
        </w:tc>
        <w:tc>
          <w:tcPr>
            <w:tcW w:w="1620" w:type="dxa"/>
          </w:tcPr>
          <w:p w14:paraId="0BD5BDF9" w14:textId="77777777" w:rsidR="00FD1B0D" w:rsidRPr="00D23265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265">
              <w:rPr>
                <w:rFonts w:ascii="Arial" w:eastAsia="Times New Roman" w:hAnsi="Arial" w:cs="Arial"/>
                <w:sz w:val="18"/>
                <w:szCs w:val="18"/>
              </w:rPr>
              <w:t>1.846</w:t>
            </w:r>
          </w:p>
          <w:p w14:paraId="21E5A3F2" w14:textId="77777777" w:rsidR="00FD1B0D" w:rsidRPr="00D23265" w:rsidRDefault="00FD1B0D" w:rsidP="00525A72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265">
              <w:rPr>
                <w:rFonts w:ascii="Arial" w:eastAsia="Times New Roman" w:hAnsi="Arial" w:cs="Arial"/>
                <w:sz w:val="18"/>
                <w:szCs w:val="18"/>
              </w:rPr>
              <w:t>(0.99, 3.46)</w:t>
            </w:r>
          </w:p>
        </w:tc>
      </w:tr>
      <w:tr w:rsidR="00FD1B0D" w:rsidRPr="00710072" w14:paraId="64FB981B" w14:textId="77777777" w:rsidTr="00525A72">
        <w:tc>
          <w:tcPr>
            <w:tcW w:w="2538" w:type="dxa"/>
          </w:tcPr>
          <w:p w14:paraId="042524A7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BIC</w:t>
            </w:r>
          </w:p>
        </w:tc>
        <w:tc>
          <w:tcPr>
            <w:tcW w:w="1665" w:type="dxa"/>
          </w:tcPr>
          <w:p w14:paraId="1FFBBBF1" w14:textId="77777777" w:rsidR="00FD1B0D" w:rsidRPr="00E80551" w:rsidRDefault="00FD1B0D" w:rsidP="00525A72">
            <w:pPr>
              <w:tabs>
                <w:tab w:val="decimal" w:pos="-11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551">
              <w:rPr>
                <w:rFonts w:ascii="Arial" w:eastAsia="Times New Roman" w:hAnsi="Arial" w:cs="Arial"/>
                <w:sz w:val="18"/>
                <w:szCs w:val="18"/>
              </w:rPr>
              <w:t>984.4</w:t>
            </w:r>
          </w:p>
        </w:tc>
        <w:tc>
          <w:tcPr>
            <w:tcW w:w="1665" w:type="dxa"/>
          </w:tcPr>
          <w:p w14:paraId="1765C989" w14:textId="77777777" w:rsidR="00FD1B0D" w:rsidRPr="00E80551" w:rsidRDefault="00FD1B0D" w:rsidP="00525A72">
            <w:pPr>
              <w:tabs>
                <w:tab w:val="decimal" w:pos="-116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551">
              <w:rPr>
                <w:rFonts w:ascii="Arial" w:eastAsia="Times New Roman" w:hAnsi="Arial" w:cs="Arial"/>
                <w:sz w:val="18"/>
                <w:szCs w:val="18"/>
              </w:rPr>
              <w:t>985.0</w:t>
            </w:r>
          </w:p>
        </w:tc>
        <w:tc>
          <w:tcPr>
            <w:tcW w:w="1665" w:type="dxa"/>
          </w:tcPr>
          <w:p w14:paraId="36F151D1" w14:textId="77777777" w:rsidR="00FD1B0D" w:rsidRPr="00E80551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551">
              <w:rPr>
                <w:rFonts w:ascii="Arial" w:eastAsia="Times New Roman" w:hAnsi="Arial" w:cs="Arial"/>
                <w:sz w:val="18"/>
                <w:szCs w:val="18"/>
              </w:rPr>
              <w:t>985.1</w:t>
            </w:r>
          </w:p>
        </w:tc>
        <w:tc>
          <w:tcPr>
            <w:tcW w:w="1755" w:type="dxa"/>
          </w:tcPr>
          <w:p w14:paraId="62DC943B" w14:textId="77777777" w:rsidR="00FD1B0D" w:rsidRPr="00E80551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551">
              <w:rPr>
                <w:rFonts w:ascii="Arial" w:eastAsia="Times New Roman" w:hAnsi="Arial" w:cs="Arial"/>
                <w:sz w:val="18"/>
                <w:szCs w:val="18"/>
              </w:rPr>
              <w:t>984.9</w:t>
            </w:r>
          </w:p>
        </w:tc>
        <w:tc>
          <w:tcPr>
            <w:tcW w:w="1620" w:type="dxa"/>
          </w:tcPr>
          <w:p w14:paraId="432F80BD" w14:textId="77777777" w:rsidR="00FD1B0D" w:rsidRPr="00E80551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551">
              <w:rPr>
                <w:rFonts w:ascii="Arial" w:eastAsia="Times New Roman" w:hAnsi="Arial" w:cs="Arial"/>
                <w:sz w:val="18"/>
                <w:szCs w:val="18"/>
              </w:rPr>
              <w:t>984.4</w:t>
            </w:r>
          </w:p>
        </w:tc>
        <w:tc>
          <w:tcPr>
            <w:tcW w:w="1620" w:type="dxa"/>
          </w:tcPr>
          <w:p w14:paraId="106A9C51" w14:textId="77777777" w:rsidR="00FD1B0D" w:rsidRPr="00E80551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551">
              <w:rPr>
                <w:rFonts w:ascii="Arial" w:eastAsia="Times New Roman" w:hAnsi="Arial" w:cs="Arial"/>
                <w:sz w:val="18"/>
                <w:szCs w:val="18"/>
              </w:rPr>
              <w:t>985.0</w:t>
            </w:r>
          </w:p>
        </w:tc>
      </w:tr>
      <w:tr w:rsidR="00FD1B0D" w:rsidRPr="00710072" w14:paraId="3763BF62" w14:textId="77777777" w:rsidTr="00525A72">
        <w:tc>
          <w:tcPr>
            <w:tcW w:w="7533" w:type="dxa"/>
            <w:gridSpan w:val="4"/>
            <w:tcBorders>
              <w:right w:val="nil"/>
            </w:tcBorders>
            <w:shd w:val="clear" w:color="auto" w:fill="E0E0E0"/>
          </w:tcPr>
          <w:p w14:paraId="230724FE" w14:textId="56D707FB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HOSPITAL ACQUIRED CONDITIONS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REDUCTION PROGRAM (HACRP) (N=1,09</w:t>
            </w:r>
            <w:r w:rsidR="00CC275D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55" w:type="dxa"/>
            <w:tcBorders>
              <w:left w:val="nil"/>
              <w:right w:val="nil"/>
            </w:tcBorders>
            <w:shd w:val="clear" w:color="auto" w:fill="E0E0E0"/>
          </w:tcPr>
          <w:p w14:paraId="6422EE4D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E0E0E0"/>
          </w:tcPr>
          <w:p w14:paraId="2B1CEB7F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E0E0E0"/>
          </w:tcPr>
          <w:p w14:paraId="0F8333B7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D1B0D" w:rsidRPr="00710072" w14:paraId="0897CE2D" w14:textId="77777777" w:rsidTr="00525A72">
        <w:tc>
          <w:tcPr>
            <w:tcW w:w="2538" w:type="dxa"/>
          </w:tcPr>
          <w:p w14:paraId="08B1EC85" w14:textId="77777777" w:rsidR="00FD1B0D" w:rsidRPr="00710072" w:rsidRDefault="00FD1B0D" w:rsidP="00525A7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SAFE PRACTICES SCORE MEASURE (standardized)</w:t>
            </w:r>
          </w:p>
        </w:tc>
        <w:tc>
          <w:tcPr>
            <w:tcW w:w="1665" w:type="dxa"/>
          </w:tcPr>
          <w:p w14:paraId="2CCB5C98" w14:textId="77777777" w:rsidR="00FD1B0D" w:rsidRPr="00AE0730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E0730">
              <w:rPr>
                <w:rFonts w:ascii="Arial" w:eastAsia="Times New Roman" w:hAnsi="Arial" w:cs="Arial"/>
                <w:sz w:val="18"/>
                <w:szCs w:val="18"/>
              </w:rPr>
              <w:t>1.019</w:t>
            </w:r>
          </w:p>
          <w:p w14:paraId="10AC087E" w14:textId="77777777" w:rsidR="00FD1B0D" w:rsidRPr="00AE0730" w:rsidRDefault="00FD1B0D" w:rsidP="00525A7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E0730">
              <w:rPr>
                <w:rFonts w:ascii="Arial" w:eastAsia="Times New Roman" w:hAnsi="Arial" w:cs="Arial"/>
                <w:sz w:val="18"/>
                <w:szCs w:val="18"/>
              </w:rPr>
              <w:t>(0.88, 1.17)</w:t>
            </w:r>
          </w:p>
        </w:tc>
        <w:tc>
          <w:tcPr>
            <w:tcW w:w="1665" w:type="dxa"/>
          </w:tcPr>
          <w:p w14:paraId="32CE7203" w14:textId="77777777" w:rsidR="00FD1B0D" w:rsidRPr="00AE0730" w:rsidRDefault="00FD1B0D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E0730">
              <w:rPr>
                <w:rFonts w:ascii="Arial" w:eastAsia="Times New Roman" w:hAnsi="Arial" w:cs="Arial"/>
                <w:sz w:val="18"/>
                <w:szCs w:val="18"/>
              </w:rPr>
              <w:t>0.870*</w:t>
            </w:r>
          </w:p>
          <w:p w14:paraId="34F8A552" w14:textId="77777777" w:rsidR="00FD1B0D" w:rsidRPr="00AE0730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E0730">
              <w:rPr>
                <w:rFonts w:ascii="Arial" w:eastAsia="Times New Roman" w:hAnsi="Arial" w:cs="Arial"/>
                <w:sz w:val="18"/>
                <w:szCs w:val="18"/>
              </w:rPr>
              <w:t>(0.76, 0.97)</w:t>
            </w:r>
          </w:p>
        </w:tc>
        <w:tc>
          <w:tcPr>
            <w:tcW w:w="1665" w:type="dxa"/>
          </w:tcPr>
          <w:p w14:paraId="41EB1886" w14:textId="77777777" w:rsidR="00FD1B0D" w:rsidRPr="00AE0730" w:rsidRDefault="00FD1B0D" w:rsidP="00525A72">
            <w:pPr>
              <w:tabs>
                <w:tab w:val="decimal" w:pos="-108"/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E0730">
              <w:rPr>
                <w:rFonts w:ascii="Arial" w:eastAsia="Times New Roman" w:hAnsi="Arial" w:cs="Arial"/>
                <w:sz w:val="18"/>
                <w:szCs w:val="18"/>
              </w:rPr>
              <w:t>0.939</w:t>
            </w:r>
          </w:p>
          <w:p w14:paraId="7318AF6F" w14:textId="77777777" w:rsidR="00FD1B0D" w:rsidRPr="00AE0730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E0730">
              <w:rPr>
                <w:rFonts w:ascii="Arial" w:eastAsia="Times New Roman" w:hAnsi="Arial" w:cs="Arial"/>
                <w:sz w:val="18"/>
                <w:szCs w:val="18"/>
              </w:rPr>
              <w:t>(0.82, 1.07)</w:t>
            </w:r>
          </w:p>
        </w:tc>
        <w:tc>
          <w:tcPr>
            <w:tcW w:w="1755" w:type="dxa"/>
          </w:tcPr>
          <w:p w14:paraId="150F1E9A" w14:textId="77777777" w:rsidR="00FD1B0D" w:rsidRPr="00AE0730" w:rsidRDefault="00FD1B0D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E0730">
              <w:rPr>
                <w:rFonts w:ascii="Arial" w:eastAsia="Times New Roman" w:hAnsi="Arial" w:cs="Arial"/>
                <w:sz w:val="18"/>
                <w:szCs w:val="18"/>
              </w:rPr>
              <w:t>0.930</w:t>
            </w:r>
          </w:p>
          <w:p w14:paraId="0015B55E" w14:textId="77777777" w:rsidR="00FD1B0D" w:rsidRPr="00AE0730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E0730">
              <w:rPr>
                <w:rFonts w:ascii="Arial" w:eastAsia="Times New Roman" w:hAnsi="Arial" w:cs="Arial"/>
                <w:sz w:val="18"/>
                <w:szCs w:val="18"/>
              </w:rPr>
              <w:t>(0.82, 1.06)</w:t>
            </w:r>
          </w:p>
        </w:tc>
        <w:tc>
          <w:tcPr>
            <w:tcW w:w="1620" w:type="dxa"/>
          </w:tcPr>
          <w:p w14:paraId="5BDB8C32" w14:textId="77777777" w:rsidR="00FD1B0D" w:rsidRPr="00AE0730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E0730">
              <w:rPr>
                <w:rFonts w:ascii="Arial" w:eastAsia="Times New Roman" w:hAnsi="Arial" w:cs="Arial"/>
                <w:sz w:val="18"/>
                <w:szCs w:val="18"/>
              </w:rPr>
              <w:t>1.056</w:t>
            </w:r>
          </w:p>
          <w:p w14:paraId="109E4B16" w14:textId="77777777" w:rsidR="00FD1B0D" w:rsidRPr="00AE0730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E0730">
              <w:rPr>
                <w:rFonts w:ascii="Arial" w:eastAsia="Times New Roman" w:hAnsi="Arial" w:cs="Arial"/>
                <w:sz w:val="18"/>
                <w:szCs w:val="18"/>
              </w:rPr>
              <w:t>(0.92, 1.22)</w:t>
            </w:r>
          </w:p>
        </w:tc>
        <w:tc>
          <w:tcPr>
            <w:tcW w:w="1620" w:type="dxa"/>
          </w:tcPr>
          <w:p w14:paraId="23B341D7" w14:textId="77777777" w:rsidR="00FD1B0D" w:rsidRPr="00AE0730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E0730">
              <w:rPr>
                <w:rFonts w:ascii="Arial" w:eastAsia="Times New Roman" w:hAnsi="Arial" w:cs="Arial"/>
                <w:sz w:val="18"/>
                <w:szCs w:val="18"/>
              </w:rPr>
              <w:t>0.971</w:t>
            </w:r>
          </w:p>
          <w:p w14:paraId="2EF1AD73" w14:textId="77777777" w:rsidR="00FD1B0D" w:rsidRPr="00AE0730" w:rsidRDefault="00FD1B0D" w:rsidP="00525A72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E0730">
              <w:rPr>
                <w:rFonts w:ascii="Arial" w:eastAsia="Times New Roman" w:hAnsi="Arial" w:cs="Arial"/>
                <w:sz w:val="18"/>
                <w:szCs w:val="18"/>
              </w:rPr>
              <w:t>(0.85, 1.11)</w:t>
            </w:r>
          </w:p>
        </w:tc>
      </w:tr>
      <w:tr w:rsidR="00FD1B0D" w:rsidRPr="00710072" w14:paraId="55848A6B" w14:textId="77777777" w:rsidTr="00525A72">
        <w:tc>
          <w:tcPr>
            <w:tcW w:w="2538" w:type="dxa"/>
          </w:tcPr>
          <w:p w14:paraId="42CD4D12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Teaching hospital?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(Ref=No)</w:t>
            </w:r>
          </w:p>
        </w:tc>
        <w:tc>
          <w:tcPr>
            <w:tcW w:w="1665" w:type="dxa"/>
          </w:tcPr>
          <w:p w14:paraId="59127245" w14:textId="77777777" w:rsidR="00FD1B0D" w:rsidRPr="00FD7205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7205">
              <w:rPr>
                <w:rFonts w:ascii="Arial" w:eastAsia="Times New Roman" w:hAnsi="Arial" w:cs="Arial"/>
                <w:sz w:val="18"/>
                <w:szCs w:val="18"/>
              </w:rPr>
              <w:t>2.663***</w:t>
            </w:r>
          </w:p>
          <w:p w14:paraId="33B6ACE4" w14:textId="77777777" w:rsidR="00FD1B0D" w:rsidRPr="00FD7205" w:rsidRDefault="00FD1B0D" w:rsidP="00525A7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7205">
              <w:rPr>
                <w:rFonts w:ascii="Arial" w:eastAsia="Times New Roman" w:hAnsi="Arial" w:cs="Arial"/>
                <w:sz w:val="18"/>
                <w:szCs w:val="18"/>
              </w:rPr>
              <w:t>(1.83, 3.88)</w:t>
            </w:r>
          </w:p>
        </w:tc>
        <w:tc>
          <w:tcPr>
            <w:tcW w:w="1665" w:type="dxa"/>
          </w:tcPr>
          <w:p w14:paraId="021368EB" w14:textId="77777777" w:rsidR="00FD1B0D" w:rsidRPr="00FD7205" w:rsidRDefault="00FD1B0D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7205">
              <w:rPr>
                <w:rFonts w:ascii="Arial" w:eastAsia="Times New Roman" w:hAnsi="Arial" w:cs="Arial"/>
                <w:sz w:val="18"/>
                <w:szCs w:val="18"/>
              </w:rPr>
              <w:t>2.777***</w:t>
            </w:r>
          </w:p>
          <w:p w14:paraId="3DACBACA" w14:textId="77777777" w:rsidR="00FD1B0D" w:rsidRPr="00FD7205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7205">
              <w:rPr>
                <w:rFonts w:ascii="Arial" w:eastAsia="Times New Roman" w:hAnsi="Arial" w:cs="Arial"/>
                <w:sz w:val="18"/>
                <w:szCs w:val="18"/>
              </w:rPr>
              <w:t>(1.90, 4.06)</w:t>
            </w:r>
          </w:p>
        </w:tc>
        <w:tc>
          <w:tcPr>
            <w:tcW w:w="1665" w:type="dxa"/>
          </w:tcPr>
          <w:p w14:paraId="2686B2CD" w14:textId="77777777" w:rsidR="00FD1B0D" w:rsidRPr="00FD7205" w:rsidRDefault="00FD1B0D" w:rsidP="00525A72">
            <w:pPr>
              <w:tabs>
                <w:tab w:val="decimal" w:pos="-108"/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7205">
              <w:rPr>
                <w:rFonts w:ascii="Arial" w:eastAsia="Times New Roman" w:hAnsi="Arial" w:cs="Arial"/>
                <w:sz w:val="18"/>
                <w:szCs w:val="18"/>
              </w:rPr>
              <w:t>2.723***</w:t>
            </w:r>
          </w:p>
          <w:p w14:paraId="18861DAB" w14:textId="77777777" w:rsidR="00FD1B0D" w:rsidRPr="00FD7205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7205">
              <w:rPr>
                <w:rFonts w:ascii="Arial" w:eastAsia="Times New Roman" w:hAnsi="Arial" w:cs="Arial"/>
                <w:sz w:val="18"/>
                <w:szCs w:val="18"/>
              </w:rPr>
              <w:t>(1.87, 3.98)</w:t>
            </w:r>
          </w:p>
        </w:tc>
        <w:tc>
          <w:tcPr>
            <w:tcW w:w="1755" w:type="dxa"/>
          </w:tcPr>
          <w:p w14:paraId="6C2CEFA0" w14:textId="77777777" w:rsidR="00FD1B0D" w:rsidRPr="00FD7205" w:rsidRDefault="00FD1B0D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7205">
              <w:rPr>
                <w:rFonts w:ascii="Arial" w:eastAsia="Times New Roman" w:hAnsi="Arial" w:cs="Arial"/>
                <w:sz w:val="18"/>
                <w:szCs w:val="18"/>
              </w:rPr>
              <w:t>2.721***</w:t>
            </w:r>
          </w:p>
          <w:p w14:paraId="12F1CA68" w14:textId="77777777" w:rsidR="00FD1B0D" w:rsidRPr="00FD7205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7205">
              <w:rPr>
                <w:rFonts w:ascii="Arial" w:eastAsia="Times New Roman" w:hAnsi="Arial" w:cs="Arial"/>
                <w:sz w:val="18"/>
                <w:szCs w:val="18"/>
              </w:rPr>
              <w:t>(1.87, 3.97)</w:t>
            </w:r>
          </w:p>
        </w:tc>
        <w:tc>
          <w:tcPr>
            <w:tcW w:w="1620" w:type="dxa"/>
          </w:tcPr>
          <w:p w14:paraId="60EEC63B" w14:textId="77777777" w:rsidR="00FD1B0D" w:rsidRPr="00FD7205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7205">
              <w:rPr>
                <w:rFonts w:ascii="Arial" w:eastAsia="Times New Roman" w:hAnsi="Arial" w:cs="Arial"/>
                <w:sz w:val="18"/>
                <w:szCs w:val="18"/>
              </w:rPr>
              <w:t>2.645***</w:t>
            </w:r>
          </w:p>
          <w:p w14:paraId="4337A617" w14:textId="77777777" w:rsidR="00FD1B0D" w:rsidRPr="00FD7205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7205">
              <w:rPr>
                <w:rFonts w:ascii="Arial" w:eastAsia="Times New Roman" w:hAnsi="Arial" w:cs="Arial"/>
                <w:sz w:val="18"/>
                <w:szCs w:val="18"/>
              </w:rPr>
              <w:t>(1.81, 3.86)</w:t>
            </w:r>
          </w:p>
        </w:tc>
        <w:tc>
          <w:tcPr>
            <w:tcW w:w="1620" w:type="dxa"/>
          </w:tcPr>
          <w:p w14:paraId="48EBA655" w14:textId="77777777" w:rsidR="00FD1B0D" w:rsidRPr="00FD7205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7205">
              <w:rPr>
                <w:rFonts w:ascii="Arial" w:eastAsia="Times New Roman" w:hAnsi="Arial" w:cs="Arial"/>
                <w:sz w:val="18"/>
                <w:szCs w:val="18"/>
              </w:rPr>
              <w:t>2.699***</w:t>
            </w:r>
          </w:p>
          <w:p w14:paraId="1358ECE3" w14:textId="77777777" w:rsidR="00FD1B0D" w:rsidRPr="00FD7205" w:rsidRDefault="00FD1B0D" w:rsidP="00525A72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7205">
              <w:rPr>
                <w:rFonts w:ascii="Arial" w:eastAsia="Times New Roman" w:hAnsi="Arial" w:cs="Arial"/>
                <w:sz w:val="18"/>
                <w:szCs w:val="18"/>
              </w:rPr>
              <w:t>(1.85, 3.94)</w:t>
            </w:r>
          </w:p>
        </w:tc>
      </w:tr>
      <w:tr w:rsidR="00FD1B0D" w:rsidRPr="00710072" w14:paraId="02D15258" w14:textId="77777777" w:rsidTr="00525A72">
        <w:tc>
          <w:tcPr>
            <w:tcW w:w="2538" w:type="dxa"/>
          </w:tcPr>
          <w:p w14:paraId="58BF0F6C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Bed size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(Ref=&lt;50)</w:t>
            </w:r>
          </w:p>
        </w:tc>
        <w:tc>
          <w:tcPr>
            <w:tcW w:w="1665" w:type="dxa"/>
          </w:tcPr>
          <w:p w14:paraId="34BF994C" w14:textId="77777777" w:rsidR="00FD1B0D" w:rsidRPr="00217943" w:rsidRDefault="00FD1B0D" w:rsidP="00525A7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3568C423" w14:textId="77777777" w:rsidR="00FD1B0D" w:rsidRPr="00217943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0F395027" w14:textId="77777777" w:rsidR="00FD1B0D" w:rsidRPr="00217943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14:paraId="24C4AF0D" w14:textId="77777777" w:rsidR="00FD1B0D" w:rsidRPr="00217943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87C591F" w14:textId="77777777" w:rsidR="00FD1B0D" w:rsidRPr="00217943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573B41B" w14:textId="77777777" w:rsidR="00FD1B0D" w:rsidRPr="00217943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D1B0D" w:rsidRPr="00710072" w14:paraId="1BAF4448" w14:textId="77777777" w:rsidTr="00525A72">
        <w:tc>
          <w:tcPr>
            <w:tcW w:w="2538" w:type="dxa"/>
          </w:tcPr>
          <w:p w14:paraId="3350A7FA" w14:textId="77777777" w:rsidR="00FD1B0D" w:rsidRPr="00710072" w:rsidRDefault="00FD1B0D" w:rsidP="0052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50-200</w:t>
            </w:r>
          </w:p>
        </w:tc>
        <w:tc>
          <w:tcPr>
            <w:tcW w:w="1665" w:type="dxa"/>
          </w:tcPr>
          <w:p w14:paraId="3848E988" w14:textId="77777777" w:rsidR="00FD1B0D" w:rsidRPr="00256E78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6E78">
              <w:rPr>
                <w:rFonts w:ascii="Arial" w:eastAsia="Times New Roman" w:hAnsi="Arial" w:cs="Arial"/>
                <w:sz w:val="18"/>
                <w:szCs w:val="18"/>
              </w:rPr>
              <w:t>3.823</w:t>
            </w:r>
          </w:p>
          <w:p w14:paraId="6033CA5D" w14:textId="77777777" w:rsidR="00FD1B0D" w:rsidRPr="00256E78" w:rsidRDefault="00FD1B0D" w:rsidP="00525A7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6E78">
              <w:rPr>
                <w:rFonts w:ascii="Arial" w:eastAsia="Times New Roman" w:hAnsi="Arial" w:cs="Arial"/>
                <w:sz w:val="18"/>
                <w:szCs w:val="18"/>
              </w:rPr>
              <w:t>(0.89, 16.43)</w:t>
            </w:r>
          </w:p>
        </w:tc>
        <w:tc>
          <w:tcPr>
            <w:tcW w:w="1665" w:type="dxa"/>
          </w:tcPr>
          <w:p w14:paraId="3DE74852" w14:textId="77777777" w:rsidR="00FD1B0D" w:rsidRPr="00256E78" w:rsidRDefault="00FD1B0D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6E78">
              <w:rPr>
                <w:rFonts w:ascii="Arial" w:eastAsia="Times New Roman" w:hAnsi="Arial" w:cs="Arial"/>
                <w:sz w:val="18"/>
                <w:szCs w:val="18"/>
              </w:rPr>
              <w:t>3.917</w:t>
            </w:r>
          </w:p>
          <w:p w14:paraId="6CCE5943" w14:textId="77777777" w:rsidR="00FD1B0D" w:rsidRPr="00256E78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6E78">
              <w:rPr>
                <w:rFonts w:ascii="Arial" w:eastAsia="Times New Roman" w:hAnsi="Arial" w:cs="Arial"/>
                <w:sz w:val="18"/>
                <w:szCs w:val="18"/>
              </w:rPr>
              <w:t>(0.91, 16.90)</w:t>
            </w:r>
          </w:p>
        </w:tc>
        <w:tc>
          <w:tcPr>
            <w:tcW w:w="1665" w:type="dxa"/>
          </w:tcPr>
          <w:p w14:paraId="4343599F" w14:textId="77777777" w:rsidR="00FD1B0D" w:rsidRPr="00256E78" w:rsidRDefault="00FD1B0D" w:rsidP="00525A72">
            <w:pPr>
              <w:tabs>
                <w:tab w:val="decimal" w:pos="-108"/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6E78">
              <w:rPr>
                <w:rFonts w:ascii="Arial" w:eastAsia="Times New Roman" w:hAnsi="Arial" w:cs="Arial"/>
                <w:sz w:val="18"/>
                <w:szCs w:val="18"/>
              </w:rPr>
              <w:t>3.834</w:t>
            </w:r>
          </w:p>
          <w:p w14:paraId="09D21363" w14:textId="77777777" w:rsidR="00FD1B0D" w:rsidRPr="00256E78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6E78">
              <w:rPr>
                <w:rFonts w:ascii="Arial" w:eastAsia="Times New Roman" w:hAnsi="Arial" w:cs="Arial"/>
                <w:sz w:val="18"/>
                <w:szCs w:val="18"/>
              </w:rPr>
              <w:t>(0.89, 16.48)</w:t>
            </w:r>
          </w:p>
        </w:tc>
        <w:tc>
          <w:tcPr>
            <w:tcW w:w="1755" w:type="dxa"/>
          </w:tcPr>
          <w:p w14:paraId="5B3E82A6" w14:textId="77777777" w:rsidR="00FD1B0D" w:rsidRPr="00256E78" w:rsidRDefault="00FD1B0D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6E78">
              <w:rPr>
                <w:rFonts w:ascii="Arial" w:eastAsia="Times New Roman" w:hAnsi="Arial" w:cs="Arial"/>
                <w:sz w:val="18"/>
                <w:szCs w:val="18"/>
              </w:rPr>
              <w:t>3.863</w:t>
            </w:r>
          </w:p>
          <w:p w14:paraId="0826F14D" w14:textId="77777777" w:rsidR="00FD1B0D" w:rsidRPr="00256E78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6E78">
              <w:rPr>
                <w:rFonts w:ascii="Arial" w:eastAsia="Times New Roman" w:hAnsi="Arial" w:cs="Arial"/>
                <w:sz w:val="18"/>
                <w:szCs w:val="18"/>
              </w:rPr>
              <w:t>(0.90, 16.60)</w:t>
            </w:r>
          </w:p>
        </w:tc>
        <w:tc>
          <w:tcPr>
            <w:tcW w:w="1620" w:type="dxa"/>
          </w:tcPr>
          <w:p w14:paraId="5903C607" w14:textId="77777777" w:rsidR="00FD1B0D" w:rsidRPr="00256E78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6E78">
              <w:rPr>
                <w:rFonts w:ascii="Arial" w:eastAsia="Times New Roman" w:hAnsi="Arial" w:cs="Arial"/>
                <w:sz w:val="18"/>
                <w:szCs w:val="18"/>
              </w:rPr>
              <w:t>3.752</w:t>
            </w:r>
          </w:p>
          <w:p w14:paraId="00D0D715" w14:textId="77777777" w:rsidR="00FD1B0D" w:rsidRPr="00256E78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6E78">
              <w:rPr>
                <w:rFonts w:ascii="Arial" w:eastAsia="Times New Roman" w:hAnsi="Arial" w:cs="Arial"/>
                <w:sz w:val="18"/>
                <w:szCs w:val="18"/>
              </w:rPr>
              <w:t>(0.87, 16.13)</w:t>
            </w:r>
          </w:p>
        </w:tc>
        <w:tc>
          <w:tcPr>
            <w:tcW w:w="1620" w:type="dxa"/>
          </w:tcPr>
          <w:p w14:paraId="66D8009E" w14:textId="77777777" w:rsidR="00FD1B0D" w:rsidRPr="00256E78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6E78">
              <w:rPr>
                <w:rFonts w:ascii="Arial" w:eastAsia="Times New Roman" w:hAnsi="Arial" w:cs="Arial"/>
                <w:sz w:val="18"/>
                <w:szCs w:val="18"/>
              </w:rPr>
              <w:t>3.848</w:t>
            </w:r>
          </w:p>
          <w:p w14:paraId="079C8BE3" w14:textId="77777777" w:rsidR="00FD1B0D" w:rsidRPr="00256E78" w:rsidRDefault="00FD1B0D" w:rsidP="00525A72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6E78">
              <w:rPr>
                <w:rFonts w:ascii="Arial" w:eastAsia="Times New Roman" w:hAnsi="Arial" w:cs="Arial"/>
                <w:sz w:val="18"/>
                <w:szCs w:val="18"/>
              </w:rPr>
              <w:t>(0.90, 16.54)</w:t>
            </w:r>
          </w:p>
        </w:tc>
      </w:tr>
      <w:tr w:rsidR="00FD1B0D" w:rsidRPr="00710072" w14:paraId="2FF46597" w14:textId="77777777" w:rsidTr="00525A72">
        <w:tc>
          <w:tcPr>
            <w:tcW w:w="2538" w:type="dxa"/>
          </w:tcPr>
          <w:p w14:paraId="2DDB3634" w14:textId="77777777" w:rsidR="00FD1B0D" w:rsidRPr="00710072" w:rsidRDefault="00FD1B0D" w:rsidP="0052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&gt;200</w:t>
            </w:r>
          </w:p>
        </w:tc>
        <w:tc>
          <w:tcPr>
            <w:tcW w:w="1665" w:type="dxa"/>
          </w:tcPr>
          <w:p w14:paraId="4DBB3DA2" w14:textId="77777777" w:rsidR="00FD1B0D" w:rsidRPr="00054038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038">
              <w:rPr>
                <w:rFonts w:ascii="Arial" w:eastAsia="Times New Roman" w:hAnsi="Arial" w:cs="Arial"/>
                <w:sz w:val="18"/>
                <w:szCs w:val="18"/>
              </w:rPr>
              <w:t>5.314*</w:t>
            </w:r>
          </w:p>
          <w:p w14:paraId="23385A67" w14:textId="77777777" w:rsidR="00FD1B0D" w:rsidRPr="00054038" w:rsidRDefault="00FD1B0D" w:rsidP="00525A7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038">
              <w:rPr>
                <w:rFonts w:ascii="Arial" w:eastAsia="Times New Roman" w:hAnsi="Arial" w:cs="Arial"/>
                <w:sz w:val="18"/>
                <w:szCs w:val="18"/>
              </w:rPr>
              <w:t>(1.25, 22.66)</w:t>
            </w:r>
          </w:p>
        </w:tc>
        <w:tc>
          <w:tcPr>
            <w:tcW w:w="1665" w:type="dxa"/>
          </w:tcPr>
          <w:p w14:paraId="43F0E022" w14:textId="77777777" w:rsidR="00FD1B0D" w:rsidRPr="00054038" w:rsidRDefault="00FD1B0D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038">
              <w:rPr>
                <w:rFonts w:ascii="Arial" w:eastAsia="Times New Roman" w:hAnsi="Arial" w:cs="Arial"/>
                <w:sz w:val="18"/>
                <w:szCs w:val="18"/>
              </w:rPr>
              <w:t>5.444*</w:t>
            </w:r>
          </w:p>
          <w:p w14:paraId="0AD35378" w14:textId="77777777" w:rsidR="00FD1B0D" w:rsidRPr="00054038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038">
              <w:rPr>
                <w:rFonts w:ascii="Arial" w:eastAsia="Times New Roman" w:hAnsi="Arial" w:cs="Arial"/>
                <w:sz w:val="18"/>
                <w:szCs w:val="18"/>
              </w:rPr>
              <w:t>(1.27, 23.29)</w:t>
            </w:r>
          </w:p>
        </w:tc>
        <w:tc>
          <w:tcPr>
            <w:tcW w:w="1665" w:type="dxa"/>
          </w:tcPr>
          <w:p w14:paraId="6835D146" w14:textId="77777777" w:rsidR="00FD1B0D" w:rsidRPr="00054038" w:rsidRDefault="00FD1B0D" w:rsidP="00525A72">
            <w:pPr>
              <w:tabs>
                <w:tab w:val="decimal" w:pos="-108"/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038">
              <w:rPr>
                <w:rFonts w:ascii="Arial" w:eastAsia="Times New Roman" w:hAnsi="Arial" w:cs="Arial"/>
                <w:sz w:val="18"/>
                <w:szCs w:val="18"/>
              </w:rPr>
              <w:t>5.352*</w:t>
            </w:r>
          </w:p>
          <w:p w14:paraId="73AA4A7C" w14:textId="77777777" w:rsidR="00FD1B0D" w:rsidRPr="00054038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038">
              <w:rPr>
                <w:rFonts w:ascii="Arial" w:eastAsia="Times New Roman" w:hAnsi="Arial" w:cs="Arial"/>
                <w:sz w:val="18"/>
                <w:szCs w:val="18"/>
              </w:rPr>
              <w:t>(1.26, 22.81)</w:t>
            </w:r>
          </w:p>
        </w:tc>
        <w:tc>
          <w:tcPr>
            <w:tcW w:w="1755" w:type="dxa"/>
          </w:tcPr>
          <w:p w14:paraId="66F87201" w14:textId="77777777" w:rsidR="00FD1B0D" w:rsidRPr="00054038" w:rsidRDefault="00FD1B0D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038">
              <w:rPr>
                <w:rFonts w:ascii="Arial" w:eastAsia="Times New Roman" w:hAnsi="Arial" w:cs="Arial"/>
                <w:sz w:val="18"/>
                <w:szCs w:val="18"/>
              </w:rPr>
              <w:t>5.414*</w:t>
            </w:r>
          </w:p>
          <w:p w14:paraId="643A6D0C" w14:textId="77777777" w:rsidR="00FD1B0D" w:rsidRPr="00054038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038">
              <w:rPr>
                <w:rFonts w:ascii="Arial" w:eastAsia="Times New Roman" w:hAnsi="Arial" w:cs="Arial"/>
                <w:sz w:val="18"/>
                <w:szCs w:val="18"/>
              </w:rPr>
              <w:t>(1.27, 23.08)</w:t>
            </w:r>
          </w:p>
        </w:tc>
        <w:tc>
          <w:tcPr>
            <w:tcW w:w="1620" w:type="dxa"/>
          </w:tcPr>
          <w:p w14:paraId="307659A6" w14:textId="77777777" w:rsidR="00FD1B0D" w:rsidRPr="00054038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038">
              <w:rPr>
                <w:rFonts w:ascii="Arial" w:eastAsia="Times New Roman" w:hAnsi="Arial" w:cs="Arial"/>
                <w:sz w:val="18"/>
                <w:szCs w:val="18"/>
              </w:rPr>
              <w:t>5.219*</w:t>
            </w:r>
          </w:p>
          <w:p w14:paraId="475A0B8C" w14:textId="77777777" w:rsidR="00FD1B0D" w:rsidRPr="00054038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038">
              <w:rPr>
                <w:rFonts w:ascii="Arial" w:eastAsia="Times New Roman" w:hAnsi="Arial" w:cs="Arial"/>
                <w:sz w:val="18"/>
                <w:szCs w:val="18"/>
              </w:rPr>
              <w:t>(1.22, 22.26)</w:t>
            </w:r>
          </w:p>
        </w:tc>
        <w:tc>
          <w:tcPr>
            <w:tcW w:w="1620" w:type="dxa"/>
          </w:tcPr>
          <w:p w14:paraId="6479D652" w14:textId="77777777" w:rsidR="00FD1B0D" w:rsidRPr="00054038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038">
              <w:rPr>
                <w:rFonts w:ascii="Arial" w:eastAsia="Times New Roman" w:hAnsi="Arial" w:cs="Arial"/>
                <w:sz w:val="18"/>
                <w:szCs w:val="18"/>
              </w:rPr>
              <w:t>5.372*</w:t>
            </w:r>
          </w:p>
          <w:p w14:paraId="311FE72D" w14:textId="77777777" w:rsidR="00FD1B0D" w:rsidRPr="00054038" w:rsidRDefault="00FD1B0D" w:rsidP="00525A72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038">
              <w:rPr>
                <w:rFonts w:ascii="Arial" w:eastAsia="Times New Roman" w:hAnsi="Arial" w:cs="Arial"/>
                <w:sz w:val="18"/>
                <w:szCs w:val="18"/>
              </w:rPr>
              <w:t>(1.26, 22.91)</w:t>
            </w:r>
          </w:p>
        </w:tc>
      </w:tr>
      <w:tr w:rsidR="00FD1B0D" w:rsidRPr="00710072" w14:paraId="28247D3C" w14:textId="77777777" w:rsidTr="00525A72">
        <w:tc>
          <w:tcPr>
            <w:tcW w:w="2538" w:type="dxa"/>
          </w:tcPr>
          <w:p w14:paraId="4DEA2D31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Ownership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(Ref=Public)</w:t>
            </w:r>
          </w:p>
        </w:tc>
        <w:tc>
          <w:tcPr>
            <w:tcW w:w="1665" w:type="dxa"/>
          </w:tcPr>
          <w:p w14:paraId="2BD49AC0" w14:textId="77777777" w:rsidR="00FD1B0D" w:rsidRPr="00217943" w:rsidRDefault="00FD1B0D" w:rsidP="00525A7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16418B73" w14:textId="77777777" w:rsidR="00FD1B0D" w:rsidRPr="00217943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6B8F6A21" w14:textId="77777777" w:rsidR="00FD1B0D" w:rsidRPr="00217943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14:paraId="77E76C65" w14:textId="77777777" w:rsidR="00FD1B0D" w:rsidRPr="00217943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04365B00" w14:textId="77777777" w:rsidR="00FD1B0D" w:rsidRPr="00217943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4DCFAA" w14:textId="77777777" w:rsidR="00FD1B0D" w:rsidRPr="00217943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D1B0D" w:rsidRPr="00710072" w14:paraId="75A8D98E" w14:textId="77777777" w:rsidTr="00525A72">
        <w:tc>
          <w:tcPr>
            <w:tcW w:w="2538" w:type="dxa"/>
          </w:tcPr>
          <w:p w14:paraId="1AE51D6C" w14:textId="77777777" w:rsidR="00FD1B0D" w:rsidRPr="00710072" w:rsidRDefault="00FD1B0D" w:rsidP="00525A7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Private, not for profit</w:t>
            </w:r>
          </w:p>
        </w:tc>
        <w:tc>
          <w:tcPr>
            <w:tcW w:w="1665" w:type="dxa"/>
          </w:tcPr>
          <w:p w14:paraId="62A67BAB" w14:textId="77777777" w:rsidR="00FD1B0D" w:rsidRPr="00880BCC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0BCC">
              <w:rPr>
                <w:rFonts w:ascii="Arial" w:eastAsia="Times New Roman" w:hAnsi="Arial" w:cs="Arial"/>
                <w:sz w:val="18"/>
                <w:szCs w:val="18"/>
              </w:rPr>
              <w:t>0.829</w:t>
            </w:r>
          </w:p>
          <w:p w14:paraId="27E33B3F" w14:textId="77777777" w:rsidR="00FD1B0D" w:rsidRPr="00880BCC" w:rsidRDefault="00FD1B0D" w:rsidP="00525A7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0BCC">
              <w:rPr>
                <w:rFonts w:ascii="Arial" w:eastAsia="Times New Roman" w:hAnsi="Arial" w:cs="Arial"/>
                <w:sz w:val="18"/>
                <w:szCs w:val="18"/>
              </w:rPr>
              <w:t>(0.52, 1.33)</w:t>
            </w:r>
          </w:p>
        </w:tc>
        <w:tc>
          <w:tcPr>
            <w:tcW w:w="1665" w:type="dxa"/>
          </w:tcPr>
          <w:p w14:paraId="5364977C" w14:textId="77777777" w:rsidR="00FD1B0D" w:rsidRPr="00880BCC" w:rsidRDefault="00FD1B0D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0BCC">
              <w:rPr>
                <w:rFonts w:ascii="Arial" w:eastAsia="Times New Roman" w:hAnsi="Arial" w:cs="Arial"/>
                <w:sz w:val="18"/>
                <w:szCs w:val="18"/>
              </w:rPr>
              <w:t>0.832</w:t>
            </w:r>
          </w:p>
          <w:p w14:paraId="55144158" w14:textId="77777777" w:rsidR="00FD1B0D" w:rsidRPr="00880BCC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0BCC">
              <w:rPr>
                <w:rFonts w:ascii="Arial" w:eastAsia="Times New Roman" w:hAnsi="Arial" w:cs="Arial"/>
                <w:sz w:val="18"/>
                <w:szCs w:val="18"/>
              </w:rPr>
              <w:t>(0.52, 1.34)</w:t>
            </w:r>
          </w:p>
        </w:tc>
        <w:tc>
          <w:tcPr>
            <w:tcW w:w="1665" w:type="dxa"/>
          </w:tcPr>
          <w:p w14:paraId="051BA9E2" w14:textId="77777777" w:rsidR="00FD1B0D" w:rsidRPr="00880BCC" w:rsidRDefault="00FD1B0D" w:rsidP="00525A72">
            <w:pPr>
              <w:tabs>
                <w:tab w:val="decimal" w:pos="-108"/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0BCC">
              <w:rPr>
                <w:rFonts w:ascii="Arial" w:eastAsia="Times New Roman" w:hAnsi="Arial" w:cs="Arial"/>
                <w:sz w:val="18"/>
                <w:szCs w:val="18"/>
              </w:rPr>
              <w:t>0.838</w:t>
            </w:r>
          </w:p>
          <w:p w14:paraId="1150FF92" w14:textId="77777777" w:rsidR="00FD1B0D" w:rsidRPr="00880BCC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0BCC">
              <w:rPr>
                <w:rFonts w:ascii="Arial" w:eastAsia="Times New Roman" w:hAnsi="Arial" w:cs="Arial"/>
                <w:sz w:val="18"/>
                <w:szCs w:val="18"/>
              </w:rPr>
              <w:t>(0.52, 1.35)</w:t>
            </w:r>
          </w:p>
        </w:tc>
        <w:tc>
          <w:tcPr>
            <w:tcW w:w="1755" w:type="dxa"/>
          </w:tcPr>
          <w:p w14:paraId="6B694DEB" w14:textId="77777777" w:rsidR="00FD1B0D" w:rsidRPr="00880BCC" w:rsidRDefault="00FD1B0D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0BCC">
              <w:rPr>
                <w:rFonts w:ascii="Arial" w:eastAsia="Times New Roman" w:hAnsi="Arial" w:cs="Arial"/>
                <w:sz w:val="18"/>
                <w:szCs w:val="18"/>
              </w:rPr>
              <w:t>0.830</w:t>
            </w:r>
          </w:p>
          <w:p w14:paraId="41DF0DF5" w14:textId="77777777" w:rsidR="00FD1B0D" w:rsidRPr="00880BCC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0BCC">
              <w:rPr>
                <w:rFonts w:ascii="Arial" w:eastAsia="Times New Roman" w:hAnsi="Arial" w:cs="Arial"/>
                <w:sz w:val="18"/>
                <w:szCs w:val="18"/>
              </w:rPr>
              <w:t>(0.52, 1.33)</w:t>
            </w:r>
          </w:p>
        </w:tc>
        <w:tc>
          <w:tcPr>
            <w:tcW w:w="1620" w:type="dxa"/>
          </w:tcPr>
          <w:p w14:paraId="252744E6" w14:textId="77777777" w:rsidR="00FD1B0D" w:rsidRPr="00880BCC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0BCC">
              <w:rPr>
                <w:rFonts w:ascii="Arial" w:eastAsia="Times New Roman" w:hAnsi="Arial" w:cs="Arial"/>
                <w:sz w:val="18"/>
                <w:szCs w:val="18"/>
              </w:rPr>
              <w:t>0.826</w:t>
            </w:r>
          </w:p>
          <w:p w14:paraId="6E8AFDAC" w14:textId="77777777" w:rsidR="00FD1B0D" w:rsidRPr="00880BCC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0BCC">
              <w:rPr>
                <w:rFonts w:ascii="Arial" w:eastAsia="Times New Roman" w:hAnsi="Arial" w:cs="Arial"/>
                <w:sz w:val="18"/>
                <w:szCs w:val="18"/>
              </w:rPr>
              <w:t>(0.51, 1.33)</w:t>
            </w:r>
          </w:p>
        </w:tc>
        <w:tc>
          <w:tcPr>
            <w:tcW w:w="1620" w:type="dxa"/>
          </w:tcPr>
          <w:p w14:paraId="6532B2AF" w14:textId="77777777" w:rsidR="00FD1B0D" w:rsidRPr="00880BCC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0BCC">
              <w:rPr>
                <w:rFonts w:ascii="Arial" w:eastAsia="Times New Roman" w:hAnsi="Arial" w:cs="Arial"/>
                <w:sz w:val="18"/>
                <w:szCs w:val="18"/>
              </w:rPr>
              <w:t>0.834</w:t>
            </w:r>
          </w:p>
          <w:p w14:paraId="64FDBF82" w14:textId="77777777" w:rsidR="00FD1B0D" w:rsidRPr="00880BCC" w:rsidRDefault="00FD1B0D" w:rsidP="00525A72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0BCC">
              <w:rPr>
                <w:rFonts w:ascii="Arial" w:eastAsia="Times New Roman" w:hAnsi="Arial" w:cs="Arial"/>
                <w:sz w:val="18"/>
                <w:szCs w:val="18"/>
              </w:rPr>
              <w:t>(0.52, 1.34)</w:t>
            </w:r>
          </w:p>
        </w:tc>
      </w:tr>
      <w:tr w:rsidR="00FD1B0D" w:rsidRPr="00710072" w14:paraId="6A5FE4F5" w14:textId="77777777" w:rsidTr="00525A72">
        <w:tc>
          <w:tcPr>
            <w:tcW w:w="2538" w:type="dxa"/>
          </w:tcPr>
          <w:p w14:paraId="69AF1C09" w14:textId="77777777" w:rsidR="00FD1B0D" w:rsidRPr="00710072" w:rsidRDefault="00FD1B0D" w:rsidP="00525A7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Private, for profit</w:t>
            </w:r>
          </w:p>
        </w:tc>
        <w:tc>
          <w:tcPr>
            <w:tcW w:w="1665" w:type="dxa"/>
          </w:tcPr>
          <w:p w14:paraId="7DD3846B" w14:textId="77777777" w:rsidR="00FD1B0D" w:rsidRPr="002727F0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27F0">
              <w:rPr>
                <w:rFonts w:ascii="Arial" w:eastAsia="Times New Roman" w:hAnsi="Arial" w:cs="Arial"/>
                <w:sz w:val="18"/>
                <w:szCs w:val="18"/>
              </w:rPr>
              <w:t>0.805</w:t>
            </w:r>
          </w:p>
          <w:p w14:paraId="368C0671" w14:textId="77777777" w:rsidR="00FD1B0D" w:rsidRPr="002727F0" w:rsidRDefault="00FD1B0D" w:rsidP="00525A7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27F0">
              <w:rPr>
                <w:rFonts w:ascii="Arial" w:eastAsia="Times New Roman" w:hAnsi="Arial" w:cs="Arial"/>
                <w:sz w:val="18"/>
                <w:szCs w:val="18"/>
              </w:rPr>
              <w:t>(0.47, 1.38)</w:t>
            </w:r>
          </w:p>
        </w:tc>
        <w:tc>
          <w:tcPr>
            <w:tcW w:w="1665" w:type="dxa"/>
          </w:tcPr>
          <w:p w14:paraId="34DFE369" w14:textId="77777777" w:rsidR="00FD1B0D" w:rsidRPr="002727F0" w:rsidRDefault="00FD1B0D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27F0">
              <w:rPr>
                <w:rFonts w:ascii="Arial" w:eastAsia="Times New Roman" w:hAnsi="Arial" w:cs="Arial"/>
                <w:sz w:val="18"/>
                <w:szCs w:val="18"/>
              </w:rPr>
              <w:t>0.799</w:t>
            </w:r>
          </w:p>
          <w:p w14:paraId="0C23FC21" w14:textId="77777777" w:rsidR="00FD1B0D" w:rsidRPr="002727F0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27F0">
              <w:rPr>
                <w:rFonts w:ascii="Arial" w:eastAsia="Times New Roman" w:hAnsi="Arial" w:cs="Arial"/>
                <w:sz w:val="18"/>
                <w:szCs w:val="18"/>
              </w:rPr>
              <w:t>(0.47, 1.37)</w:t>
            </w:r>
          </w:p>
        </w:tc>
        <w:tc>
          <w:tcPr>
            <w:tcW w:w="1665" w:type="dxa"/>
          </w:tcPr>
          <w:p w14:paraId="5B8C2E51" w14:textId="77777777" w:rsidR="00FD1B0D" w:rsidRPr="002727F0" w:rsidRDefault="00FD1B0D" w:rsidP="00525A72">
            <w:pPr>
              <w:tabs>
                <w:tab w:val="decimal" w:pos="-108"/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27F0">
              <w:rPr>
                <w:rFonts w:ascii="Arial" w:eastAsia="Times New Roman" w:hAnsi="Arial" w:cs="Arial"/>
                <w:sz w:val="18"/>
                <w:szCs w:val="18"/>
              </w:rPr>
              <w:t>0.815</w:t>
            </w:r>
          </w:p>
          <w:p w14:paraId="2BD9B956" w14:textId="77777777" w:rsidR="00FD1B0D" w:rsidRPr="002727F0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27F0">
              <w:rPr>
                <w:rFonts w:ascii="Arial" w:eastAsia="Times New Roman" w:hAnsi="Arial" w:cs="Arial"/>
                <w:sz w:val="18"/>
                <w:szCs w:val="18"/>
              </w:rPr>
              <w:t>(0.48, 1.40)</w:t>
            </w:r>
          </w:p>
        </w:tc>
        <w:tc>
          <w:tcPr>
            <w:tcW w:w="1755" w:type="dxa"/>
          </w:tcPr>
          <w:p w14:paraId="5AA7DEE6" w14:textId="77777777" w:rsidR="00FD1B0D" w:rsidRPr="002727F0" w:rsidRDefault="00FD1B0D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27F0">
              <w:rPr>
                <w:rFonts w:ascii="Arial" w:eastAsia="Times New Roman" w:hAnsi="Arial" w:cs="Arial"/>
                <w:sz w:val="18"/>
                <w:szCs w:val="18"/>
              </w:rPr>
              <w:t>0.817</w:t>
            </w:r>
          </w:p>
          <w:p w14:paraId="751F0268" w14:textId="77777777" w:rsidR="00FD1B0D" w:rsidRPr="002727F0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27F0">
              <w:rPr>
                <w:rFonts w:ascii="Arial" w:eastAsia="Times New Roman" w:hAnsi="Arial" w:cs="Arial"/>
                <w:sz w:val="18"/>
                <w:szCs w:val="18"/>
              </w:rPr>
              <w:t>(0.48, 1.40)</w:t>
            </w:r>
          </w:p>
        </w:tc>
        <w:tc>
          <w:tcPr>
            <w:tcW w:w="1620" w:type="dxa"/>
          </w:tcPr>
          <w:p w14:paraId="41AC3C5A" w14:textId="77777777" w:rsidR="00FD1B0D" w:rsidRPr="002727F0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27F0">
              <w:rPr>
                <w:rFonts w:ascii="Arial" w:eastAsia="Times New Roman" w:hAnsi="Arial" w:cs="Arial"/>
                <w:sz w:val="18"/>
                <w:szCs w:val="18"/>
              </w:rPr>
              <w:t>0.797</w:t>
            </w:r>
          </w:p>
          <w:p w14:paraId="07942A2E" w14:textId="77777777" w:rsidR="00FD1B0D" w:rsidRPr="002727F0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27F0">
              <w:rPr>
                <w:rFonts w:ascii="Arial" w:eastAsia="Times New Roman" w:hAnsi="Arial" w:cs="Arial"/>
                <w:sz w:val="18"/>
                <w:szCs w:val="18"/>
              </w:rPr>
              <w:t>(0.47, 1.37)</w:t>
            </w:r>
          </w:p>
        </w:tc>
        <w:tc>
          <w:tcPr>
            <w:tcW w:w="1620" w:type="dxa"/>
          </w:tcPr>
          <w:p w14:paraId="5A22E640" w14:textId="77777777" w:rsidR="00FD1B0D" w:rsidRPr="002727F0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27F0">
              <w:rPr>
                <w:rFonts w:ascii="Arial" w:eastAsia="Times New Roman" w:hAnsi="Arial" w:cs="Arial"/>
                <w:sz w:val="18"/>
                <w:szCs w:val="18"/>
              </w:rPr>
              <w:t>0.813</w:t>
            </w:r>
          </w:p>
          <w:p w14:paraId="07E8004B" w14:textId="77777777" w:rsidR="00FD1B0D" w:rsidRPr="002727F0" w:rsidRDefault="00FD1B0D" w:rsidP="00525A72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27F0">
              <w:rPr>
                <w:rFonts w:ascii="Arial" w:eastAsia="Times New Roman" w:hAnsi="Arial" w:cs="Arial"/>
                <w:sz w:val="18"/>
                <w:szCs w:val="18"/>
              </w:rPr>
              <w:t>(0.48, 1.39)</w:t>
            </w:r>
          </w:p>
        </w:tc>
      </w:tr>
      <w:tr w:rsidR="00FD1B0D" w:rsidRPr="00710072" w14:paraId="73D2EE9A" w14:textId="77777777" w:rsidTr="00525A72">
        <w:tc>
          <w:tcPr>
            <w:tcW w:w="2538" w:type="dxa"/>
          </w:tcPr>
          <w:p w14:paraId="7BDF6F2E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Safety net hospital?</w:t>
            </w:r>
          </w:p>
        </w:tc>
        <w:tc>
          <w:tcPr>
            <w:tcW w:w="1665" w:type="dxa"/>
          </w:tcPr>
          <w:p w14:paraId="45B9324B" w14:textId="77777777" w:rsidR="00FD1B0D" w:rsidRPr="00F25209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5209">
              <w:rPr>
                <w:rFonts w:ascii="Arial" w:eastAsia="Times New Roman" w:hAnsi="Arial" w:cs="Arial"/>
                <w:sz w:val="18"/>
                <w:szCs w:val="18"/>
              </w:rPr>
              <w:t>1.668**</w:t>
            </w:r>
          </w:p>
          <w:p w14:paraId="6CCB4760" w14:textId="77777777" w:rsidR="00FD1B0D" w:rsidRPr="00F25209" w:rsidRDefault="00FD1B0D" w:rsidP="00525A72">
            <w:pPr>
              <w:tabs>
                <w:tab w:val="decimal" w:pos="15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5209">
              <w:rPr>
                <w:rFonts w:ascii="Arial" w:eastAsia="Times New Roman" w:hAnsi="Arial" w:cs="Arial"/>
                <w:sz w:val="18"/>
                <w:szCs w:val="18"/>
              </w:rPr>
              <w:t>(1.14, 2.44)</w:t>
            </w:r>
          </w:p>
        </w:tc>
        <w:tc>
          <w:tcPr>
            <w:tcW w:w="1665" w:type="dxa"/>
          </w:tcPr>
          <w:p w14:paraId="4D7E2FCD" w14:textId="77777777" w:rsidR="00FD1B0D" w:rsidRPr="00F25209" w:rsidRDefault="00FD1B0D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5209">
              <w:rPr>
                <w:rFonts w:ascii="Arial" w:eastAsia="Times New Roman" w:hAnsi="Arial" w:cs="Arial"/>
                <w:sz w:val="18"/>
                <w:szCs w:val="18"/>
              </w:rPr>
              <w:t>1.650**</w:t>
            </w:r>
          </w:p>
          <w:p w14:paraId="7CFCA41C" w14:textId="77777777" w:rsidR="00FD1B0D" w:rsidRPr="00F25209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5209">
              <w:rPr>
                <w:rFonts w:ascii="Arial" w:eastAsia="Times New Roman" w:hAnsi="Arial" w:cs="Arial"/>
                <w:sz w:val="18"/>
                <w:szCs w:val="18"/>
              </w:rPr>
              <w:t>(1.13, 2.41)</w:t>
            </w:r>
          </w:p>
        </w:tc>
        <w:tc>
          <w:tcPr>
            <w:tcW w:w="1665" w:type="dxa"/>
          </w:tcPr>
          <w:p w14:paraId="0330C1CF" w14:textId="77777777" w:rsidR="00FD1B0D" w:rsidRPr="00F25209" w:rsidRDefault="00FD1B0D" w:rsidP="00525A72">
            <w:pPr>
              <w:tabs>
                <w:tab w:val="decimal" w:pos="-108"/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5209">
              <w:rPr>
                <w:rFonts w:ascii="Arial" w:eastAsia="Times New Roman" w:hAnsi="Arial" w:cs="Arial"/>
                <w:sz w:val="18"/>
                <w:szCs w:val="18"/>
              </w:rPr>
              <w:t>1.666**</w:t>
            </w:r>
          </w:p>
          <w:p w14:paraId="0087CA97" w14:textId="77777777" w:rsidR="00FD1B0D" w:rsidRPr="00F25209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5209">
              <w:rPr>
                <w:rFonts w:ascii="Arial" w:eastAsia="Times New Roman" w:hAnsi="Arial" w:cs="Arial"/>
                <w:sz w:val="18"/>
                <w:szCs w:val="18"/>
              </w:rPr>
              <w:t>(1.14, 2.43)</w:t>
            </w:r>
          </w:p>
        </w:tc>
        <w:tc>
          <w:tcPr>
            <w:tcW w:w="1755" w:type="dxa"/>
          </w:tcPr>
          <w:p w14:paraId="7473B2A9" w14:textId="77777777" w:rsidR="00FD1B0D" w:rsidRPr="00F25209" w:rsidRDefault="00FD1B0D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5209">
              <w:rPr>
                <w:rFonts w:ascii="Arial" w:eastAsia="Times New Roman" w:hAnsi="Arial" w:cs="Arial"/>
                <w:sz w:val="18"/>
                <w:szCs w:val="18"/>
              </w:rPr>
              <w:t>1.655**</w:t>
            </w:r>
          </w:p>
          <w:p w14:paraId="1599E9E3" w14:textId="77777777" w:rsidR="00FD1B0D" w:rsidRPr="00F25209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5209">
              <w:rPr>
                <w:rFonts w:ascii="Arial" w:eastAsia="Times New Roman" w:hAnsi="Arial" w:cs="Arial"/>
                <w:sz w:val="18"/>
                <w:szCs w:val="18"/>
              </w:rPr>
              <w:t>(1.13, 2.42)</w:t>
            </w:r>
          </w:p>
        </w:tc>
        <w:tc>
          <w:tcPr>
            <w:tcW w:w="1620" w:type="dxa"/>
          </w:tcPr>
          <w:p w14:paraId="4CAE70DF" w14:textId="77777777" w:rsidR="00FD1B0D" w:rsidRPr="00F25209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5209">
              <w:rPr>
                <w:rFonts w:ascii="Arial" w:eastAsia="Times New Roman" w:hAnsi="Arial" w:cs="Arial"/>
                <w:sz w:val="18"/>
                <w:szCs w:val="18"/>
              </w:rPr>
              <w:t>1.676**</w:t>
            </w:r>
          </w:p>
          <w:p w14:paraId="5B2CF8D2" w14:textId="77777777" w:rsidR="00FD1B0D" w:rsidRPr="00F25209" w:rsidRDefault="00FD1B0D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5209">
              <w:rPr>
                <w:rFonts w:ascii="Arial" w:eastAsia="Times New Roman" w:hAnsi="Arial" w:cs="Arial"/>
                <w:sz w:val="18"/>
                <w:szCs w:val="18"/>
              </w:rPr>
              <w:t>(1.15, 2.45)</w:t>
            </w:r>
          </w:p>
        </w:tc>
        <w:tc>
          <w:tcPr>
            <w:tcW w:w="1620" w:type="dxa"/>
          </w:tcPr>
          <w:p w14:paraId="67527A03" w14:textId="77777777" w:rsidR="00FD1B0D" w:rsidRPr="00F25209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5209">
              <w:rPr>
                <w:rFonts w:ascii="Arial" w:eastAsia="Times New Roman" w:hAnsi="Arial" w:cs="Arial"/>
                <w:sz w:val="18"/>
                <w:szCs w:val="18"/>
              </w:rPr>
              <w:t>1.664**</w:t>
            </w:r>
          </w:p>
          <w:p w14:paraId="621FAA3E" w14:textId="77777777" w:rsidR="00FD1B0D" w:rsidRPr="00F25209" w:rsidRDefault="00FD1B0D" w:rsidP="00525A72">
            <w:pPr>
              <w:tabs>
                <w:tab w:val="decimal" w:pos="-108"/>
                <w:tab w:val="decimal" w:pos="77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25209">
              <w:rPr>
                <w:rFonts w:ascii="Arial" w:eastAsia="Times New Roman" w:hAnsi="Arial" w:cs="Arial"/>
                <w:sz w:val="18"/>
                <w:szCs w:val="18"/>
              </w:rPr>
              <w:t>(1.14, 2.43)</w:t>
            </w:r>
          </w:p>
        </w:tc>
      </w:tr>
      <w:tr w:rsidR="00FD1B0D" w:rsidRPr="00710072" w14:paraId="10231A04" w14:textId="77777777" w:rsidTr="00525A72">
        <w:tc>
          <w:tcPr>
            <w:tcW w:w="2538" w:type="dxa"/>
          </w:tcPr>
          <w:p w14:paraId="7E18813A" w14:textId="77777777" w:rsidR="00FD1B0D" w:rsidRPr="00710072" w:rsidRDefault="00FD1B0D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BIC</w:t>
            </w:r>
          </w:p>
        </w:tc>
        <w:tc>
          <w:tcPr>
            <w:tcW w:w="1665" w:type="dxa"/>
          </w:tcPr>
          <w:p w14:paraId="0D2294DF" w14:textId="77777777" w:rsidR="00FD1B0D" w:rsidRPr="00217943" w:rsidRDefault="00FD1B0D" w:rsidP="00525A72">
            <w:pPr>
              <w:tabs>
                <w:tab w:val="decimal" w:pos="-112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1350.6</w:t>
            </w:r>
          </w:p>
        </w:tc>
        <w:tc>
          <w:tcPr>
            <w:tcW w:w="1665" w:type="dxa"/>
          </w:tcPr>
          <w:p w14:paraId="02B5D9CD" w14:textId="77777777" w:rsidR="00FD1B0D" w:rsidRPr="00217943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1345.0</w:t>
            </w:r>
          </w:p>
        </w:tc>
        <w:tc>
          <w:tcPr>
            <w:tcW w:w="1665" w:type="dxa"/>
          </w:tcPr>
          <w:p w14:paraId="15713616" w14:textId="77777777" w:rsidR="00FD1B0D" w:rsidRPr="00217943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1349.9</w:t>
            </w:r>
          </w:p>
        </w:tc>
        <w:tc>
          <w:tcPr>
            <w:tcW w:w="1755" w:type="dxa"/>
          </w:tcPr>
          <w:p w14:paraId="3334AEB4" w14:textId="77777777" w:rsidR="00FD1B0D" w:rsidRPr="00217943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1349.5</w:t>
            </w:r>
          </w:p>
        </w:tc>
        <w:tc>
          <w:tcPr>
            <w:tcW w:w="1620" w:type="dxa"/>
          </w:tcPr>
          <w:p w14:paraId="071F0F87" w14:textId="77777777" w:rsidR="00FD1B0D" w:rsidRPr="00217943" w:rsidRDefault="00FD1B0D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1350.1</w:t>
            </w:r>
          </w:p>
        </w:tc>
        <w:tc>
          <w:tcPr>
            <w:tcW w:w="1620" w:type="dxa"/>
          </w:tcPr>
          <w:p w14:paraId="4DA3633E" w14:textId="77777777" w:rsidR="00FD1B0D" w:rsidRPr="00217943" w:rsidRDefault="00FD1B0D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1350.5</w:t>
            </w:r>
          </w:p>
        </w:tc>
      </w:tr>
    </w:tbl>
    <w:p w14:paraId="2DA9D2C9" w14:textId="125A0566" w:rsidR="00FD1B0D" w:rsidRPr="006B49D5" w:rsidRDefault="00FD1B0D" w:rsidP="00FD1B0D">
      <w:pPr>
        <w:rPr>
          <w:rFonts w:ascii="Arial" w:eastAsia="Times New Roman" w:hAnsi="Arial" w:cs="Arial"/>
          <w:sz w:val="16"/>
          <w:szCs w:val="16"/>
        </w:rPr>
      </w:pPr>
      <w:r w:rsidRPr="006B49D5">
        <w:rPr>
          <w:rFonts w:ascii="Arial" w:eastAsia="Times New Roman" w:hAnsi="Arial" w:cs="Arial"/>
          <w:sz w:val="16"/>
          <w:szCs w:val="16"/>
        </w:rPr>
        <w:t xml:space="preserve">Note: Standardized regression coefficients reflect change in dependent variable for one standard deviation change in SPS measure; 95% confidence intervals are provided in parentheses. BIC=Bayesian Information Criterion. Evidence of association between SPS measures and outcomes evaluated using </w:t>
      </w:r>
      <w:r w:rsidR="00E917E1">
        <w:rPr>
          <w:rFonts w:ascii="Arial" w:eastAsia="Times New Roman" w:hAnsi="Arial" w:cs="Arial"/>
          <w:sz w:val="16"/>
          <w:szCs w:val="16"/>
        </w:rPr>
        <w:t xml:space="preserve">(1) </w:t>
      </w:r>
      <w:r w:rsidRPr="006B49D5">
        <w:rPr>
          <w:rFonts w:ascii="Arial" w:eastAsia="Times New Roman" w:hAnsi="Arial" w:cs="Arial"/>
          <w:sz w:val="16"/>
          <w:szCs w:val="16"/>
        </w:rPr>
        <w:t>measures of statistical significance, with p-values of less than 0.05 interpreted as statistically significant</w:t>
      </w:r>
      <w:r w:rsidR="00E917E1">
        <w:rPr>
          <w:rFonts w:ascii="Arial" w:eastAsia="Times New Roman" w:hAnsi="Arial" w:cs="Arial"/>
          <w:sz w:val="16"/>
          <w:szCs w:val="16"/>
        </w:rPr>
        <w:t>; and (2)</w:t>
      </w:r>
      <w:r w:rsidRPr="006B49D5">
        <w:rPr>
          <w:rFonts w:ascii="Arial" w:eastAsia="Times New Roman" w:hAnsi="Arial" w:cs="Arial"/>
          <w:sz w:val="16"/>
          <w:szCs w:val="16"/>
        </w:rPr>
        <w:t xml:space="preserve"> effect size, evaluated as the change in odds of penalization for a metric change in SPS measure of interest. </w:t>
      </w:r>
    </w:p>
    <w:p w14:paraId="67083FDC" w14:textId="77777777" w:rsidR="00461E50" w:rsidRDefault="00FD1B0D" w:rsidP="00FD1B0D">
      <w:r w:rsidRPr="006B49D5">
        <w:rPr>
          <w:rFonts w:ascii="Arial" w:eastAsia="Times New Roman" w:hAnsi="Arial" w:cs="Arial"/>
          <w:sz w:val="16"/>
          <w:szCs w:val="16"/>
        </w:rPr>
        <w:t>*p&lt;0.05; **p&lt;0.01; ***p&lt;0.001</w:t>
      </w:r>
    </w:p>
    <w:sectPr w:rsidR="00461E50" w:rsidSect="00FD1B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D"/>
    <w:rsid w:val="00461E50"/>
    <w:rsid w:val="006869B9"/>
    <w:rsid w:val="00CC275D"/>
    <w:rsid w:val="00E0199F"/>
    <w:rsid w:val="00E0749C"/>
    <w:rsid w:val="00E917E1"/>
    <w:rsid w:val="00F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40F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B0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B0D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7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5D"/>
    <w:rPr>
      <w:rFonts w:ascii="Times New Roman" w:eastAsiaTheme="minorEastAsia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2725</Characters>
  <Application>Microsoft Macintosh Word</Application>
  <DocSecurity>0</DocSecurity>
  <Lines>22</Lines>
  <Paragraphs>6</Paragraphs>
  <ScaleCrop>false</ScaleCrop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Ameling</dc:creator>
  <cp:keywords/>
  <dc:description/>
  <cp:lastModifiedBy>Microsoft Office User</cp:lastModifiedBy>
  <cp:revision>6</cp:revision>
  <dcterms:created xsi:type="dcterms:W3CDTF">2016-12-23T18:08:00Z</dcterms:created>
  <dcterms:modified xsi:type="dcterms:W3CDTF">2017-01-05T17:03:00Z</dcterms:modified>
</cp:coreProperties>
</file>