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9063" w14:textId="77777777" w:rsidR="00C01FED" w:rsidRDefault="00C01FED" w:rsidP="00C01FED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8F3069">
        <w:rPr>
          <w:rFonts w:ascii="Garamond" w:hAnsi="Garamond" w:cs="Times New Roman"/>
          <w:b/>
        </w:rPr>
        <w:t>Appendix B</w:t>
      </w:r>
      <w:r>
        <w:rPr>
          <w:rFonts w:ascii="Garamond" w:hAnsi="Garamond" w:cs="Times New Roman"/>
          <w:b/>
        </w:rPr>
        <w:t>:</w:t>
      </w:r>
      <w:r w:rsidRPr="008F3069">
        <w:rPr>
          <w:rFonts w:ascii="Garamond" w:hAnsi="Garamond" w:cs="Times New Roman"/>
          <w:b/>
        </w:rPr>
        <w:t xml:space="preserve"> </w:t>
      </w:r>
      <w:proofErr w:type="spellStart"/>
      <w:r w:rsidRPr="008F3069">
        <w:rPr>
          <w:rFonts w:ascii="Garamond" w:hAnsi="Garamond" w:cs="Times New Roman"/>
          <w:b/>
        </w:rPr>
        <w:t>Hausman</w:t>
      </w:r>
      <w:proofErr w:type="spellEnd"/>
      <w:r w:rsidRPr="008F3069">
        <w:rPr>
          <w:rFonts w:ascii="Garamond" w:hAnsi="Garamond" w:cs="Times New Roman"/>
          <w:b/>
        </w:rPr>
        <w:t xml:space="preserve"> Specification Test</w:t>
      </w:r>
    </w:p>
    <w:p w14:paraId="59722198" w14:textId="77777777" w:rsidR="00C01FED" w:rsidRPr="008F3069" w:rsidRDefault="00C01FED" w:rsidP="00C01FED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rFonts w:ascii="Garamond" w:hAnsi="Garamond" w:cs="Times New Roman"/>
          <w:b/>
        </w:rPr>
      </w:pPr>
    </w:p>
    <w:tbl>
      <w:tblPr>
        <w:tblW w:w="11422" w:type="dxa"/>
        <w:jc w:val="center"/>
        <w:tblLook w:val="04A0" w:firstRow="1" w:lastRow="0" w:firstColumn="1" w:lastColumn="0" w:noHBand="0" w:noVBand="1"/>
      </w:tblPr>
      <w:tblGrid>
        <w:gridCol w:w="3180"/>
        <w:gridCol w:w="869"/>
        <w:gridCol w:w="1085"/>
        <w:gridCol w:w="2146"/>
        <w:gridCol w:w="889"/>
        <w:gridCol w:w="1038"/>
        <w:gridCol w:w="2215"/>
      </w:tblGrid>
      <w:tr w:rsidR="00C01FED" w:rsidRPr="007E3E37" w14:paraId="690613B3" w14:textId="77777777" w:rsidTr="0036764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956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80B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Hip Replacement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9DA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Knee Replacement</w:t>
            </w:r>
          </w:p>
        </w:tc>
      </w:tr>
      <w:tr w:rsidR="00C01FED" w:rsidRPr="007E3E37" w14:paraId="782C9F93" w14:textId="77777777" w:rsidTr="0036764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C43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ED5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DFEE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EQ-VAS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A5B9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Oxford Hip Score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7237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70D0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EQ-VAS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A452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Oxford Knee Score</w:t>
            </w:r>
          </w:p>
        </w:tc>
      </w:tr>
      <w:tr w:rsidR="00C01FED" w:rsidRPr="007E3E37" w14:paraId="01ABB3BC" w14:textId="77777777" w:rsidTr="00367645">
        <w:trPr>
          <w:trHeight w:val="102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B6AC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D076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E887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5C95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9C4A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ACC2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5B34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01FED" w:rsidRPr="007E3E37" w14:paraId="3C983B33" w14:textId="77777777" w:rsidTr="0036764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DE9B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Prob</w:t>
            </w:r>
            <w:proofErr w:type="spellEnd"/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 xml:space="preserve"> &gt; Chi-squared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B9B4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D41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FA9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A98F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3D5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6E6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0.63</w:t>
            </w:r>
          </w:p>
        </w:tc>
      </w:tr>
      <w:tr w:rsidR="00C01FED" w:rsidRPr="007E3E37" w14:paraId="4C9F6A0C" w14:textId="77777777" w:rsidTr="00367645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DE9B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A4B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D538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67D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EC0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09C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77BD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</w:tr>
      <w:tr w:rsidR="00C01FED" w:rsidRPr="007E3E37" w14:paraId="5575610D" w14:textId="77777777" w:rsidTr="00367645">
        <w:trPr>
          <w:trHeight w:val="315"/>
          <w:jc w:val="center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26C7" w14:textId="77777777" w:rsidR="00C01FED" w:rsidRPr="007E3E37" w:rsidRDefault="00C01FED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Decision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60A9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fixed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E7FF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fixed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8E8BE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random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A953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random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A8FF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random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224B" w14:textId="77777777" w:rsidR="00C01FED" w:rsidRPr="007E3E37" w:rsidRDefault="00C01FED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E3E3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random</w:t>
            </w:r>
          </w:p>
        </w:tc>
      </w:tr>
    </w:tbl>
    <w:p w14:paraId="13190658" w14:textId="77777777" w:rsidR="00C01FED" w:rsidRPr="00B25F9D" w:rsidRDefault="00C01FED" w:rsidP="00C01FED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sz w:val="20"/>
          <w:szCs w:val="20"/>
        </w:rPr>
      </w:pPr>
      <w:r w:rsidRPr="007E3E37">
        <w:rPr>
          <w:rFonts w:ascii="Garamond" w:hAnsi="Garamond" w:cs="Times New Roman"/>
          <w:sz w:val="16"/>
          <w:szCs w:val="16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        Appendix note: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1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To test the preferred effect for the two treatment group panel data model;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2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If </w:t>
      </w:r>
      <w:proofErr w:type="spellStart"/>
      <w:r w:rsidRPr="00B25F9D">
        <w:rPr>
          <w:rFonts w:ascii="Garamond" w:hAnsi="Garamond" w:cs="Times New Roman"/>
          <w:i/>
          <w:sz w:val="20"/>
          <w:szCs w:val="20"/>
        </w:rPr>
        <w:t>Prob</w:t>
      </w:r>
      <w:proofErr w:type="spellEnd"/>
      <w:r w:rsidRPr="00B25F9D">
        <w:rPr>
          <w:rFonts w:ascii="Garamond" w:hAnsi="Garamond" w:cs="Times New Roman"/>
          <w:i/>
          <w:sz w:val="20"/>
          <w:szCs w:val="20"/>
        </w:rPr>
        <w:t>&gt;chi2 is significant (i.e. &lt;0.05) then the preferred model uses fixed effects.</w:t>
      </w:r>
    </w:p>
    <w:p w14:paraId="4215108C" w14:textId="77777777" w:rsidR="00365FC3" w:rsidRDefault="00365FC3"/>
    <w:sectPr w:rsidR="00365FC3" w:rsidSect="00C01FE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D"/>
    <w:rsid w:val="00305E50"/>
    <w:rsid w:val="00365FC3"/>
    <w:rsid w:val="004C3678"/>
    <w:rsid w:val="00C01FED"/>
    <w:rsid w:val="00D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172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Friebel</dc:creator>
  <cp:lastModifiedBy>Rocco Friebel</cp:lastModifiedBy>
  <cp:revision>2</cp:revision>
  <dcterms:created xsi:type="dcterms:W3CDTF">2017-05-11T16:49:00Z</dcterms:created>
  <dcterms:modified xsi:type="dcterms:W3CDTF">2017-05-11T16:49:00Z</dcterms:modified>
</cp:coreProperties>
</file>