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42" w:rsidRPr="00534742" w:rsidRDefault="00534742" w:rsidP="00534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Supplemental Digital Content for the article</w:t>
      </w:r>
      <w:r w:rsidRPr="00534742">
        <w:rPr>
          <w:rFonts w:ascii="Times New Roman" w:hAnsi="Times New Roman" w:cs="Times New Roman"/>
          <w:sz w:val="24"/>
          <w:szCs w:val="24"/>
        </w:rPr>
        <w:t>, “Medicaid coverage of methadone maintenance and the use of opioid agonist therapy among pregnant women in specialty treatment”</w:t>
      </w:r>
    </w:p>
    <w:p w:rsidR="00534742" w:rsidRDefault="00534742" w:rsidP="00534742"/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95"/>
        <w:gridCol w:w="1575"/>
        <w:gridCol w:w="1575"/>
        <w:gridCol w:w="1575"/>
      </w:tblGrid>
      <w:tr w:rsidR="00534742" w:rsidRPr="00716E8C" w:rsidTr="00C51107">
        <w:trPr>
          <w:trHeight w:val="390"/>
        </w:trPr>
        <w:tc>
          <w:tcPr>
            <w:tcW w:w="9648" w:type="dxa"/>
            <w:gridSpan w:val="5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534742" w:rsidRPr="00357485" w:rsidRDefault="00534742" w:rsidP="00C51107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Supplementary Table 1. </w:t>
            </w:r>
            <w:r w:rsidRPr="00357485">
              <w:rPr>
                <w:sz w:val="22"/>
                <w:szCs w:val="22"/>
              </w:rPr>
              <w:t xml:space="preserve">Demographic and </w:t>
            </w:r>
            <w:r>
              <w:rPr>
                <w:sz w:val="22"/>
                <w:szCs w:val="22"/>
              </w:rPr>
              <w:t xml:space="preserve">substance use </w:t>
            </w:r>
            <w:r w:rsidRPr="00357485">
              <w:rPr>
                <w:sz w:val="22"/>
                <w:szCs w:val="22"/>
              </w:rPr>
              <w:t xml:space="preserve">characteristics of </w:t>
            </w:r>
            <w:r>
              <w:rPr>
                <w:sz w:val="22"/>
                <w:szCs w:val="22"/>
              </w:rPr>
              <w:t xml:space="preserve">Medicaid-insured pregnant women admitted to specialty opioid use disorder treatment in 30 states, </w:t>
            </w:r>
            <w:proofErr w:type="spellStart"/>
            <w:r>
              <w:rPr>
                <w:sz w:val="22"/>
                <w:szCs w:val="22"/>
              </w:rPr>
              <w:t>unimputed</w:t>
            </w:r>
            <w:proofErr w:type="spellEnd"/>
            <w:r>
              <w:rPr>
                <w:sz w:val="22"/>
                <w:szCs w:val="22"/>
              </w:rPr>
              <w:t xml:space="preserve"> data </w:t>
            </w:r>
            <w:r w:rsidRPr="00357485">
              <w:rPr>
                <w:sz w:val="22"/>
                <w:szCs w:val="22"/>
              </w:rPr>
              <w:t>(n=</w:t>
            </w:r>
            <w:r>
              <w:rPr>
                <w:sz w:val="22"/>
                <w:szCs w:val="22"/>
              </w:rPr>
              <w:t>3,354</w:t>
            </w:r>
            <w:r w:rsidRPr="00357485">
              <w:rPr>
                <w:sz w:val="22"/>
                <w:szCs w:val="22"/>
              </w:rPr>
              <w:t>)</w:t>
            </w:r>
            <w:r w:rsidRPr="00EB5B38">
              <w:rPr>
                <w:sz w:val="22"/>
                <w:szCs w:val="22"/>
                <w:vertAlign w:val="superscript"/>
              </w:rPr>
              <w:t>a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Medicaid coverage of methadone maintenance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 w:rsidRPr="00716E8C">
              <w:rPr>
                <w:sz w:val="20"/>
                <w:szCs w:val="20"/>
              </w:rPr>
              <w:t>Characteristic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n (%)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(n=863) n(%)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(n=2,491) n(%)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7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 w:rsidRPr="00D34574">
              <w:rPr>
                <w:i/>
                <w:sz w:val="20"/>
                <w:szCs w:val="20"/>
              </w:rPr>
              <w:t>P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Age (n=3,354)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 to 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 (71)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(73)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 (71)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 to 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(29)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(27)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(29)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Race/ethnicity (n=3,303)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White, non-Hispanic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 (85)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(89)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 (83)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Black, non-Hispanic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(6)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Hispanic/Latina, of any race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(7)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43657B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 w:rsidRPr="0043657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43657B">
              <w:rPr>
                <w:sz w:val="20"/>
                <w:szCs w:val="20"/>
              </w:rPr>
              <w:t>Another race or multiple races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43657B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Education (n=3,193)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Some high school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 (32)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(33)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(32)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High school graduate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 (46)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(44)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 (47)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Some college or more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695</w:t>
            </w:r>
            <w:r w:rsidRPr="0043657B">
              <w:rPr>
                <w:sz w:val="20"/>
                <w:szCs w:val="20"/>
              </w:rPr>
              <w:t xml:space="preserve"> (22)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(23)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(21)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43657B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Substance use and treatment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Daily opioid use prior to treatment (n= 3,355)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 (58)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(43)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 (63)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Heroin as primary substance used (n=3,354)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(56)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(37)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(63)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First episode of treatment (n=3,234)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(25)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(35)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(22)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Referral to treatment from the criminal justice system (n=3,306)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(13)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(17)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(11)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Service setting (n=3,354)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Residential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(20)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(16)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(21)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Intensive </w:t>
            </w:r>
            <w:proofErr w:type="spellStart"/>
            <w:r>
              <w:rPr>
                <w:sz w:val="20"/>
                <w:szCs w:val="20"/>
              </w:rPr>
              <w:t>outpatient</w:t>
            </w:r>
            <w:r>
              <w:rPr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 (15)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(15)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(15)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1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Non-intensive outpatient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 (65)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(69)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 (64)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742" w:rsidRPr="00716E8C" w:rsidTr="00C51107">
        <w:trPr>
          <w:trHeight w:val="405"/>
        </w:trPr>
        <w:tc>
          <w:tcPr>
            <w:tcW w:w="964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34742" w:rsidRPr="00EB5B38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are unique at the level of the treatment admission; therefore, individual patients</w:t>
            </w:r>
            <w:r w:rsidR="00804861">
              <w:rPr>
                <w:sz w:val="20"/>
                <w:szCs w:val="20"/>
              </w:rPr>
              <w:t xml:space="preserve"> may be included more than once</w:t>
            </w:r>
          </w:p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7E4B82"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12 s</w:t>
            </w:r>
            <w:r w:rsidRPr="007340B1">
              <w:rPr>
                <w:sz w:val="20"/>
                <w:szCs w:val="20"/>
              </w:rPr>
              <w:t>tates</w:t>
            </w:r>
            <w:r>
              <w:rPr>
                <w:sz w:val="20"/>
                <w:szCs w:val="20"/>
              </w:rPr>
              <w:t xml:space="preserve"> that do not cover methadone maintenance in Medicaid are: AR, IA, IL, KS, KY, LA, MS, MT, SC, SD, TN, WV</w:t>
            </w:r>
          </w:p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7E4B82">
              <w:rPr>
                <w:sz w:val="20"/>
                <w:szCs w:val="20"/>
                <w:vertAlign w:val="superscript"/>
              </w:rPr>
              <w:t>c</w:t>
            </w:r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18 s</w:t>
            </w:r>
            <w:r w:rsidRPr="007340B1">
              <w:rPr>
                <w:sz w:val="20"/>
                <w:szCs w:val="20"/>
              </w:rPr>
              <w:t>tates</w:t>
            </w:r>
            <w:r>
              <w:rPr>
                <w:sz w:val="20"/>
                <w:szCs w:val="20"/>
              </w:rPr>
              <w:t xml:space="preserve"> that cover methadone maintenance in Medicaid are: AK, AL</w:t>
            </w:r>
            <w:r w:rsidRPr="0097014F">
              <w:rPr>
                <w:sz w:val="20"/>
                <w:szCs w:val="20"/>
              </w:rPr>
              <w:t>, CO, DE, HI, MA, MD, ME, MO, ND, NH, NJ, NM, OR, PA, TX, UT, WY</w:t>
            </w:r>
          </w:p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F85C9E">
              <w:rPr>
                <w:sz w:val="20"/>
                <w:szCs w:val="20"/>
                <w:vertAlign w:val="superscript"/>
              </w:rPr>
              <w:t>d</w:t>
            </w:r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number of admissions with complete information is noted next to each variable</w:t>
            </w:r>
          </w:p>
          <w:p w:rsidR="00534742" w:rsidRPr="00EB5B38" w:rsidRDefault="00D25EC8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D25EC8">
              <w:rPr>
                <w:sz w:val="20"/>
                <w:szCs w:val="20"/>
                <w:vertAlign w:val="superscript"/>
              </w:rPr>
              <w:t>e</w:t>
            </w:r>
            <w:r w:rsidRPr="00D25EC8">
              <w:rPr>
                <w:sz w:val="20"/>
                <w:szCs w:val="20"/>
              </w:rPr>
              <w:t>Intensive</w:t>
            </w:r>
            <w:proofErr w:type="spellEnd"/>
            <w:r w:rsidRPr="00D25EC8">
              <w:rPr>
                <w:sz w:val="20"/>
                <w:szCs w:val="20"/>
              </w:rPr>
              <w:t xml:space="preserve"> outpatient treatment is defined as ≥2 hours of service per day for ≥3 days per week</w:t>
            </w:r>
          </w:p>
        </w:tc>
      </w:tr>
    </w:tbl>
    <w:p w:rsidR="00534742" w:rsidRDefault="00534742" w:rsidP="00534742"/>
    <w:p w:rsidR="00534742" w:rsidRDefault="00534742" w:rsidP="00534742"/>
    <w:p w:rsidR="00534742" w:rsidRDefault="00534742" w:rsidP="00534742"/>
    <w:p w:rsidR="00534742" w:rsidRDefault="00534742" w:rsidP="00534742">
      <w:pPr>
        <w:sectPr w:rsidR="005347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5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080"/>
        <w:gridCol w:w="1170"/>
        <w:gridCol w:w="810"/>
        <w:gridCol w:w="1620"/>
        <w:gridCol w:w="1710"/>
        <w:gridCol w:w="2070"/>
      </w:tblGrid>
      <w:tr w:rsidR="00534742" w:rsidRPr="00716E8C" w:rsidTr="00C51107">
        <w:trPr>
          <w:trHeight w:val="390"/>
        </w:trPr>
        <w:tc>
          <w:tcPr>
            <w:tcW w:w="12528" w:type="dxa"/>
            <w:gridSpan w:val="8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534742" w:rsidRPr="00357485" w:rsidRDefault="00534742" w:rsidP="00C51107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Supplementary Table 2</w:t>
            </w:r>
            <w:r w:rsidRPr="003574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Use of opioid agonist therapy among Medicaid-insured pregnant women admitted to specialty opioid use disorder treatment in states with Medicaid coverage of methadone maintenance versus no coverage, </w:t>
            </w:r>
            <w:proofErr w:type="spellStart"/>
            <w:r>
              <w:rPr>
                <w:sz w:val="22"/>
                <w:szCs w:val="22"/>
              </w:rPr>
              <w:t>unimputed</w:t>
            </w:r>
            <w:proofErr w:type="spellEnd"/>
            <w:r>
              <w:rPr>
                <w:sz w:val="22"/>
                <w:szCs w:val="22"/>
              </w:rPr>
              <w:t xml:space="preserve"> data </w:t>
            </w:r>
            <w:r w:rsidRPr="00357485">
              <w:rPr>
                <w:sz w:val="22"/>
                <w:szCs w:val="22"/>
              </w:rPr>
              <w:t>(n=</w:t>
            </w:r>
            <w:r>
              <w:rPr>
                <w:sz w:val="22"/>
                <w:szCs w:val="22"/>
              </w:rPr>
              <w:t>3,354</w:t>
            </w:r>
            <w:r w:rsidRPr="00357485">
              <w:rPr>
                <w:sz w:val="22"/>
                <w:szCs w:val="22"/>
              </w:rPr>
              <w:t>)</w:t>
            </w:r>
            <w:r w:rsidRPr="00EB5B38">
              <w:rPr>
                <w:sz w:val="22"/>
                <w:szCs w:val="22"/>
                <w:vertAlign w:val="superscript"/>
              </w:rPr>
              <w:t>a</w:t>
            </w:r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Unadjusted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Regression-</w:t>
            </w:r>
            <w:proofErr w:type="spellStart"/>
            <w:r>
              <w:rPr>
                <w:sz w:val="20"/>
                <w:szCs w:val="20"/>
              </w:rPr>
              <w:t>adjusted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Medicaid coverage of methadone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Medicaid coverage of methadone</w:t>
            </w:r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setting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Opioid agonist treatment use, </w:t>
            </w:r>
            <w:proofErr w:type="gramStart"/>
            <w:r>
              <w:rPr>
                <w:sz w:val="20"/>
                <w:szCs w:val="20"/>
              </w:rPr>
              <w:t>n(</w:t>
            </w:r>
            <w:proofErr w:type="gramEnd"/>
            <w:r>
              <w:rPr>
                <w:sz w:val="20"/>
                <w:szCs w:val="20"/>
              </w:rPr>
              <w:t>%)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34742" w:rsidRPr="00320CC8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n(</w:t>
            </w:r>
            <w:proofErr w:type="gramEnd"/>
            <w:r>
              <w:rPr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34742" w:rsidRPr="00320CC8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n(</w:t>
            </w:r>
            <w:proofErr w:type="gramEnd"/>
            <w:r>
              <w:rPr>
                <w:sz w:val="20"/>
                <w:szCs w:val="20"/>
              </w:rPr>
              <w:t>%)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</w:t>
            </w:r>
          </w:p>
          <w:p w:rsidR="00534742" w:rsidRPr="00320CC8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(95% CI)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</w:p>
          <w:p w:rsidR="00534742" w:rsidRPr="00320CC8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(95% CI)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Adjusted difference, % (95% CI)</w:t>
            </w:r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settings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 (53.2)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(22.8)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 (63.5)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534742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8745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(19.</w:t>
            </w:r>
            <w:r w:rsidR="008745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  <w:r w:rsidR="008745B1">
              <w:rPr>
                <w:sz w:val="20"/>
                <w:szCs w:val="20"/>
              </w:rPr>
              <w:t>36.9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8745B1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  <w:r w:rsidR="00534742">
              <w:rPr>
                <w:sz w:val="20"/>
                <w:szCs w:val="20"/>
              </w:rPr>
              <w:t xml:space="preserve"> (50.</w:t>
            </w:r>
            <w:r>
              <w:rPr>
                <w:sz w:val="20"/>
                <w:szCs w:val="20"/>
              </w:rPr>
              <w:t>4</w:t>
            </w:r>
            <w:r w:rsidR="00534742">
              <w:rPr>
                <w:sz w:val="20"/>
                <w:szCs w:val="20"/>
              </w:rPr>
              <w:t>, 71.</w:t>
            </w:r>
            <w:r>
              <w:rPr>
                <w:sz w:val="20"/>
                <w:szCs w:val="20"/>
              </w:rPr>
              <w:t>6</w:t>
            </w:r>
            <w:r w:rsidR="00534742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8745B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(17.</w:t>
            </w:r>
            <w:r w:rsidR="008745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47.5)</w:t>
            </w:r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(31.0)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(16.2)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(34.7)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Default="008745B1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  <w:r w:rsidR="0053474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8.8</w:t>
            </w:r>
            <w:r w:rsidR="00534742">
              <w:rPr>
                <w:sz w:val="20"/>
                <w:szCs w:val="20"/>
              </w:rPr>
              <w:t>, 30.</w:t>
            </w:r>
            <w:r>
              <w:rPr>
                <w:sz w:val="20"/>
                <w:szCs w:val="20"/>
              </w:rPr>
              <w:t>5</w:t>
            </w:r>
            <w:r w:rsidR="00534742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34742" w:rsidRPr="00E64A33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="008745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r w:rsidR="008745B1">
              <w:rPr>
                <w:sz w:val="20"/>
                <w:szCs w:val="20"/>
              </w:rPr>
              <w:t>21.2</w:t>
            </w:r>
            <w:r>
              <w:rPr>
                <w:sz w:val="20"/>
                <w:szCs w:val="20"/>
              </w:rPr>
              <w:t>, 45.</w:t>
            </w:r>
            <w:r w:rsidR="008745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8745B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(-2.</w:t>
            </w:r>
            <w:r w:rsidR="008745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29.</w:t>
            </w:r>
            <w:r w:rsidR="008745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Intensive </w:t>
            </w:r>
            <w:proofErr w:type="spellStart"/>
            <w:r>
              <w:rPr>
                <w:sz w:val="20"/>
                <w:szCs w:val="20"/>
              </w:rPr>
              <w:t>outpatient</w:t>
            </w:r>
            <w:r>
              <w:rPr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(36.4)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(4.7)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(47.8)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Default="008745B1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="00534742">
              <w:rPr>
                <w:sz w:val="20"/>
                <w:szCs w:val="20"/>
              </w:rPr>
              <w:t xml:space="preserve"> (0, </w:t>
            </w:r>
            <w:r>
              <w:rPr>
                <w:sz w:val="20"/>
                <w:szCs w:val="20"/>
              </w:rPr>
              <w:t>10.8</w:t>
            </w:r>
            <w:r w:rsidR="00534742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8745B1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47.2 </w:t>
            </w:r>
            <w:r w:rsidR="005347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25.4</w:t>
            </w:r>
            <w:r w:rsidR="005347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69.0</w:t>
            </w:r>
            <w:r w:rsidR="00534742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8745B1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</w:t>
            </w:r>
            <w:r w:rsidR="0053474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17.7</w:t>
            </w:r>
            <w:r w:rsidR="005347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67.5</w:t>
            </w:r>
            <w:r w:rsidR="00534742">
              <w:rPr>
                <w:sz w:val="20"/>
                <w:szCs w:val="20"/>
              </w:rPr>
              <w:t>)</w:t>
            </w:r>
          </w:p>
        </w:tc>
      </w:tr>
      <w:tr w:rsidR="00534742" w:rsidRPr="00716E8C" w:rsidTr="00C51107">
        <w:trPr>
          <w:trHeight w:val="17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34742" w:rsidRPr="00716E8C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Non-intensive outpatient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4742" w:rsidRPr="00E64A33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 (63.9)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(28.4)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 (76.6)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4742" w:rsidRDefault="00534742" w:rsidP="00C51107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4742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="008745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8745B1">
              <w:rPr>
                <w:sz w:val="20"/>
                <w:szCs w:val="20"/>
              </w:rPr>
              <w:t>27.4</w:t>
            </w:r>
            <w:r>
              <w:rPr>
                <w:sz w:val="20"/>
                <w:szCs w:val="20"/>
              </w:rPr>
              <w:t>, 45.</w:t>
            </w:r>
            <w:r w:rsidR="008745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 (64.1, 83.</w:t>
            </w:r>
            <w:r w:rsidR="008745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34742" w:rsidRDefault="00534742" w:rsidP="008745B1">
            <w:pPr>
              <w:pStyle w:val="NoSpacing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 (23.</w:t>
            </w:r>
            <w:r w:rsidR="008745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  <w:r w:rsidR="008745B1">
              <w:rPr>
                <w:sz w:val="20"/>
                <w:szCs w:val="20"/>
              </w:rPr>
              <w:t>51.7</w:t>
            </w:r>
            <w:r>
              <w:rPr>
                <w:sz w:val="20"/>
                <w:szCs w:val="20"/>
              </w:rPr>
              <w:t>)</w:t>
            </w:r>
          </w:p>
        </w:tc>
      </w:tr>
      <w:tr w:rsidR="00534742" w:rsidRPr="00716E8C" w:rsidTr="00C51107">
        <w:trPr>
          <w:trHeight w:val="405"/>
        </w:trPr>
        <w:tc>
          <w:tcPr>
            <w:tcW w:w="1252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534742" w:rsidRPr="00EB5B38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are unique at the level of the treatment admission; therefore, individual patients may be included more than once</w:t>
            </w:r>
          </w:p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F85C9E"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</w:rPr>
              <w:t>Estimates</w:t>
            </w:r>
            <w:proofErr w:type="spellEnd"/>
            <w:r>
              <w:rPr>
                <w:sz w:val="20"/>
                <w:szCs w:val="20"/>
              </w:rPr>
              <w:t xml:space="preserve"> adjusted for age, race/ethnicity, daily use prior to treatment, heroin as primary substance used, first episode of treatment, referral to treatment from the criminal justice system</w:t>
            </w:r>
            <w:r w:rsidR="008745B1">
              <w:rPr>
                <w:sz w:val="20"/>
                <w:szCs w:val="20"/>
              </w:rPr>
              <w:t>, and state Medicaid income eligibility limit</w:t>
            </w:r>
          </w:p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F85C9E">
              <w:rPr>
                <w:sz w:val="20"/>
                <w:szCs w:val="20"/>
                <w:vertAlign w:val="superscript"/>
              </w:rPr>
              <w:t>c</w:t>
            </w:r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12 s</w:t>
            </w:r>
            <w:r w:rsidRPr="007340B1">
              <w:rPr>
                <w:sz w:val="20"/>
                <w:szCs w:val="20"/>
              </w:rPr>
              <w:t>tates</w:t>
            </w:r>
            <w:r>
              <w:rPr>
                <w:sz w:val="20"/>
                <w:szCs w:val="20"/>
              </w:rPr>
              <w:t xml:space="preserve"> that do not cover methadone maintenance in Medicaid are: AR, IA, IL, KS, KY, LA, MS, MT, SC, SD, TN, WV</w:t>
            </w:r>
          </w:p>
          <w:p w:rsidR="00534742" w:rsidRDefault="00534742" w:rsidP="00C51107">
            <w:pPr>
              <w:pStyle w:val="NoSpacing"/>
              <w:spacing w:line="240" w:lineRule="auto"/>
              <w:rPr>
                <w:sz w:val="20"/>
                <w:szCs w:val="20"/>
              </w:rPr>
            </w:pPr>
            <w:proofErr w:type="spellStart"/>
            <w:r w:rsidRPr="00F85C9E">
              <w:rPr>
                <w:sz w:val="20"/>
                <w:szCs w:val="20"/>
                <w:vertAlign w:val="superscript"/>
              </w:rPr>
              <w:t>d</w:t>
            </w:r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18 s</w:t>
            </w:r>
            <w:r w:rsidRPr="007340B1">
              <w:rPr>
                <w:sz w:val="20"/>
                <w:szCs w:val="20"/>
              </w:rPr>
              <w:t>tates</w:t>
            </w:r>
            <w:r>
              <w:rPr>
                <w:sz w:val="20"/>
                <w:szCs w:val="20"/>
              </w:rPr>
              <w:t xml:space="preserve"> that cover methadone maintenance in Medicaid are: AK, AL</w:t>
            </w:r>
            <w:r w:rsidRPr="0097014F">
              <w:rPr>
                <w:sz w:val="20"/>
                <w:szCs w:val="20"/>
              </w:rPr>
              <w:t>, CO, DE, HI, MA, MD, ME, MO, ND, NH, NJ, NM, OR, PA, TX, UT, WY</w:t>
            </w:r>
          </w:p>
          <w:p w:rsidR="00534742" w:rsidRDefault="00D25EC8" w:rsidP="00C51107">
            <w:pPr>
              <w:pStyle w:val="NoSpacing"/>
              <w:spacing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 w:rsidRPr="00D25EC8">
              <w:rPr>
                <w:sz w:val="20"/>
                <w:szCs w:val="20"/>
                <w:vertAlign w:val="superscript"/>
              </w:rPr>
              <w:t>e</w:t>
            </w:r>
            <w:r w:rsidRPr="00D25EC8">
              <w:rPr>
                <w:sz w:val="20"/>
                <w:szCs w:val="20"/>
              </w:rPr>
              <w:t>Intensive</w:t>
            </w:r>
            <w:proofErr w:type="spellEnd"/>
            <w:r w:rsidRPr="00D25EC8">
              <w:rPr>
                <w:sz w:val="20"/>
                <w:szCs w:val="20"/>
              </w:rPr>
              <w:t xml:space="preserve"> outpatient treatment is defined as ≥2 hours of service per day for ≥3 days per week</w:t>
            </w:r>
          </w:p>
        </w:tc>
      </w:tr>
    </w:tbl>
    <w:p w:rsidR="00534742" w:rsidRDefault="00534742" w:rsidP="00534742">
      <w:bookmarkStart w:id="0" w:name="_GoBack"/>
      <w:bookmarkEnd w:id="0"/>
    </w:p>
    <w:p w:rsidR="00534742" w:rsidRDefault="00534742" w:rsidP="00534742"/>
    <w:p w:rsidR="00534742" w:rsidRDefault="00534742" w:rsidP="00534742"/>
    <w:p w:rsidR="0088789B" w:rsidRDefault="0088789B"/>
    <w:sectPr w:rsidR="0088789B" w:rsidSect="005347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2"/>
    <w:rsid w:val="000946C0"/>
    <w:rsid w:val="00534742"/>
    <w:rsid w:val="00804861"/>
    <w:rsid w:val="008745B1"/>
    <w:rsid w:val="0088789B"/>
    <w:rsid w:val="00D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4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4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4</cp:revision>
  <dcterms:created xsi:type="dcterms:W3CDTF">2017-02-17T15:01:00Z</dcterms:created>
  <dcterms:modified xsi:type="dcterms:W3CDTF">2017-06-26T20:24:00Z</dcterms:modified>
</cp:coreProperties>
</file>