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6588"/>
        <w:gridCol w:w="1305"/>
        <w:gridCol w:w="1305"/>
      </w:tblGrid>
      <w:tr w:rsidR="0092472F" w:rsidRPr="0092472F" w14:paraId="26338900" w14:textId="77777777" w:rsidTr="00FC674F">
        <w:trPr>
          <w:trHeight w:val="300"/>
        </w:trPr>
        <w:tc>
          <w:tcPr>
            <w:tcW w:w="91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1B339DA5" w14:textId="77777777" w:rsidR="0092472F" w:rsidRPr="0092472F" w:rsidRDefault="0092472F" w:rsidP="00FC67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2472F">
              <w:rPr>
                <w:rFonts w:ascii="Arial" w:hAnsi="Arial" w:cs="Arial"/>
                <w:b/>
                <w:sz w:val="20"/>
                <w:szCs w:val="20"/>
              </w:rPr>
              <w:t xml:space="preserve">Supplement Table B. </w:t>
            </w:r>
            <w:r w:rsidRPr="0092472F">
              <w:rPr>
                <w:rFonts w:ascii="Arial" w:hAnsi="Arial" w:cs="Arial"/>
                <w:sz w:val="20"/>
                <w:szCs w:val="20"/>
              </w:rPr>
              <w:t>Additional Regimens and Practices (N=44)</w:t>
            </w:r>
          </w:p>
        </w:tc>
      </w:tr>
      <w:tr w:rsidR="0092472F" w:rsidRPr="0092472F" w14:paraId="7BADAC90" w14:textId="77777777" w:rsidTr="00FC674F">
        <w:trPr>
          <w:trHeight w:val="300"/>
        </w:trPr>
        <w:tc>
          <w:tcPr>
            <w:tcW w:w="658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21B9879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7B51AC6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D0D5FB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92472F" w:rsidRPr="0092472F" w14:paraId="7710F75B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C1FADC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Location of bowel preparation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C1AF27" w14:textId="77777777" w:rsidR="0092472F" w:rsidRPr="0092472F" w:rsidRDefault="0092472F" w:rsidP="00FC674F">
            <w:pPr>
              <w:tabs>
                <w:tab w:val="left" w:pos="4021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D692DDA" w14:textId="77777777" w:rsidR="0092472F" w:rsidRPr="0092472F" w:rsidRDefault="0092472F" w:rsidP="00FC674F">
            <w:pPr>
              <w:tabs>
                <w:tab w:val="left" w:pos="4021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472F" w:rsidRPr="0092472F" w14:paraId="6DFE47DB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EE654D" w14:textId="77777777" w:rsidR="0092472F" w:rsidRPr="0092472F" w:rsidRDefault="0092472F" w:rsidP="00FC674F">
            <w:pPr>
              <w:tabs>
                <w:tab w:val="left" w:pos="4021"/>
              </w:tabs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Outpatient all the time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B135EE" w14:textId="77777777" w:rsidR="0092472F" w:rsidRPr="0092472F" w:rsidRDefault="0092472F" w:rsidP="00FC674F">
            <w:pPr>
              <w:tabs>
                <w:tab w:val="left" w:pos="4021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D6EC813" w14:textId="77777777" w:rsidR="0092472F" w:rsidRPr="0092472F" w:rsidRDefault="0092472F" w:rsidP="00FC674F">
            <w:pPr>
              <w:tabs>
                <w:tab w:val="left" w:pos="4021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92472F" w:rsidRPr="0092472F" w14:paraId="2077A89D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179D49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More outpatient than admit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F9D5C1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68A3DF5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92472F" w:rsidRPr="0092472F" w14:paraId="4057712C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8C42E3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Admit all the time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EECC9E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82C8E2E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2472F" w:rsidRPr="0092472F" w14:paraId="3EC94FA3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9D857D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Admitted patients (N=20)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170AD1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A06B7E4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472F" w:rsidRPr="0092472F" w14:paraId="2F5812C7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0107B1" w14:textId="77777777" w:rsidR="0092472F" w:rsidRPr="0092472F" w:rsidRDefault="0092472F" w:rsidP="00FC674F">
            <w:pPr>
              <w:spacing w:after="0" w:line="240" w:lineRule="auto"/>
              <w:ind w:left="360" w:firstLine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Laxative administration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90E538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7B67FF7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472F" w:rsidRPr="0092472F" w14:paraId="0BEC930B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D5336F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Nasogastric (NG) tube most of the time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230CAD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1AA4381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2472F" w:rsidRPr="0092472F" w14:paraId="128EA256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D1C50C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mouth most of the time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810BBD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8AC3C35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2472F" w:rsidRPr="0092472F" w14:paraId="36C682CB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F671FF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Try by mouth first, then NG if they fail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7FF250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07FED7C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2472F" w:rsidRPr="0092472F" w14:paraId="2C3F3EE1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9469ED" w14:textId="77777777" w:rsidR="0092472F" w:rsidRPr="0092472F" w:rsidRDefault="0092472F" w:rsidP="00FC674F">
            <w:pPr>
              <w:spacing w:after="0" w:line="240" w:lineRule="auto"/>
              <w:ind w:left="360" w:firstLine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Continuing overnight preparation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B0B489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60AED52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472F" w:rsidRPr="0092472F" w14:paraId="74D2D235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5BFA49" w14:textId="77777777" w:rsidR="0092472F" w:rsidRPr="0092472F" w:rsidRDefault="0092472F" w:rsidP="00FC674F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Yes, continue overnight with close nurse/resident supervision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9D6D02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26B98D5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2472F" w:rsidRPr="0092472F" w14:paraId="378B11F0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D72940" w14:textId="77777777" w:rsidR="0092472F" w:rsidRPr="0092472F" w:rsidRDefault="0092472F" w:rsidP="00FC674F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No, stop overnight and reassess in the morning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565FA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7A17179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2472F" w:rsidRPr="0092472F" w14:paraId="318A1422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3BFC00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Only stop overnight preparation if*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3F87B5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D460065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2472F" w:rsidRPr="0092472F" w14:paraId="5A17D35E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3367E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Flexible Sigmoidoscopy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BE46F4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AB4EDEA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472F" w:rsidRPr="0092472F" w14:paraId="569B721E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14A12D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Laxative and rectal preparation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7827F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DA323A6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472F" w:rsidRPr="0092472F" w14:paraId="650C80B3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75C86F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Laxative only preparation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71481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FFA6BF6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2472F" w:rsidRPr="0092472F" w14:paraId="1AD8D025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B2460B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Rectal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35E6DD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BE6A871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2472F" w:rsidRPr="0092472F" w14:paraId="739A2B4C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B5CDCC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Preparation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A4C0FB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A8C4E06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2472F" w:rsidRPr="0092472F" w14:paraId="0720D28B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7BEAD5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</w:t>
            </w: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ECE0B2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274D51E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2472F" w:rsidRPr="0092472F" w14:paraId="0376149F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39CEAE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Video Capsule Endoscopy (VCE)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BA94D1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DEC0B31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472F" w:rsidRPr="0092472F" w14:paraId="18E95C96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01C59E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Diet only (Clears, Liquids, Soft, etc.)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071E88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32B22F8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92472F" w:rsidRPr="0092472F" w14:paraId="01B6032E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91ADD3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Laxative and Diet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C64E7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8BE259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2472F" w:rsidRPr="0092472F" w14:paraId="6611CFAB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A4BAF3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Laxative only preparation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A4E1C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0779166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2472F" w:rsidRPr="0092472F" w14:paraId="72C1A58C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58B640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preparation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549B00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ACB4277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2472F" w:rsidRPr="0092472F" w14:paraId="4D7473F1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8CF4B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Practice does not use VCE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352539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6E1BF4A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2472F" w:rsidRPr="0092472F" w14:paraId="7B12289A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90BA59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Outpatient bowel preparation failure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499AFC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0CB874B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472F" w:rsidRPr="0092472F" w14:paraId="7288AEA7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AC8C6B" w14:textId="77777777" w:rsidR="0092472F" w:rsidRPr="0092472F" w:rsidRDefault="0092472F" w:rsidP="00FC674F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Patient could not drink any/all of the product (too much volume)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938AB6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73D378C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92472F" w:rsidRPr="0092472F" w14:paraId="48AA5876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A130BC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Vomited the product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D75DB6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B32D88C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2472F" w:rsidRPr="0092472F" w14:paraId="40BD06D8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108C65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Abdominal pain and/or cramping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E6DD3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EC2C2EE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92472F" w:rsidRPr="0092472F" w14:paraId="23FD1ED5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C52FA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 did not work (i.e. no passage of stool)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C817BE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C437C1C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92472F" w:rsidRPr="0092472F" w14:paraId="7BAAACB9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490FE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stool is not clearing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8B4248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F7A8E1C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92472F" w:rsidRPr="0092472F" w14:paraId="69D07FCD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12C44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Inadequate prep that significantly increased procedure time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FC1EAB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3316A87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2472F" w:rsidRPr="0092472F" w14:paraId="74142D6C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C3D59A" w14:textId="77777777" w:rsidR="0092472F" w:rsidRPr="0092472F" w:rsidRDefault="0092472F" w:rsidP="00FC674F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Inadequate prep requiring cancellation/rescheduling (before or during procedure)</w:t>
            </w: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€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E677F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9963FA3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2472F" w:rsidRPr="0092472F" w14:paraId="33028BA0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1F86F0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</w:t>
            </w: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888505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163F6DE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2472F" w:rsidRPr="0092472F" w14:paraId="067C2C4A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B33EF6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sz w:val="20"/>
                <w:szCs w:val="20"/>
              </w:rPr>
              <w:t>Adverse events requiring intervention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8321F0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7B99B00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472F" w:rsidRPr="0092472F" w14:paraId="3F66DA33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BBCBD4" w14:textId="77777777" w:rsidR="0092472F" w:rsidRPr="0092472F" w:rsidRDefault="0092472F" w:rsidP="00FC674F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Dehydration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875FA8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B6D6920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92472F" w:rsidRPr="0092472F" w14:paraId="61062656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CDADBE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Hypoglycemia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F3C58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A0AF282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472F" w:rsidRPr="0092472F" w14:paraId="511802CF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F9AB86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Electrolyte derangement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361E4D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3355C05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2472F" w:rsidRPr="0092472F" w14:paraId="4C578CD5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30949F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Aspiration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24DE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C34B02D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2472F" w:rsidRPr="0092472F" w14:paraId="6489F6C3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C2A317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Allergy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F78FC9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253D11D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2472F" w:rsidRPr="0092472F" w14:paraId="19A08E83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CC7DA5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FCF584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96382E0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92472F" w:rsidRPr="0092472F" w14:paraId="40F568CB" w14:textId="77777777" w:rsidTr="00FC674F">
        <w:trPr>
          <w:trHeight w:val="300"/>
        </w:trPr>
        <w:tc>
          <w:tcPr>
            <w:tcW w:w="658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3F8807D7" w14:textId="77777777" w:rsidR="0092472F" w:rsidRPr="0092472F" w:rsidRDefault="0092472F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</w:t>
            </w: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£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60A18B2F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65803D" w14:textId="77777777" w:rsidR="0092472F" w:rsidRPr="0092472F" w:rsidRDefault="0092472F" w:rsidP="00FC674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2472F" w:rsidRPr="0092472F" w14:paraId="603BEA88" w14:textId="77777777" w:rsidTr="00FC674F">
        <w:trPr>
          <w:trHeight w:val="300"/>
        </w:trPr>
        <w:tc>
          <w:tcPr>
            <w:tcW w:w="919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21C21C46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*Open-ended answer: vomiting or abnormal mental status</w:t>
            </w:r>
          </w:p>
          <w:p w14:paraId="2EC36BD1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†</w:t>
            </w: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Answers included: No prep for infants or patients with diarrhea, PEG-3350 and clears, enema or PEG-3350</w:t>
            </w:r>
          </w:p>
          <w:p w14:paraId="1A0C0838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€</w:t>
            </w: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Those who reported cancelling and/or rescheduling colonoscopies due to inadequate preparation reported that they cancelled or rescheduled anywhere from two to 30 cases in the last 12 months.</w:t>
            </w:r>
          </w:p>
          <w:p w14:paraId="5AA41745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§</w:t>
            </w:r>
            <w:r w:rsidRPr="0092472F">
              <w:rPr>
                <w:rFonts w:ascii="Arial" w:hAnsi="Arial" w:cs="Arial"/>
                <w:sz w:val="20"/>
                <w:szCs w:val="20"/>
              </w:rPr>
              <w:t>T</w:t>
            </w: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he predominant answer was either “non-adherence” or “non-compliance” by patients or parents in terms of following laxative instructions or dietary instructions.</w:t>
            </w:r>
          </w:p>
          <w:p w14:paraId="641DA47B" w14:textId="77777777" w:rsidR="0092472F" w:rsidRPr="0092472F" w:rsidRDefault="0092472F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2472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£</w:t>
            </w:r>
            <w:r w:rsidRPr="0092472F">
              <w:rPr>
                <w:rFonts w:ascii="Arial" w:hAnsi="Arial" w:cs="Arial"/>
                <w:color w:val="000000"/>
                <w:sz w:val="20"/>
                <w:szCs w:val="20"/>
              </w:rPr>
              <w:t>Abdominal pain</w:t>
            </w:r>
          </w:p>
        </w:tc>
      </w:tr>
    </w:tbl>
    <w:p w14:paraId="75A15A2A" w14:textId="77777777" w:rsidR="0092472F" w:rsidRPr="0092472F" w:rsidRDefault="0092472F" w:rsidP="0092472F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0CF9A3" w14:textId="77777777" w:rsidR="008065EE" w:rsidRPr="0092472F" w:rsidRDefault="008065EE">
      <w:pPr>
        <w:rPr>
          <w:rFonts w:ascii="Arial" w:hAnsi="Arial" w:cs="Arial"/>
          <w:sz w:val="20"/>
          <w:szCs w:val="20"/>
        </w:rPr>
      </w:pPr>
    </w:p>
    <w:sectPr w:rsidR="008065EE" w:rsidRPr="0092472F" w:rsidSect="001F3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B"/>
    <w:rsid w:val="001F3D38"/>
    <w:rsid w:val="008065EE"/>
    <w:rsid w:val="00830C5B"/>
    <w:rsid w:val="008C33DA"/>
    <w:rsid w:val="0092472F"/>
    <w:rsid w:val="009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A9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2F"/>
    <w:pPr>
      <w:spacing w:after="200" w:line="276" w:lineRule="auto"/>
    </w:pPr>
    <w:rPr>
      <w:rFonts w:ascii="Calibri" w:eastAsia="MS ??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72F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2F"/>
    <w:pPr>
      <w:spacing w:after="200" w:line="276" w:lineRule="auto"/>
    </w:pPr>
    <w:rPr>
      <w:rFonts w:ascii="Calibri" w:eastAsia="MS ??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72F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PALL</dc:creator>
  <cp:lastModifiedBy>McCabe, Anita</cp:lastModifiedBy>
  <cp:revision>2</cp:revision>
  <dcterms:created xsi:type="dcterms:W3CDTF">2014-05-23T18:46:00Z</dcterms:created>
  <dcterms:modified xsi:type="dcterms:W3CDTF">2014-05-23T18:46:00Z</dcterms:modified>
</cp:coreProperties>
</file>