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0" w:rsidRPr="00337947" w:rsidRDefault="00B42FE0" w:rsidP="00B42FE0">
      <w:pPr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bookmarkEnd w:id="0"/>
      <w:r w:rsidRPr="00337947">
        <w:rPr>
          <w:rFonts w:ascii="Times New Roman" w:hAnsi="Times New Roman" w:cs="Times New Roman"/>
          <w:sz w:val="24"/>
          <w:szCs w:val="24"/>
        </w:rPr>
        <w:t xml:space="preserve">Supplementary table </w:t>
      </w:r>
      <w:proofErr w:type="gramStart"/>
      <w:r w:rsidRPr="00337947">
        <w:rPr>
          <w:rFonts w:ascii="Times New Roman" w:hAnsi="Times New Roman" w:cs="Times New Roman"/>
          <w:sz w:val="24"/>
          <w:szCs w:val="24"/>
        </w:rPr>
        <w:t xml:space="preserve">2 </w:t>
      </w:r>
      <w:r w:rsidRPr="003379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37947">
        <w:rPr>
          <w:rFonts w:ascii="Times New Roman" w:hAnsi="Times New Roman" w:cs="Times New Roman"/>
          <w:kern w:val="0"/>
          <w:sz w:val="24"/>
          <w:szCs w:val="24"/>
        </w:rPr>
        <w:t>Association</w:t>
      </w:r>
      <w:proofErr w:type="gramEnd"/>
      <w:r w:rsidRPr="00337947">
        <w:rPr>
          <w:rFonts w:ascii="Times New Roman" w:hAnsi="Times New Roman" w:cs="Times New Roman"/>
          <w:kern w:val="0"/>
          <w:sz w:val="24"/>
          <w:szCs w:val="24"/>
        </w:rPr>
        <w:t xml:space="preserve"> of 7 SNPs with</w:t>
      </w:r>
      <w:r w:rsidRPr="0033794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400BCD" w:rsidRPr="00337947">
        <w:rPr>
          <w:rFonts w:ascii="Times New Roman" w:hAnsi="Times New Roman" w:cs="Times New Roman" w:hint="eastAsia"/>
          <w:kern w:val="0"/>
          <w:sz w:val="24"/>
          <w:szCs w:val="24"/>
        </w:rPr>
        <w:t xml:space="preserve">serum </w:t>
      </w:r>
      <w:r w:rsidRPr="00337947">
        <w:rPr>
          <w:rFonts w:ascii="Times New Roman" w:hAnsi="Times New Roman" w:cs="Times New Roman" w:hint="eastAsia"/>
          <w:kern w:val="0"/>
          <w:sz w:val="24"/>
          <w:szCs w:val="24"/>
        </w:rPr>
        <w:t xml:space="preserve">lipid </w:t>
      </w:r>
      <w:r w:rsidR="00400BCD" w:rsidRPr="00337947">
        <w:rPr>
          <w:rFonts w:ascii="Times New Roman" w:hAnsi="Times New Roman" w:cs="Times New Roman" w:hint="eastAsia"/>
          <w:kern w:val="0"/>
          <w:sz w:val="24"/>
          <w:szCs w:val="24"/>
        </w:rPr>
        <w:t>level</w:t>
      </w:r>
      <w:r w:rsidRPr="00337947">
        <w:rPr>
          <w:rFonts w:ascii="Times New Roman" w:hAnsi="Times New Roman" w:cs="Times New Roman"/>
          <w:kern w:val="0"/>
          <w:sz w:val="24"/>
          <w:szCs w:val="24"/>
        </w:rPr>
        <w:t xml:space="preserve"> in Chinese children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03"/>
        <w:gridCol w:w="1307"/>
        <w:gridCol w:w="1237"/>
        <w:gridCol w:w="1266"/>
        <w:gridCol w:w="858"/>
        <w:gridCol w:w="222"/>
        <w:gridCol w:w="1196"/>
        <w:gridCol w:w="1029"/>
        <w:gridCol w:w="236"/>
        <w:gridCol w:w="1161"/>
        <w:gridCol w:w="858"/>
        <w:gridCol w:w="222"/>
        <w:gridCol w:w="1161"/>
        <w:gridCol w:w="858"/>
      </w:tblGrid>
      <w:tr w:rsidR="00337947" w:rsidRPr="00337947" w:rsidTr="007719DC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SNP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Nearest gene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Effect allele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DA3" w:rsidRPr="00337947" w:rsidRDefault="00494475" w:rsidP="0054431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37947">
              <w:rPr>
                <w:rFonts w:ascii="Times New Roman" w:hAnsi="Times New Roman" w:hint="eastAsia"/>
                <w:kern w:val="0"/>
                <w:szCs w:val="21"/>
              </w:rPr>
              <w:t>TC</w:t>
            </w:r>
          </w:p>
          <w:p w:rsidR="00B42FE0" w:rsidRPr="00337947" w:rsidRDefault="00963DA3" w:rsidP="0054431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hAnsi="Times New Roman"/>
                <w:kern w:val="0"/>
                <w:szCs w:val="21"/>
              </w:rPr>
              <w:t xml:space="preserve"> (</w:t>
            </w:r>
            <w:proofErr w:type="spellStart"/>
            <w:r w:rsidRPr="00337947">
              <w:rPr>
                <w:rFonts w:ascii="Times New Roman" w:hAnsi="Times New Roman"/>
                <w:kern w:val="0"/>
                <w:szCs w:val="21"/>
              </w:rPr>
              <w:t>mmol</w:t>
            </w:r>
            <w:proofErr w:type="spellEnd"/>
            <w:r w:rsidRPr="00337947">
              <w:rPr>
                <w:rFonts w:ascii="Times New Roman" w:hAnsi="Times New Roman"/>
                <w:kern w:val="0"/>
                <w:szCs w:val="21"/>
              </w:rPr>
              <w:t>/L)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DA3" w:rsidRPr="00337947" w:rsidRDefault="00494475" w:rsidP="0054431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37947">
              <w:rPr>
                <w:rFonts w:ascii="Times New Roman" w:hAnsi="Times New Roman" w:hint="eastAsia"/>
                <w:kern w:val="0"/>
                <w:szCs w:val="21"/>
              </w:rPr>
              <w:t>TG</w:t>
            </w:r>
            <w:r w:rsidR="00963DA3" w:rsidRPr="0033794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B42FE0" w:rsidRPr="00337947" w:rsidRDefault="00963DA3" w:rsidP="0054431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hAnsi="Times New Roman"/>
                <w:kern w:val="0"/>
                <w:szCs w:val="21"/>
              </w:rPr>
              <w:t>(</w:t>
            </w:r>
            <w:proofErr w:type="spellStart"/>
            <w:r w:rsidRPr="00337947">
              <w:rPr>
                <w:rFonts w:ascii="Times New Roman" w:hAnsi="Times New Roman"/>
                <w:kern w:val="0"/>
                <w:szCs w:val="21"/>
              </w:rPr>
              <w:t>mmol</w:t>
            </w:r>
            <w:proofErr w:type="spellEnd"/>
            <w:r w:rsidRPr="00337947">
              <w:rPr>
                <w:rFonts w:ascii="Times New Roman" w:hAnsi="Times New Roman"/>
                <w:kern w:val="0"/>
                <w:szCs w:val="21"/>
              </w:rPr>
              <w:t>/L)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DA3" w:rsidRPr="00337947" w:rsidRDefault="00963DA3" w:rsidP="0054431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37947">
              <w:rPr>
                <w:rFonts w:ascii="Times New Roman" w:hAnsi="Times New Roman"/>
                <w:kern w:val="0"/>
                <w:szCs w:val="21"/>
              </w:rPr>
              <w:t>LDL-</w:t>
            </w:r>
            <w:r w:rsidR="00494475" w:rsidRPr="00337947">
              <w:rPr>
                <w:rFonts w:ascii="Times New Roman" w:hAnsi="Times New Roman" w:hint="eastAsia"/>
                <w:kern w:val="0"/>
                <w:szCs w:val="21"/>
              </w:rPr>
              <w:t>C</w:t>
            </w:r>
          </w:p>
          <w:p w:rsidR="00B42FE0" w:rsidRPr="00337947" w:rsidRDefault="00963DA3" w:rsidP="0054431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hAnsi="Times New Roman"/>
                <w:kern w:val="0"/>
                <w:szCs w:val="21"/>
              </w:rPr>
              <w:t xml:space="preserve"> (</w:t>
            </w:r>
            <w:proofErr w:type="spellStart"/>
            <w:r w:rsidRPr="00337947">
              <w:rPr>
                <w:rFonts w:ascii="Times New Roman" w:hAnsi="Times New Roman"/>
                <w:kern w:val="0"/>
                <w:szCs w:val="21"/>
              </w:rPr>
              <w:t>mmol</w:t>
            </w:r>
            <w:proofErr w:type="spellEnd"/>
            <w:r w:rsidRPr="00337947">
              <w:rPr>
                <w:rFonts w:ascii="Times New Roman" w:hAnsi="Times New Roman"/>
                <w:kern w:val="0"/>
                <w:szCs w:val="21"/>
              </w:rPr>
              <w:t>/L)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DA3" w:rsidRPr="00337947" w:rsidRDefault="00963DA3" w:rsidP="0054431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37947">
              <w:rPr>
                <w:rFonts w:ascii="Times New Roman" w:hAnsi="Times New Roman" w:hint="eastAsia"/>
                <w:kern w:val="0"/>
                <w:szCs w:val="21"/>
              </w:rPr>
              <w:t>H</w:t>
            </w:r>
            <w:r w:rsidRPr="00337947">
              <w:rPr>
                <w:rFonts w:ascii="Times New Roman" w:hAnsi="Times New Roman"/>
                <w:kern w:val="0"/>
                <w:szCs w:val="21"/>
              </w:rPr>
              <w:t>DL-</w:t>
            </w:r>
            <w:r w:rsidR="00494475" w:rsidRPr="00337947">
              <w:rPr>
                <w:rFonts w:ascii="Times New Roman" w:hAnsi="Times New Roman" w:hint="eastAsia"/>
                <w:kern w:val="0"/>
                <w:szCs w:val="21"/>
              </w:rPr>
              <w:t>C</w:t>
            </w:r>
          </w:p>
          <w:p w:rsidR="00B42FE0" w:rsidRPr="00337947" w:rsidRDefault="00963DA3" w:rsidP="0054431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hAnsi="Times New Roman"/>
                <w:kern w:val="0"/>
                <w:szCs w:val="21"/>
              </w:rPr>
              <w:t xml:space="preserve"> (</w:t>
            </w:r>
            <w:proofErr w:type="spellStart"/>
            <w:r w:rsidRPr="00337947">
              <w:rPr>
                <w:rFonts w:ascii="Times New Roman" w:hAnsi="Times New Roman"/>
                <w:kern w:val="0"/>
                <w:szCs w:val="21"/>
              </w:rPr>
              <w:t>mmol</w:t>
            </w:r>
            <w:proofErr w:type="spellEnd"/>
            <w:r w:rsidRPr="00337947">
              <w:rPr>
                <w:rFonts w:ascii="Times New Roman" w:hAnsi="Times New Roman"/>
                <w:kern w:val="0"/>
                <w:szCs w:val="21"/>
              </w:rPr>
              <w:t>/L)</w:t>
            </w:r>
          </w:p>
        </w:tc>
      </w:tr>
      <w:tr w:rsidR="00337947" w:rsidRPr="00337947" w:rsidTr="007719DC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2FE0" w:rsidRPr="00337947" w:rsidRDefault="00B42FE0" w:rsidP="0054431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2FE0" w:rsidRPr="00337947" w:rsidRDefault="00B42FE0" w:rsidP="0054431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2FE0" w:rsidRPr="00337947" w:rsidRDefault="00B42FE0" w:rsidP="0054431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β(</w:t>
            </w:r>
            <w:proofErr w:type="spellStart"/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s.e.m</w:t>
            </w:r>
            <w:proofErr w:type="spellEnd"/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β(</w:t>
            </w:r>
            <w:proofErr w:type="spellStart"/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s.e.m</w:t>
            </w:r>
            <w:proofErr w:type="spellEnd"/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.)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β(</w:t>
            </w:r>
            <w:proofErr w:type="spellStart"/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s.e.m</w:t>
            </w:r>
            <w:proofErr w:type="spellEnd"/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β(</w:t>
            </w:r>
            <w:proofErr w:type="spellStart"/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s.e.m</w:t>
            </w:r>
            <w:proofErr w:type="spellEnd"/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P-value</w:t>
            </w:r>
          </w:p>
        </w:tc>
      </w:tr>
      <w:tr w:rsidR="00337947" w:rsidRPr="00337947" w:rsidTr="007719D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rs780094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GCKR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0.06(0.03)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0.08(0.02)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575131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2.53</w:t>
            </w:r>
            <w:r w:rsidR="007719DC"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×</w:t>
            </w:r>
            <w:r w:rsidR="007719DC" w:rsidRPr="00337947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10</w:t>
            </w:r>
            <w:r w:rsidRPr="00337947">
              <w:rPr>
                <w:rFonts w:ascii="Times New Roman" w:eastAsia="SimSun" w:hAnsi="Times New Roman" w:cs="Times New Roman" w:hint="eastAsia"/>
                <w:kern w:val="0"/>
                <w:szCs w:val="21"/>
                <w:vertAlign w:val="superscript"/>
              </w:rPr>
              <w:t>-6</w:t>
            </w:r>
            <w:r w:rsidR="00B42FE0"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0.05(0.02)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-0.01(0.01)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0.301 </w:t>
            </w:r>
          </w:p>
        </w:tc>
      </w:tr>
      <w:tr w:rsidR="00337947" w:rsidRPr="00337947" w:rsidTr="007719D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rs343064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PDGFA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963DA3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-</w:t>
            </w:r>
            <w:r w:rsidR="00B42FE0"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0.00</w:t>
            </w:r>
            <w:r w:rsidRPr="00337947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4</w:t>
            </w:r>
            <w:r w:rsidR="00B42FE0"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0.862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-0.01(0.02)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0.663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-0.01(0.02)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0.776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0.00(0.01)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0.719 </w:t>
            </w:r>
          </w:p>
        </w:tc>
      </w:tr>
      <w:tr w:rsidR="00337947" w:rsidRPr="00337947" w:rsidTr="007719D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rs2645424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FDFT1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-0.01(0.03)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0.805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0.01(0.02)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0.661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-0.02(0.03)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0.491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-0.01(0.01)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0.589 </w:t>
            </w:r>
          </w:p>
        </w:tc>
      </w:tr>
      <w:tr w:rsidR="00337947" w:rsidRPr="00337947" w:rsidTr="007719D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rs1227756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COL13A1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0.02(0.03)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0.483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0.01(0.02)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0.429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0.03(0.03)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0.251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0.00(0.01)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0.977 </w:t>
            </w:r>
          </w:p>
        </w:tc>
      </w:tr>
      <w:tr w:rsidR="00337947" w:rsidRPr="00337947" w:rsidTr="007719D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rs6591182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EHBP1L1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-0.01(0.03)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0.821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-0.02(0.02)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0.346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-0.01(0.02)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0.690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0.00(0.01)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0.719 </w:t>
            </w:r>
          </w:p>
        </w:tc>
      </w:tr>
      <w:tr w:rsidR="00337947" w:rsidRPr="00337947" w:rsidTr="007719D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rs2228603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0.07(0.05)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0.156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-0.03(0.03)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0.325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0.03(0.04)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0.388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0.04(0.02)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0.030 </w:t>
            </w:r>
          </w:p>
        </w:tc>
      </w:tr>
      <w:tr w:rsidR="00337947" w:rsidRPr="00337947" w:rsidTr="007719D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rs738409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PNPLA3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-0.09(0.03)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0.00</w:t>
            </w:r>
            <w:r w:rsidR="007719DC" w:rsidRPr="00337947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</w:t>
            </w: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(0.02)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0.970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-0.05(0.02)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>-0.03(0.01)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FE0" w:rsidRPr="00337947" w:rsidRDefault="00B42FE0" w:rsidP="0054431E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37947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0.041 </w:t>
            </w:r>
          </w:p>
        </w:tc>
      </w:tr>
    </w:tbl>
    <w:p w:rsidR="007719DC" w:rsidRPr="00337947" w:rsidRDefault="007719DC" w:rsidP="00BD7910">
      <w:pPr>
        <w:rPr>
          <w:rFonts w:ascii="Times New Roman" w:hAnsi="Times New Roman"/>
          <w:kern w:val="0"/>
          <w:sz w:val="24"/>
          <w:szCs w:val="24"/>
        </w:rPr>
      </w:pPr>
      <w:r w:rsidRPr="00337947">
        <w:rPr>
          <w:rFonts w:ascii="Times New Roman" w:hAnsi="Times New Roman"/>
          <w:kern w:val="0"/>
          <w:sz w:val="24"/>
          <w:szCs w:val="24"/>
        </w:rPr>
        <w:t>L</w:t>
      </w:r>
      <w:r w:rsidRPr="00337947">
        <w:rPr>
          <w:rFonts w:ascii="Times New Roman" w:hAnsi="Times New Roman" w:hint="eastAsia"/>
          <w:kern w:val="0"/>
          <w:sz w:val="24"/>
          <w:szCs w:val="24"/>
        </w:rPr>
        <w:t>inear</w:t>
      </w:r>
      <w:r w:rsidRPr="00337947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37947">
        <w:rPr>
          <w:rFonts w:ascii="Times New Roman" w:hAnsi="Times New Roman" w:hint="eastAsia"/>
          <w:kern w:val="0"/>
          <w:sz w:val="24"/>
          <w:szCs w:val="24"/>
        </w:rPr>
        <w:t xml:space="preserve">regression </w:t>
      </w:r>
      <w:r w:rsidRPr="00337947">
        <w:rPr>
          <w:rFonts w:ascii="Times New Roman" w:hAnsi="Times New Roman"/>
          <w:kern w:val="0"/>
          <w:sz w:val="24"/>
          <w:szCs w:val="24"/>
        </w:rPr>
        <w:t>analyses were conducted under the additive model with age, gender and BMI</w:t>
      </w:r>
      <w:r w:rsidRPr="00337947">
        <w:rPr>
          <w:rFonts w:ascii="Times New Roman" w:hAnsi="Times New Roman" w:hint="eastAsia"/>
          <w:kern w:val="0"/>
          <w:sz w:val="24"/>
          <w:szCs w:val="24"/>
        </w:rPr>
        <w:t>-SDS</w:t>
      </w:r>
      <w:r w:rsidRPr="00337947">
        <w:rPr>
          <w:rFonts w:ascii="Times New Roman" w:hAnsi="Times New Roman"/>
          <w:kern w:val="0"/>
          <w:sz w:val="24"/>
          <w:szCs w:val="24"/>
        </w:rPr>
        <w:t xml:space="preserve"> as covariates</w:t>
      </w:r>
      <w:r w:rsidRPr="00337947">
        <w:rPr>
          <w:rFonts w:ascii="Times New Roman" w:hAnsi="Times New Roman" w:hint="eastAsia"/>
          <w:kern w:val="0"/>
          <w:sz w:val="24"/>
          <w:szCs w:val="24"/>
        </w:rPr>
        <w:t>.</w:t>
      </w:r>
    </w:p>
    <w:p w:rsidR="00963DA3" w:rsidRPr="00337947" w:rsidRDefault="00A75457" w:rsidP="00BD7910">
      <w:proofErr w:type="gramStart"/>
      <w:r w:rsidRPr="00337947">
        <w:rPr>
          <w:sz w:val="24"/>
        </w:rPr>
        <w:t>TC</w:t>
      </w:r>
      <w:r w:rsidRPr="00337947">
        <w:rPr>
          <w:rFonts w:hint="eastAsia"/>
          <w:sz w:val="24"/>
        </w:rPr>
        <w:t xml:space="preserve">, </w:t>
      </w:r>
      <w:r w:rsidRPr="00337947">
        <w:rPr>
          <w:sz w:val="24"/>
        </w:rPr>
        <w:t>total cholesterol</w:t>
      </w:r>
      <w:r w:rsidRPr="00337947">
        <w:rPr>
          <w:rFonts w:hint="eastAsia"/>
          <w:sz w:val="24"/>
        </w:rPr>
        <w:t xml:space="preserve">; </w:t>
      </w:r>
      <w:r w:rsidRPr="00337947">
        <w:rPr>
          <w:sz w:val="24"/>
        </w:rPr>
        <w:t>TG</w:t>
      </w:r>
      <w:r w:rsidRPr="00337947">
        <w:rPr>
          <w:rFonts w:hint="eastAsia"/>
          <w:sz w:val="24"/>
        </w:rPr>
        <w:t xml:space="preserve">, </w:t>
      </w:r>
      <w:r w:rsidRPr="00337947">
        <w:rPr>
          <w:sz w:val="24"/>
        </w:rPr>
        <w:t>triglyceride</w:t>
      </w:r>
      <w:r w:rsidRPr="00337947">
        <w:rPr>
          <w:rFonts w:hint="eastAsia"/>
          <w:sz w:val="24"/>
        </w:rPr>
        <w:t xml:space="preserve">; </w:t>
      </w:r>
      <w:r w:rsidRPr="00337947">
        <w:rPr>
          <w:sz w:val="24"/>
        </w:rPr>
        <w:t>LDL-</w:t>
      </w:r>
      <w:r w:rsidRPr="00337947">
        <w:rPr>
          <w:rFonts w:hint="eastAsia"/>
          <w:sz w:val="24"/>
        </w:rPr>
        <w:t xml:space="preserve">C, </w:t>
      </w:r>
      <w:r w:rsidRPr="00337947">
        <w:rPr>
          <w:sz w:val="24"/>
        </w:rPr>
        <w:t>low-density lipoprotein cholesterol</w:t>
      </w:r>
      <w:r w:rsidRPr="00337947">
        <w:rPr>
          <w:rFonts w:hint="eastAsia"/>
          <w:sz w:val="24"/>
        </w:rPr>
        <w:t xml:space="preserve">; </w:t>
      </w:r>
      <w:r w:rsidRPr="00337947">
        <w:rPr>
          <w:sz w:val="24"/>
        </w:rPr>
        <w:t>HDL-</w:t>
      </w:r>
      <w:r w:rsidRPr="00337947">
        <w:rPr>
          <w:rFonts w:hint="eastAsia"/>
          <w:sz w:val="24"/>
        </w:rPr>
        <w:t xml:space="preserve">C, </w:t>
      </w:r>
      <w:r w:rsidRPr="00337947">
        <w:rPr>
          <w:sz w:val="24"/>
        </w:rPr>
        <w:t>high-density lipoprotein cholesterol</w:t>
      </w:r>
      <w:r w:rsidRPr="00337947">
        <w:rPr>
          <w:rFonts w:hint="eastAsia"/>
          <w:sz w:val="24"/>
        </w:rPr>
        <w:t>.</w:t>
      </w:r>
      <w:proofErr w:type="gramEnd"/>
      <w:r w:rsidRPr="00337947">
        <w:rPr>
          <w:rFonts w:hint="eastAsia"/>
          <w:sz w:val="24"/>
        </w:rPr>
        <w:t xml:space="preserve"> </w:t>
      </w:r>
    </w:p>
    <w:sectPr w:rsidR="00963DA3" w:rsidRPr="00337947" w:rsidSect="00B42FE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61" w:rsidRDefault="005A1D61" w:rsidP="006B4783">
      <w:r>
        <w:separator/>
      </w:r>
    </w:p>
  </w:endnote>
  <w:endnote w:type="continuationSeparator" w:id="0">
    <w:p w:rsidR="005A1D61" w:rsidRDefault="005A1D61" w:rsidP="006B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61" w:rsidRDefault="005A1D61" w:rsidP="006B4783">
      <w:r>
        <w:separator/>
      </w:r>
    </w:p>
  </w:footnote>
  <w:footnote w:type="continuationSeparator" w:id="0">
    <w:p w:rsidR="005A1D61" w:rsidRDefault="005A1D61" w:rsidP="006B4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71E1B"/>
    <w:multiLevelType w:val="hybridMultilevel"/>
    <w:tmpl w:val="75C0A556"/>
    <w:lvl w:ilvl="0" w:tplc="D36C5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BC"/>
    <w:rsid w:val="00134C75"/>
    <w:rsid w:val="001B3CED"/>
    <w:rsid w:val="00337947"/>
    <w:rsid w:val="003B3090"/>
    <w:rsid w:val="00400BCD"/>
    <w:rsid w:val="00494475"/>
    <w:rsid w:val="00575131"/>
    <w:rsid w:val="005A1D61"/>
    <w:rsid w:val="006B4783"/>
    <w:rsid w:val="007719DC"/>
    <w:rsid w:val="00963DA3"/>
    <w:rsid w:val="00A75457"/>
    <w:rsid w:val="00B42FE0"/>
    <w:rsid w:val="00BC1289"/>
    <w:rsid w:val="00BD7910"/>
    <w:rsid w:val="00C53F39"/>
    <w:rsid w:val="00E75FBC"/>
    <w:rsid w:val="00E8626C"/>
    <w:rsid w:val="00EC0B75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B478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4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478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6B478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B478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4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478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6B47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songjieyun</dc:creator>
  <cp:lastModifiedBy>McCabe, Anita</cp:lastModifiedBy>
  <cp:revision>2</cp:revision>
  <dcterms:created xsi:type="dcterms:W3CDTF">2014-12-05T19:39:00Z</dcterms:created>
  <dcterms:modified xsi:type="dcterms:W3CDTF">2014-12-05T19:39:00Z</dcterms:modified>
</cp:coreProperties>
</file>