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7144" w14:textId="77777777" w:rsidR="00E434CD" w:rsidRPr="00E434CD" w:rsidRDefault="00E434CD" w:rsidP="00E434CD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E434CD">
        <w:rPr>
          <w:rFonts w:ascii="Times New Roman" w:hAnsi="Times New Roman" w:cs="Times New Roman"/>
        </w:rPr>
        <w:t>Appendix 1: Fidelity measures</w:t>
      </w:r>
    </w:p>
    <w:p w14:paraId="54B930CB" w14:textId="77777777" w:rsidR="00E434CD" w:rsidRPr="00E434CD" w:rsidRDefault="00E434CD" w:rsidP="00E434CD">
      <w:pPr>
        <w:spacing w:after="0"/>
        <w:rPr>
          <w:rFonts w:ascii="Times New Roman" w:hAnsi="Times New Roman" w:cs="Times New Roman"/>
          <w:b/>
          <w:szCs w:val="24"/>
        </w:rPr>
      </w:pPr>
      <w:r w:rsidRPr="00E434CD">
        <w:rPr>
          <w:rFonts w:ascii="Times New Roman" w:hAnsi="Times New Roman" w:cs="Times New Roman"/>
          <w:b/>
        </w:rPr>
        <w:t>Fid</w:t>
      </w:r>
      <w:r w:rsidRPr="00E434CD">
        <w:rPr>
          <w:rFonts w:ascii="Times New Roman" w:hAnsi="Times New Roman" w:cs="Times New Roman"/>
          <w:b/>
          <w:szCs w:val="24"/>
        </w:rPr>
        <w:t>elity measure for operant conditioning arm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E434CD" w:rsidRPr="00E434CD" w14:paraId="3C84F79B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5F91B59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34CD">
              <w:rPr>
                <w:rFonts w:ascii="Times New Roman" w:hAnsi="Times New Roman" w:cs="Times New Roman"/>
                <w:b/>
                <w:szCs w:val="24"/>
              </w:rPr>
              <w:t>Feature of intervention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3F00D2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34CD">
              <w:rPr>
                <w:rFonts w:ascii="Times New Roman" w:hAnsi="Times New Roman" w:cs="Times New Roman"/>
                <w:b/>
                <w:szCs w:val="24"/>
              </w:rPr>
              <w:t>Completed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35DDA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34CD">
              <w:rPr>
                <w:rFonts w:ascii="Times New Roman" w:hAnsi="Times New Roman" w:cs="Times New Roman"/>
                <w:b/>
                <w:szCs w:val="24"/>
              </w:rPr>
              <w:t>Reason if not</w:t>
            </w:r>
          </w:p>
        </w:tc>
      </w:tr>
      <w:tr w:rsidR="00E434CD" w:rsidRPr="00E434CD" w14:paraId="7F8E3413" w14:textId="77777777" w:rsidTr="00EA3595">
        <w:trPr>
          <w:trHeight w:val="368"/>
        </w:trPr>
        <w:tc>
          <w:tcPr>
            <w:tcW w:w="6096" w:type="dxa"/>
            <w:tcBorders>
              <w:left w:val="single" w:sz="18" w:space="0" w:color="auto"/>
            </w:tcBorders>
          </w:tcPr>
          <w:p w14:paraId="541BC807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One-on-one sessions</w:t>
            </w:r>
          </w:p>
        </w:tc>
        <w:tc>
          <w:tcPr>
            <w:tcW w:w="1417" w:type="dxa"/>
            <w:vAlign w:val="center"/>
          </w:tcPr>
          <w:p w14:paraId="48D5A2C3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6D1F41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2353B9D5" w14:textId="77777777" w:rsidTr="00EA3595">
        <w:tc>
          <w:tcPr>
            <w:tcW w:w="6096" w:type="dxa"/>
            <w:tcBorders>
              <w:left w:val="single" w:sz="18" w:space="0" w:color="auto"/>
              <w:bottom w:val="single" w:sz="4" w:space="0" w:color="auto"/>
            </w:tcBorders>
          </w:tcPr>
          <w:p w14:paraId="0D70CAAC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10 sessions completed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1BCF13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34E3D44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How many?</w:t>
            </w:r>
          </w:p>
        </w:tc>
      </w:tr>
      <w:tr w:rsidR="00E434CD" w:rsidRPr="00E434CD" w14:paraId="312048B4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E0CD487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Sessions between 30 and 60 minutes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22911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2E4BD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2A6B37AF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E91F3D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Sessions completed in a quiet room with minimal distractions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344EA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B76A0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0B2025AA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E43EBB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Child seated in a posturally stable position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B6E60F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A49CCD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1C04959D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</w:tcPr>
          <w:p w14:paraId="6B519F4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30 foods presented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55873A9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1D59E074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How many?</w:t>
            </w:r>
          </w:p>
        </w:tc>
      </w:tr>
      <w:tr w:rsidR="00E434CD" w:rsidRPr="00E434CD" w14:paraId="2C522141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76EC68D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grains</w:t>
            </w:r>
          </w:p>
        </w:tc>
        <w:tc>
          <w:tcPr>
            <w:tcW w:w="1417" w:type="dxa"/>
            <w:vAlign w:val="center"/>
          </w:tcPr>
          <w:p w14:paraId="667F2B3D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7AABE4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78F75876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65D27954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fruit</w:t>
            </w:r>
          </w:p>
        </w:tc>
        <w:tc>
          <w:tcPr>
            <w:tcW w:w="1417" w:type="dxa"/>
            <w:vAlign w:val="center"/>
          </w:tcPr>
          <w:p w14:paraId="568566A1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6BF038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8220AA6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4409A1D3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veg</w:t>
            </w:r>
          </w:p>
        </w:tc>
        <w:tc>
          <w:tcPr>
            <w:tcW w:w="1417" w:type="dxa"/>
            <w:vAlign w:val="center"/>
          </w:tcPr>
          <w:p w14:paraId="4091F857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AF0EF8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914E76B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5CFF5EC4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dairy</w:t>
            </w:r>
          </w:p>
        </w:tc>
        <w:tc>
          <w:tcPr>
            <w:tcW w:w="1417" w:type="dxa"/>
            <w:vAlign w:val="center"/>
          </w:tcPr>
          <w:p w14:paraId="4BE36496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D96B11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0E431BF5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41FEDDE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meats</w:t>
            </w:r>
          </w:p>
        </w:tc>
        <w:tc>
          <w:tcPr>
            <w:tcW w:w="1417" w:type="dxa"/>
            <w:vAlign w:val="center"/>
          </w:tcPr>
          <w:p w14:paraId="699374DA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8F6C72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3B8C1EBA" w14:textId="77777777" w:rsidTr="00EA3595">
        <w:tc>
          <w:tcPr>
            <w:tcW w:w="6096" w:type="dxa"/>
            <w:tcBorders>
              <w:left w:val="single" w:sz="18" w:space="0" w:color="auto"/>
              <w:bottom w:val="single" w:sz="4" w:space="0" w:color="auto"/>
            </w:tcBorders>
          </w:tcPr>
          <w:p w14:paraId="3F9431FD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3 foods offered per session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4E824A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65E9206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6D364D2F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983983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Child consumes target volume of at least 1 food per session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735D3C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CC85D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0DD3394C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</w:tcPr>
          <w:p w14:paraId="573BEEF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Sensory warm-up provided before sessions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14C8E45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60FABA8A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02F74CE8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7B49C11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Presented antecedent      </w:t>
            </w:r>
          </w:p>
          <w:p w14:paraId="5780ACAC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Verbal prompt</w:t>
            </w:r>
          </w:p>
          <w:p w14:paraId="7E6D3A4B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Visual prompt</w:t>
            </w:r>
          </w:p>
        </w:tc>
        <w:tc>
          <w:tcPr>
            <w:tcW w:w="1417" w:type="dxa"/>
            <w:vAlign w:val="center"/>
          </w:tcPr>
          <w:p w14:paraId="3F623A18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65B857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01BB21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18B2AD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232527B2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644E08D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Provided consequence for desired behaviour</w:t>
            </w:r>
          </w:p>
          <w:p w14:paraId="20B51E09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Social reinforcement</w:t>
            </w:r>
          </w:p>
          <w:p w14:paraId="5F4DFD29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Object reinforcement</w:t>
            </w:r>
          </w:p>
        </w:tc>
        <w:tc>
          <w:tcPr>
            <w:tcW w:w="1417" w:type="dxa"/>
            <w:vAlign w:val="center"/>
          </w:tcPr>
          <w:p w14:paraId="4DF5E915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DFBA6A3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A34BD83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457460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4828D00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6370AC4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Faded object reinforcement (e.g. 1:1, 2:1, 3:1)</w:t>
            </w:r>
          </w:p>
        </w:tc>
        <w:tc>
          <w:tcPr>
            <w:tcW w:w="1417" w:type="dxa"/>
            <w:vAlign w:val="center"/>
          </w:tcPr>
          <w:p w14:paraId="748D3C96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95A33C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CF6E23E" w14:textId="77777777" w:rsidTr="00EA3595">
        <w:tc>
          <w:tcPr>
            <w:tcW w:w="6096" w:type="dxa"/>
            <w:tcBorders>
              <w:left w:val="single" w:sz="18" w:space="0" w:color="auto"/>
              <w:bottom w:val="single" w:sz="18" w:space="0" w:color="auto"/>
            </w:tcBorders>
          </w:tcPr>
          <w:p w14:paraId="5F681C0E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Provided consequence for undesired behaviour</w:t>
            </w:r>
          </w:p>
          <w:p w14:paraId="380923DF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Ignored behaviour</w:t>
            </w:r>
          </w:p>
          <w:p w14:paraId="51B1F33C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Visual time-out</w:t>
            </w:r>
          </w:p>
          <w:p w14:paraId="32CD1ABE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Verbal re-direction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187AB9E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4CCF6F8A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7724CCCC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</w:tcPr>
          <w:p w14:paraId="3652330D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Parent education provided regarding nutrition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A7D3AFD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014CB76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538AB1CF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59D19AE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Parent education provided regarding behaviour management</w:t>
            </w:r>
          </w:p>
        </w:tc>
        <w:tc>
          <w:tcPr>
            <w:tcW w:w="1417" w:type="dxa"/>
            <w:vAlign w:val="center"/>
          </w:tcPr>
          <w:p w14:paraId="593091C4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7550417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54E56E03" w14:textId="77777777" w:rsidTr="00EA3595">
        <w:tc>
          <w:tcPr>
            <w:tcW w:w="6096" w:type="dxa"/>
            <w:tcBorders>
              <w:left w:val="single" w:sz="18" w:space="0" w:color="auto"/>
              <w:bottom w:val="single" w:sz="4" w:space="0" w:color="auto"/>
            </w:tcBorders>
          </w:tcPr>
          <w:p w14:paraId="0AD428AC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Parent transitioned into room by the end of the block, and:</w:t>
            </w:r>
          </w:p>
          <w:p w14:paraId="0828F321" w14:textId="77777777" w:rsidR="00E434CD" w:rsidRPr="00E434CD" w:rsidRDefault="00E434CD" w:rsidP="00EA3595">
            <w:pPr>
              <w:tabs>
                <w:tab w:val="left" w:pos="1027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Providing reinforcement only</w:t>
            </w:r>
          </w:p>
          <w:p w14:paraId="2603E5A6" w14:textId="77777777" w:rsidR="00E434CD" w:rsidRPr="00E434CD" w:rsidRDefault="00E434CD" w:rsidP="00EA3595">
            <w:pPr>
              <w:tabs>
                <w:tab w:val="left" w:pos="1027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Providing food only</w:t>
            </w:r>
          </w:p>
          <w:p w14:paraId="7E8DCEAB" w14:textId="77777777" w:rsidR="00E434CD" w:rsidRPr="00E434CD" w:rsidRDefault="00E434CD" w:rsidP="00EA3595">
            <w:pPr>
              <w:tabs>
                <w:tab w:val="left" w:pos="1027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Providing food and reinforcement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3E6D42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72F24F9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32C56561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BA4E9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TOTAL number of features complied with: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0666E1F6" w14:textId="77777777" w:rsidR="00E434CD" w:rsidRPr="00E434CD" w:rsidRDefault="00E434CD" w:rsidP="00EA359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/21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756B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CF00B5" w14:textId="77777777" w:rsidR="00E434CD" w:rsidRPr="00E434CD" w:rsidRDefault="00E434CD" w:rsidP="00E434CD">
      <w:pPr>
        <w:spacing w:after="0"/>
        <w:rPr>
          <w:rFonts w:ascii="Times New Roman" w:hAnsi="Times New Roman" w:cs="Times New Roman"/>
          <w:b/>
        </w:rPr>
      </w:pPr>
    </w:p>
    <w:p w14:paraId="755B065E" w14:textId="77777777" w:rsidR="00E434CD" w:rsidRPr="00E434CD" w:rsidRDefault="00E434CD" w:rsidP="00E434CD">
      <w:pPr>
        <w:spacing w:after="0"/>
        <w:rPr>
          <w:rFonts w:ascii="Times New Roman" w:hAnsi="Times New Roman" w:cs="Times New Roman"/>
          <w:b/>
        </w:rPr>
      </w:pPr>
    </w:p>
    <w:p w14:paraId="401027CE" w14:textId="77777777" w:rsidR="00E434CD" w:rsidRDefault="00E434CD" w:rsidP="00E434CD">
      <w:pPr>
        <w:spacing w:after="0"/>
        <w:rPr>
          <w:rFonts w:ascii="Times New Roman" w:hAnsi="Times New Roman" w:cs="Times New Roman"/>
          <w:b/>
        </w:rPr>
      </w:pPr>
    </w:p>
    <w:p w14:paraId="46D3D3CA" w14:textId="77777777" w:rsidR="00E434CD" w:rsidRDefault="00E434CD" w:rsidP="00E434CD">
      <w:pPr>
        <w:spacing w:after="0"/>
        <w:rPr>
          <w:rFonts w:ascii="Times New Roman" w:hAnsi="Times New Roman" w:cs="Times New Roman"/>
          <w:b/>
        </w:rPr>
      </w:pPr>
    </w:p>
    <w:p w14:paraId="4770D0F0" w14:textId="77777777" w:rsidR="00E434CD" w:rsidRPr="00E434CD" w:rsidRDefault="00E434CD" w:rsidP="00E434CD">
      <w:pPr>
        <w:spacing w:after="0"/>
        <w:rPr>
          <w:rFonts w:ascii="Times New Roman" w:hAnsi="Times New Roman" w:cs="Times New Roman"/>
          <w:b/>
        </w:rPr>
      </w:pPr>
    </w:p>
    <w:p w14:paraId="4E0C57E2" w14:textId="77777777" w:rsidR="00E434CD" w:rsidRPr="00E434CD" w:rsidRDefault="00E434CD" w:rsidP="00E434CD">
      <w:pPr>
        <w:spacing w:after="0"/>
        <w:rPr>
          <w:rFonts w:ascii="Times New Roman" w:hAnsi="Times New Roman" w:cs="Times New Roman"/>
          <w:b/>
        </w:rPr>
      </w:pPr>
      <w:r w:rsidRPr="00E434CD">
        <w:rPr>
          <w:rFonts w:ascii="Times New Roman" w:hAnsi="Times New Roman" w:cs="Times New Roman"/>
          <w:b/>
        </w:rPr>
        <w:lastRenderedPageBreak/>
        <w:t>Fidelity m</w:t>
      </w:r>
      <w:r w:rsidR="00BF1253">
        <w:rPr>
          <w:rFonts w:ascii="Times New Roman" w:hAnsi="Times New Roman" w:cs="Times New Roman"/>
          <w:b/>
        </w:rPr>
        <w:t>easure for systematic desensitiz</w:t>
      </w:r>
      <w:r w:rsidRPr="00E434CD">
        <w:rPr>
          <w:rFonts w:ascii="Times New Roman" w:hAnsi="Times New Roman" w:cs="Times New Roman"/>
          <w:b/>
        </w:rPr>
        <w:t>ation arm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E434CD" w:rsidRPr="00E434CD" w14:paraId="7732B364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4A946AFE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34CD">
              <w:rPr>
                <w:rFonts w:ascii="Times New Roman" w:hAnsi="Times New Roman" w:cs="Times New Roman"/>
                <w:b/>
                <w:szCs w:val="24"/>
              </w:rPr>
              <w:t>Feature of intervention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AD96FB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34CD">
              <w:rPr>
                <w:rFonts w:ascii="Times New Roman" w:hAnsi="Times New Roman" w:cs="Times New Roman"/>
                <w:b/>
                <w:szCs w:val="24"/>
              </w:rPr>
              <w:t>Completed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29F600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34CD">
              <w:rPr>
                <w:rFonts w:ascii="Times New Roman" w:hAnsi="Times New Roman" w:cs="Times New Roman"/>
                <w:b/>
                <w:szCs w:val="24"/>
              </w:rPr>
              <w:t>Reason if not</w:t>
            </w:r>
          </w:p>
        </w:tc>
      </w:tr>
      <w:tr w:rsidR="00E434CD" w:rsidRPr="00E434CD" w14:paraId="6DDE0E5C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6F1909E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One-on-one sessions</w:t>
            </w:r>
          </w:p>
        </w:tc>
        <w:tc>
          <w:tcPr>
            <w:tcW w:w="1417" w:type="dxa"/>
          </w:tcPr>
          <w:p w14:paraId="2E9D9F16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FECE36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64910719" w14:textId="77777777" w:rsidTr="00EA3595">
        <w:tc>
          <w:tcPr>
            <w:tcW w:w="6096" w:type="dxa"/>
            <w:tcBorders>
              <w:left w:val="single" w:sz="18" w:space="0" w:color="auto"/>
              <w:bottom w:val="single" w:sz="4" w:space="0" w:color="auto"/>
            </w:tcBorders>
          </w:tcPr>
          <w:p w14:paraId="7AD9D52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10 sessions completed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D260FB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4EDF38C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How many?</w:t>
            </w:r>
          </w:p>
        </w:tc>
      </w:tr>
      <w:tr w:rsidR="00E434CD" w:rsidRPr="00E434CD" w14:paraId="50BA575B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CA32C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Sessions between 30 and 60 minutes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A0CCD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9E38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0DBAB28B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7B6296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Sessions completed in a quiet room with minimal distractions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045F7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68E8E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210529B7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6037D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Child seated in a posturally stable position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4A3C0B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EE5A2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D693D40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</w:tcPr>
          <w:p w14:paraId="5E1E1703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30 foods presented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365BD82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312401E3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How many?</w:t>
            </w:r>
          </w:p>
        </w:tc>
      </w:tr>
      <w:tr w:rsidR="00E434CD" w:rsidRPr="00E434CD" w14:paraId="372FFAF9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595FADA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grains</w:t>
            </w:r>
          </w:p>
        </w:tc>
        <w:tc>
          <w:tcPr>
            <w:tcW w:w="1417" w:type="dxa"/>
            <w:vAlign w:val="center"/>
          </w:tcPr>
          <w:p w14:paraId="46957446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E9A796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741C876C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46BBEFDC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fruit</w:t>
            </w:r>
          </w:p>
        </w:tc>
        <w:tc>
          <w:tcPr>
            <w:tcW w:w="1417" w:type="dxa"/>
            <w:vAlign w:val="center"/>
          </w:tcPr>
          <w:p w14:paraId="32ED96C0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FBD16B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3E539C4C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0584357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veg</w:t>
            </w:r>
          </w:p>
        </w:tc>
        <w:tc>
          <w:tcPr>
            <w:tcW w:w="1417" w:type="dxa"/>
            <w:vAlign w:val="center"/>
          </w:tcPr>
          <w:p w14:paraId="3C04F4F8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536B1E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64DBB3D2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289FDDFC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dairy</w:t>
            </w:r>
          </w:p>
        </w:tc>
        <w:tc>
          <w:tcPr>
            <w:tcW w:w="1417" w:type="dxa"/>
            <w:vAlign w:val="center"/>
          </w:tcPr>
          <w:p w14:paraId="1813E63D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E7475E5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503A779B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5B8E732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6 meats</w:t>
            </w:r>
          </w:p>
        </w:tc>
        <w:tc>
          <w:tcPr>
            <w:tcW w:w="1417" w:type="dxa"/>
            <w:vAlign w:val="center"/>
          </w:tcPr>
          <w:p w14:paraId="02E38BCA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E766CD7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56623EAE" w14:textId="77777777" w:rsidTr="00EA3595">
        <w:tc>
          <w:tcPr>
            <w:tcW w:w="6096" w:type="dxa"/>
            <w:tcBorders>
              <w:left w:val="single" w:sz="18" w:space="0" w:color="auto"/>
              <w:bottom w:val="single" w:sz="4" w:space="0" w:color="auto"/>
            </w:tcBorders>
          </w:tcPr>
          <w:p w14:paraId="6E0B5DAE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2 foods from each category presented per session (same foods for 4, 3 and 3 sessions)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15DD63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72DAFE7F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0F0DA6CC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</w:tcBorders>
          </w:tcPr>
          <w:p w14:paraId="120B6C7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Range of textures presented each session</w:t>
            </w:r>
          </w:p>
          <w:p w14:paraId="5B4C96C6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Puree</w:t>
            </w:r>
          </w:p>
          <w:p w14:paraId="244114B4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Meltable</w:t>
            </w:r>
          </w:p>
          <w:p w14:paraId="6FC41102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Hard-munchable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CD6ED7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</w:tcPr>
          <w:p w14:paraId="1722045A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30DCDD53" w14:textId="77777777" w:rsidTr="00EA3595">
        <w:tc>
          <w:tcPr>
            <w:tcW w:w="6096" w:type="dxa"/>
            <w:tcBorders>
              <w:left w:val="single" w:sz="18" w:space="0" w:color="auto"/>
              <w:bottom w:val="single" w:sz="18" w:space="0" w:color="auto"/>
            </w:tcBorders>
          </w:tcPr>
          <w:p w14:paraId="19C4992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Foods linked by sensory properties</w:t>
            </w:r>
          </w:p>
          <w:p w14:paraId="26336999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Colour</w:t>
            </w:r>
          </w:p>
          <w:p w14:paraId="1D66C78F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Shape</w:t>
            </w:r>
          </w:p>
          <w:p w14:paraId="0B027C8A" w14:textId="77777777" w:rsidR="00E434CD" w:rsidRPr="00E434CD" w:rsidRDefault="00E434CD" w:rsidP="00EA3595">
            <w:pPr>
              <w:spacing w:before="0" w:after="0" w:line="240" w:lineRule="auto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Texture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79706776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683E15F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3642EFD1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</w:tcPr>
          <w:p w14:paraId="24238F06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Sensory warm-up provided before sessions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33292CE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4636901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627CFF91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40F70283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Provided modelling of food play using hierarchy of food exposure (i.e. look, smell, touch, kiss, lick, bite, chew, swallow)</w:t>
            </w:r>
          </w:p>
        </w:tc>
        <w:tc>
          <w:tcPr>
            <w:tcW w:w="1417" w:type="dxa"/>
            <w:vAlign w:val="center"/>
          </w:tcPr>
          <w:p w14:paraId="5F283068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3D5F74D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55E155B7" w14:textId="77777777" w:rsidTr="00EA3595">
        <w:tc>
          <w:tcPr>
            <w:tcW w:w="6096" w:type="dxa"/>
            <w:tcBorders>
              <w:left w:val="single" w:sz="18" w:space="0" w:color="auto"/>
              <w:bottom w:val="single" w:sz="4" w:space="0" w:color="auto"/>
            </w:tcBorders>
          </w:tcPr>
          <w:p w14:paraId="7065392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Provided social reinforcement for desired behaviour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4ED1C7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14:paraId="48D2B11C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22252E3F" w14:textId="77777777" w:rsidTr="00EA3595"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A21F74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Provided consequence for undesired behaviour  </w:t>
            </w:r>
          </w:p>
          <w:p w14:paraId="269D740B" w14:textId="77777777" w:rsidR="00E434CD" w:rsidRPr="00E434CD" w:rsidRDefault="00E434CD" w:rsidP="00EA3595">
            <w:pPr>
              <w:spacing w:before="0" w:after="0" w:line="240" w:lineRule="auto"/>
              <w:ind w:firstLine="1027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Ignored behaviour</w:t>
            </w:r>
          </w:p>
          <w:p w14:paraId="017987BE" w14:textId="77777777" w:rsidR="00E434CD" w:rsidRPr="00E434CD" w:rsidRDefault="00E434CD" w:rsidP="00EA3595">
            <w:pPr>
              <w:spacing w:before="0" w:after="0" w:line="240" w:lineRule="auto"/>
              <w:ind w:firstLine="1027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Verbal re-direction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592AEA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D010E7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38F47CE7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</w:tcBorders>
          </w:tcPr>
          <w:p w14:paraId="076BEB30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Parent education provided regarding nutrition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22A466C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3ADC855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619A8396" w14:textId="77777777" w:rsidTr="00EA3595">
        <w:tc>
          <w:tcPr>
            <w:tcW w:w="6096" w:type="dxa"/>
            <w:tcBorders>
              <w:left w:val="single" w:sz="18" w:space="0" w:color="auto"/>
            </w:tcBorders>
          </w:tcPr>
          <w:p w14:paraId="16686E08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Parent education provided regarding behaviour management</w:t>
            </w:r>
          </w:p>
        </w:tc>
        <w:tc>
          <w:tcPr>
            <w:tcW w:w="1417" w:type="dxa"/>
            <w:vAlign w:val="center"/>
          </w:tcPr>
          <w:p w14:paraId="3F51E0A7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32445E7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397A7A0" w14:textId="77777777" w:rsidTr="00EA3595">
        <w:tc>
          <w:tcPr>
            <w:tcW w:w="6096" w:type="dxa"/>
            <w:tcBorders>
              <w:left w:val="single" w:sz="18" w:space="0" w:color="auto"/>
              <w:bottom w:val="single" w:sz="18" w:space="0" w:color="auto"/>
            </w:tcBorders>
          </w:tcPr>
          <w:p w14:paraId="7FB6F511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Parent transitioned into room by the end of the block, and:</w:t>
            </w:r>
          </w:p>
          <w:p w14:paraId="28E49CBD" w14:textId="77777777" w:rsidR="00E434CD" w:rsidRPr="00E434CD" w:rsidRDefault="00E434CD" w:rsidP="00EA3595">
            <w:pPr>
              <w:tabs>
                <w:tab w:val="left" w:pos="1027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Providing reinforcement only</w:t>
            </w:r>
          </w:p>
          <w:p w14:paraId="655DD965" w14:textId="77777777" w:rsidR="00E434CD" w:rsidRPr="00E434CD" w:rsidRDefault="00E434CD" w:rsidP="00EA3595">
            <w:pPr>
              <w:tabs>
                <w:tab w:val="left" w:pos="1027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Providing modelling only</w:t>
            </w:r>
          </w:p>
          <w:p w14:paraId="5C69F69E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  <w:r w:rsidRPr="00E434CD">
              <w:rPr>
                <w:rFonts w:ascii="Times New Roman" w:hAnsi="Times New Roman" w:cs="Times New Roman"/>
                <w:szCs w:val="24"/>
              </w:rPr>
              <w:t xml:space="preserve"> Providing modelling and reinforcement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827000F" w14:textId="77777777" w:rsidR="00E434CD" w:rsidRPr="00E434CD" w:rsidRDefault="00E434CD" w:rsidP="00EA35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sym w:font="Wingdings" w:char="F071"/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3B3A3889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34CD" w:rsidRPr="00E434CD" w14:paraId="4596B280" w14:textId="77777777" w:rsidTr="00EA3595"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068662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TOTAL number of features complied with: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115E2E9A" w14:textId="77777777" w:rsidR="00E434CD" w:rsidRPr="00E434CD" w:rsidRDefault="00E434CD" w:rsidP="00EA359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434CD">
              <w:rPr>
                <w:rFonts w:ascii="Times New Roman" w:hAnsi="Times New Roman" w:cs="Times New Roman"/>
                <w:szCs w:val="24"/>
              </w:rPr>
              <w:t>/21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E8AFB" w14:textId="77777777" w:rsidR="00E434CD" w:rsidRPr="00E434CD" w:rsidRDefault="00E434CD" w:rsidP="00EA3595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14AA0E2" w14:textId="77777777" w:rsidR="00E434CD" w:rsidRPr="00E434CD" w:rsidRDefault="00E434CD" w:rsidP="00E434CD">
      <w:pPr>
        <w:spacing w:before="0" w:after="0"/>
        <w:rPr>
          <w:rFonts w:ascii="Times New Roman" w:hAnsi="Times New Roman" w:cs="Times New Roman"/>
          <w:b/>
        </w:rPr>
      </w:pPr>
    </w:p>
    <w:p w14:paraId="670AC368" w14:textId="77777777" w:rsidR="00E434CD" w:rsidRPr="00E434CD" w:rsidRDefault="00E434CD" w:rsidP="00E434CD">
      <w:pPr>
        <w:spacing w:before="0" w:after="200" w:line="276" w:lineRule="auto"/>
        <w:rPr>
          <w:rFonts w:ascii="Times New Roman" w:eastAsiaTheme="majorEastAsia" w:hAnsi="Times New Roman" w:cs="Times New Roman"/>
          <w:color w:val="1F497D" w:themeColor="text2"/>
          <w:spacing w:val="5"/>
          <w:kern w:val="28"/>
          <w:sz w:val="52"/>
          <w:szCs w:val="52"/>
        </w:rPr>
      </w:pPr>
    </w:p>
    <w:p w14:paraId="22F76DA9" w14:textId="77777777" w:rsidR="00B72381" w:rsidRPr="00E434CD" w:rsidRDefault="00B72381" w:rsidP="00E434CD">
      <w:pPr>
        <w:spacing w:before="0" w:after="200" w:line="276" w:lineRule="auto"/>
        <w:rPr>
          <w:rFonts w:asciiTheme="majorHAnsi" w:eastAsiaTheme="majorEastAsia" w:hAnsiTheme="majorHAnsi" w:cstheme="majorBidi"/>
          <w:color w:val="1F497D" w:themeColor="text2"/>
          <w:spacing w:val="5"/>
          <w:kern w:val="28"/>
          <w:sz w:val="52"/>
          <w:szCs w:val="52"/>
        </w:rPr>
      </w:pPr>
    </w:p>
    <w:sectPr w:rsidR="00B72381" w:rsidRPr="00E434CD" w:rsidSect="00B72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D"/>
    <w:rsid w:val="00334D5B"/>
    <w:rsid w:val="006F0E0A"/>
    <w:rsid w:val="009E7D71"/>
    <w:rsid w:val="00B72381"/>
    <w:rsid w:val="00BF1253"/>
    <w:rsid w:val="00E434CD"/>
    <w:rsid w:val="00E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CE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D"/>
    <w:pPr>
      <w:spacing w:before="120" w:after="3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4CD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4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D"/>
    <w:pPr>
      <w:spacing w:before="120" w:after="3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4CD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4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uqjfinni</dc:creator>
  <cp:lastModifiedBy>McCabe, Anita</cp:lastModifiedBy>
  <cp:revision>2</cp:revision>
  <dcterms:created xsi:type="dcterms:W3CDTF">2014-12-09T15:05:00Z</dcterms:created>
  <dcterms:modified xsi:type="dcterms:W3CDTF">2014-12-09T15:05:00Z</dcterms:modified>
</cp:coreProperties>
</file>