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72" w:rsidRDefault="00537B72" w:rsidP="0077583C">
      <w:pPr>
        <w:rPr>
          <w:b/>
        </w:rPr>
      </w:pPr>
      <w:bookmarkStart w:id="0" w:name="_Toc448400088"/>
      <w:r>
        <w:rPr>
          <w:b/>
        </w:rPr>
        <w:t xml:space="preserve">Text, </w:t>
      </w:r>
      <w:bookmarkStart w:id="1" w:name="_GoBack"/>
      <w:bookmarkEnd w:id="1"/>
      <w:r w:rsidRPr="00957038">
        <w:rPr>
          <w:b/>
        </w:rPr>
        <w:t xml:space="preserve">Supplemental Digital Content </w:t>
      </w:r>
      <w:r>
        <w:rPr>
          <w:b/>
        </w:rPr>
        <w:t>1</w:t>
      </w:r>
    </w:p>
    <w:p w:rsidR="0077583C" w:rsidRPr="00CA2C99" w:rsidRDefault="0077583C" w:rsidP="0077583C">
      <w:pPr>
        <w:rPr>
          <w:b/>
          <w:bCs/>
        </w:rPr>
      </w:pPr>
      <w:r w:rsidRPr="00CA2C99">
        <w:rPr>
          <w:b/>
          <w:bCs/>
        </w:rPr>
        <w:t>MAL-ED Investigators and Institutional Affiliations</w:t>
      </w:r>
      <w:bookmarkEnd w:id="0"/>
    </w:p>
    <w:p w:rsidR="0077583C" w:rsidRPr="00CA2C99" w:rsidRDefault="0077583C" w:rsidP="0077583C">
      <w:pPr>
        <w:rPr>
          <w:bCs/>
        </w:rPr>
      </w:pPr>
      <w:r w:rsidRPr="00CA2C99">
        <w:rPr>
          <w:bCs/>
        </w:rPr>
        <w:t>Angel Mendez Acosta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>, Rosa Rios de Burga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>, Cesar Banda Chavez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>, Julian Torres Flores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>, Maribel Paredes Olotegui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 xml:space="preserve">, Silvia </w:t>
      </w:r>
      <w:proofErr w:type="spellStart"/>
      <w:r w:rsidRPr="00CA2C99">
        <w:rPr>
          <w:bCs/>
        </w:rPr>
        <w:t>Rengifo</w:t>
      </w:r>
      <w:proofErr w:type="spellEnd"/>
      <w:r w:rsidRPr="00CA2C99">
        <w:rPr>
          <w:bCs/>
        </w:rPr>
        <w:t xml:space="preserve"> Pinedo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Mery</w:t>
      </w:r>
      <w:proofErr w:type="spellEnd"/>
      <w:r w:rsidRPr="00CA2C99">
        <w:rPr>
          <w:bCs/>
        </w:rPr>
        <w:t xml:space="preserve"> </w:t>
      </w:r>
      <w:proofErr w:type="spellStart"/>
      <w:r w:rsidRPr="00CA2C99">
        <w:rPr>
          <w:bCs/>
        </w:rPr>
        <w:t>Siguas</w:t>
      </w:r>
      <w:proofErr w:type="spellEnd"/>
      <w:r w:rsidRPr="00CA2C99">
        <w:rPr>
          <w:bCs/>
        </w:rPr>
        <w:t xml:space="preserve"> Salas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Dixner</w:t>
      </w:r>
      <w:proofErr w:type="spellEnd"/>
      <w:r w:rsidRPr="00CA2C99">
        <w:rPr>
          <w:bCs/>
        </w:rPr>
        <w:t xml:space="preserve"> </w:t>
      </w:r>
      <w:proofErr w:type="spellStart"/>
      <w:r w:rsidRPr="00CA2C99">
        <w:rPr>
          <w:bCs/>
        </w:rPr>
        <w:t>Rengifo</w:t>
      </w:r>
      <w:proofErr w:type="spellEnd"/>
      <w:r w:rsidRPr="00CA2C99">
        <w:rPr>
          <w:bCs/>
        </w:rPr>
        <w:t xml:space="preserve"> Trigoso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 xml:space="preserve">, Angel </w:t>
      </w:r>
      <w:proofErr w:type="spellStart"/>
      <w:r w:rsidRPr="00CA2C99">
        <w:rPr>
          <w:bCs/>
        </w:rPr>
        <w:t>Orbe</w:t>
      </w:r>
      <w:proofErr w:type="spellEnd"/>
      <w:r w:rsidRPr="00CA2C99">
        <w:rPr>
          <w:bCs/>
        </w:rPr>
        <w:t xml:space="preserve"> Vasquez</w:t>
      </w:r>
      <w:r w:rsidRPr="00CA2C99">
        <w:rPr>
          <w:bCs/>
          <w:vertAlign w:val="superscript"/>
        </w:rPr>
        <w:t>1</w:t>
      </w:r>
      <w:r w:rsidRPr="00CA2C99">
        <w:rPr>
          <w:bCs/>
        </w:rPr>
        <w:t>, Imran Ahmed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Didar</w:t>
      </w:r>
      <w:proofErr w:type="spellEnd"/>
      <w:r w:rsidRPr="00CA2C99">
        <w:rPr>
          <w:bCs/>
        </w:rPr>
        <w:t xml:space="preserve"> Alam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Asad</w:t>
      </w:r>
      <w:proofErr w:type="spellEnd"/>
      <w:r w:rsidRPr="00CA2C99">
        <w:rPr>
          <w:bCs/>
        </w:rPr>
        <w:t xml:space="preserve"> Ali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>, Zulfiqar A Bhutta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>, Shahida Qureshi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Muneera</w:t>
      </w:r>
      <w:proofErr w:type="spellEnd"/>
      <w:r w:rsidRPr="00CA2C99">
        <w:rPr>
          <w:bCs/>
        </w:rPr>
        <w:t xml:space="preserve"> Rasheed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>, Sajid Soofi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>, Ali Turab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>, Anita KM Zaidi</w:t>
      </w:r>
      <w:r w:rsidRPr="00CA2C99">
        <w:rPr>
          <w:bCs/>
          <w:vertAlign w:val="superscript"/>
        </w:rPr>
        <w:t xml:space="preserve">2, </w:t>
      </w:r>
      <w:r w:rsidRPr="00CA2C99">
        <w:rPr>
          <w:bCs/>
        </w:rPr>
        <w:t>Ladaporn Bodhidatta</w:t>
      </w:r>
      <w:r w:rsidRPr="00CA2C99">
        <w:rPr>
          <w:bCs/>
          <w:vertAlign w:val="superscript"/>
        </w:rPr>
        <w:t>3</w:t>
      </w:r>
      <w:r w:rsidRPr="00CA2C99">
        <w:rPr>
          <w:bCs/>
        </w:rPr>
        <w:t>, Carl J Mason</w:t>
      </w:r>
      <w:r w:rsidRPr="00CA2C99">
        <w:rPr>
          <w:bCs/>
          <w:vertAlign w:val="superscript"/>
        </w:rPr>
        <w:t>3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Sudhir</w:t>
      </w:r>
      <w:proofErr w:type="spellEnd"/>
      <w:r w:rsidRPr="00CA2C99">
        <w:rPr>
          <w:bCs/>
        </w:rPr>
        <w:t xml:space="preserve"> Babji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Anuradha</w:t>
      </w:r>
      <w:proofErr w:type="spellEnd"/>
      <w:r w:rsidRPr="00CA2C99">
        <w:rPr>
          <w:bCs/>
        </w:rPr>
        <w:t xml:space="preserve"> Bose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Ajila</w:t>
      </w:r>
      <w:proofErr w:type="spellEnd"/>
      <w:r w:rsidRPr="00CA2C99">
        <w:rPr>
          <w:bCs/>
        </w:rPr>
        <w:t xml:space="preserve"> T George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Dinesh Hariraju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M. Steffi Jennifer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Sushil John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Shiny Kaki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Gagandeep Kang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Priyadarshani</w:t>
      </w:r>
      <w:proofErr w:type="spellEnd"/>
      <w:r w:rsidRPr="00CA2C99">
        <w:rPr>
          <w:bCs/>
        </w:rPr>
        <w:t xml:space="preserve"> Karunakaran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Beena</w:t>
      </w:r>
      <w:proofErr w:type="spellEnd"/>
      <w:r w:rsidRPr="00CA2C99">
        <w:rPr>
          <w:bCs/>
        </w:rPr>
        <w:t xml:space="preserve"> Koshy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Robin P Lazarus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Jayaprakash</w:t>
      </w:r>
      <w:proofErr w:type="spellEnd"/>
      <w:r w:rsidRPr="00CA2C99">
        <w:rPr>
          <w:bCs/>
        </w:rPr>
        <w:t xml:space="preserve"> Muliyil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Mohan </w:t>
      </w:r>
      <w:proofErr w:type="spellStart"/>
      <w:r w:rsidRPr="00CA2C99">
        <w:rPr>
          <w:bCs/>
        </w:rPr>
        <w:t>Venkata</w:t>
      </w:r>
      <w:proofErr w:type="spellEnd"/>
      <w:r w:rsidRPr="00CA2C99">
        <w:rPr>
          <w:bCs/>
        </w:rPr>
        <w:t xml:space="preserve"> Raghava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Sophy</w:t>
      </w:r>
      <w:proofErr w:type="spellEnd"/>
      <w:r w:rsidRPr="00CA2C99">
        <w:rPr>
          <w:bCs/>
        </w:rPr>
        <w:t xml:space="preserve"> Raju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Anup</w:t>
      </w:r>
      <w:proofErr w:type="spellEnd"/>
      <w:r w:rsidRPr="00CA2C99">
        <w:rPr>
          <w:bCs/>
        </w:rPr>
        <w:t xml:space="preserve"> Ramachandran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Rakhi</w:t>
      </w:r>
      <w:proofErr w:type="spellEnd"/>
      <w:r w:rsidRPr="00CA2C99">
        <w:rPr>
          <w:bCs/>
        </w:rPr>
        <w:t xml:space="preserve"> Ramadas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Karthikeyan</w:t>
      </w:r>
      <w:proofErr w:type="spellEnd"/>
      <w:r w:rsidRPr="00CA2C99">
        <w:rPr>
          <w:bCs/>
        </w:rPr>
        <w:t xml:space="preserve"> Ramanujam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Anuradha</w:t>
      </w:r>
      <w:proofErr w:type="spellEnd"/>
      <w:r w:rsidRPr="00CA2C99">
        <w:rPr>
          <w:bCs/>
        </w:rPr>
        <w:t xml:space="preserve"> Rose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Reeba</w:t>
      </w:r>
      <w:proofErr w:type="spellEnd"/>
      <w:r w:rsidRPr="00CA2C99">
        <w:rPr>
          <w:bCs/>
        </w:rPr>
        <w:t xml:space="preserve"> Roshan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Srujan</w:t>
      </w:r>
      <w:proofErr w:type="spellEnd"/>
      <w:r w:rsidRPr="00CA2C99">
        <w:rPr>
          <w:bCs/>
        </w:rPr>
        <w:t xml:space="preserve"> L Sharma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Shanmuga</w:t>
      </w:r>
      <w:proofErr w:type="spellEnd"/>
      <w:r w:rsidRPr="00CA2C99">
        <w:rPr>
          <w:bCs/>
        </w:rPr>
        <w:t xml:space="preserve"> </w:t>
      </w:r>
      <w:proofErr w:type="spellStart"/>
      <w:r w:rsidRPr="00CA2C99">
        <w:rPr>
          <w:bCs/>
        </w:rPr>
        <w:t>Sundaram</w:t>
      </w:r>
      <w:proofErr w:type="spellEnd"/>
      <w:r w:rsidRPr="00CA2C99">
        <w:rPr>
          <w:bCs/>
        </w:rPr>
        <w:t xml:space="preserve"> E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Rahul J Thomas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>, William K Pan</w:t>
      </w:r>
      <w:r w:rsidRPr="00CA2C99">
        <w:rPr>
          <w:bCs/>
          <w:vertAlign w:val="superscript"/>
        </w:rPr>
        <w:t>5,6</w:t>
      </w:r>
      <w:r w:rsidRPr="00CA2C99">
        <w:rPr>
          <w:bCs/>
        </w:rPr>
        <w:t>, Ramya Ambikapathi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J Daniel Carreon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Vivek</w:t>
      </w:r>
      <w:proofErr w:type="spellEnd"/>
      <w:r w:rsidRPr="00CA2C99">
        <w:rPr>
          <w:bCs/>
        </w:rPr>
        <w:t xml:space="preserve"> Charu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Viyada Doan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Jhanelle</w:t>
      </w:r>
      <w:proofErr w:type="spellEnd"/>
      <w:r w:rsidRPr="00CA2C99">
        <w:rPr>
          <w:bCs/>
        </w:rPr>
        <w:t xml:space="preserve"> Graham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Christel Hoest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Stacey Knobler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Dennis R Lang</w:t>
      </w:r>
      <w:r w:rsidRPr="00CA2C99">
        <w:rPr>
          <w:bCs/>
          <w:vertAlign w:val="superscript"/>
        </w:rPr>
        <w:t>6, 7</w:t>
      </w:r>
      <w:r w:rsidRPr="00CA2C99">
        <w:rPr>
          <w:bCs/>
        </w:rPr>
        <w:t>, Benjamin JJ McCormick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Monica McGrath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Mark A Miller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Archana</w:t>
      </w:r>
      <w:proofErr w:type="spellEnd"/>
      <w:r w:rsidRPr="00CA2C99">
        <w:rPr>
          <w:bCs/>
        </w:rPr>
        <w:t xml:space="preserve"> Mohale</w:t>
      </w:r>
      <w:r w:rsidRPr="00CA2C99">
        <w:rPr>
          <w:bCs/>
          <w:vertAlign w:val="superscript"/>
        </w:rPr>
        <w:t xml:space="preserve">6, </w:t>
      </w:r>
      <w:proofErr w:type="spellStart"/>
      <w:r w:rsidRPr="00CA2C99">
        <w:rPr>
          <w:bCs/>
        </w:rPr>
        <w:t>Gaurvika</w:t>
      </w:r>
      <w:proofErr w:type="spellEnd"/>
      <w:r w:rsidRPr="00CA2C99">
        <w:rPr>
          <w:bCs/>
        </w:rPr>
        <w:t xml:space="preserve"> Nayyar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Stephanie Psaki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Zeba</w:t>
      </w:r>
      <w:proofErr w:type="spellEnd"/>
      <w:r w:rsidRPr="00CA2C99">
        <w:rPr>
          <w:bCs/>
        </w:rPr>
        <w:t xml:space="preserve"> Rasmussen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Stephanie A Richard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Jessica C Seidman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Vivian Wang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>, Rebecca Blank</w:t>
      </w:r>
      <w:r w:rsidRPr="00CA2C99">
        <w:rPr>
          <w:bCs/>
          <w:vertAlign w:val="superscript"/>
        </w:rPr>
        <w:t>7</w:t>
      </w:r>
      <w:r w:rsidRPr="00CA2C99">
        <w:rPr>
          <w:bCs/>
        </w:rPr>
        <w:t>, Michael Gottlieb</w:t>
      </w:r>
      <w:r w:rsidRPr="00CA2C99">
        <w:rPr>
          <w:bCs/>
          <w:vertAlign w:val="superscript"/>
        </w:rPr>
        <w:t>7</w:t>
      </w:r>
      <w:r w:rsidRPr="00CA2C99">
        <w:rPr>
          <w:bCs/>
        </w:rPr>
        <w:t>, Karen H Tountas</w:t>
      </w:r>
      <w:r w:rsidRPr="00CA2C99">
        <w:rPr>
          <w:bCs/>
          <w:vertAlign w:val="superscript"/>
        </w:rPr>
        <w:t>7</w:t>
      </w:r>
      <w:r w:rsidRPr="00CA2C99">
        <w:rPr>
          <w:bCs/>
        </w:rPr>
        <w:t>, Caroline Amour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Eliwaza</w:t>
      </w:r>
      <w:proofErr w:type="spellEnd"/>
      <w:r w:rsidRPr="00CA2C99">
        <w:rPr>
          <w:bCs/>
        </w:rPr>
        <w:t xml:space="preserve"> Bayyo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>, Estomih R Mduma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Regisiana</w:t>
      </w:r>
      <w:proofErr w:type="spellEnd"/>
      <w:r w:rsidRPr="00CA2C99">
        <w:rPr>
          <w:bCs/>
        </w:rPr>
        <w:t xml:space="preserve"> Mvungi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>, Rosemary Nshama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>, John Pascal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Buliga</w:t>
      </w:r>
      <w:proofErr w:type="spellEnd"/>
      <w:r w:rsidRPr="00CA2C99">
        <w:rPr>
          <w:bCs/>
        </w:rPr>
        <w:t xml:space="preserve"> </w:t>
      </w:r>
      <w:proofErr w:type="spellStart"/>
      <w:r w:rsidRPr="00CA2C99">
        <w:rPr>
          <w:bCs/>
        </w:rPr>
        <w:t>Mujaga</w:t>
      </w:r>
      <w:proofErr w:type="spellEnd"/>
      <w:r w:rsidRPr="00CA2C99">
        <w:rPr>
          <w:bCs/>
        </w:rPr>
        <w:t xml:space="preserve"> Swema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Ladislaus</w:t>
      </w:r>
      <w:proofErr w:type="spellEnd"/>
      <w:r w:rsidRPr="00CA2C99">
        <w:rPr>
          <w:bCs/>
        </w:rPr>
        <w:t xml:space="preserve"> Yarrot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>, Tahmeed Ahmed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 xml:space="preserve">, AM </w:t>
      </w:r>
      <w:proofErr w:type="spellStart"/>
      <w:r w:rsidRPr="00CA2C99">
        <w:rPr>
          <w:bCs/>
        </w:rPr>
        <w:t>Shamsir</w:t>
      </w:r>
      <w:proofErr w:type="spellEnd"/>
      <w:r w:rsidRPr="00CA2C99">
        <w:rPr>
          <w:bCs/>
        </w:rPr>
        <w:t xml:space="preserve"> Ahmed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>, Rashidul Haque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>, Iqbal Hossain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Munirul</w:t>
      </w:r>
      <w:proofErr w:type="spellEnd"/>
      <w:r w:rsidRPr="00CA2C99">
        <w:rPr>
          <w:bCs/>
        </w:rPr>
        <w:t xml:space="preserve"> Islam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>, Mustafa Mahfuz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>, Dinesh Mondal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Fahmida</w:t>
      </w:r>
      <w:proofErr w:type="spellEnd"/>
      <w:r w:rsidRPr="00CA2C99">
        <w:rPr>
          <w:bCs/>
        </w:rPr>
        <w:t xml:space="preserve"> Tofail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>, Ram Krishna Chandyo</w:t>
      </w:r>
      <w:r w:rsidRPr="00CA2C99">
        <w:rPr>
          <w:bCs/>
          <w:vertAlign w:val="superscript"/>
        </w:rPr>
        <w:t>10</w:t>
      </w:r>
      <w:r w:rsidRPr="00CA2C99">
        <w:rPr>
          <w:bCs/>
        </w:rPr>
        <w:t>, Prakash Sunder Shrestha</w:t>
      </w:r>
      <w:r w:rsidRPr="00CA2C99">
        <w:rPr>
          <w:bCs/>
          <w:vertAlign w:val="superscript"/>
        </w:rPr>
        <w:t>10</w:t>
      </w:r>
      <w:r w:rsidRPr="00CA2C99">
        <w:rPr>
          <w:bCs/>
        </w:rPr>
        <w:t>, Rita Shrestha</w:t>
      </w:r>
      <w:r w:rsidRPr="00CA2C99">
        <w:rPr>
          <w:bCs/>
          <w:vertAlign w:val="superscript"/>
        </w:rPr>
        <w:t>10</w:t>
      </w:r>
      <w:r w:rsidRPr="00CA2C99">
        <w:rPr>
          <w:bCs/>
        </w:rPr>
        <w:t>, Manjeswori Ulak</w:t>
      </w:r>
      <w:r w:rsidRPr="00CA2C99">
        <w:rPr>
          <w:bCs/>
          <w:vertAlign w:val="superscript"/>
        </w:rPr>
        <w:t>10</w:t>
      </w:r>
      <w:r w:rsidRPr="00CA2C99">
        <w:rPr>
          <w:bCs/>
        </w:rPr>
        <w:t>, Aubrey Bauck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>, Robert Black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 xml:space="preserve">, Laura </w:t>
      </w:r>
      <w:r>
        <w:rPr>
          <w:bCs/>
        </w:rPr>
        <w:t xml:space="preserve">E </w:t>
      </w:r>
      <w:r w:rsidRPr="00CA2C99">
        <w:rPr>
          <w:bCs/>
        </w:rPr>
        <w:t>Caulfield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>, William Checkley</w:t>
      </w:r>
      <w:r w:rsidRPr="00CA2C99">
        <w:rPr>
          <w:bCs/>
          <w:vertAlign w:val="superscript"/>
        </w:rPr>
        <w:t>11,6</w:t>
      </w:r>
      <w:r w:rsidRPr="00CA2C99">
        <w:rPr>
          <w:bCs/>
        </w:rPr>
        <w:t>, Margaret N Kosek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>, Gwenyth Lee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>, Kerry Schulze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 xml:space="preserve">, Pablo </w:t>
      </w:r>
      <w:proofErr w:type="spellStart"/>
      <w:r w:rsidRPr="00CA2C99">
        <w:rPr>
          <w:bCs/>
        </w:rPr>
        <w:t>Peñataro</w:t>
      </w:r>
      <w:proofErr w:type="spellEnd"/>
      <w:r w:rsidRPr="00CA2C99">
        <w:rPr>
          <w:bCs/>
        </w:rPr>
        <w:t xml:space="preserve"> Yori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>, Laura E. Murray-Kolb</w:t>
      </w:r>
      <w:r w:rsidRPr="00CA2C99">
        <w:rPr>
          <w:bCs/>
          <w:vertAlign w:val="superscript"/>
        </w:rPr>
        <w:t>12</w:t>
      </w:r>
      <w:r w:rsidRPr="00CA2C99">
        <w:rPr>
          <w:bCs/>
        </w:rPr>
        <w:t>, A Catharine Ross</w:t>
      </w:r>
      <w:r w:rsidRPr="00CA2C99">
        <w:rPr>
          <w:bCs/>
          <w:vertAlign w:val="superscript"/>
        </w:rPr>
        <w:t>12</w:t>
      </w:r>
      <w:r w:rsidRPr="00CA2C99">
        <w:rPr>
          <w:bCs/>
        </w:rPr>
        <w:t>, Barbara Schaefer</w:t>
      </w:r>
      <w:r w:rsidRPr="00CA2C99">
        <w:rPr>
          <w:bCs/>
          <w:vertAlign w:val="superscript"/>
        </w:rPr>
        <w:t>12,6</w:t>
      </w:r>
      <w:r w:rsidRPr="00CA2C99">
        <w:rPr>
          <w:bCs/>
        </w:rPr>
        <w:t>, Suzanne Simons</w:t>
      </w:r>
      <w:r w:rsidRPr="00CA2C99">
        <w:rPr>
          <w:bCs/>
          <w:vertAlign w:val="superscript"/>
        </w:rPr>
        <w:t>12</w:t>
      </w:r>
      <w:r w:rsidRPr="00CA2C99">
        <w:rPr>
          <w:bCs/>
        </w:rPr>
        <w:t>, Laura Pendergast</w:t>
      </w:r>
      <w:r w:rsidRPr="00CA2C99">
        <w:rPr>
          <w:bCs/>
          <w:vertAlign w:val="superscript"/>
        </w:rPr>
        <w:t>13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Cláudia</w:t>
      </w:r>
      <w:proofErr w:type="spellEnd"/>
      <w:r w:rsidRPr="00CA2C99">
        <w:rPr>
          <w:bCs/>
        </w:rPr>
        <w:t xml:space="preserve"> B Abreu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Hilda Costa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Alessandra Di Moura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José Quirino Filho</w:t>
      </w:r>
      <w:r w:rsidRPr="00CA2C99">
        <w:rPr>
          <w:bCs/>
          <w:vertAlign w:val="superscript"/>
        </w:rPr>
        <w:t>14,6</w:t>
      </w:r>
      <w:r w:rsidRPr="00CA2C99">
        <w:rPr>
          <w:bCs/>
        </w:rPr>
        <w:t>, Alexandre Havt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Álvaro M Leite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Aldo AM Lima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Noélia</w:t>
      </w:r>
      <w:proofErr w:type="spellEnd"/>
      <w:r w:rsidRPr="00CA2C99">
        <w:rPr>
          <w:bCs/>
        </w:rPr>
        <w:t xml:space="preserve"> L Lima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Ila F Lima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Bruna</w:t>
      </w:r>
      <w:proofErr w:type="spellEnd"/>
      <w:r w:rsidRPr="00CA2C99">
        <w:rPr>
          <w:bCs/>
        </w:rPr>
        <w:t xml:space="preserve"> LL Maciel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Pedro HQS Medeiros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Milena Moraes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>, Francisco S Mota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Reinaldo</w:t>
      </w:r>
      <w:proofErr w:type="spellEnd"/>
      <w:r w:rsidRPr="00CA2C99">
        <w:rPr>
          <w:bCs/>
        </w:rPr>
        <w:t xml:space="preserve"> B Oriá</w:t>
      </w:r>
      <w:r w:rsidRPr="00CA2C99">
        <w:rPr>
          <w:bCs/>
          <w:vertAlign w:val="superscript"/>
        </w:rPr>
        <w:t>14,</w:t>
      </w:r>
      <w:r w:rsidRPr="00CA2C99">
        <w:rPr>
          <w:bCs/>
        </w:rPr>
        <w:t xml:space="preserve"> </w:t>
      </w:r>
      <w:proofErr w:type="spellStart"/>
      <w:r w:rsidRPr="00CA2C99">
        <w:rPr>
          <w:bCs/>
        </w:rPr>
        <w:t>Josiane</w:t>
      </w:r>
      <w:proofErr w:type="spellEnd"/>
      <w:r w:rsidRPr="00CA2C99">
        <w:rPr>
          <w:bCs/>
        </w:rPr>
        <w:t xml:space="preserve"> Quetz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 xml:space="preserve">, </w:t>
      </w:r>
      <w:r w:rsidRPr="00CA2C99">
        <w:rPr>
          <w:bCs/>
          <w:lang w:val="pt-BR"/>
        </w:rPr>
        <w:t>Alberto M Soares</w:t>
      </w:r>
      <w:r w:rsidRPr="00CA2C99">
        <w:rPr>
          <w:bCs/>
          <w:vertAlign w:val="superscript"/>
          <w:lang w:val="pt-BR"/>
        </w:rPr>
        <w:t>14</w:t>
      </w:r>
      <w:r w:rsidRPr="00CA2C99">
        <w:rPr>
          <w:bCs/>
        </w:rPr>
        <w:t>,</w:t>
      </w:r>
      <w:r w:rsidRPr="00CA2C99">
        <w:rPr>
          <w:bCs/>
          <w:lang w:val="pt-BR"/>
        </w:rPr>
        <w:t>Rosa MS Mota</w:t>
      </w:r>
      <w:r w:rsidRPr="00CA2C99">
        <w:rPr>
          <w:bCs/>
          <w:vertAlign w:val="superscript"/>
          <w:lang w:val="pt-BR"/>
        </w:rPr>
        <w:t>14</w:t>
      </w:r>
      <w:r w:rsidRPr="00CA2C99">
        <w:rPr>
          <w:bCs/>
        </w:rPr>
        <w:t>, Crystal L Patil</w:t>
      </w:r>
      <w:r w:rsidRPr="00CA2C99">
        <w:rPr>
          <w:bCs/>
          <w:vertAlign w:val="superscript"/>
        </w:rPr>
        <w:t>16</w:t>
      </w:r>
      <w:r w:rsidRPr="00CA2C99">
        <w:rPr>
          <w:bCs/>
        </w:rPr>
        <w:t>, Pascal Bessong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 xml:space="preserve">, </w:t>
      </w:r>
      <w:proofErr w:type="spellStart"/>
      <w:r w:rsidRPr="00CA2C99">
        <w:rPr>
          <w:bCs/>
        </w:rPr>
        <w:t>Cloupas</w:t>
      </w:r>
      <w:proofErr w:type="spellEnd"/>
      <w:r w:rsidRPr="00CA2C99">
        <w:rPr>
          <w:bCs/>
        </w:rPr>
        <w:t xml:space="preserve"> Mahopo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>, Angelina Maphula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>, Emanuel Nyathi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>, Amidou Samie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>, Leah Barrett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Rebecca Dillingham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Jean Gratz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Richard L Guerrant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Eric Houpt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William A Petri, Jr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James Platts-Mills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>, Rebecca Scharf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 xml:space="preserve">, </w:t>
      </w:r>
      <w:r>
        <w:rPr>
          <w:bCs/>
        </w:rPr>
        <w:t>Elizabeth T. Rogawski</w:t>
      </w:r>
      <w:r w:rsidRPr="00CA2C99">
        <w:rPr>
          <w:bCs/>
          <w:vertAlign w:val="superscript"/>
        </w:rPr>
        <w:t>18</w:t>
      </w:r>
      <w:r>
        <w:rPr>
          <w:bCs/>
        </w:rPr>
        <w:t xml:space="preserve">, </w:t>
      </w:r>
      <w:proofErr w:type="spellStart"/>
      <w:r w:rsidRPr="00CA2C99">
        <w:rPr>
          <w:bCs/>
        </w:rPr>
        <w:t>Binob</w:t>
      </w:r>
      <w:proofErr w:type="spellEnd"/>
      <w:r w:rsidRPr="00CA2C99">
        <w:rPr>
          <w:bCs/>
        </w:rPr>
        <w:t xml:space="preserve"> Shrestha</w:t>
      </w:r>
      <w:r w:rsidRPr="00CA2C99">
        <w:rPr>
          <w:bCs/>
          <w:vertAlign w:val="superscript"/>
        </w:rPr>
        <w:t>19</w:t>
      </w:r>
      <w:r w:rsidRPr="00CA2C99">
        <w:rPr>
          <w:bCs/>
        </w:rPr>
        <w:t>, Sanjaya Kumar Shrestha</w:t>
      </w:r>
      <w:r w:rsidRPr="00CA2C99">
        <w:rPr>
          <w:bCs/>
          <w:vertAlign w:val="superscript"/>
        </w:rPr>
        <w:t>19</w:t>
      </w:r>
      <w:r w:rsidRPr="00CA2C99">
        <w:rPr>
          <w:bCs/>
        </w:rPr>
        <w:t>, Tor Strand</w:t>
      </w:r>
      <w:r w:rsidRPr="00CA2C99">
        <w:rPr>
          <w:bCs/>
          <w:vertAlign w:val="superscript"/>
        </w:rPr>
        <w:t>19,15</w:t>
      </w:r>
      <w:r w:rsidRPr="00CA2C99">
        <w:rPr>
          <w:bCs/>
        </w:rPr>
        <w:t>, Erling Svensen</w:t>
      </w:r>
      <w:r w:rsidRPr="00CA2C99">
        <w:rPr>
          <w:bCs/>
          <w:vertAlign w:val="superscript"/>
        </w:rPr>
        <w:t>20,8</w:t>
      </w:r>
    </w:p>
    <w:p w:rsidR="0077583C" w:rsidRDefault="0077583C" w:rsidP="0077583C">
      <w:pPr>
        <w:spacing w:after="0"/>
        <w:rPr>
          <w:bCs/>
        </w:rPr>
      </w:pPr>
      <w:r w:rsidRPr="00CA2C99">
        <w:rPr>
          <w:bCs/>
          <w:vertAlign w:val="superscript"/>
        </w:rPr>
        <w:t>1</w:t>
      </w:r>
      <w:r w:rsidRPr="00CA2C99">
        <w:rPr>
          <w:bCs/>
        </w:rPr>
        <w:t xml:space="preserve">A.B. PRISMA, Iquitos, Peru, </w:t>
      </w:r>
      <w:r w:rsidRPr="00CA2C99">
        <w:rPr>
          <w:bCs/>
          <w:vertAlign w:val="superscript"/>
        </w:rPr>
        <w:t>2</w:t>
      </w:r>
      <w:r w:rsidRPr="00CA2C99">
        <w:rPr>
          <w:bCs/>
        </w:rPr>
        <w:t xml:space="preserve">Aga Khan University, Karachi, Pakistan, </w:t>
      </w:r>
      <w:r w:rsidRPr="00CA2C99">
        <w:rPr>
          <w:bCs/>
          <w:vertAlign w:val="superscript"/>
        </w:rPr>
        <w:t>3</w:t>
      </w:r>
      <w:r w:rsidRPr="00CA2C99">
        <w:rPr>
          <w:bCs/>
        </w:rPr>
        <w:t xml:space="preserve">Armed Forces Research Institute of Medical Sciences, Bangkok, Thailand, </w:t>
      </w:r>
      <w:r w:rsidRPr="00CA2C99">
        <w:rPr>
          <w:bCs/>
          <w:vertAlign w:val="superscript"/>
        </w:rPr>
        <w:t>4</w:t>
      </w:r>
      <w:r w:rsidRPr="00CA2C99">
        <w:rPr>
          <w:bCs/>
        </w:rPr>
        <w:t xml:space="preserve">Christian Medical College, Vellore, India, </w:t>
      </w:r>
      <w:r w:rsidRPr="00CA2C99">
        <w:rPr>
          <w:bCs/>
          <w:vertAlign w:val="superscript"/>
        </w:rPr>
        <w:t>5</w:t>
      </w:r>
      <w:r w:rsidRPr="00CA2C99">
        <w:rPr>
          <w:bCs/>
        </w:rPr>
        <w:t xml:space="preserve">Duke University, Durham, NC, USA, </w:t>
      </w:r>
      <w:r w:rsidRPr="00CA2C99">
        <w:rPr>
          <w:bCs/>
          <w:vertAlign w:val="superscript"/>
        </w:rPr>
        <w:t>6</w:t>
      </w:r>
      <w:r w:rsidRPr="00CA2C99">
        <w:rPr>
          <w:bCs/>
        </w:rPr>
        <w:t xml:space="preserve">Fogarty International Center/National Institutes of Health, Bethesda, MD, USA, </w:t>
      </w:r>
      <w:r w:rsidRPr="00CA2C99">
        <w:rPr>
          <w:bCs/>
          <w:vertAlign w:val="superscript"/>
        </w:rPr>
        <w:t>7</w:t>
      </w:r>
      <w:r w:rsidRPr="00CA2C99">
        <w:rPr>
          <w:bCs/>
        </w:rPr>
        <w:t xml:space="preserve">Foundation for the NIH, Bethesda, MD, USA, </w:t>
      </w:r>
      <w:r w:rsidRPr="00CA2C99">
        <w:rPr>
          <w:bCs/>
          <w:vertAlign w:val="superscript"/>
        </w:rPr>
        <w:t>8</w:t>
      </w:r>
      <w:r w:rsidRPr="00CA2C99">
        <w:rPr>
          <w:bCs/>
        </w:rPr>
        <w:t xml:space="preserve">Haydom Lutheran Hospital, </w:t>
      </w:r>
      <w:proofErr w:type="spellStart"/>
      <w:r w:rsidRPr="00CA2C99">
        <w:rPr>
          <w:bCs/>
        </w:rPr>
        <w:t>Haydom</w:t>
      </w:r>
      <w:proofErr w:type="spellEnd"/>
      <w:r w:rsidRPr="00CA2C99">
        <w:rPr>
          <w:bCs/>
        </w:rPr>
        <w:t xml:space="preserve">, Tanzania, </w:t>
      </w:r>
      <w:r w:rsidRPr="00CA2C99">
        <w:rPr>
          <w:bCs/>
          <w:vertAlign w:val="superscript"/>
        </w:rPr>
        <w:t>9</w:t>
      </w:r>
      <w:r w:rsidRPr="00CA2C99">
        <w:rPr>
          <w:bCs/>
        </w:rPr>
        <w:t xml:space="preserve">icddr,b, Dhaka, Bangladesh, </w:t>
      </w:r>
      <w:r w:rsidRPr="00CA2C99">
        <w:rPr>
          <w:bCs/>
          <w:vertAlign w:val="superscript"/>
        </w:rPr>
        <w:t>10</w:t>
      </w:r>
      <w:r w:rsidRPr="00CA2C99">
        <w:rPr>
          <w:bCs/>
        </w:rPr>
        <w:t xml:space="preserve">Institute of Medicine, </w:t>
      </w:r>
      <w:proofErr w:type="spellStart"/>
      <w:r w:rsidRPr="00CA2C99">
        <w:rPr>
          <w:bCs/>
        </w:rPr>
        <w:t>Tribhuvan</w:t>
      </w:r>
      <w:proofErr w:type="spellEnd"/>
      <w:r w:rsidRPr="00CA2C99">
        <w:rPr>
          <w:bCs/>
        </w:rPr>
        <w:t xml:space="preserve"> University, Kathmandu, Nepal, </w:t>
      </w:r>
      <w:r w:rsidRPr="00CA2C99">
        <w:rPr>
          <w:bCs/>
          <w:vertAlign w:val="superscript"/>
        </w:rPr>
        <w:t>11</w:t>
      </w:r>
      <w:r w:rsidRPr="00CA2C99">
        <w:rPr>
          <w:bCs/>
        </w:rPr>
        <w:t xml:space="preserve">Johns Hopkins University, Baltimore, MD, USA, </w:t>
      </w:r>
      <w:r w:rsidRPr="00CA2C99">
        <w:rPr>
          <w:bCs/>
          <w:vertAlign w:val="superscript"/>
        </w:rPr>
        <w:t>12</w:t>
      </w:r>
      <w:r w:rsidRPr="00CA2C99">
        <w:rPr>
          <w:bCs/>
        </w:rPr>
        <w:t xml:space="preserve">The Pennsylvania State University, University Park, PA, USA, </w:t>
      </w:r>
      <w:r w:rsidRPr="00CA2C99">
        <w:rPr>
          <w:bCs/>
          <w:vertAlign w:val="superscript"/>
        </w:rPr>
        <w:t>13</w:t>
      </w:r>
      <w:r w:rsidRPr="00CA2C99">
        <w:rPr>
          <w:bCs/>
        </w:rPr>
        <w:t xml:space="preserve">Temple University, Philadelphia, PA, USA, </w:t>
      </w:r>
      <w:r w:rsidRPr="00CA2C99">
        <w:rPr>
          <w:bCs/>
          <w:vertAlign w:val="superscript"/>
        </w:rPr>
        <w:t>14</w:t>
      </w:r>
      <w:r w:rsidRPr="00CA2C99">
        <w:rPr>
          <w:bCs/>
        </w:rPr>
        <w:t xml:space="preserve">Universidade Federal do </w:t>
      </w:r>
      <w:proofErr w:type="spellStart"/>
      <w:r w:rsidRPr="00CA2C99">
        <w:rPr>
          <w:bCs/>
        </w:rPr>
        <w:t>Ceara</w:t>
      </w:r>
      <w:proofErr w:type="spellEnd"/>
      <w:r w:rsidRPr="00CA2C99">
        <w:rPr>
          <w:bCs/>
        </w:rPr>
        <w:t xml:space="preserve">, Fortaleza, Brazil, </w:t>
      </w:r>
      <w:r w:rsidRPr="00CA2C99">
        <w:rPr>
          <w:bCs/>
          <w:vertAlign w:val="superscript"/>
        </w:rPr>
        <w:t>15</w:t>
      </w:r>
      <w:r w:rsidRPr="00CA2C99">
        <w:rPr>
          <w:bCs/>
        </w:rPr>
        <w:t xml:space="preserve">University of Bergen, Norway, </w:t>
      </w:r>
      <w:r w:rsidRPr="00CA2C99">
        <w:rPr>
          <w:bCs/>
          <w:vertAlign w:val="superscript"/>
        </w:rPr>
        <w:t>16</w:t>
      </w:r>
      <w:r w:rsidRPr="00CA2C99">
        <w:rPr>
          <w:bCs/>
        </w:rPr>
        <w:t xml:space="preserve">University of Illinois at Chicago, IL, USA, </w:t>
      </w:r>
      <w:r w:rsidRPr="00CA2C99">
        <w:rPr>
          <w:bCs/>
          <w:vertAlign w:val="superscript"/>
        </w:rPr>
        <w:t>17</w:t>
      </w:r>
      <w:r w:rsidRPr="00CA2C99">
        <w:rPr>
          <w:bCs/>
        </w:rPr>
        <w:t xml:space="preserve">University of Venda, Thohoyandou, South Africa, </w:t>
      </w:r>
      <w:r w:rsidRPr="00CA2C99">
        <w:rPr>
          <w:bCs/>
          <w:vertAlign w:val="superscript"/>
        </w:rPr>
        <w:t>18</w:t>
      </w:r>
      <w:r w:rsidRPr="00CA2C99">
        <w:rPr>
          <w:bCs/>
        </w:rPr>
        <w:t xml:space="preserve">University of Virginia, Charlottesville, VA, USA, </w:t>
      </w:r>
      <w:r w:rsidRPr="00CA2C99">
        <w:rPr>
          <w:bCs/>
          <w:vertAlign w:val="superscript"/>
        </w:rPr>
        <w:t>19</w:t>
      </w:r>
      <w:r w:rsidRPr="00CA2C99">
        <w:rPr>
          <w:bCs/>
        </w:rPr>
        <w:t xml:space="preserve">Walter Reed/AFRIMS Research Unit, Kathmandu, Nepal, </w:t>
      </w:r>
      <w:r w:rsidRPr="00CA2C99">
        <w:rPr>
          <w:bCs/>
          <w:vertAlign w:val="superscript"/>
        </w:rPr>
        <w:t>20</w:t>
      </w:r>
      <w:r w:rsidRPr="00CA2C99">
        <w:rPr>
          <w:bCs/>
        </w:rPr>
        <w:t>Haukeland University Hospital, Bergen, Norway</w:t>
      </w:r>
    </w:p>
    <w:p w:rsidR="002C4B23" w:rsidRPr="0077583C" w:rsidRDefault="002C4B23" w:rsidP="0077583C">
      <w:pPr>
        <w:rPr>
          <w:bCs/>
        </w:rPr>
      </w:pPr>
    </w:p>
    <w:sectPr w:rsidR="002C4B23" w:rsidRPr="0077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C"/>
    <w:rsid w:val="002209A8"/>
    <w:rsid w:val="002C4B23"/>
    <w:rsid w:val="00537B72"/>
    <w:rsid w:val="00643931"/>
    <w:rsid w:val="00714CF1"/>
    <w:rsid w:val="0077583C"/>
    <w:rsid w:val="009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2A4C"/>
  <w15:chartTrackingRefBased/>
  <w15:docId w15:val="{BC7D0EE1-22BB-4EDB-98F8-40313E9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Rogawski</dc:creator>
  <cp:keywords/>
  <dc:description/>
  <cp:lastModifiedBy>Liz Rogawski</cp:lastModifiedBy>
  <cp:revision>3</cp:revision>
  <dcterms:created xsi:type="dcterms:W3CDTF">2017-04-24T19:32:00Z</dcterms:created>
  <dcterms:modified xsi:type="dcterms:W3CDTF">2017-04-24T19:38:00Z</dcterms:modified>
</cp:coreProperties>
</file>