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0A" w:rsidRPr="00C05282" w:rsidRDefault="0096680A" w:rsidP="0096680A">
      <w:pPr>
        <w:spacing w:line="480" w:lineRule="auto"/>
        <w:rPr>
          <w:rFonts w:ascii="Times New Roman" w:hAnsi="Times New Roman" w:cs="Times New Roman"/>
          <w:b/>
          <w:noProof/>
        </w:rPr>
      </w:pPr>
      <w:r w:rsidRPr="00C052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10F7" wp14:editId="6A47A733">
                <wp:simplePos x="0" y="0"/>
                <wp:positionH relativeFrom="column">
                  <wp:posOffset>-185420</wp:posOffset>
                </wp:positionH>
                <wp:positionV relativeFrom="paragraph">
                  <wp:posOffset>346710</wp:posOffset>
                </wp:positionV>
                <wp:extent cx="23622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0A" w:rsidRPr="00C05282" w:rsidRDefault="0096680A" w:rsidP="009668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5282"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6pt;margin-top:27.3pt;width:18.6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mneAIAAGEFAAAOAAAAZHJzL2Uyb0RvYy54bWysVFFv0zAQfkfiP1h+Z2nDGKNaOpVNQ0gT&#10;m9jQnl3HXiMcn7HdNuXX89lJujJ4GeLFudx9d7777s5n511r2Eb50JCt+PRowpmykurGPlb82/3V&#10;m1POQhS2FoasqvhOBX4+f/3qbOtmqqQVmVp5hiA2zLau4qsY3awoglypVoQjcsrCqMm3IuLXPxa1&#10;F1tEb01RTiYnxZZ87TxJFQK0l72Rz3N8rZWMN1oHFZmpOHKL+fT5XKazmJ+J2aMXbtXIIQ3xD1m0&#10;orG4dB/qUkTB1r75I1TbSE+BdDyS1BakdSNVrgHVTCfPqrlbCadyLSAnuD1N4f+FlV82t541NXo3&#10;5cyKFj26V11kH6ljUIGfrQszwO4cgLGDHthRH6BMZXfat+mLghjsYHq3ZzdFk1CWb0/KEhYJU1me&#10;nkwy+8WTs/MhflLUsiRU3KN5mVOxuQ4RiQA6QtJdlq4aY3IDjf1NAWCvUXkCBu9UR59vluLOqORl&#10;7FelwUBOOyny7KkL49lGYGqElMrGXHGOC3RCadz9EscBn1z7rF7ivPfIN5ONe+e2seQzS8/Srr+P&#10;KeseD/4O6k5i7JZdbn05tnNJ9Q5d9tTvSXDyqkEvrkWIt8JjMdA+LHu8waENbStOg8TZivzPv+kT&#10;HvMKK2dbLFrFw4+18Ioz89likj9Mj4/TZuaf43fv04j4Q8vy0GLX7QWhKxhWZJfFhI9mFLWn9gFv&#10;wiLdCpOwEndXPI7iRezXH2+KVItFBmEXnYjX9s7JFDqxnCbtvnsQ3g3jGDHHX2hcSTF7NpU9Nnla&#10;Wqwj6SaPbOK5Z3XgH3ucJ3l4c9JDcfifUU8v4/wXAAAA//8DAFBLAwQUAAYACAAAACEAfs8A/dwA&#10;AAAHAQAADwAAAGRycy9kb3ducmV2LnhtbEyPTUvDQBCG74L/YRnBW7traEOTZlJE8apYP6C3bTJN&#10;gtnZkN028d87nvQ4vA/v+0yxm12vLjSGzjPC3dKAIq583XGD8P72tNiACtFybXvPhPBNAXbl9VVh&#10;89pP/EqXfWyUlHDILUIb45BrHaqWnA1LPxBLdvKjs1HOsdH1aCcpd71OjEm1sx3LQmsHemip+tqf&#10;HcLH8+nwuTIvzaNbD5OfjWaXacTbm/l+CyrSHP9g+NUXdSjF6ejPXAfVIyySLBEUYb1KQQmwkdeO&#10;CJlJQZeF/u9f/gAAAP//AwBQSwECLQAUAAYACAAAACEAtoM4kv4AAADhAQAAEwAAAAAAAAAAAAAA&#10;AAAAAAAAW0NvbnRlbnRfVHlwZXNdLnhtbFBLAQItABQABgAIAAAAIQA4/SH/1gAAAJQBAAALAAAA&#10;AAAAAAAAAAAAAC8BAABfcmVscy8ucmVsc1BLAQItABQABgAIAAAAIQAjq2mneAIAAGEFAAAOAAAA&#10;AAAAAAAAAAAAAC4CAABkcnMvZTJvRG9jLnhtbFBLAQItABQABgAIAAAAIQB+zwD93AAAAAcBAAAP&#10;AAAAAAAAAAAAAAAAANIEAABkcnMvZG93bnJldi54bWxQSwUGAAAAAAQABADzAAAA2wUAAAAA&#10;" filled="f" stroked="f">
                <v:textbox>
                  <w:txbxContent>
                    <w:p w:rsidR="0096680A" w:rsidRPr="00C05282" w:rsidRDefault="0096680A" w:rsidP="009668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5282">
                        <w:rPr>
                          <w:rFonts w:ascii="Times New Roman" w:hAnsi="Times New Roman" w:cs="Times New Roman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82">
        <w:rPr>
          <w:rFonts w:ascii="Times New Roman" w:hAnsi="Times New Roman" w:cs="Times New Roman"/>
          <w:b/>
          <w:noProof/>
        </w:rPr>
        <w:t>Figure S</w:t>
      </w:r>
      <w:r>
        <w:rPr>
          <w:rFonts w:ascii="Times New Roman" w:hAnsi="Times New Roman" w:cs="Times New Roman"/>
          <w:b/>
          <w:noProof/>
        </w:rPr>
        <w:t>3</w:t>
      </w:r>
      <w:r w:rsidRPr="00C05282">
        <w:rPr>
          <w:rFonts w:ascii="Times New Roman" w:hAnsi="Times New Roman" w:cs="Times New Roman"/>
          <w:b/>
          <w:noProof/>
        </w:rPr>
        <w:t>.</w:t>
      </w:r>
    </w:p>
    <w:p w:rsidR="0096680A" w:rsidRPr="00C05282" w:rsidRDefault="0096680A" w:rsidP="0096680A">
      <w:pPr>
        <w:spacing w:line="480" w:lineRule="auto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636B4" wp14:editId="6FCD75CC">
                <wp:simplePos x="0" y="0"/>
                <wp:positionH relativeFrom="column">
                  <wp:posOffset>-342900</wp:posOffset>
                </wp:positionH>
                <wp:positionV relativeFrom="paragraph">
                  <wp:posOffset>2623820</wp:posOffset>
                </wp:positionV>
                <wp:extent cx="2286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0A" w:rsidRPr="00C05282" w:rsidRDefault="0096680A" w:rsidP="009668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5282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27pt;margin-top:206.6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AHcwIAAGEFAAAOAAAAZHJzL2Uyb0RvYy54bWysVFFv0zAQfkfiP1h+Z2nLGKNaOpVNQ0gT&#10;m9jQnl3HXiMcn7HdJuXX89lJujJ4GeIlOd99d7777s5n511j2Fb5UJMt+fRowpmykqraPpb82/3V&#10;m1POQhS2EoasKvlOBX6+eP3qrHVzNaM1mUp5hiA2zFtX8nWMbl4UQa5VI8IROWVh1OQbEXH0j0Xl&#10;RYvojSlmk8lJ0ZKvnCepQoD2sjfyRY6vtZLxRuugIjMlR24xf33+rtK3WJyJ+aMXbl3LIQ3xD1k0&#10;ora4dB/qUkTBNr7+I1RTS0+BdDyS1BSkdS1VrgHVTCfPqrlbC6dyLSAnuD1N4f+FlV+2t57VFXr3&#10;ljMrGvToXnWRfaSOQQV+WhfmgN05AGMHPbCjPkCZyu60b9IfBTHYwfRuz26KJqGczU5PJrBImAYZ&#10;0YsnZ+dD/KSoYUkouUfzMqdiex1iDx0h6S5LV7UxuYHG/qZAzF6j8gQM3qmOPt8sxZ1RycvYr0qD&#10;gZx2UuTZUxfGs63A1AgplY254hwX6ITSuPsljgM+ufZZvcR575FvJhv3zk1tyWeWnqVdfR9T1j0e&#10;VB/UncTYrbq+9WM7V1Tt0GVP/Z4EJ69q9OJahHgrPBYD7cOyxxt8tKG25DRInK3J//ybPuExr7By&#10;1mLRSh5+bIRXnJnPFpP8YXp8nDYzH47fvZ/h4A8tq0OL3TQXhK5M8aw4mcWEj2YUtafmAW/CMt0K&#10;k7ASd5c8juJF7Ncfb4pUy2UGYRediNf2zskUOrGcJu2+exDeDeMYMcdfaFxJMX82lT02eVpabiLp&#10;Oo9s4rlndeAfe5yHfnhz0kNxeM6op5dx8QsAAP//AwBQSwMEFAAGAAgAAAAhALP55VvfAAAACwEA&#10;AA8AAABkcnMvZG93bnJldi54bWxMj8FOwzAQRO9I/IO1SNxSOyFFbYhTIRBXEAUq9ebG2yQiXkex&#10;24S/ZznR486OZt6Um9n14oxj6DxpSBcKBFLtbUeNhs+Pl2QFIkRD1vSeUMMPBthU11elKayf6B3P&#10;29gIDqFQGA1tjEMhZahbdCYs/IDEv6MfnYl8jo20o5k43PUyU+peOtMRN7RmwKcW6+/tyWn4ej3u&#10;d7l6a57dcpj8rCS5tdT69mZ+fAARcY7/ZvjDZ3SomOngT2SD6DUky5y3RA15epeBYEeSrlg5sJKv&#10;M5BVKS83VL8AAAD//wMAUEsBAi0AFAAGAAgAAAAhALaDOJL+AAAA4QEAABMAAAAAAAAAAAAAAAAA&#10;AAAAAFtDb250ZW50X1R5cGVzXS54bWxQSwECLQAUAAYACAAAACEAOP0h/9YAAACUAQAACwAAAAAA&#10;AAAAAAAAAAAvAQAAX3JlbHMvLnJlbHNQSwECLQAUAAYACAAAACEALdqwB3MCAABhBQAADgAAAAAA&#10;AAAAAAAAAAAuAgAAZHJzL2Uyb0RvYy54bWxQSwECLQAUAAYACAAAACEAs/nlW98AAAALAQAADwAA&#10;AAAAAAAAAAAAAADNBAAAZHJzL2Rvd25yZXYueG1sUEsFBgAAAAAEAAQA8wAAANkFAAAAAA==&#10;" filled="f" stroked="f">
                <v:textbox>
                  <w:txbxContent>
                    <w:p w:rsidR="0096680A" w:rsidRPr="00C05282" w:rsidRDefault="0096680A" w:rsidP="009668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5282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82">
        <w:rPr>
          <w:rFonts w:ascii="Times New Roman" w:hAnsi="Times New Roman" w:cs="Times New Roman"/>
          <w:noProof/>
        </w:rPr>
        <w:t xml:space="preserve"> </w:t>
      </w:r>
      <w:r w:rsidRPr="00C05282">
        <w:rPr>
          <w:rFonts w:ascii="Times New Roman" w:hAnsi="Times New Roman" w:cs="Times New Roman"/>
          <w:noProof/>
        </w:rPr>
        <w:drawing>
          <wp:inline distT="0" distB="0" distL="0" distR="0" wp14:anchorId="382D0E38" wp14:editId="33873E9B">
            <wp:extent cx="3676650" cy="22764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680A" w:rsidRDefault="0096680A" w:rsidP="0096680A">
      <w:pPr>
        <w:spacing w:line="480" w:lineRule="auto"/>
        <w:rPr>
          <w:rFonts w:ascii="Times New Roman" w:hAnsi="Times New Roman" w:cs="Times New Roman"/>
          <w:lang w:val="en-CA"/>
        </w:rPr>
      </w:pPr>
    </w:p>
    <w:p w:rsidR="0096680A" w:rsidRPr="00C05282" w:rsidRDefault="0096680A" w:rsidP="0096680A">
      <w:pPr>
        <w:spacing w:line="480" w:lineRule="auto"/>
        <w:rPr>
          <w:rFonts w:ascii="Times New Roman" w:hAnsi="Times New Roman" w:cs="Times New Roman"/>
          <w:lang w:val="en-CA"/>
        </w:rPr>
      </w:pPr>
      <w:r w:rsidRPr="007805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85FD" wp14:editId="5F163843">
                <wp:simplePos x="0" y="0"/>
                <wp:positionH relativeFrom="column">
                  <wp:posOffset>3034030</wp:posOffset>
                </wp:positionH>
                <wp:positionV relativeFrom="paragraph">
                  <wp:posOffset>2104126</wp:posOffset>
                </wp:positionV>
                <wp:extent cx="426720" cy="2324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0A" w:rsidRPr="0078059F" w:rsidRDefault="0096680A" w:rsidP="0096680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8059F">
                              <w:rPr>
                                <w:rFonts w:cs="Arial"/>
                                <w:sz w:val="20"/>
                                <w:szCs w:val="20"/>
                              </w:rPr>
                              <w:t>E-O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8.9pt;margin-top:165.7pt;width:33.6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SLqQIAAKQFAAAOAAAAZHJzL2Uyb0RvYy54bWysVMtu2zAQvBfoPxC8O7JV5SVEDhQHLgoE&#10;SdCkyJmmyFioRLIkbcst+u8dUpbjpr2k6EVa7g6Xu7OPi8uubchaWFdrVdDJ0ZgSobiuavVc0C+P&#10;89EZJc4zVbFGK1HQrXD0cvr+3cXG5CLVS91UwhI4US7fmIIuvTd5kji+FC1zR9oIBaPUtmUeR/uc&#10;VJZt4L1tknQ8Pkk22lbGai6cg/a6N9Jp9C+l4P5OSic8aQqK2Hz82vhdhG8yvWD5s2VmWfNdGOwf&#10;omhZrfDo3tU184ysbP2Hq7bmVjst/RHXbaKlrLmIOSCbyfhVNg9LZkTMBeQ4s6fJ/T+3/HZ9b0ld&#10;oXYpJYq1qNGj6Dy50h2BCvxsjMsBezAA+g56YAe9gzKk3Unbhj8SIrCD6e2e3eCNQ5mlJ6cpLBym&#10;9EOaTSL7yctlY53/KHRLglBQi+JFTtn6xnkEAugACW8pPa+bJhawUb8pAOw1InZAf5vlCARiQIaQ&#10;YnV+zI5P0/L0+Hx0Uh5PRojpbFSW43R0PS/H5Tibz86zq58hW/gc7ieBkT7zKPltI4LXRn0WElxG&#10;AoIidrGYNZasGfqPcS6Uj9zFCIEOKIks3nJxh495xPzecrlnZHhZK7+/3NZK28j3q7Crr0PIsseD&#10;jIO8g+i7RbfrlIWutmgUq/tRc4bPa5Tzhjl/zyxmCx2AfeHv8JGN3hRU7yRKltp+/5s+4NHysFKy&#10;wawW1H1bMSsoaT4pDMP5JMvCcMdDhoriYA8ti0OLWrUzjXJMsJkMj2LA+2YQpdXtE9ZKGV6FiSmO&#10;twvqB3Hm+w2CtcRFWUYQxtkwf6MeDA+uQ3VCsz52T8yaXUd7dNCtHqaa5a8au8eGm0qXK69lHbs+&#10;ENyzuiMeqyD2425thV1zeI6ol+U6/QUAAP//AwBQSwMEFAAGAAgAAAAhAOPM9yjfAAAACwEAAA8A&#10;AABkcnMvZG93bnJldi54bWxMj81OwzAQhO9IvIO1SNyoXZq0JcSpEIgriP5J3Nx4m0TE6yh2m/D2&#10;3Z7gODuj2W/y1ehaccY+NJ40TCcKBFLpbUOVhu3m/WEJIkRD1rSeUMMvBlgVtze5yawf6AvP61gJ&#10;LqGQGQ11jF0mZShrdCZMfIfE3tH3zkSWfSVtbwYud618VGounWmIP9Smw9cay5/1yWnYfRy/94n6&#10;rN5c2g1+VJLck9T6/m58eQYRcYx/YbjiMzoUzHTwJ7JBtBqSxYLRo4bZbJqA4ESapLzuwJf5UoEs&#10;cvl/Q3EBAAD//wMAUEsBAi0AFAAGAAgAAAAhALaDOJL+AAAA4QEAABMAAAAAAAAAAAAAAAAAAAAA&#10;AFtDb250ZW50X1R5cGVzXS54bWxQSwECLQAUAAYACAAAACEAOP0h/9YAAACUAQAACwAAAAAAAAAA&#10;AAAAAAAvAQAAX3JlbHMvLnJlbHNQSwECLQAUAAYACAAAACEA3DoUi6kCAACkBQAADgAAAAAAAAAA&#10;AAAAAAAuAgAAZHJzL2Uyb0RvYy54bWxQSwECLQAUAAYACAAAACEA48z3KN8AAAALAQAADwAAAAAA&#10;AAAAAAAAAAADBQAAZHJzL2Rvd25yZXYueG1sUEsFBgAAAAAEAAQA8wAAAA8GAAAAAA==&#10;" filled="f" stroked="f">
                <v:textbox>
                  <w:txbxContent>
                    <w:p w:rsidR="0096680A" w:rsidRPr="0078059F" w:rsidRDefault="0096680A" w:rsidP="0096680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8059F">
                        <w:rPr>
                          <w:rFonts w:cs="Arial"/>
                          <w:sz w:val="20"/>
                          <w:szCs w:val="20"/>
                        </w:rPr>
                        <w:t>E-O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95E1E" wp14:editId="351CA7CD">
                <wp:simplePos x="0" y="0"/>
                <wp:positionH relativeFrom="column">
                  <wp:posOffset>3134360</wp:posOffset>
                </wp:positionH>
                <wp:positionV relativeFrom="paragraph">
                  <wp:posOffset>2138680</wp:posOffset>
                </wp:positionV>
                <wp:extent cx="164465" cy="172085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6.8pt;margin-top:168.4pt;width:12.9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3eeAIAAGAFAAAOAAAAZHJzL2Uyb0RvYy54bWysVG1rGzEM/j7YfzD+vl4uS99CLyWkZAxK&#10;W9qOfnZ8dmKwLc92csl+/WTfS7quUBj7cidbjyRLeqSr673RZCd8UGArWp6MKBGWQ63suqI/npdf&#10;LigJkdmaabCiogcR6PXs86erxk3FGDaga+EJOrFh2riKbmJ006IIfCMMCyfghEWlBG9YxKNfF7Vn&#10;DXo3uhiPRmdFA752HrgIAW9vWiWdZf9SCh7vpQwiEl1RfFvMX5+/q/QtZldsuvbMbRTvnsH+4RWG&#10;KYtBB1c3LDKy9eovV0ZxDwFkPOFgCpBScZFzwGzK0ZtsnjbMiZwLFie4oUzh/7nld7sHT1Rd0XNK&#10;LDPYokcsGrNrLch5Kk/jwhRRT+7Bd6eAYsp1L71Jf8yC7HNJD0NJxT4Sjpfl2WRydkoJR1V5Ph5d&#10;nCafxdHY+RC/CTAkCRX1GDwXku1uQ2yhPSTFCqBVvVRa50NiiVhoT3YM+7tal53zP1DaJqyFZNU6&#10;TDdFyqvNJEvxoEXCafsoJBYkvT0/JFPxGIRxLmzsA2V0MpPofDD8+rFhh0+mItN0MB5/bDxY5Mhg&#10;42BslAX/ngM9PFm2+L4Cbd6pBCuoD8gFD+2QBMeXCntyy0J8YB6nAucHJz3e40dqaCoKnUTJBvyv&#10;9+4THsmKWkoanLKKhp9b5gUl+rtFGl+Wk0kay3yYnCJBKPGvNavXGrs1C8BGl7hTHM9iwkfdi9KD&#10;ecGFME9RUcUsx9gV5dH3h0Vspx9XChfzeYbhKDoWb+2T433XE+ee9y/Mu46YERl9B/1EsukbfrbY&#10;1A8L820EqTJ5j3Xt6o1jnOnfrZy0J16fM+q4GGe/AQAA//8DAFBLAwQUAAYACAAAACEA+WdyeN0A&#10;AAALAQAADwAAAGRycy9kb3ducmV2LnhtbEyPTU+EMBCG7yb+h2ZMvLkFKyhI2RjNGq6ueh9oBWI/&#10;SNvdRX+940mPM/Pknedttqs17KhDnL2TkG8yYNoNXs1ulPD2uru6AxYTOoXGOy3hS0fYtudnDdbK&#10;n9yLPu7TyCjExRolTCktNedxmLTFuPGLdnT78MFiojGMXAU8Ubg1/DrLSm5xdvRhwkU/Tnr43B+s&#10;hNBXXXgyost96vA73O5C8fwu5eXF+nAPLOk1/cHwq0/q0JJT7w9ORWYk3FSiJFSCECV1IKLIqwJY&#10;T5tSVMDbhv/v0P4AAAD//wMAUEsBAi0AFAAGAAgAAAAhALaDOJL+AAAA4QEAABMAAAAAAAAAAAAA&#10;AAAAAAAAAFtDb250ZW50X1R5cGVzXS54bWxQSwECLQAUAAYACAAAACEAOP0h/9YAAACUAQAACwAA&#10;AAAAAAAAAAAAAAAvAQAAX3JlbHMvLnJlbHNQSwECLQAUAAYACAAAACEAmBeN3ngCAABgBQAADgAA&#10;AAAAAAAAAAAAAAAuAgAAZHJzL2Uyb0RvYy54bWxQSwECLQAUAAYACAAAACEA+WdyeN0AAAALAQAA&#10;DwAAAAAAAAAAAAAAAADSBAAAZHJzL2Rvd25yZXYueG1sUEsFBgAAAAAEAAQA8wAAANwFAAAAAA==&#10;" fillcolor="white [3212]" stroked="f">
                <v:shadow on="t" color="black" opacity="22937f" origin=",.5" offset="0,.63889mm"/>
              </v:rect>
            </w:pict>
          </mc:Fallback>
        </mc:AlternateContent>
      </w:r>
      <w:r w:rsidRPr="00C05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238A" wp14:editId="61862439">
                <wp:simplePos x="0" y="0"/>
                <wp:positionH relativeFrom="column">
                  <wp:posOffset>-342900</wp:posOffset>
                </wp:positionH>
                <wp:positionV relativeFrom="paragraph">
                  <wp:posOffset>2673350</wp:posOffset>
                </wp:positionV>
                <wp:extent cx="224790" cy="2336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0A" w:rsidRPr="00C05282" w:rsidRDefault="0096680A" w:rsidP="009668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528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7pt;margin-top:210.5pt;width:17.7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d4egIAAGEFAAAOAAAAZHJzL2Uyb0RvYy54bWysVE1v2zAMvQ/YfxB0X52kWT+COkXWosOA&#10;oi2WDj0rstQYs0VNUmJnv35Psp1m3S4ddrEp8pEiH0ldXLZ1xbbK+ZJMzsdHI86UkVSU5jnn3x5v&#10;Ppxx5oMwhajIqJzvlOeX8/fvLho7UxNaU1UoxxDE+Fljc74Owc6yzMu1qoU/IqsMjJpcLQKO7jkr&#10;nGgQva6yyWh0kjXkCutIKu+hve6MfJ7ia61kuNfaq8CqnCO3kL4ufVfxm80vxOzZCbsuZZ+G+Ics&#10;alEaXLoPdS2CYBtX/hGqLqUjTzocSaoz0rqUKtWAasajV9Us18KqVAvI8XZPk/9/YeXd9sGxskDv&#10;ppwZUaNHj6oN7BO1DCrw01g/A2xpAQwt9MAOeg9lLLvVro5/FMRgB9O7PbsxmoRyMpmensMiYZoc&#10;H5+cJfazF2frfPisqGZRyLlD8xKnYnvrAxIBdIDEuwzdlFWVGliZ3xQAdhqVJqD3jnV0+SYp7CoV&#10;vSrzVWkwkNKOijR76qpybCswNUJKZUKqOMUFOqI07n6LY4+Prl1Wb3Hee6SbyYS9c10acomlV2kX&#10;34eUdYcHfwd1RzG0qza1/nho54qKHbrsqNsTb+VNiV7cCh8ehMNioH1Y9nCPj66oyTn1Emdrcj//&#10;po94zCusnDVYtJz7HxvhFGfVF4NJPh9Pp3Ez02H68XSCgzu0rA4tZlNfEboyxrNiZRIjPlSDqB3V&#10;T3gTFvFWmISRuDvnYRCvQrf+eFOkWiwSCLtoRbg1Sytj6MhynLTH9kk4249jwBzf0bCSYvZqKjts&#10;9DS02ATSZRrZyHPHas8/9jhNcv/mxIfi8JxQLy/j/BcAAAD//wMAUEsDBBQABgAIAAAAIQBx7QRs&#10;4AAAAAsBAAAPAAAAZHJzL2Rvd25yZXYueG1sTI/NTsMwEITvSLyDtUjcUjtVUkKIUyEQVxDlR+Lm&#10;xtskIl5HsduEt2c50dvuzmj2m2q7uEGccAq9Jw3pSoFAarztqdXw/vaUFCBCNGTN4Ak1/GCAbX15&#10;UZnS+ple8bSLreAQCqXR0MU4llKGpkNnwsqPSKwd/ORM5HVqpZ3MzOFukGulNtKZnvhDZ0Z86LD5&#10;3h2dho/nw9dnpl7aR5ePs1+UJHcrtb6+Wu7vQERc4r8Z/vAZHWpm2vsj2SAGDUmecZeoIVunPLAj&#10;SYsNiD1f8psCZF3J8w71LwAAAP//AwBQSwECLQAUAAYACAAAACEAtoM4kv4AAADhAQAAEwAAAAAA&#10;AAAAAAAAAAAAAAAAW0NvbnRlbnRfVHlwZXNdLnhtbFBLAQItABQABgAIAAAAIQA4/SH/1gAAAJQB&#10;AAALAAAAAAAAAAAAAAAAAC8BAABfcmVscy8ucmVsc1BLAQItABQABgAIAAAAIQDtmld4egIAAGEF&#10;AAAOAAAAAAAAAAAAAAAAAC4CAABkcnMvZTJvRG9jLnhtbFBLAQItABQABgAIAAAAIQBx7QRs4AAA&#10;AAsBAAAPAAAAAAAAAAAAAAAAANQEAABkcnMvZG93bnJldi54bWxQSwUGAAAAAAQABADzAAAA4QUA&#10;AAAA&#10;" filled="f" stroked="f">
                <v:textbox>
                  <w:txbxContent>
                    <w:p w:rsidR="0096680A" w:rsidRPr="00C05282" w:rsidRDefault="0096680A" w:rsidP="009668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5282"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83">
        <w:rPr>
          <w:noProof/>
        </w:rPr>
        <w:drawing>
          <wp:inline distT="0" distB="0" distL="0" distR="0" wp14:anchorId="7228764C" wp14:editId="154F286A">
            <wp:extent cx="4591050" cy="2562225"/>
            <wp:effectExtent l="0" t="0" r="635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703C" w:rsidRPr="0096680A" w:rsidRDefault="0096680A" w:rsidP="0096680A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noProof/>
        </w:rPr>
        <w:drawing>
          <wp:inline distT="0" distB="0" distL="0" distR="0" wp14:anchorId="28C53213" wp14:editId="301EDC12">
            <wp:extent cx="4067175" cy="212407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E4703C" w:rsidRPr="0096680A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E"/>
    <w:rsid w:val="0003362E"/>
    <w:rsid w:val="006E1CC6"/>
    <w:rsid w:val="0096680A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organlawley\Documents\Research%20-%20Wine%20Lab\EENSurvey_2017-01-10_clean_Morga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29.128.98.30\wine\Papers\Active\EEN%20survey%202017\EENSurvey_Morgan-SEPT%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29.128.98.30\wine\Papers\Active\EEN%20survey%202017\EENSurvey_Morgan-SEPT%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What concentration of formula do you recommend for most of your patients? </a:t>
            </a:r>
            <a:endParaRPr lang="en-US" sz="14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741523959799701"/>
          <c:y val="5.025125628140700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3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6A-43F5-8730-691057231CF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6A-43F5-8730-691057231CF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6A-43F5-8730-691057231CF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6A-43F5-8730-691057231CFB}"/>
              </c:ext>
            </c:extLst>
          </c:dPt>
          <c:dLbls>
            <c:dLbl>
              <c:idx val="0"/>
              <c:layout>
                <c:manualLayout>
                  <c:x val="1.5099506671609199E-2"/>
                  <c:y val="-0.2530434079973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Kcal/mL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1019428072473199"/>
                      <c:h val="0.2663316582914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F6A-43F5-8730-691057231CFB}"/>
                </c:ext>
              </c:extLst>
            </c:dLbl>
            <c:dLbl>
              <c:idx val="1"/>
              <c:layout>
                <c:manualLayout>
                  <c:x val="2.3414455180492399E-3"/>
                  <c:y val="6.66964479722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1.25 Kcal/mL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6A-43F5-8730-691057231CFB}"/>
                </c:ext>
              </c:extLst>
            </c:dLbl>
            <c:dLbl>
              <c:idx val="2"/>
              <c:layout>
                <c:manualLayout>
                  <c:x val="-7.4160817177493302E-3"/>
                  <c:y val="-4.224877367595729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 Kcal/mL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6A-43F5-8730-691057231CFB}"/>
                </c:ext>
              </c:extLst>
            </c:dLbl>
            <c:dLbl>
              <c:idx val="3"/>
              <c:layout>
                <c:manualLayout>
                  <c:x val="0.21466970186373899"/>
                  <c:y val="6.091630685574310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Kcal/mL</a:t>
                    </a:r>
                    <a:r>
                      <a:rPr lang="en-US" baseline="0"/>
                      <a:t> </a:t>
                    </a:r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687841082733002"/>
                      <c:h val="0.2663316582914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F6A-43F5-8730-691057231C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[2]Analysis!$AF$176:$AF$179</c:f>
              <c:strCache>
                <c:ptCount val="4"/>
                <c:pt idx="0">
                  <c:v>1 Kcal/cc</c:v>
                </c:pt>
                <c:pt idx="1">
                  <c:v>1.25 Kcal/cc</c:v>
                </c:pt>
                <c:pt idx="2">
                  <c:v>1.5 Kcal/cc</c:v>
                </c:pt>
                <c:pt idx="3">
                  <c:v>2 Kcal/cc</c:v>
                </c:pt>
              </c:strCache>
            </c:strRef>
          </c:cat>
          <c:val>
            <c:numRef>
              <c:f>[2]Analysis!$AG$176:$AG$179</c:f>
              <c:numCache>
                <c:formatCode>General</c:formatCode>
                <c:ptCount val="4"/>
                <c:pt idx="0">
                  <c:v>91</c:v>
                </c:pt>
                <c:pt idx="1">
                  <c:v>8</c:v>
                </c:pt>
                <c:pt idx="2">
                  <c:v>44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F6A-43F5-8730-691057231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49518810148703E-2"/>
          <c:y val="0.17531169198645699"/>
          <c:w val="0.72983223972003497"/>
          <c:h val="0.54053488667076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'[EENSurvey_Morgan-SEPT 17.xlsx]Country Comparison'!$AU$100</c:f>
              <c:strCache>
                <c:ptCount val="1"/>
                <c:pt idx="0">
                  <c:v>Canada</c:v>
                </c:pt>
              </c:strCache>
            </c:strRef>
          </c:tx>
          <c:invertIfNegative val="0"/>
          <c:cat>
            <c:strRef>
              <c:f>'[EENSurvey_Morgan-SEPT 17.xlsx]Country Comparison'!$AT$101:$AT$104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17.xlsx]Country Comparison'!$AU$101:$AU$104</c:f>
              <c:numCache>
                <c:formatCode>0%</c:formatCode>
                <c:ptCount val="4"/>
                <c:pt idx="0">
                  <c:v>0.43</c:v>
                </c:pt>
                <c:pt idx="1">
                  <c:v>0</c:v>
                </c:pt>
                <c:pt idx="2">
                  <c:v>0.52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'[EENSurvey_Morgan-SEPT 17.xlsx]Country Comparison'!$AV$100</c:f>
              <c:strCache>
                <c:ptCount val="1"/>
                <c:pt idx="0">
                  <c:v>US</c:v>
                </c:pt>
              </c:strCache>
            </c:strRef>
          </c:tx>
          <c:invertIfNegative val="0"/>
          <c:cat>
            <c:strRef>
              <c:f>'[EENSurvey_Morgan-SEPT 17.xlsx]Country Comparison'!$AT$101:$AT$104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17.xlsx]Country Comparison'!$AV$101:$AV$104</c:f>
              <c:numCache>
                <c:formatCode>0%</c:formatCode>
                <c:ptCount val="4"/>
                <c:pt idx="0">
                  <c:v>0.57999999999999996</c:v>
                </c:pt>
                <c:pt idx="1">
                  <c:v>0</c:v>
                </c:pt>
                <c:pt idx="2">
                  <c:v>0.42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'[EENSurvey_Morgan-SEPT 17.xlsx]Country Comparison'!$AW$100</c:f>
              <c:strCache>
                <c:ptCount val="1"/>
                <c:pt idx="0">
                  <c:v>UK</c:v>
                </c:pt>
              </c:strCache>
            </c:strRef>
          </c:tx>
          <c:invertIfNegative val="0"/>
          <c:cat>
            <c:strRef>
              <c:f>'[EENSurvey_Morgan-SEPT 17.xlsx]Country Comparison'!$AT$101:$AT$104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17.xlsx]Country Comparison'!$AW$101:$AW$104</c:f>
              <c:numCache>
                <c:formatCode>0%</c:formatCode>
                <c:ptCount val="4"/>
                <c:pt idx="0">
                  <c:v>0.55000000000000004</c:v>
                </c:pt>
                <c:pt idx="1">
                  <c:v>0.09</c:v>
                </c:pt>
                <c:pt idx="2">
                  <c:v>0.27</c:v>
                </c:pt>
                <c:pt idx="3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'[EENSurvey_Morgan-SEPT 17.xlsx]Country Comparison'!$AX$100</c:f>
              <c:strCache>
                <c:ptCount val="1"/>
                <c:pt idx="0">
                  <c:v>Spain</c:v>
                </c:pt>
              </c:strCache>
            </c:strRef>
          </c:tx>
          <c:invertIfNegative val="0"/>
          <c:cat>
            <c:strRef>
              <c:f>'[EENSurvey_Morgan-SEPT 17.xlsx]Country Comparison'!$AT$101:$AT$104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17.xlsx]Country Comparison'!$AX$101:$AX$104</c:f>
              <c:numCache>
                <c:formatCode>0%</c:formatCode>
                <c:ptCount val="4"/>
                <c:pt idx="0">
                  <c:v>0.6</c:v>
                </c:pt>
                <c:pt idx="1">
                  <c:v>0.15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'[EENSurvey_Morgan-SEPT 17.xlsx]Country Comparison'!$AY$100</c:f>
              <c:strCache>
                <c:ptCount val="1"/>
                <c:pt idx="0">
                  <c:v>EU</c:v>
                </c:pt>
              </c:strCache>
            </c:strRef>
          </c:tx>
          <c:invertIfNegative val="0"/>
          <c:cat>
            <c:strRef>
              <c:f>'[EENSurvey_Morgan-SEPT 17.xlsx]Country Comparison'!$AT$101:$AT$104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17.xlsx]Country Comparison'!$AY$101:$AY$104</c:f>
              <c:numCache>
                <c:formatCode>0%</c:formatCode>
                <c:ptCount val="4"/>
                <c:pt idx="0">
                  <c:v>0.76</c:v>
                </c:pt>
                <c:pt idx="1">
                  <c:v>0</c:v>
                </c:pt>
                <c:pt idx="2">
                  <c:v>0.24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60992"/>
        <c:axId val="113862528"/>
      </c:barChart>
      <c:catAx>
        <c:axId val="11386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62528"/>
        <c:crosses val="autoZero"/>
        <c:auto val="1"/>
        <c:lblAlgn val="ctr"/>
        <c:lblOffset val="100"/>
        <c:noMultiLvlLbl val="0"/>
      </c:catAx>
      <c:valAx>
        <c:axId val="113862528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13860992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0808965269383"/>
          <c:y val="0.821157392500659"/>
          <c:w val="0.55443525990786402"/>
          <c:h val="9.8844168642488503E-2"/>
        </c:manualLayout>
      </c:layout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49518810148703E-2"/>
          <c:y val="5.1400554097404502E-2"/>
          <c:w val="0.79526202974628102"/>
          <c:h val="0.68910104986876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'[EENSurvey_Morgan-SEPT 17.xlsx]Profession Comparison'!$AE$94</c:f>
              <c:strCache>
                <c:ptCount val="1"/>
                <c:pt idx="0">
                  <c:v>Peds GE (all)</c:v>
                </c:pt>
              </c:strCache>
            </c:strRef>
          </c:tx>
          <c:invertIfNegative val="0"/>
          <c:cat>
            <c:strRef>
              <c:f>'[EENSurvey_Morgan-SEPT 17.xlsx]Profession Comparison'!$AD$95:$AD$98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17.xlsx]Profession Comparison'!$AE$95:$AE$98</c:f>
              <c:numCache>
                <c:formatCode>0%</c:formatCode>
                <c:ptCount val="4"/>
                <c:pt idx="0">
                  <c:v>0.61</c:v>
                </c:pt>
                <c:pt idx="1">
                  <c:v>0.05</c:v>
                </c:pt>
                <c:pt idx="2">
                  <c:v>0.32</c:v>
                </c:pt>
                <c:pt idx="3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'[EENSurvey_Morgan-SEPT 17.xlsx]Profession Comparison'!$AF$94</c:f>
              <c:strCache>
                <c:ptCount val="1"/>
                <c:pt idx="0">
                  <c:v>Peds GE (IBD)</c:v>
                </c:pt>
              </c:strCache>
            </c:strRef>
          </c:tx>
          <c:invertIfNegative val="0"/>
          <c:cat>
            <c:strRef>
              <c:f>'[EENSurvey_Morgan-SEPT 17.xlsx]Profession Comparison'!$AD$95:$AD$98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17.xlsx]Profession Comparison'!$AF$95:$AF$98</c:f>
              <c:numCache>
                <c:formatCode>0%</c:formatCode>
                <c:ptCount val="4"/>
                <c:pt idx="0">
                  <c:v>0.71</c:v>
                </c:pt>
                <c:pt idx="1">
                  <c:v>0.1</c:v>
                </c:pt>
                <c:pt idx="2">
                  <c:v>0.16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'[EENSurvey_Morgan-SEPT 17.xlsx]Profession Comparison'!$AG$94</c:f>
              <c:strCache>
                <c:ptCount val="1"/>
                <c:pt idx="0">
                  <c:v>Peds GE Dietician</c:v>
                </c:pt>
              </c:strCache>
            </c:strRef>
          </c:tx>
          <c:invertIfNegative val="0"/>
          <c:cat>
            <c:strRef>
              <c:f>'[EENSurvey_Morgan-SEPT 17.xlsx]Profession Comparison'!$AD$95:$AD$98</c:f>
              <c:strCache>
                <c:ptCount val="4"/>
                <c:pt idx="0">
                  <c:v>1 Kcal/mL</c:v>
                </c:pt>
                <c:pt idx="1">
                  <c:v>1.25 Kcal/mL</c:v>
                </c:pt>
                <c:pt idx="2">
                  <c:v>1.5 Kcal/mL</c:v>
                </c:pt>
                <c:pt idx="3">
                  <c:v>2 Kcal/mL</c:v>
                </c:pt>
              </c:strCache>
            </c:strRef>
          </c:cat>
          <c:val>
            <c:numRef>
              <c:f>'[EENSurvey_Morgan-SEPT 17.xlsx]Profession Comparison'!$AG$95:$AG$98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52736"/>
        <c:axId val="132454272"/>
      </c:barChart>
      <c:catAx>
        <c:axId val="13245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54272"/>
        <c:crosses val="autoZero"/>
        <c:auto val="1"/>
        <c:lblAlgn val="ctr"/>
        <c:lblOffset val="100"/>
        <c:noMultiLvlLbl val="0"/>
      </c:catAx>
      <c:valAx>
        <c:axId val="13245427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32452736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7.6000437445319396E-2"/>
          <c:y val="0.85590551181102403"/>
          <c:w val="0.76727310725503595"/>
          <c:h val="9.837379702537180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0.13793</cdr:x>
      <cdr:y>0.0704</cdr:y>
    </cdr:from>
    <cdr:to>
      <cdr:x>0.82573</cdr:x>
      <cdr:y>0.19112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33248" y="180368"/>
          <a:ext cx="3157702" cy="3093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0.13558</cdr:x>
      <cdr:y>0.04484</cdr:y>
    </cdr:from>
    <cdr:to>
      <cdr:x>0.92974</cdr:x>
      <cdr:y>0.16323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1423" y="95250"/>
          <a:ext cx="3230002" cy="2514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FOMD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2017-12-15T17:02:00Z</dcterms:created>
  <dcterms:modified xsi:type="dcterms:W3CDTF">2017-12-15T17:02:00Z</dcterms:modified>
</cp:coreProperties>
</file>