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B" w:rsidRPr="00B64E4B" w:rsidRDefault="00B64E4B" w:rsidP="00B64E4B">
      <w:pPr>
        <w:pStyle w:val="Caption"/>
        <w:keepNext/>
        <w:rPr>
          <w:b/>
          <w:i w:val="0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9"/>
        <w:gridCol w:w="533"/>
        <w:gridCol w:w="710"/>
        <w:gridCol w:w="2200"/>
        <w:gridCol w:w="2133"/>
        <w:gridCol w:w="1050"/>
        <w:gridCol w:w="2755"/>
        <w:gridCol w:w="2635"/>
        <w:gridCol w:w="850"/>
        <w:gridCol w:w="1134"/>
        <w:gridCol w:w="1134"/>
      </w:tblGrid>
      <w:tr w:rsidR="00A74305" w:rsidRPr="00DB612C" w:rsidTr="00442192">
        <w:trPr>
          <w:trHeight w:val="633"/>
        </w:trPr>
        <w:tc>
          <w:tcPr>
            <w:tcW w:w="459" w:type="dxa"/>
          </w:tcPr>
          <w:p w:rsidR="00A74305" w:rsidRPr="008653E6" w:rsidRDefault="00A74305" w:rsidP="00B77804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Ref</w:t>
            </w:r>
          </w:p>
        </w:tc>
        <w:tc>
          <w:tcPr>
            <w:tcW w:w="533" w:type="dxa"/>
          </w:tcPr>
          <w:p w:rsidR="00A74305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Age</w:t>
            </w:r>
          </w:p>
          <w:p w:rsidR="00C01244" w:rsidRPr="008653E6" w:rsidRDefault="00C01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36A42">
              <w:rPr>
                <w:sz w:val="16"/>
                <w:szCs w:val="16"/>
              </w:rPr>
              <w:t>yrs.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Gender</w:t>
            </w:r>
          </w:p>
        </w:tc>
        <w:tc>
          <w:tcPr>
            <w:tcW w:w="220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Symptoms</w:t>
            </w:r>
          </w:p>
        </w:tc>
        <w:tc>
          <w:tcPr>
            <w:tcW w:w="21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Gastroscopy Findings</w:t>
            </w:r>
          </w:p>
        </w:tc>
        <w:tc>
          <w:tcPr>
            <w:tcW w:w="10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Colonoscopy Finding</w:t>
            </w:r>
          </w:p>
        </w:tc>
        <w:tc>
          <w:tcPr>
            <w:tcW w:w="2755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Histology</w:t>
            </w:r>
          </w:p>
        </w:tc>
        <w:tc>
          <w:tcPr>
            <w:tcW w:w="2635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Treatment</w:t>
            </w:r>
          </w:p>
        </w:tc>
        <w:tc>
          <w:tcPr>
            <w:tcW w:w="850" w:type="dxa"/>
          </w:tcPr>
          <w:p w:rsidR="00A74305" w:rsidRPr="008653E6" w:rsidRDefault="00A74305" w:rsidP="00442192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 xml:space="preserve">Follow up  </w:t>
            </w:r>
            <w:r w:rsidR="00442192">
              <w:rPr>
                <w:sz w:val="16"/>
                <w:szCs w:val="16"/>
              </w:rPr>
              <w:t>+/-</w:t>
            </w:r>
            <w:r w:rsidRPr="008653E6">
              <w:rPr>
                <w:sz w:val="16"/>
                <w:szCs w:val="16"/>
              </w:rPr>
              <w:t>biopsy  (months)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Improvement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Histological changes</w:t>
            </w:r>
          </w:p>
        </w:tc>
      </w:tr>
      <w:tr w:rsidR="00D17538" w:rsidRPr="00DB612C" w:rsidTr="00442192">
        <w:trPr>
          <w:trHeight w:val="633"/>
        </w:trPr>
        <w:tc>
          <w:tcPr>
            <w:tcW w:w="459" w:type="dxa"/>
          </w:tcPr>
          <w:p w:rsidR="00D17538" w:rsidRPr="008653E6" w:rsidRDefault="00C932C6" w:rsidP="00B77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D17538"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17538" w:rsidRPr="008653E6" w:rsidRDefault="00E35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D17538" w:rsidRPr="008653E6" w:rsidRDefault="0020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D17538" w:rsidRPr="008653E6" w:rsidRDefault="0020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anemia, upper GI bleed, hematochezia</w:t>
            </w:r>
          </w:p>
        </w:tc>
        <w:tc>
          <w:tcPr>
            <w:tcW w:w="2133" w:type="dxa"/>
          </w:tcPr>
          <w:p w:rsidR="00D17538" w:rsidRPr="008653E6" w:rsidRDefault="00201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Mucosal hemorrhage with ulcerations in the body and the antrum with nodularity</w:t>
            </w:r>
          </w:p>
        </w:tc>
        <w:tc>
          <w:tcPr>
            <w:tcW w:w="1050" w:type="dxa"/>
          </w:tcPr>
          <w:p w:rsidR="00D17538" w:rsidRPr="008653E6" w:rsidRDefault="00201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D17538" w:rsidRDefault="00A4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Subepithelial</w:t>
            </w:r>
            <w:r w:rsidR="002016DF">
              <w:rPr>
                <w:sz w:val="16"/>
                <w:szCs w:val="16"/>
              </w:rPr>
              <w:t xml:space="preserve"> fibrosis. Fibrosis in lamina propria</w:t>
            </w:r>
          </w:p>
          <w:p w:rsidR="002016DF" w:rsidRPr="008653E6" w:rsidRDefault="00201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duodenum and colon</w:t>
            </w:r>
            <w:r w:rsidR="00EA2D21">
              <w:rPr>
                <w:sz w:val="16"/>
                <w:szCs w:val="16"/>
              </w:rPr>
              <w:t xml:space="preserve"> biopsies</w:t>
            </w:r>
          </w:p>
        </w:tc>
        <w:tc>
          <w:tcPr>
            <w:tcW w:w="2635" w:type="dxa"/>
          </w:tcPr>
          <w:p w:rsidR="00D17538" w:rsidRPr="008653E6" w:rsidRDefault="00EA2D21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H2-receptor antagonist, PPI, steroids</w:t>
            </w:r>
          </w:p>
        </w:tc>
        <w:tc>
          <w:tcPr>
            <w:tcW w:w="850" w:type="dxa"/>
          </w:tcPr>
          <w:p w:rsidR="00D17538" w:rsidRPr="008653E6" w:rsidRDefault="00EA2D21" w:rsidP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:rsidR="00D17538" w:rsidRDefault="00EA2D21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D17538" w:rsidRPr="008653E6" w:rsidRDefault="00EA2D21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D17538" w:rsidRPr="00DB612C" w:rsidTr="00442192">
        <w:trPr>
          <w:trHeight w:val="633"/>
        </w:trPr>
        <w:tc>
          <w:tcPr>
            <w:tcW w:w="459" w:type="dxa"/>
          </w:tcPr>
          <w:p w:rsidR="00D17538" w:rsidRPr="008653E6" w:rsidRDefault="00EA2D21" w:rsidP="00B77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17538" w:rsidRPr="008653E6" w:rsidRDefault="00EA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:rsidR="00D17538" w:rsidRPr="008653E6" w:rsidRDefault="00EA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D17538" w:rsidRPr="008653E6" w:rsidRDefault="00EA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2133" w:type="dxa"/>
          </w:tcPr>
          <w:p w:rsidR="00D17538" w:rsidRPr="008653E6" w:rsidRDefault="00EA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Nodularity in body and fundus</w:t>
            </w:r>
          </w:p>
        </w:tc>
        <w:tc>
          <w:tcPr>
            <w:tcW w:w="1050" w:type="dxa"/>
          </w:tcPr>
          <w:p w:rsidR="00D17538" w:rsidRPr="008653E6" w:rsidRDefault="00EA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D17538" w:rsidRDefault="00EA2D21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Mild focal gastritis in the body of the stomach with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fibrosis</w:t>
            </w:r>
          </w:p>
          <w:p w:rsidR="00EA2D21" w:rsidRPr="008653E6" w:rsidRDefault="00EA2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EA2D21" w:rsidRDefault="00EA2D21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Ferrous sulfate</w:t>
            </w:r>
          </w:p>
          <w:p w:rsidR="00D17538" w:rsidRPr="00EA2D21" w:rsidRDefault="00D17538" w:rsidP="00EA2D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17538" w:rsidRPr="008653E6" w:rsidRDefault="00EA2D21" w:rsidP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17538" w:rsidRDefault="0023528D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 of anemia on iron supplements</w:t>
            </w:r>
          </w:p>
        </w:tc>
        <w:tc>
          <w:tcPr>
            <w:tcW w:w="1134" w:type="dxa"/>
          </w:tcPr>
          <w:p w:rsidR="00D17538" w:rsidRPr="008653E6" w:rsidRDefault="00EA2D21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reduction. Progressive atrophy</w:t>
            </w:r>
          </w:p>
        </w:tc>
      </w:tr>
      <w:tr w:rsidR="00D17538" w:rsidRPr="00DB612C" w:rsidTr="00442192">
        <w:trPr>
          <w:trHeight w:val="633"/>
        </w:trPr>
        <w:tc>
          <w:tcPr>
            <w:tcW w:w="459" w:type="dxa"/>
          </w:tcPr>
          <w:p w:rsidR="00D17538" w:rsidRPr="008653E6" w:rsidRDefault="00EA2D21" w:rsidP="00B77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17538" w:rsidRPr="008653E6" w:rsidRDefault="00690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D17538" w:rsidRPr="008653E6" w:rsidRDefault="00690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D17538" w:rsidRPr="008653E6" w:rsidRDefault="005D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9095A" w:rsidRPr="002267B7">
              <w:rPr>
                <w:sz w:val="16"/>
                <w:szCs w:val="16"/>
              </w:rPr>
              <w:t>nemia</w:t>
            </w:r>
            <w:r w:rsidR="0069095A">
              <w:rPr>
                <w:sz w:val="16"/>
                <w:szCs w:val="16"/>
              </w:rPr>
              <w:t>, abdominal pain and diarrhea</w:t>
            </w:r>
          </w:p>
        </w:tc>
        <w:tc>
          <w:tcPr>
            <w:tcW w:w="2133" w:type="dxa"/>
          </w:tcPr>
          <w:p w:rsidR="00D17538" w:rsidRPr="008653E6" w:rsidRDefault="00690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Gastritis with multiple small polyps.  </w:t>
            </w:r>
          </w:p>
        </w:tc>
        <w:tc>
          <w:tcPr>
            <w:tcW w:w="1050" w:type="dxa"/>
          </w:tcPr>
          <w:p w:rsidR="00D17538" w:rsidRPr="008653E6" w:rsidRDefault="00690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Abnormal mucosa in the colon, worse in the descending colon and rectum</w:t>
            </w:r>
          </w:p>
        </w:tc>
        <w:tc>
          <w:tcPr>
            <w:tcW w:w="2755" w:type="dxa"/>
          </w:tcPr>
          <w:p w:rsidR="0069095A" w:rsidRDefault="0069095A" w:rsidP="0069095A">
            <w:pPr>
              <w:rPr>
                <w:sz w:val="16"/>
                <w:szCs w:val="16"/>
              </w:rPr>
            </w:pPr>
            <w:r w:rsidRPr="0007493A">
              <w:rPr>
                <w:sz w:val="16"/>
                <w:szCs w:val="16"/>
              </w:rPr>
              <w:t xml:space="preserve">Hyaline collagen deposition in the </w:t>
            </w:r>
            <w:r w:rsidR="00A4303D">
              <w:rPr>
                <w:sz w:val="16"/>
                <w:szCs w:val="16"/>
              </w:rPr>
              <w:t>subepithelial</w:t>
            </w:r>
            <w:r w:rsidRPr="0007493A">
              <w:rPr>
                <w:sz w:val="16"/>
                <w:szCs w:val="16"/>
              </w:rPr>
              <w:t xml:space="preserve"> layer </w:t>
            </w:r>
            <w:r>
              <w:rPr>
                <w:sz w:val="16"/>
                <w:szCs w:val="16"/>
              </w:rPr>
              <w:t xml:space="preserve">of the body of the stomach, antrum and </w:t>
            </w:r>
            <w:r w:rsidRPr="0007493A">
              <w:rPr>
                <w:sz w:val="16"/>
                <w:szCs w:val="16"/>
              </w:rPr>
              <w:t>in the colonic biopsies</w:t>
            </w:r>
            <w:r>
              <w:rPr>
                <w:sz w:val="16"/>
                <w:szCs w:val="16"/>
              </w:rPr>
              <w:t xml:space="preserve"> with increased inflammatory infiltrates in the lamina propria </w:t>
            </w:r>
          </w:p>
          <w:p w:rsidR="0069095A" w:rsidRDefault="0069095A" w:rsidP="00690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duodenum</w:t>
            </w:r>
          </w:p>
          <w:p w:rsidR="00D17538" w:rsidRPr="008653E6" w:rsidRDefault="00D1753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D17538" w:rsidRPr="008653E6" w:rsidRDefault="0069095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</w:t>
            </w:r>
            <w:r w:rsidR="005D63E7">
              <w:rPr>
                <w:sz w:val="16"/>
                <w:szCs w:val="16"/>
              </w:rPr>
              <w:t xml:space="preserve"> iron, PPI, sucralfate, </w:t>
            </w:r>
            <w:r w:rsidR="00FF0E45">
              <w:rPr>
                <w:sz w:val="16"/>
                <w:szCs w:val="16"/>
              </w:rPr>
              <w:t>5-ASA</w:t>
            </w:r>
          </w:p>
        </w:tc>
        <w:tc>
          <w:tcPr>
            <w:tcW w:w="850" w:type="dxa"/>
          </w:tcPr>
          <w:p w:rsidR="00D17538" w:rsidRPr="008653E6" w:rsidRDefault="0069095A" w:rsidP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17538" w:rsidRDefault="0069095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134" w:type="dxa"/>
          </w:tcPr>
          <w:p w:rsidR="00D17538" w:rsidRPr="008653E6" w:rsidRDefault="0069095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D17538" w:rsidRPr="00DB612C" w:rsidTr="00442192">
        <w:trPr>
          <w:trHeight w:val="633"/>
        </w:trPr>
        <w:tc>
          <w:tcPr>
            <w:tcW w:w="459" w:type="dxa"/>
          </w:tcPr>
          <w:p w:rsidR="00D17538" w:rsidRPr="008653E6" w:rsidRDefault="005D63E7" w:rsidP="00B77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17538" w:rsidRPr="008653E6" w:rsidRDefault="005D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</w:tcPr>
          <w:p w:rsidR="00D17538" w:rsidRPr="008653E6" w:rsidRDefault="005D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D17538" w:rsidRPr="008653E6" w:rsidRDefault="005D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2133" w:type="dxa"/>
          </w:tcPr>
          <w:p w:rsidR="00D17538" w:rsidRPr="008653E6" w:rsidRDefault="005D63E7">
            <w:pPr>
              <w:rPr>
                <w:sz w:val="16"/>
                <w:szCs w:val="16"/>
              </w:rPr>
            </w:pPr>
            <w:r w:rsidRPr="00A86350">
              <w:rPr>
                <w:sz w:val="16"/>
                <w:szCs w:val="16"/>
              </w:rPr>
              <w:t>Erythematous nodular mucosa</w:t>
            </w:r>
          </w:p>
        </w:tc>
        <w:tc>
          <w:tcPr>
            <w:tcW w:w="1050" w:type="dxa"/>
          </w:tcPr>
          <w:p w:rsidR="00D17538" w:rsidRPr="008653E6" w:rsidRDefault="005D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C474EE" w:rsidRDefault="00C474EE" w:rsidP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Hyaline</w:t>
            </w:r>
            <w:r w:rsidRPr="00A86350">
              <w:rPr>
                <w:sz w:val="16"/>
                <w:szCs w:val="16"/>
              </w:rPr>
              <w:t xml:space="preserve"> collagenous tissue beneath the surface epithelium of the mucosa</w:t>
            </w:r>
            <w:r>
              <w:rPr>
                <w:sz w:val="16"/>
                <w:szCs w:val="16"/>
              </w:rPr>
              <w:t xml:space="preserve"> in body and antrum with increased inflammatory infiltrates in the lamina propria</w:t>
            </w:r>
          </w:p>
          <w:p w:rsidR="00C474EE" w:rsidRDefault="00C474EE" w:rsidP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colonic biopsies</w:t>
            </w:r>
          </w:p>
          <w:p w:rsidR="00D17538" w:rsidRPr="008653E6" w:rsidRDefault="00D1753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D17538" w:rsidRPr="008653E6" w:rsidRDefault="00C474EE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iron supplementation, PPI, H2 receptor antagonist</w:t>
            </w:r>
          </w:p>
        </w:tc>
        <w:tc>
          <w:tcPr>
            <w:tcW w:w="850" w:type="dxa"/>
          </w:tcPr>
          <w:p w:rsidR="00D17538" w:rsidRPr="008653E6" w:rsidRDefault="00C474EE" w:rsidP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474EE" w:rsidRDefault="00C474EE" w:rsidP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 of the anemia</w:t>
            </w:r>
            <w:r w:rsidR="0023528D">
              <w:rPr>
                <w:sz w:val="16"/>
                <w:szCs w:val="16"/>
              </w:rPr>
              <w:t xml:space="preserve"> on iron supplements</w:t>
            </w:r>
            <w:r>
              <w:rPr>
                <w:sz w:val="16"/>
                <w:szCs w:val="16"/>
              </w:rPr>
              <w:t>.</w:t>
            </w:r>
          </w:p>
          <w:p w:rsidR="00D17538" w:rsidRDefault="00C474EE" w:rsidP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Developed diabetes mellitus disease as an adult</w:t>
            </w:r>
          </w:p>
        </w:tc>
        <w:tc>
          <w:tcPr>
            <w:tcW w:w="1134" w:type="dxa"/>
          </w:tcPr>
          <w:p w:rsidR="00D17538" w:rsidRPr="008653E6" w:rsidRDefault="00C474EE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 reduction</w:t>
            </w:r>
          </w:p>
        </w:tc>
      </w:tr>
      <w:tr w:rsidR="00D17538" w:rsidRPr="00DB612C" w:rsidTr="00442192">
        <w:trPr>
          <w:trHeight w:val="633"/>
        </w:trPr>
        <w:tc>
          <w:tcPr>
            <w:tcW w:w="459" w:type="dxa"/>
          </w:tcPr>
          <w:p w:rsidR="00D17538" w:rsidRPr="008653E6" w:rsidRDefault="00C474EE" w:rsidP="00B77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17538" w:rsidRPr="008653E6" w:rsidRDefault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D17538" w:rsidRPr="008653E6" w:rsidRDefault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D17538" w:rsidRPr="008653E6" w:rsidRDefault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2133" w:type="dxa"/>
          </w:tcPr>
          <w:p w:rsidR="00D17538" w:rsidRPr="008653E6" w:rsidRDefault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Erythema and ulceration in the body and antrum</w:t>
            </w:r>
          </w:p>
        </w:tc>
        <w:tc>
          <w:tcPr>
            <w:tcW w:w="1050" w:type="dxa"/>
          </w:tcPr>
          <w:p w:rsidR="00D17538" w:rsidRPr="008653E6" w:rsidRDefault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C474EE" w:rsidRDefault="00C474EE" w:rsidP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Hyaline</w:t>
            </w:r>
            <w:r w:rsidRPr="00A86350">
              <w:rPr>
                <w:sz w:val="16"/>
                <w:szCs w:val="16"/>
              </w:rPr>
              <w:t xml:space="preserve"> collagenous tissue beneath the surface epithelium of the mucosa</w:t>
            </w:r>
            <w:r>
              <w:rPr>
                <w:sz w:val="16"/>
                <w:szCs w:val="16"/>
              </w:rPr>
              <w:t xml:space="preserve"> in body and antrum with increased inflammatory infiltrates in the lamina propria</w:t>
            </w:r>
          </w:p>
          <w:p w:rsidR="00C474EE" w:rsidRDefault="00C474EE" w:rsidP="00C47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colonic biopsies</w:t>
            </w:r>
          </w:p>
          <w:p w:rsidR="00D17538" w:rsidRPr="008653E6" w:rsidRDefault="00D17538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D17538" w:rsidRPr="008653E6" w:rsidRDefault="00C474EE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Oral iron, </w:t>
            </w:r>
            <w:r w:rsidR="0023528D">
              <w:rPr>
                <w:sz w:val="16"/>
                <w:szCs w:val="16"/>
              </w:rPr>
              <w:t>PPI, sucralfate, H2 receptor antagonist</w:t>
            </w:r>
          </w:p>
        </w:tc>
        <w:tc>
          <w:tcPr>
            <w:tcW w:w="850" w:type="dxa"/>
          </w:tcPr>
          <w:p w:rsidR="00D17538" w:rsidRPr="008653E6" w:rsidRDefault="0023528D" w:rsidP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3528D" w:rsidRDefault="0023528D" w:rsidP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 of the anemia on iron supplements.</w:t>
            </w:r>
          </w:p>
          <w:p w:rsidR="00D17538" w:rsidRDefault="0023528D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Intermittent abdominal pain</w:t>
            </w:r>
          </w:p>
        </w:tc>
        <w:tc>
          <w:tcPr>
            <w:tcW w:w="1134" w:type="dxa"/>
          </w:tcPr>
          <w:p w:rsidR="00D17538" w:rsidRPr="008653E6" w:rsidRDefault="0023528D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D17538" w:rsidRPr="00DB612C" w:rsidTr="00442192">
        <w:trPr>
          <w:trHeight w:val="633"/>
        </w:trPr>
        <w:tc>
          <w:tcPr>
            <w:tcW w:w="459" w:type="dxa"/>
          </w:tcPr>
          <w:p w:rsidR="00D17538" w:rsidRPr="008653E6" w:rsidRDefault="0023528D" w:rsidP="00B77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17538" w:rsidRPr="008653E6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0" w:type="dxa"/>
          </w:tcPr>
          <w:p w:rsidR="00D17538" w:rsidRPr="008653E6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D17538" w:rsidRPr="008653E6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GI bleed, diarrhea</w:t>
            </w:r>
          </w:p>
        </w:tc>
        <w:tc>
          <w:tcPr>
            <w:tcW w:w="2133" w:type="dxa"/>
          </w:tcPr>
          <w:p w:rsidR="00D17538" w:rsidRPr="008653E6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Erythema and ulceration in the body and antrum</w:t>
            </w:r>
          </w:p>
        </w:tc>
        <w:tc>
          <w:tcPr>
            <w:tcW w:w="1050" w:type="dxa"/>
          </w:tcPr>
          <w:p w:rsidR="00D17538" w:rsidRPr="008653E6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D17538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Ulcerative </w:t>
            </w:r>
            <w:r w:rsidR="00336A42">
              <w:rPr>
                <w:sz w:val="16"/>
                <w:szCs w:val="16"/>
              </w:rPr>
              <w:t xml:space="preserve">gastritis with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</w:t>
            </w:r>
          </w:p>
          <w:p w:rsidR="0023528D" w:rsidRPr="008653E6" w:rsidRDefault="0023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colonic biopsies</w:t>
            </w:r>
          </w:p>
        </w:tc>
        <w:tc>
          <w:tcPr>
            <w:tcW w:w="2635" w:type="dxa"/>
          </w:tcPr>
          <w:p w:rsidR="00D17538" w:rsidRPr="008653E6" w:rsidRDefault="007A7F41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H2 receptor anatagonist, </w:t>
            </w:r>
            <w:r w:rsidR="009F66F8">
              <w:rPr>
                <w:sz w:val="16"/>
                <w:szCs w:val="16"/>
              </w:rPr>
              <w:t>steroids</w:t>
            </w:r>
          </w:p>
        </w:tc>
        <w:tc>
          <w:tcPr>
            <w:tcW w:w="850" w:type="dxa"/>
          </w:tcPr>
          <w:p w:rsidR="00D17538" w:rsidRPr="008653E6" w:rsidRDefault="009F66F8" w:rsidP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</w:tcPr>
          <w:p w:rsidR="00D17538" w:rsidRDefault="009F66F8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D17538" w:rsidRPr="008653E6" w:rsidRDefault="009F66F8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A74305" w:rsidRPr="00DB612C" w:rsidTr="00442192">
        <w:trPr>
          <w:trHeight w:val="633"/>
        </w:trPr>
        <w:tc>
          <w:tcPr>
            <w:tcW w:w="459" w:type="dxa"/>
          </w:tcPr>
          <w:p w:rsidR="00A74305" w:rsidRPr="008653E6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Anemia, upper GI bleed</w:t>
            </w:r>
          </w:p>
        </w:tc>
        <w:tc>
          <w:tcPr>
            <w:tcW w:w="21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Erythema of gastric mucosa</w:t>
            </w:r>
          </w:p>
        </w:tc>
        <w:tc>
          <w:tcPr>
            <w:tcW w:w="10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A74305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Collagen band deposition in the stomach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PPI, sucralfate, steroids</w:t>
            </w:r>
          </w:p>
        </w:tc>
        <w:tc>
          <w:tcPr>
            <w:tcW w:w="850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 reduction</w:t>
            </w:r>
          </w:p>
        </w:tc>
      </w:tr>
      <w:tr w:rsidR="00A74305" w:rsidRPr="00DB612C" w:rsidTr="00442192">
        <w:trPr>
          <w:trHeight w:val="423"/>
        </w:trPr>
        <w:tc>
          <w:tcPr>
            <w:tcW w:w="459" w:type="dxa"/>
          </w:tcPr>
          <w:p w:rsidR="00A74305" w:rsidRPr="008653E6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A74305" w:rsidRPr="008653E6" w:rsidRDefault="00A74305" w:rsidP="00886F80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Anemia, upper GI bleed, hematochezia</w:t>
            </w:r>
          </w:p>
        </w:tc>
        <w:tc>
          <w:tcPr>
            <w:tcW w:w="21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Granular gastric corpus with  mucosal hemorrhages</w:t>
            </w:r>
          </w:p>
        </w:tc>
        <w:tc>
          <w:tcPr>
            <w:tcW w:w="10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A74305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Chronic active gastritis with collagen bands in the corpus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H2-receptor antagonist,</w:t>
            </w:r>
            <w:r w:rsidR="00336A42">
              <w:rPr>
                <w:sz w:val="16"/>
                <w:szCs w:val="16"/>
              </w:rPr>
              <w:t xml:space="preserve"> </w:t>
            </w:r>
            <w:r w:rsidRPr="008653E6">
              <w:rPr>
                <w:sz w:val="16"/>
                <w:szCs w:val="16"/>
              </w:rPr>
              <w:t>sucralfate,</w:t>
            </w:r>
            <w:r w:rsidR="00336A42">
              <w:rPr>
                <w:sz w:val="16"/>
                <w:szCs w:val="16"/>
              </w:rPr>
              <w:t xml:space="preserve"> </w:t>
            </w:r>
            <w:r w:rsidRPr="008653E6">
              <w:rPr>
                <w:sz w:val="16"/>
                <w:szCs w:val="16"/>
              </w:rPr>
              <w:t>furazolidone, PPI, steroids, Metronidazole, Clarithromycin</w:t>
            </w:r>
          </w:p>
        </w:tc>
        <w:tc>
          <w:tcPr>
            <w:tcW w:w="8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Gradual progression</w:t>
            </w:r>
          </w:p>
        </w:tc>
      </w:tr>
      <w:tr w:rsidR="00A74305" w:rsidRPr="00AB7C72" w:rsidTr="00442192">
        <w:trPr>
          <w:trHeight w:val="211"/>
        </w:trPr>
        <w:tc>
          <w:tcPr>
            <w:tcW w:w="459" w:type="dxa"/>
          </w:tcPr>
          <w:p w:rsidR="00A74305" w:rsidRPr="008653E6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5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Anemia</w:t>
            </w:r>
          </w:p>
        </w:tc>
        <w:tc>
          <w:tcPr>
            <w:tcW w:w="21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A74305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Collagen bands deposition in gastric mucosa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Pr="00AB7C72" w:rsidRDefault="00A74305">
            <w:pPr>
              <w:rPr>
                <w:bCs/>
                <w:sz w:val="16"/>
                <w:szCs w:val="16"/>
              </w:rPr>
            </w:pPr>
            <w:r w:rsidRPr="00AB7C72">
              <w:rPr>
                <w:bCs/>
                <w:sz w:val="16"/>
                <w:szCs w:val="16"/>
              </w:rPr>
              <w:t>No treatment</w:t>
            </w:r>
          </w:p>
        </w:tc>
        <w:tc>
          <w:tcPr>
            <w:tcW w:w="850" w:type="dxa"/>
          </w:tcPr>
          <w:p w:rsidR="00A74305" w:rsidRPr="00AB7C72" w:rsidRDefault="00A74305">
            <w:pPr>
              <w:rPr>
                <w:bCs/>
                <w:sz w:val="16"/>
                <w:szCs w:val="16"/>
              </w:rPr>
            </w:pPr>
            <w:r w:rsidRPr="00AB7C72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A74305" w:rsidRPr="00AB7C72" w:rsidRDefault="00A74305" w:rsidP="00A05FC8">
            <w:pPr>
              <w:rPr>
                <w:bCs/>
                <w:sz w:val="16"/>
                <w:szCs w:val="16"/>
              </w:rPr>
            </w:pPr>
            <w:r w:rsidRPr="00AB7C72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A74305" w:rsidRPr="00AB7C72" w:rsidRDefault="00A74305">
            <w:pPr>
              <w:rPr>
                <w:bCs/>
                <w:sz w:val="16"/>
                <w:szCs w:val="16"/>
              </w:rPr>
            </w:pPr>
            <w:r w:rsidRPr="00AB7C72">
              <w:rPr>
                <w:bCs/>
                <w:sz w:val="16"/>
                <w:szCs w:val="16"/>
              </w:rPr>
              <w:t>Moderate decrease</w:t>
            </w:r>
          </w:p>
        </w:tc>
      </w:tr>
      <w:tr w:rsidR="00A74305" w:rsidRPr="00DB612C" w:rsidTr="00442192">
        <w:trPr>
          <w:trHeight w:val="211"/>
        </w:trPr>
        <w:tc>
          <w:tcPr>
            <w:tcW w:w="459" w:type="dxa"/>
          </w:tcPr>
          <w:p w:rsidR="00A74305" w:rsidRPr="008653E6" w:rsidRDefault="009D7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Epigastric pain, anemia, melena</w:t>
            </w:r>
          </w:p>
        </w:tc>
        <w:tc>
          <w:tcPr>
            <w:tcW w:w="21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Erythema of gastric mucosa</w:t>
            </w:r>
          </w:p>
        </w:tc>
        <w:tc>
          <w:tcPr>
            <w:tcW w:w="10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A74305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Active gastritis with collagen deposition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 treatment</w:t>
            </w:r>
          </w:p>
        </w:tc>
        <w:tc>
          <w:tcPr>
            <w:tcW w:w="8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 reduction</w:t>
            </w:r>
          </w:p>
        </w:tc>
      </w:tr>
      <w:tr w:rsidR="00A74305" w:rsidRPr="00DB612C" w:rsidTr="00442192">
        <w:trPr>
          <w:trHeight w:val="211"/>
        </w:trPr>
        <w:tc>
          <w:tcPr>
            <w:tcW w:w="459" w:type="dxa"/>
          </w:tcPr>
          <w:p w:rsidR="00A74305" w:rsidRPr="008653E6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Watery diarrhea</w:t>
            </w:r>
          </w:p>
        </w:tc>
        <w:tc>
          <w:tcPr>
            <w:tcW w:w="2133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C865E3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 xml:space="preserve">Collagen deposition in the fundus and antrum. </w:t>
            </w:r>
          </w:p>
          <w:p w:rsidR="00A74305" w:rsidRPr="008653E6" w:rsidRDefault="00A74305" w:rsidP="00336A42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</w:t>
            </w:r>
            <w:r w:rsidRPr="008653E6">
              <w:rPr>
                <w:sz w:val="16"/>
                <w:szCs w:val="16"/>
              </w:rPr>
              <w:t xml:space="preserve">rectal and colonic biopsies, Irregular thickening of </w:t>
            </w:r>
            <w:r w:rsidR="00336A42">
              <w:rPr>
                <w:sz w:val="16"/>
                <w:szCs w:val="16"/>
              </w:rPr>
              <w:t>s</w:t>
            </w:r>
            <w:r w:rsidR="00A4303D">
              <w:rPr>
                <w:sz w:val="16"/>
                <w:szCs w:val="16"/>
              </w:rPr>
              <w:t>ubepithelial</w:t>
            </w:r>
            <w:r w:rsidRPr="008653E6">
              <w:rPr>
                <w:sz w:val="16"/>
                <w:szCs w:val="16"/>
              </w:rPr>
              <w:t xml:space="preserve"> collagen bands and plasmacytic infiltrate </w:t>
            </w:r>
            <w:r>
              <w:rPr>
                <w:sz w:val="16"/>
                <w:szCs w:val="16"/>
              </w:rPr>
              <w:t>in lamina</w:t>
            </w:r>
            <w:r w:rsidRPr="008653E6">
              <w:rPr>
                <w:sz w:val="16"/>
                <w:szCs w:val="16"/>
              </w:rPr>
              <w:t xml:space="preserve"> propria</w:t>
            </w:r>
          </w:p>
        </w:tc>
        <w:tc>
          <w:tcPr>
            <w:tcW w:w="2635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A74305" w:rsidRPr="008653E6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A74305" w:rsidRPr="00DB612C" w:rsidTr="00442192">
        <w:trPr>
          <w:trHeight w:val="227"/>
        </w:trPr>
        <w:tc>
          <w:tcPr>
            <w:tcW w:w="459" w:type="dxa"/>
          </w:tcPr>
          <w:p w:rsidR="00A74305" w:rsidRPr="00DB612C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3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anemia</w:t>
            </w:r>
          </w:p>
        </w:tc>
        <w:tc>
          <w:tcPr>
            <w:tcW w:w="2133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&amp; hemorrhagic gastritis</w:t>
            </w:r>
          </w:p>
        </w:tc>
        <w:tc>
          <w:tcPr>
            <w:tcW w:w="1050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A74305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Collagen band deposition in the stomach</w:t>
            </w:r>
            <w:r>
              <w:rPr>
                <w:sz w:val="16"/>
                <w:szCs w:val="16"/>
              </w:rPr>
              <w:t xml:space="preserve"> especially in antral mucosa</w:t>
            </w:r>
          </w:p>
          <w:p w:rsidR="00C865E3" w:rsidRPr="00DB612C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Iron</w:t>
            </w:r>
          </w:p>
        </w:tc>
        <w:tc>
          <w:tcPr>
            <w:tcW w:w="850" w:type="dxa"/>
          </w:tcPr>
          <w:p w:rsidR="00A74305" w:rsidRPr="00DB612C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A74305" w:rsidRPr="00DB612C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A74305" w:rsidRPr="008653E6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No reduction</w:t>
            </w:r>
          </w:p>
        </w:tc>
      </w:tr>
      <w:tr w:rsidR="00A74305" w:rsidRPr="00DB612C" w:rsidTr="00442192">
        <w:trPr>
          <w:trHeight w:val="227"/>
        </w:trPr>
        <w:tc>
          <w:tcPr>
            <w:tcW w:w="459" w:type="dxa"/>
          </w:tcPr>
          <w:p w:rsidR="00A74305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3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chronic vomiting, diarrhea</w:t>
            </w:r>
          </w:p>
        </w:tc>
        <w:tc>
          <w:tcPr>
            <w:tcW w:w="2133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gastritis, friable mucosa</w:t>
            </w:r>
          </w:p>
        </w:tc>
        <w:tc>
          <w:tcPr>
            <w:tcW w:w="1050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C865E3" w:rsidRDefault="00A74305">
            <w:pPr>
              <w:rPr>
                <w:sz w:val="16"/>
                <w:szCs w:val="16"/>
              </w:rPr>
            </w:pPr>
            <w:r w:rsidRPr="008653E6">
              <w:rPr>
                <w:sz w:val="16"/>
                <w:szCs w:val="16"/>
              </w:rPr>
              <w:t>Collagen bands deposition in gastric mucosa</w:t>
            </w:r>
            <w:r w:rsidR="00C865E3">
              <w:rPr>
                <w:sz w:val="16"/>
                <w:szCs w:val="16"/>
              </w:rPr>
              <w:t xml:space="preserve"> 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Iron, PPI, steroids</w:t>
            </w:r>
          </w:p>
        </w:tc>
        <w:tc>
          <w:tcPr>
            <w:tcW w:w="850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4305" w:rsidRDefault="00A74305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A74305" w:rsidRDefault="00A7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A74305" w:rsidRPr="00DB612C" w:rsidTr="00442192">
        <w:trPr>
          <w:trHeight w:val="227"/>
        </w:trPr>
        <w:tc>
          <w:tcPr>
            <w:tcW w:w="459" w:type="dxa"/>
          </w:tcPr>
          <w:p w:rsidR="00A74305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</w:tcPr>
          <w:p w:rsidR="00A74305" w:rsidRDefault="000A1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A74305" w:rsidRDefault="000A1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A74305" w:rsidRDefault="000A1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Epigastric pain, anemia</w:t>
            </w:r>
          </w:p>
        </w:tc>
        <w:tc>
          <w:tcPr>
            <w:tcW w:w="2133" w:type="dxa"/>
          </w:tcPr>
          <w:p w:rsidR="00A74305" w:rsidRDefault="00932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corpus &amp;fundus , erythema</w:t>
            </w:r>
          </w:p>
        </w:tc>
        <w:tc>
          <w:tcPr>
            <w:tcW w:w="1050" w:type="dxa"/>
          </w:tcPr>
          <w:p w:rsidR="00A74305" w:rsidRDefault="00932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A74305" w:rsidRDefault="00932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gastritis &amp;</w:t>
            </w:r>
            <w:r w:rsidRPr="008653E6">
              <w:rPr>
                <w:sz w:val="16"/>
                <w:szCs w:val="16"/>
              </w:rPr>
              <w:t xml:space="preserve"> Collagen bands deposition in gastric mucosa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Default="00932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Ion</w:t>
            </w:r>
          </w:p>
        </w:tc>
        <w:tc>
          <w:tcPr>
            <w:tcW w:w="850" w:type="dxa"/>
          </w:tcPr>
          <w:p w:rsidR="00A74305" w:rsidRDefault="00932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A74305" w:rsidRDefault="00932D1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A74305" w:rsidRDefault="00932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A74305" w:rsidRPr="00DB612C" w:rsidTr="00442192">
        <w:trPr>
          <w:trHeight w:val="227"/>
        </w:trPr>
        <w:tc>
          <w:tcPr>
            <w:tcW w:w="459" w:type="dxa"/>
          </w:tcPr>
          <w:p w:rsidR="00A74305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</w:tcPr>
          <w:p w:rsidR="00A74305" w:rsidRDefault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A74305" w:rsidRDefault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A74305" w:rsidRDefault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recurrent vomiting</w:t>
            </w:r>
          </w:p>
        </w:tc>
        <w:tc>
          <w:tcPr>
            <w:tcW w:w="2133" w:type="dxa"/>
          </w:tcPr>
          <w:p w:rsidR="00A74305" w:rsidRDefault="005320D1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Severely inflamed gastric body &amp; fundus with elevated erythematous plaques&amp; multiple small polypoid lesions. Scarred duodenal bulb</w:t>
            </w:r>
          </w:p>
        </w:tc>
        <w:tc>
          <w:tcPr>
            <w:tcW w:w="1050" w:type="dxa"/>
          </w:tcPr>
          <w:p w:rsidR="00A74305" w:rsidRDefault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140764" w:rsidRDefault="00140764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Thickened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band was seen in stomach and duodenum. H. Pylori was identified.</w:t>
            </w:r>
            <w:r w:rsidR="00C865E3">
              <w:rPr>
                <w:sz w:val="16"/>
                <w:szCs w:val="16"/>
              </w:rPr>
              <w:t xml:space="preserve"> </w:t>
            </w:r>
          </w:p>
          <w:p w:rsidR="00C865E3" w:rsidRPr="008653E6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A74305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 for H. pylori and PPI</w:t>
            </w:r>
          </w:p>
        </w:tc>
        <w:tc>
          <w:tcPr>
            <w:tcW w:w="850" w:type="dxa"/>
          </w:tcPr>
          <w:p w:rsidR="00A74305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74305" w:rsidRDefault="00140764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A74305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140764" w:rsidRPr="00DB612C" w:rsidTr="00442192">
        <w:trPr>
          <w:trHeight w:val="227"/>
        </w:trPr>
        <w:tc>
          <w:tcPr>
            <w:tcW w:w="459" w:type="dxa"/>
          </w:tcPr>
          <w:p w:rsidR="00140764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</w:tcPr>
          <w:p w:rsidR="00140764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140764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140764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epigastric pain</w:t>
            </w:r>
          </w:p>
        </w:tc>
        <w:tc>
          <w:tcPr>
            <w:tcW w:w="2133" w:type="dxa"/>
          </w:tcPr>
          <w:p w:rsidR="00140764" w:rsidRDefault="00140764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 plaques and nodules in fundus and stomach. Normal antrum and duodenum</w:t>
            </w:r>
          </w:p>
        </w:tc>
        <w:tc>
          <w:tcPr>
            <w:tcW w:w="1050" w:type="dxa"/>
          </w:tcPr>
          <w:p w:rsidR="00140764" w:rsidRDefault="00140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Normal </w:t>
            </w:r>
          </w:p>
        </w:tc>
        <w:tc>
          <w:tcPr>
            <w:tcW w:w="2755" w:type="dxa"/>
          </w:tcPr>
          <w:p w:rsidR="00C865E3" w:rsidRDefault="00A4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Subepithelial</w:t>
            </w:r>
            <w:r w:rsidR="007213C3">
              <w:rPr>
                <w:sz w:val="16"/>
                <w:szCs w:val="16"/>
              </w:rPr>
              <w:t xml:space="preserve"> collagen band and atrophic gastritis</w:t>
            </w:r>
            <w:r w:rsidR="00C865E3">
              <w:rPr>
                <w:sz w:val="16"/>
                <w:szCs w:val="16"/>
              </w:rPr>
              <w:t xml:space="preserve"> </w:t>
            </w:r>
          </w:p>
          <w:p w:rsidR="00140764" w:rsidRDefault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140764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Steroids for 10 weeks</w:t>
            </w:r>
          </w:p>
        </w:tc>
        <w:tc>
          <w:tcPr>
            <w:tcW w:w="850" w:type="dxa"/>
          </w:tcPr>
          <w:p w:rsidR="00140764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40764" w:rsidRDefault="007213C3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140764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7213C3" w:rsidRPr="00DB612C" w:rsidTr="00442192">
        <w:trPr>
          <w:trHeight w:val="227"/>
        </w:trPr>
        <w:tc>
          <w:tcPr>
            <w:tcW w:w="459" w:type="dxa"/>
          </w:tcPr>
          <w:p w:rsidR="007213C3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Epigastric pain</w:t>
            </w:r>
          </w:p>
        </w:tc>
        <w:tc>
          <w:tcPr>
            <w:tcW w:w="2133" w:type="dxa"/>
          </w:tcPr>
          <w:p w:rsidR="007213C3" w:rsidRDefault="007213C3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appearance in the gastric body, erosions in antrum, erythema and erosions in duodenum</w:t>
            </w:r>
          </w:p>
        </w:tc>
        <w:tc>
          <w:tcPr>
            <w:tcW w:w="1050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Chronic inflammation and patchy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deposition. Normal duodenal biopsy</w:t>
            </w:r>
          </w:p>
        </w:tc>
        <w:tc>
          <w:tcPr>
            <w:tcW w:w="2635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PPI</w:t>
            </w:r>
          </w:p>
        </w:tc>
        <w:tc>
          <w:tcPr>
            <w:tcW w:w="850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213C3" w:rsidRDefault="007213C3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7213C3" w:rsidRDefault="0072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22E5F" w:rsidRPr="00DB612C" w:rsidTr="002E2E46">
        <w:trPr>
          <w:trHeight w:val="692"/>
        </w:trPr>
        <w:tc>
          <w:tcPr>
            <w:tcW w:w="459" w:type="dxa"/>
          </w:tcPr>
          <w:p w:rsidR="00222E5F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Diarrhea and vomiting</w:t>
            </w:r>
          </w:p>
        </w:tc>
        <w:tc>
          <w:tcPr>
            <w:tcW w:w="2133" w:type="dxa"/>
          </w:tcPr>
          <w:p w:rsidR="00222E5F" w:rsidRDefault="00222E5F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Erythema and petechiae in the gastric body</w:t>
            </w:r>
          </w:p>
        </w:tc>
        <w:tc>
          <w:tcPr>
            <w:tcW w:w="1050" w:type="dxa"/>
          </w:tcPr>
          <w:p w:rsidR="00222E5F" w:rsidRDefault="00222E5F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Diffuse erythema in colon</w:t>
            </w:r>
          </w:p>
        </w:tc>
        <w:tc>
          <w:tcPr>
            <w:tcW w:w="2755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Increased thickening of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plate in all biopsies and inflammation</w:t>
            </w:r>
          </w:p>
        </w:tc>
        <w:tc>
          <w:tcPr>
            <w:tcW w:w="2635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steroids for 2 weeks + 8 weeks of oral steroids, PPI, mesalamine then bismuth subsalicylate for 4 weeks</w:t>
            </w:r>
          </w:p>
        </w:tc>
        <w:tc>
          <w:tcPr>
            <w:tcW w:w="850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22E5F" w:rsidRDefault="00222E5F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134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22E5F" w:rsidRPr="00DB612C" w:rsidTr="00442192">
        <w:trPr>
          <w:trHeight w:val="227"/>
        </w:trPr>
        <w:tc>
          <w:tcPr>
            <w:tcW w:w="459" w:type="dxa"/>
          </w:tcPr>
          <w:p w:rsidR="00222E5F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222E5F" w:rsidRDefault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222E5F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anemia</w:t>
            </w:r>
          </w:p>
        </w:tc>
        <w:tc>
          <w:tcPr>
            <w:tcW w:w="2133" w:type="dxa"/>
          </w:tcPr>
          <w:p w:rsidR="00222E5F" w:rsidRDefault="0052479A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Diffuse gastric nodularity, erythema</w:t>
            </w:r>
          </w:p>
        </w:tc>
        <w:tc>
          <w:tcPr>
            <w:tcW w:w="1050" w:type="dxa"/>
          </w:tcPr>
          <w:p w:rsidR="00222E5F" w:rsidRDefault="0052479A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222E5F" w:rsidRDefault="00A4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Subepithelial</w:t>
            </w:r>
            <w:r w:rsidR="0052479A">
              <w:rPr>
                <w:sz w:val="16"/>
                <w:szCs w:val="16"/>
              </w:rPr>
              <w:t xml:space="preserve"> collagen deposition</w:t>
            </w:r>
          </w:p>
        </w:tc>
        <w:tc>
          <w:tcPr>
            <w:tcW w:w="2635" w:type="dxa"/>
          </w:tcPr>
          <w:p w:rsidR="00222E5F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Iron </w:t>
            </w:r>
          </w:p>
        </w:tc>
        <w:tc>
          <w:tcPr>
            <w:tcW w:w="850" w:type="dxa"/>
          </w:tcPr>
          <w:p w:rsidR="00222E5F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22E5F" w:rsidRDefault="0052479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222E5F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2479A" w:rsidRPr="00DB612C" w:rsidTr="00442192">
        <w:trPr>
          <w:trHeight w:val="227"/>
        </w:trPr>
        <w:tc>
          <w:tcPr>
            <w:tcW w:w="459" w:type="dxa"/>
          </w:tcPr>
          <w:p w:rsidR="0052479A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Diarrhea, oral ulcers, LUQ pain</w:t>
            </w:r>
          </w:p>
        </w:tc>
        <w:tc>
          <w:tcPr>
            <w:tcW w:w="2133" w:type="dxa"/>
          </w:tcPr>
          <w:p w:rsidR="0052479A" w:rsidRDefault="0052479A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Patchy gastric erythema, scalloping of the duodenum</w:t>
            </w:r>
          </w:p>
        </w:tc>
        <w:tc>
          <w:tcPr>
            <w:tcW w:w="1050" w:type="dxa"/>
          </w:tcPr>
          <w:p w:rsidR="0052479A" w:rsidRDefault="0052479A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Chronic gastritis,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 in gastric mucosa and colon with diffuse  moderate active colitis</w:t>
            </w:r>
          </w:p>
        </w:tc>
        <w:tc>
          <w:tcPr>
            <w:tcW w:w="2635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PPI and mesalamine</w:t>
            </w:r>
          </w:p>
        </w:tc>
        <w:tc>
          <w:tcPr>
            <w:tcW w:w="850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2479A" w:rsidRDefault="0052479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52479A" w:rsidRDefault="00524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2479A" w:rsidRPr="00DB612C" w:rsidTr="002E2E46">
        <w:trPr>
          <w:trHeight w:val="323"/>
        </w:trPr>
        <w:tc>
          <w:tcPr>
            <w:tcW w:w="459" w:type="dxa"/>
          </w:tcPr>
          <w:p w:rsidR="0052479A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52479A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52479A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52479A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epigastric pain</w:t>
            </w:r>
          </w:p>
        </w:tc>
        <w:tc>
          <w:tcPr>
            <w:tcW w:w="2133" w:type="dxa"/>
          </w:tcPr>
          <w:p w:rsidR="0052479A" w:rsidRDefault="00442192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Gastric nodularity</w:t>
            </w:r>
          </w:p>
        </w:tc>
        <w:tc>
          <w:tcPr>
            <w:tcW w:w="1050" w:type="dxa"/>
          </w:tcPr>
          <w:p w:rsidR="0052479A" w:rsidRDefault="00442192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52479A" w:rsidRDefault="00E13BC8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Diffuse </w:t>
            </w:r>
            <w:r w:rsidR="00A4303D">
              <w:rPr>
                <w:sz w:val="16"/>
                <w:szCs w:val="16"/>
              </w:rPr>
              <w:t>subepithelial</w:t>
            </w:r>
            <w:r w:rsidR="00442192">
              <w:rPr>
                <w:sz w:val="16"/>
                <w:szCs w:val="16"/>
              </w:rPr>
              <w:t xml:space="preserve"> collagen deposition </w:t>
            </w:r>
            <w:r w:rsidR="00E412C0">
              <w:rPr>
                <w:sz w:val="16"/>
                <w:szCs w:val="16"/>
              </w:rPr>
              <w:t>in body/</w:t>
            </w:r>
            <w:r w:rsidR="00442192">
              <w:rPr>
                <w:sz w:val="16"/>
                <w:szCs w:val="16"/>
              </w:rPr>
              <w:t xml:space="preserve"> fundus</w:t>
            </w:r>
          </w:p>
          <w:p w:rsidR="00C865E3" w:rsidRDefault="00C865E3" w:rsidP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52479A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Budesonide</w:t>
            </w:r>
          </w:p>
        </w:tc>
        <w:tc>
          <w:tcPr>
            <w:tcW w:w="850" w:type="dxa"/>
          </w:tcPr>
          <w:p w:rsidR="0052479A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52479A" w:rsidRDefault="00442192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442192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  <w:p w:rsidR="00442192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Antral involvement</w:t>
            </w:r>
          </w:p>
        </w:tc>
      </w:tr>
      <w:tr w:rsidR="00442192" w:rsidRPr="00DB612C" w:rsidTr="00442192">
        <w:trPr>
          <w:trHeight w:val="227"/>
        </w:trPr>
        <w:tc>
          <w:tcPr>
            <w:tcW w:w="459" w:type="dxa"/>
          </w:tcPr>
          <w:p w:rsidR="00442192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33" w:type="dxa"/>
          </w:tcPr>
          <w:p w:rsidR="00442192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:rsidR="00442192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442192" w:rsidRDefault="00442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Nausea, vomiting</w:t>
            </w:r>
            <w:r w:rsidR="00E412C0">
              <w:rPr>
                <w:sz w:val="16"/>
                <w:szCs w:val="16"/>
              </w:rPr>
              <w:t>, anemia</w:t>
            </w:r>
          </w:p>
        </w:tc>
        <w:tc>
          <w:tcPr>
            <w:tcW w:w="2133" w:type="dxa"/>
          </w:tcPr>
          <w:p w:rsidR="00442192" w:rsidRDefault="00E412C0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Gastric e</w:t>
            </w:r>
            <w:r w:rsidR="0061772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ythema</w:t>
            </w:r>
          </w:p>
        </w:tc>
        <w:tc>
          <w:tcPr>
            <w:tcW w:w="1050" w:type="dxa"/>
          </w:tcPr>
          <w:p w:rsidR="00442192" w:rsidRDefault="00E412C0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442192" w:rsidRDefault="00E13BC8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Diffuse </w:t>
            </w:r>
            <w:r w:rsidR="00A4303D">
              <w:rPr>
                <w:sz w:val="16"/>
                <w:szCs w:val="16"/>
              </w:rPr>
              <w:t>subepithelial</w:t>
            </w:r>
            <w:r w:rsidR="00E412C0">
              <w:rPr>
                <w:sz w:val="16"/>
                <w:szCs w:val="16"/>
              </w:rPr>
              <w:t xml:space="preserve"> collagen deposition in body /fundus</w:t>
            </w:r>
          </w:p>
        </w:tc>
        <w:tc>
          <w:tcPr>
            <w:tcW w:w="2635" w:type="dxa"/>
          </w:tcPr>
          <w:p w:rsidR="00442192" w:rsidRDefault="00E412C0" w:rsidP="00D8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PPI, </w:t>
            </w:r>
            <w:r w:rsidR="00D85F1C">
              <w:rPr>
                <w:sz w:val="16"/>
                <w:szCs w:val="16"/>
              </w:rPr>
              <w:t>sucralfate</w:t>
            </w:r>
          </w:p>
        </w:tc>
        <w:tc>
          <w:tcPr>
            <w:tcW w:w="850" w:type="dxa"/>
          </w:tcPr>
          <w:p w:rsidR="00442192" w:rsidRDefault="00E4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442192" w:rsidRDefault="00E412C0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442192" w:rsidRDefault="00E4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412C0" w:rsidRPr="00DB612C" w:rsidTr="00442192">
        <w:trPr>
          <w:trHeight w:val="227"/>
        </w:trPr>
        <w:tc>
          <w:tcPr>
            <w:tcW w:w="459" w:type="dxa"/>
          </w:tcPr>
          <w:p w:rsidR="00E412C0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E412C0" w:rsidRDefault="00E4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E412C0" w:rsidRDefault="00E41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E412C0" w:rsidRDefault="0061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2133" w:type="dxa"/>
          </w:tcPr>
          <w:p w:rsidR="00E412C0" w:rsidRDefault="0061772F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E412C0" w:rsidRDefault="0061772F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E412C0" w:rsidRDefault="00E13BC8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Patchy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 in stomach and antrum</w:t>
            </w:r>
          </w:p>
        </w:tc>
        <w:tc>
          <w:tcPr>
            <w:tcW w:w="2635" w:type="dxa"/>
          </w:tcPr>
          <w:p w:rsidR="00E412C0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850" w:type="dxa"/>
          </w:tcPr>
          <w:p w:rsidR="00E412C0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E412C0" w:rsidRDefault="00E13BC8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E412C0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E13BC8" w:rsidRPr="00DB612C" w:rsidTr="00442192">
        <w:trPr>
          <w:trHeight w:val="227"/>
        </w:trPr>
        <w:tc>
          <w:tcPr>
            <w:tcW w:w="459" w:type="dxa"/>
          </w:tcPr>
          <w:p w:rsidR="00E13BC8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0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E13BC8" w:rsidRDefault="00E13BC8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perforated ulcer requiring partial gastrectomy</w:t>
            </w:r>
          </w:p>
        </w:tc>
        <w:tc>
          <w:tcPr>
            <w:tcW w:w="2133" w:type="dxa"/>
          </w:tcPr>
          <w:p w:rsidR="00E13BC8" w:rsidRDefault="00E13BC8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E13BC8" w:rsidRDefault="00E13BC8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E13BC8" w:rsidRDefault="00E13BC8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Diffuse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 </w:t>
            </w:r>
          </w:p>
        </w:tc>
        <w:tc>
          <w:tcPr>
            <w:tcW w:w="2635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gastrectomy for perforated ulcer</w:t>
            </w:r>
          </w:p>
        </w:tc>
        <w:tc>
          <w:tcPr>
            <w:tcW w:w="850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13BC8" w:rsidRDefault="00E13BC8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CG present</w:t>
            </w:r>
          </w:p>
        </w:tc>
      </w:tr>
      <w:tr w:rsidR="00E13BC8" w:rsidRPr="00DB612C" w:rsidTr="00442192">
        <w:trPr>
          <w:trHeight w:val="227"/>
        </w:trPr>
        <w:tc>
          <w:tcPr>
            <w:tcW w:w="459" w:type="dxa"/>
          </w:tcPr>
          <w:p w:rsidR="00E13BC8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:rsidR="00E13BC8" w:rsidRDefault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E13BC8" w:rsidRDefault="00E13BC8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abdominal pain</w:t>
            </w:r>
          </w:p>
        </w:tc>
        <w:tc>
          <w:tcPr>
            <w:tcW w:w="2133" w:type="dxa"/>
          </w:tcPr>
          <w:p w:rsidR="00E13BC8" w:rsidRDefault="00BC7EFA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E13BC8" w:rsidRDefault="00BC7EFA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E13BC8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635" w:type="dxa"/>
          </w:tcPr>
          <w:p w:rsidR="00E13BC8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 receptor antagonist, PPI, Iron</w:t>
            </w:r>
          </w:p>
        </w:tc>
        <w:tc>
          <w:tcPr>
            <w:tcW w:w="850" w:type="dxa"/>
          </w:tcPr>
          <w:p w:rsidR="00E13BC8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E13BC8" w:rsidRDefault="00BC7EF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134" w:type="dxa"/>
          </w:tcPr>
          <w:p w:rsidR="00E13BC8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</w:t>
            </w:r>
          </w:p>
        </w:tc>
      </w:tr>
      <w:tr w:rsidR="00BC7EFA" w:rsidRPr="00DB612C" w:rsidTr="00442192">
        <w:trPr>
          <w:trHeight w:val="227"/>
        </w:trPr>
        <w:tc>
          <w:tcPr>
            <w:tcW w:w="459" w:type="dxa"/>
          </w:tcPr>
          <w:p w:rsidR="00BC7EFA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</w:tcPr>
          <w:p w:rsidR="00BC7EFA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BC7EFA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BC7EFA" w:rsidRDefault="00BC7EFA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Anemia </w:t>
            </w:r>
          </w:p>
        </w:tc>
        <w:tc>
          <w:tcPr>
            <w:tcW w:w="2133" w:type="dxa"/>
          </w:tcPr>
          <w:p w:rsidR="00BC7EFA" w:rsidRDefault="00BC7EFA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BC7EFA" w:rsidRDefault="00BC7EFA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C865E3" w:rsidRDefault="00BC7EFA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 chronic</w:t>
            </w:r>
            <w:r w:rsidR="002E2E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&amp; eosinophilic inflammation,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deposition. </w:t>
            </w:r>
          </w:p>
          <w:p w:rsidR="00BC7EFA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BC7EFA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</w:t>
            </w:r>
          </w:p>
        </w:tc>
        <w:tc>
          <w:tcPr>
            <w:tcW w:w="850" w:type="dxa"/>
          </w:tcPr>
          <w:p w:rsidR="00BC7EFA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BC7EFA" w:rsidRDefault="00BC7EFA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BC7EFA" w:rsidRDefault="00BC7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C7EFA" w:rsidRPr="00DB612C" w:rsidTr="00442192">
        <w:trPr>
          <w:trHeight w:val="227"/>
        </w:trPr>
        <w:tc>
          <w:tcPr>
            <w:tcW w:w="459" w:type="dxa"/>
          </w:tcPr>
          <w:p w:rsidR="00BC7EFA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</w:tcPr>
          <w:p w:rsidR="00BC7EFA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BC7EFA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BC7EFA" w:rsidRDefault="00154657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Anemia, abdominal pain</w:t>
            </w:r>
          </w:p>
        </w:tc>
        <w:tc>
          <w:tcPr>
            <w:tcW w:w="2133" w:type="dxa"/>
          </w:tcPr>
          <w:p w:rsidR="00BC7EFA" w:rsidRDefault="00154657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BC7EFA" w:rsidRDefault="00154657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BC7EFA" w:rsidRDefault="00154657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Diffuse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 in stomach and colon</w:t>
            </w:r>
          </w:p>
        </w:tc>
        <w:tc>
          <w:tcPr>
            <w:tcW w:w="2635" w:type="dxa"/>
          </w:tcPr>
          <w:p w:rsidR="00BC7EFA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Mesalazine</w:t>
            </w:r>
          </w:p>
        </w:tc>
        <w:tc>
          <w:tcPr>
            <w:tcW w:w="850" w:type="dxa"/>
          </w:tcPr>
          <w:p w:rsidR="00BC7EFA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BC7EFA" w:rsidRDefault="00154657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BC7EFA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54657" w:rsidRPr="00DB612C" w:rsidTr="00442192">
        <w:trPr>
          <w:trHeight w:val="227"/>
        </w:trPr>
        <w:tc>
          <w:tcPr>
            <w:tcW w:w="459" w:type="dxa"/>
          </w:tcPr>
          <w:p w:rsidR="00154657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154657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154657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154657" w:rsidRDefault="00154657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2133" w:type="dxa"/>
          </w:tcPr>
          <w:p w:rsidR="00154657" w:rsidRDefault="00154657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</w:t>
            </w:r>
          </w:p>
        </w:tc>
        <w:tc>
          <w:tcPr>
            <w:tcW w:w="1050" w:type="dxa"/>
          </w:tcPr>
          <w:p w:rsidR="00154657" w:rsidRDefault="00154657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154657" w:rsidRDefault="00154657" w:rsidP="0033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Diffuse </w:t>
            </w:r>
            <w:r w:rsidR="00A4303D">
              <w:rPr>
                <w:sz w:val="16"/>
                <w:szCs w:val="16"/>
              </w:rPr>
              <w:t>subepithelial</w:t>
            </w:r>
            <w:r>
              <w:rPr>
                <w:sz w:val="16"/>
                <w:szCs w:val="16"/>
              </w:rPr>
              <w:t xml:space="preserve"> collagen deposition in stomach</w:t>
            </w:r>
          </w:p>
          <w:p w:rsidR="00C865E3" w:rsidRDefault="00C865E3" w:rsidP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154657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 , PPI</w:t>
            </w:r>
          </w:p>
        </w:tc>
        <w:tc>
          <w:tcPr>
            <w:tcW w:w="850" w:type="dxa"/>
          </w:tcPr>
          <w:p w:rsidR="00154657" w:rsidRDefault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154657" w:rsidRDefault="007C08F3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154657" w:rsidRDefault="007C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C08F3" w:rsidRPr="00DB612C" w:rsidTr="00442192">
        <w:trPr>
          <w:trHeight w:val="227"/>
        </w:trPr>
        <w:tc>
          <w:tcPr>
            <w:tcW w:w="459" w:type="dxa"/>
          </w:tcPr>
          <w:p w:rsidR="007C08F3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7C08F3" w:rsidRDefault="007C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7C08F3" w:rsidRDefault="007C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7C08F3" w:rsidRDefault="007C08F3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anemia</w:t>
            </w:r>
          </w:p>
        </w:tc>
        <w:tc>
          <w:tcPr>
            <w:tcW w:w="2133" w:type="dxa"/>
          </w:tcPr>
          <w:p w:rsidR="007C08F3" w:rsidRDefault="007C08F3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Hemorrhagic gastropathy</w:t>
            </w:r>
          </w:p>
        </w:tc>
        <w:tc>
          <w:tcPr>
            <w:tcW w:w="1050" w:type="dxa"/>
          </w:tcPr>
          <w:p w:rsidR="007C08F3" w:rsidRDefault="007C08F3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C865E3" w:rsidRDefault="00A4303D" w:rsidP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Subepithelial</w:t>
            </w:r>
            <w:r w:rsidR="007C08F3">
              <w:rPr>
                <w:sz w:val="16"/>
                <w:szCs w:val="16"/>
              </w:rPr>
              <w:t xml:space="preserve"> collagen deposition in stomach and moderate chronic inflammatory </w:t>
            </w:r>
            <w:r w:rsidR="00DF4E3C">
              <w:rPr>
                <w:sz w:val="16"/>
                <w:szCs w:val="16"/>
              </w:rPr>
              <w:t>infiltrate</w:t>
            </w:r>
          </w:p>
          <w:p w:rsidR="007C08F3" w:rsidRDefault="00C865E3" w:rsidP="00C8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7C08F3" w:rsidRDefault="007C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PPI</w:t>
            </w:r>
          </w:p>
          <w:p w:rsidR="007C08F3" w:rsidRDefault="007C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Budesonide 6 mg crushed in 5 ml of fish oil daily + PPI + Iron</w:t>
            </w:r>
          </w:p>
        </w:tc>
        <w:tc>
          <w:tcPr>
            <w:tcW w:w="850" w:type="dxa"/>
          </w:tcPr>
          <w:p w:rsidR="007C08F3" w:rsidRDefault="007C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C08F3" w:rsidRDefault="007C08F3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on PPI</w:t>
            </w:r>
          </w:p>
          <w:p w:rsidR="007C08F3" w:rsidRDefault="007C08F3" w:rsidP="00A05FC8">
            <w:pPr>
              <w:rPr>
                <w:sz w:val="16"/>
                <w:szCs w:val="16"/>
              </w:rPr>
            </w:pPr>
          </w:p>
          <w:p w:rsidR="007C08F3" w:rsidRDefault="007C08F3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on Budesonide</w:t>
            </w:r>
          </w:p>
        </w:tc>
        <w:tc>
          <w:tcPr>
            <w:tcW w:w="1134" w:type="dxa"/>
          </w:tcPr>
          <w:p w:rsidR="007C08F3" w:rsidRDefault="007C08F3" w:rsidP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reduction after 6 months on PPI.  Markedly improved gastritis</w:t>
            </w:r>
            <w:r w:rsidR="00DF4E3C">
              <w:rPr>
                <w:sz w:val="16"/>
                <w:szCs w:val="16"/>
              </w:rPr>
              <w:t xml:space="preserve"> &amp; nodularity but persistent collagen band</w:t>
            </w:r>
          </w:p>
        </w:tc>
      </w:tr>
      <w:tr w:rsidR="00DF4E3C" w:rsidRPr="00DB612C" w:rsidTr="00442192">
        <w:trPr>
          <w:trHeight w:val="227"/>
        </w:trPr>
        <w:tc>
          <w:tcPr>
            <w:tcW w:w="459" w:type="dxa"/>
          </w:tcPr>
          <w:p w:rsidR="00DF4E3C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3" w:type="dxa"/>
          </w:tcPr>
          <w:p w:rsidR="00DF4E3C" w:rsidRDefault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DF4E3C" w:rsidRDefault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DF4E3C" w:rsidRDefault="00DF4E3C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vomiting</w:t>
            </w:r>
          </w:p>
        </w:tc>
        <w:tc>
          <w:tcPr>
            <w:tcW w:w="2133" w:type="dxa"/>
          </w:tcPr>
          <w:p w:rsidR="00DF4E3C" w:rsidRDefault="00DF4E3C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 nodularity of  gastric mucosa</w:t>
            </w:r>
          </w:p>
        </w:tc>
        <w:tc>
          <w:tcPr>
            <w:tcW w:w="1050" w:type="dxa"/>
          </w:tcPr>
          <w:p w:rsidR="00DF4E3C" w:rsidRDefault="00DF4E3C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DF4E3C" w:rsidRDefault="002E2E46" w:rsidP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Patchy sub</w:t>
            </w:r>
            <w:r w:rsidR="00DF4E3C">
              <w:rPr>
                <w:sz w:val="16"/>
                <w:szCs w:val="16"/>
              </w:rPr>
              <w:t>epithelial collagen deposition</w:t>
            </w:r>
          </w:p>
          <w:p w:rsidR="00C865E3" w:rsidRDefault="00C865E3" w:rsidP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colon biopsies</w:t>
            </w:r>
          </w:p>
        </w:tc>
        <w:tc>
          <w:tcPr>
            <w:tcW w:w="2635" w:type="dxa"/>
          </w:tcPr>
          <w:p w:rsidR="00DF4E3C" w:rsidRDefault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PPI, Iron</w:t>
            </w:r>
          </w:p>
        </w:tc>
        <w:tc>
          <w:tcPr>
            <w:tcW w:w="850" w:type="dxa"/>
          </w:tcPr>
          <w:p w:rsidR="00DF4E3C" w:rsidRDefault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F4E3C" w:rsidRDefault="00DF4E3C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DF4E3C" w:rsidRDefault="00DF4E3C" w:rsidP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F4E3C" w:rsidRPr="00DB612C" w:rsidTr="00442192">
        <w:trPr>
          <w:trHeight w:val="227"/>
        </w:trPr>
        <w:tc>
          <w:tcPr>
            <w:tcW w:w="459" w:type="dxa"/>
          </w:tcPr>
          <w:p w:rsidR="00DF4E3C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3" w:type="dxa"/>
          </w:tcPr>
          <w:p w:rsidR="00DF4E3C" w:rsidRDefault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DF4E3C" w:rsidRDefault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00" w:type="dxa"/>
          </w:tcPr>
          <w:p w:rsidR="00DF4E3C" w:rsidRDefault="00DF4E3C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Hematemesis</w:t>
            </w:r>
          </w:p>
        </w:tc>
        <w:tc>
          <w:tcPr>
            <w:tcW w:w="2133" w:type="dxa"/>
          </w:tcPr>
          <w:p w:rsidR="00DF4E3C" w:rsidRDefault="00DF4E3C" w:rsidP="0053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Nodular gastric mucosa, no active bleeding</w:t>
            </w:r>
            <w:r w:rsidR="00B72138">
              <w:rPr>
                <w:sz w:val="16"/>
                <w:szCs w:val="16"/>
              </w:rPr>
              <w:t>, ulcer scar in duodenum</w:t>
            </w:r>
          </w:p>
        </w:tc>
        <w:tc>
          <w:tcPr>
            <w:tcW w:w="1050" w:type="dxa"/>
          </w:tcPr>
          <w:p w:rsidR="00DF4E3C" w:rsidRDefault="00B72138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755" w:type="dxa"/>
          </w:tcPr>
          <w:p w:rsidR="00DF4E3C" w:rsidRDefault="00B72138" w:rsidP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 collagen band with prominent  infiltration of inflammatory cells</w:t>
            </w:r>
          </w:p>
        </w:tc>
        <w:tc>
          <w:tcPr>
            <w:tcW w:w="2635" w:type="dxa"/>
          </w:tcPr>
          <w:p w:rsidR="00DF4E3C" w:rsidRDefault="00B7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Famotidine stopped after 24 months</w:t>
            </w:r>
          </w:p>
        </w:tc>
        <w:tc>
          <w:tcPr>
            <w:tcW w:w="850" w:type="dxa"/>
          </w:tcPr>
          <w:p w:rsidR="00DF4E3C" w:rsidRDefault="00B7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 12 months for 72 months</w:t>
            </w:r>
          </w:p>
          <w:p w:rsidR="00B72138" w:rsidRDefault="00B72138" w:rsidP="00B7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of 7 scopes</w:t>
            </w:r>
          </w:p>
        </w:tc>
        <w:tc>
          <w:tcPr>
            <w:tcW w:w="1134" w:type="dxa"/>
          </w:tcPr>
          <w:p w:rsidR="00DF4E3C" w:rsidRDefault="00B72138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134" w:type="dxa"/>
          </w:tcPr>
          <w:p w:rsidR="00B72138" w:rsidRDefault="00B72138" w:rsidP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gastric ulcer</w:t>
            </w:r>
            <w:r w:rsidR="00030B72">
              <w:rPr>
                <w:sz w:val="16"/>
                <w:szCs w:val="16"/>
              </w:rPr>
              <w:t xml:space="preserve"> on scopes  4-</w:t>
            </w:r>
            <w:r>
              <w:rPr>
                <w:sz w:val="16"/>
                <w:szCs w:val="16"/>
              </w:rPr>
              <w:t>6</w:t>
            </w:r>
            <w:r w:rsidR="00030B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Resolution on 7</w:t>
            </w:r>
            <w:r w:rsidRPr="00B7213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endoscopy</w:t>
            </w:r>
          </w:p>
          <w:p w:rsidR="00B72138" w:rsidRDefault="00B72138" w:rsidP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Persistent collagen bands</w:t>
            </w:r>
          </w:p>
        </w:tc>
      </w:tr>
      <w:tr w:rsidR="00030B72" w:rsidRPr="00DB612C" w:rsidTr="00442192">
        <w:trPr>
          <w:trHeight w:val="227"/>
        </w:trPr>
        <w:tc>
          <w:tcPr>
            <w:tcW w:w="459" w:type="dxa"/>
          </w:tcPr>
          <w:p w:rsidR="00030B72" w:rsidRDefault="00D17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</w:tcPr>
          <w:p w:rsidR="00030B72" w:rsidRDefault="00030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030B72" w:rsidRDefault="00030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200" w:type="dxa"/>
          </w:tcPr>
          <w:p w:rsidR="00030B72" w:rsidRDefault="00030B72" w:rsidP="00E13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pain, loose stools, weight loss</w:t>
            </w:r>
          </w:p>
        </w:tc>
        <w:tc>
          <w:tcPr>
            <w:tcW w:w="2133" w:type="dxa"/>
          </w:tcPr>
          <w:p w:rsidR="00030B72" w:rsidRDefault="00030B72" w:rsidP="006F7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Diffuse nodularity of stomach /</w:t>
            </w:r>
            <w:r w:rsidR="006F7B27">
              <w:rPr>
                <w:sz w:val="16"/>
                <w:szCs w:val="16"/>
              </w:rPr>
              <w:t>fundus, normal antrum</w:t>
            </w:r>
          </w:p>
        </w:tc>
        <w:tc>
          <w:tcPr>
            <w:tcW w:w="1050" w:type="dxa"/>
          </w:tcPr>
          <w:p w:rsidR="00030B72" w:rsidRDefault="006F7B27" w:rsidP="00222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2755" w:type="dxa"/>
          </w:tcPr>
          <w:p w:rsidR="00030B72" w:rsidRDefault="006F7B27" w:rsidP="00154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 collagen bands in stomach. Normal duodenum</w:t>
            </w:r>
          </w:p>
        </w:tc>
        <w:tc>
          <w:tcPr>
            <w:tcW w:w="2635" w:type="dxa"/>
          </w:tcPr>
          <w:p w:rsidR="00030B72" w:rsidRDefault="006F7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 free diet</w:t>
            </w:r>
          </w:p>
        </w:tc>
        <w:tc>
          <w:tcPr>
            <w:tcW w:w="850" w:type="dxa"/>
          </w:tcPr>
          <w:p w:rsidR="00030B72" w:rsidRDefault="006F7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30B72" w:rsidRDefault="006F7B27" w:rsidP="00A05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:rsidR="00030B72" w:rsidRDefault="006F7B27" w:rsidP="00DF4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change</w:t>
            </w:r>
          </w:p>
        </w:tc>
      </w:tr>
    </w:tbl>
    <w:p w:rsidR="00905D6E" w:rsidRPr="00DB612C" w:rsidRDefault="00905D6E">
      <w:pPr>
        <w:rPr>
          <w:sz w:val="16"/>
          <w:szCs w:val="16"/>
        </w:rPr>
      </w:pPr>
    </w:p>
    <w:sectPr w:rsidR="00905D6E" w:rsidRPr="00DB612C" w:rsidSect="00CF7F1B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BD" w:rsidRDefault="00AF08BD" w:rsidP="005E65C3">
      <w:pPr>
        <w:spacing w:after="0" w:line="240" w:lineRule="auto"/>
      </w:pPr>
      <w:r>
        <w:separator/>
      </w:r>
    </w:p>
  </w:endnote>
  <w:endnote w:type="continuationSeparator" w:id="0">
    <w:p w:rsidR="00AF08BD" w:rsidRDefault="00AF08BD" w:rsidP="005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BD" w:rsidRDefault="00AF08BD" w:rsidP="005E65C3">
      <w:pPr>
        <w:spacing w:after="0" w:line="240" w:lineRule="auto"/>
      </w:pPr>
      <w:r>
        <w:separator/>
      </w:r>
    </w:p>
  </w:footnote>
  <w:footnote w:type="continuationSeparator" w:id="0">
    <w:p w:rsidR="00AF08BD" w:rsidRDefault="00AF08BD" w:rsidP="005E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C3" w:rsidRPr="005E65C3" w:rsidRDefault="005E65C3" w:rsidP="005E65C3">
    <w:pPr>
      <w:pStyle w:val="Caption"/>
      <w:keepNext/>
      <w:rPr>
        <w:b/>
        <w:i w:val="0"/>
        <w:color w:val="000000" w:themeColor="text1"/>
        <w:sz w:val="24"/>
        <w:szCs w:val="24"/>
      </w:rPr>
    </w:pPr>
    <w:r w:rsidRPr="005E65C3">
      <w:rPr>
        <w:b/>
        <w:i w:val="0"/>
        <w:color w:val="000000" w:themeColor="text1"/>
        <w:sz w:val="24"/>
        <w:szCs w:val="24"/>
      </w:rPr>
      <w:t>Table 2: Literature review of pediatric cases with Collagenous gastritis and colitis</w:t>
    </w:r>
  </w:p>
  <w:p w:rsidR="005E65C3" w:rsidRDefault="005E6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B"/>
    <w:rsid w:val="000215AE"/>
    <w:rsid w:val="00030B72"/>
    <w:rsid w:val="00092F36"/>
    <w:rsid w:val="000A15C3"/>
    <w:rsid w:val="000A1895"/>
    <w:rsid w:val="000C255F"/>
    <w:rsid w:val="000C42F6"/>
    <w:rsid w:val="00140764"/>
    <w:rsid w:val="00154657"/>
    <w:rsid w:val="00177F6D"/>
    <w:rsid w:val="002016DF"/>
    <w:rsid w:val="00204973"/>
    <w:rsid w:val="00222E5F"/>
    <w:rsid w:val="0023528D"/>
    <w:rsid w:val="002E2E46"/>
    <w:rsid w:val="00333028"/>
    <w:rsid w:val="00336A42"/>
    <w:rsid w:val="003F6FB7"/>
    <w:rsid w:val="004129E4"/>
    <w:rsid w:val="00442192"/>
    <w:rsid w:val="0052479A"/>
    <w:rsid w:val="005320D1"/>
    <w:rsid w:val="005A2949"/>
    <w:rsid w:val="005C2588"/>
    <w:rsid w:val="005D63E7"/>
    <w:rsid w:val="005E65C3"/>
    <w:rsid w:val="0061772F"/>
    <w:rsid w:val="006456AD"/>
    <w:rsid w:val="0069095A"/>
    <w:rsid w:val="006D6A71"/>
    <w:rsid w:val="006F7B27"/>
    <w:rsid w:val="007213C3"/>
    <w:rsid w:val="00731B5B"/>
    <w:rsid w:val="00795427"/>
    <w:rsid w:val="007A7F41"/>
    <w:rsid w:val="007C08F3"/>
    <w:rsid w:val="008118B3"/>
    <w:rsid w:val="00823C82"/>
    <w:rsid w:val="008653E6"/>
    <w:rsid w:val="00886F80"/>
    <w:rsid w:val="008B12D7"/>
    <w:rsid w:val="008E0CA9"/>
    <w:rsid w:val="008F2D85"/>
    <w:rsid w:val="00905D6E"/>
    <w:rsid w:val="00932D1A"/>
    <w:rsid w:val="009477EE"/>
    <w:rsid w:val="00967E9D"/>
    <w:rsid w:val="009B7D0A"/>
    <w:rsid w:val="009C6DB2"/>
    <w:rsid w:val="009D7E60"/>
    <w:rsid w:val="009F66F8"/>
    <w:rsid w:val="00A16099"/>
    <w:rsid w:val="00A41F0A"/>
    <w:rsid w:val="00A4303D"/>
    <w:rsid w:val="00A54224"/>
    <w:rsid w:val="00A74305"/>
    <w:rsid w:val="00AB0EA6"/>
    <w:rsid w:val="00AB1DF5"/>
    <w:rsid w:val="00AB7C72"/>
    <w:rsid w:val="00AF08BD"/>
    <w:rsid w:val="00B14713"/>
    <w:rsid w:val="00B64E4B"/>
    <w:rsid w:val="00B66954"/>
    <w:rsid w:val="00B72138"/>
    <w:rsid w:val="00B77804"/>
    <w:rsid w:val="00BC4AF9"/>
    <w:rsid w:val="00BC7EFA"/>
    <w:rsid w:val="00C01244"/>
    <w:rsid w:val="00C4193A"/>
    <w:rsid w:val="00C474EE"/>
    <w:rsid w:val="00C70E20"/>
    <w:rsid w:val="00C80777"/>
    <w:rsid w:val="00C865E3"/>
    <w:rsid w:val="00C932C6"/>
    <w:rsid w:val="00CF7F1B"/>
    <w:rsid w:val="00D02A38"/>
    <w:rsid w:val="00D17538"/>
    <w:rsid w:val="00D46A8D"/>
    <w:rsid w:val="00D85F1C"/>
    <w:rsid w:val="00DB612C"/>
    <w:rsid w:val="00DF4E3C"/>
    <w:rsid w:val="00E1323A"/>
    <w:rsid w:val="00E13BC8"/>
    <w:rsid w:val="00E352E3"/>
    <w:rsid w:val="00E40F52"/>
    <w:rsid w:val="00E412C0"/>
    <w:rsid w:val="00EA2D21"/>
    <w:rsid w:val="00EA5F76"/>
    <w:rsid w:val="00F9244B"/>
    <w:rsid w:val="00FB0F03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4E4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C3"/>
  </w:style>
  <w:style w:type="paragraph" w:styleId="Footer">
    <w:name w:val="footer"/>
    <w:basedOn w:val="Normal"/>
    <w:link w:val="FooterChar"/>
    <w:uiPriority w:val="99"/>
    <w:unhideWhenUsed/>
    <w:rsid w:val="005E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4E4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C3"/>
  </w:style>
  <w:style w:type="paragraph" w:styleId="Footer">
    <w:name w:val="footer"/>
    <w:basedOn w:val="Normal"/>
    <w:link w:val="FooterChar"/>
    <w:uiPriority w:val="99"/>
    <w:unhideWhenUsed/>
    <w:rsid w:val="005E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Judy K. Matta</cp:lastModifiedBy>
  <cp:revision>2</cp:revision>
  <cp:lastPrinted>2016-06-28T05:30:00Z</cp:lastPrinted>
  <dcterms:created xsi:type="dcterms:W3CDTF">2018-02-22T09:50:00Z</dcterms:created>
  <dcterms:modified xsi:type="dcterms:W3CDTF">2018-02-22T09:50:00Z</dcterms:modified>
</cp:coreProperties>
</file>