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20" w:rsidRDefault="00E361D0" w:rsidP="00CB34C2">
      <w:pPr>
        <w:spacing w:after="0" w:line="48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Supplemental Digital Content 1</w:t>
      </w:r>
    </w:p>
    <w:p w:rsidR="00CB34C2" w:rsidRPr="00E83A20" w:rsidRDefault="00CB34C2" w:rsidP="00CB34C2">
      <w:pPr>
        <w:spacing w:after="0" w:line="480" w:lineRule="auto"/>
        <w:rPr>
          <w:rStyle w:val="apple-converted-space"/>
          <w:rFonts w:ascii="Times New Roman" w:hAnsi="Times New Roman" w:cs="Times New Roman"/>
          <w:color w:val="000000"/>
          <w:sz w:val="24"/>
          <w:szCs w:val="24"/>
          <w:shd w:val="clear" w:color="auto" w:fill="FFFFFF"/>
        </w:rPr>
      </w:pPr>
      <w:bookmarkStart w:id="0" w:name="_GoBack"/>
      <w:bookmarkEnd w:id="0"/>
      <w:r>
        <w:rPr>
          <w:rStyle w:val="apple-converted-space"/>
          <w:rFonts w:ascii="Times New Roman" w:hAnsi="Times New Roman" w:cs="Times New Roman"/>
          <w:i/>
          <w:color w:val="000000"/>
          <w:sz w:val="24"/>
          <w:szCs w:val="24"/>
          <w:shd w:val="clear" w:color="auto" w:fill="FFFFFF"/>
        </w:rPr>
        <w:t>Survey Items by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CB34C2" w:rsidRPr="00DC0803" w:rsidTr="005C2353">
        <w:trPr>
          <w:trHeight w:val="290"/>
        </w:trPr>
        <w:tc>
          <w:tcPr>
            <w:tcW w:w="8931" w:type="dxa"/>
            <w:tcBorders>
              <w:top w:val="single" w:sz="4" w:space="0" w:color="auto"/>
              <w:bottom w:val="single" w:sz="4" w:space="0" w:color="auto"/>
            </w:tcBorders>
            <w:noWrap/>
            <w:hideMark/>
          </w:tcPr>
          <w:p w:rsidR="00CB34C2" w:rsidRPr="00E8157D" w:rsidRDefault="00CB34C2" w:rsidP="005C2353">
            <w:pPr>
              <w:spacing w:line="276" w:lineRule="auto"/>
              <w:rPr>
                <w:rFonts w:ascii="Times New Roman" w:hAnsi="Times New Roman" w:cs="Times New Roman"/>
                <w:b/>
                <w:sz w:val="24"/>
                <w:szCs w:val="24"/>
              </w:rPr>
            </w:pPr>
            <w:r w:rsidRPr="00E8157D">
              <w:rPr>
                <w:rFonts w:ascii="Times New Roman" w:hAnsi="Times New Roman" w:cs="Times New Roman"/>
                <w:b/>
                <w:sz w:val="24"/>
                <w:szCs w:val="24"/>
              </w:rPr>
              <w:t>Question</w:t>
            </w:r>
          </w:p>
        </w:tc>
      </w:tr>
      <w:tr w:rsidR="00CB34C2" w:rsidRPr="00DC0803" w:rsidTr="005C2353">
        <w:trPr>
          <w:trHeight w:val="290"/>
        </w:trPr>
        <w:tc>
          <w:tcPr>
            <w:tcW w:w="8931" w:type="dxa"/>
            <w:tcBorders>
              <w:top w:val="single" w:sz="4" w:space="0" w:color="auto"/>
              <w:bottom w:val="nil"/>
            </w:tcBorders>
            <w:noWrap/>
          </w:tcPr>
          <w:p w:rsidR="00CB34C2" w:rsidRPr="00DC0803" w:rsidRDefault="00CB34C2" w:rsidP="005C2353">
            <w:pPr>
              <w:spacing w:line="276" w:lineRule="auto"/>
              <w:rPr>
                <w:rFonts w:ascii="Times New Roman" w:hAnsi="Times New Roman" w:cs="Times New Roman"/>
                <w:b/>
                <w:sz w:val="24"/>
                <w:szCs w:val="24"/>
              </w:rPr>
            </w:pPr>
            <w:r>
              <w:rPr>
                <w:rFonts w:ascii="Times New Roman" w:hAnsi="Times New Roman" w:cs="Times New Roman"/>
                <w:b/>
                <w:sz w:val="24"/>
                <w:szCs w:val="24"/>
              </w:rPr>
              <w:t>Background</w:t>
            </w:r>
          </w:p>
        </w:tc>
      </w:tr>
      <w:tr w:rsidR="00CB34C2" w:rsidRPr="00DC0803" w:rsidTr="005C2353">
        <w:trPr>
          <w:trHeight w:val="290"/>
        </w:trPr>
        <w:tc>
          <w:tcPr>
            <w:tcW w:w="8931" w:type="dxa"/>
            <w:tcBorders>
              <w:top w:val="nil"/>
            </w:tcBorders>
            <w:noWrap/>
            <w:hideMark/>
          </w:tcPr>
          <w:p w:rsidR="00CB34C2" w:rsidRPr="00DC0803" w:rsidRDefault="00CB34C2" w:rsidP="005C2353">
            <w:pPr>
              <w:spacing w:line="276" w:lineRule="auto"/>
              <w:rPr>
                <w:rFonts w:ascii="Times New Roman" w:hAnsi="Times New Roman" w:cs="Times New Roman"/>
                <w:sz w:val="24"/>
                <w:szCs w:val="24"/>
              </w:rPr>
            </w:pPr>
            <w:r w:rsidRPr="00DC0803">
              <w:rPr>
                <w:rFonts w:ascii="Times New Roman" w:hAnsi="Times New Roman" w:cs="Times New Roman"/>
                <w:sz w:val="24"/>
                <w:szCs w:val="24"/>
              </w:rPr>
              <w:t>Please describe your role on the transplant team:</w:t>
            </w:r>
          </w:p>
        </w:tc>
      </w:tr>
      <w:tr w:rsidR="00CB34C2" w:rsidRPr="00DC0803" w:rsidTr="005C2353">
        <w:trPr>
          <w:trHeight w:val="290"/>
        </w:trPr>
        <w:tc>
          <w:tcPr>
            <w:tcW w:w="8931" w:type="dxa"/>
            <w:noWrap/>
            <w:hideMark/>
          </w:tcPr>
          <w:p w:rsidR="00CB34C2" w:rsidRPr="00DC0803" w:rsidRDefault="00CB34C2" w:rsidP="005C2353">
            <w:pPr>
              <w:spacing w:line="276" w:lineRule="auto"/>
              <w:rPr>
                <w:rFonts w:ascii="Times New Roman" w:hAnsi="Times New Roman" w:cs="Times New Roman"/>
                <w:sz w:val="24"/>
                <w:szCs w:val="24"/>
              </w:rPr>
            </w:pPr>
            <w:r w:rsidRPr="00DC0803">
              <w:rPr>
                <w:rFonts w:ascii="Times New Roman" w:hAnsi="Times New Roman" w:cs="Times New Roman"/>
                <w:sz w:val="24"/>
                <w:szCs w:val="24"/>
              </w:rPr>
              <w:t>How many years have you worked in pediatric transplant?</w:t>
            </w:r>
          </w:p>
        </w:tc>
      </w:tr>
      <w:tr w:rsidR="00CB34C2" w:rsidRPr="00DC0803" w:rsidTr="005C2353">
        <w:trPr>
          <w:trHeight w:val="290"/>
        </w:trPr>
        <w:tc>
          <w:tcPr>
            <w:tcW w:w="8931" w:type="dxa"/>
            <w:noWrap/>
            <w:hideMark/>
          </w:tcPr>
          <w:p w:rsidR="00CB34C2" w:rsidRPr="004C6BD4" w:rsidRDefault="00CB34C2" w:rsidP="005C2353">
            <w:pPr>
              <w:spacing w:line="276" w:lineRule="auto"/>
              <w:rPr>
                <w:rFonts w:ascii="Times New Roman" w:hAnsi="Times New Roman" w:cs="Times New Roman"/>
                <w:sz w:val="24"/>
                <w:szCs w:val="24"/>
              </w:rPr>
            </w:pPr>
            <w:r w:rsidRPr="004C6BD4">
              <w:rPr>
                <w:rFonts w:ascii="Times New Roman" w:hAnsi="Times New Roman" w:cs="Times New Roman"/>
                <w:sz w:val="24"/>
                <w:szCs w:val="24"/>
              </w:rPr>
              <w:t>Approximately how many child deaths do you experience each year?</w:t>
            </w:r>
          </w:p>
        </w:tc>
      </w:tr>
      <w:tr w:rsidR="00CB34C2" w:rsidRPr="00DC0803" w:rsidTr="005C2353">
        <w:trPr>
          <w:trHeight w:val="290"/>
        </w:trPr>
        <w:tc>
          <w:tcPr>
            <w:tcW w:w="8931" w:type="dxa"/>
            <w:tcBorders>
              <w:bottom w:val="nil"/>
            </w:tcBorders>
            <w:noWrap/>
            <w:hideMark/>
          </w:tcPr>
          <w:p w:rsidR="00CB34C2" w:rsidRPr="004C6BD4" w:rsidRDefault="00CB34C2" w:rsidP="005C2353">
            <w:pPr>
              <w:spacing w:line="276" w:lineRule="auto"/>
              <w:rPr>
                <w:rFonts w:ascii="Times New Roman" w:hAnsi="Times New Roman" w:cs="Times New Roman"/>
                <w:sz w:val="24"/>
                <w:szCs w:val="24"/>
              </w:rPr>
            </w:pPr>
            <w:r w:rsidRPr="004C6BD4">
              <w:rPr>
                <w:rFonts w:ascii="Times New Roman" w:hAnsi="Times New Roman" w:cs="Times New Roman"/>
                <w:sz w:val="24"/>
                <w:szCs w:val="24"/>
              </w:rPr>
              <w:t>Have you had any formal training in bereavement or coping with patient death?</w:t>
            </w:r>
          </w:p>
        </w:tc>
      </w:tr>
      <w:tr w:rsidR="00CB34C2" w:rsidRPr="00DC0803" w:rsidTr="005C2353">
        <w:trPr>
          <w:trHeight w:val="290"/>
        </w:trPr>
        <w:tc>
          <w:tcPr>
            <w:tcW w:w="8931" w:type="dxa"/>
            <w:tcBorders>
              <w:top w:val="nil"/>
              <w:bottom w:val="nil"/>
            </w:tcBorders>
            <w:noWrap/>
          </w:tcPr>
          <w:p w:rsidR="00CB34C2" w:rsidRPr="004C6BD4" w:rsidRDefault="00CB34C2" w:rsidP="005C2353">
            <w:pPr>
              <w:rPr>
                <w:rFonts w:ascii="Times New Roman" w:hAnsi="Times New Roman" w:cs="Times New Roman"/>
                <w:b/>
                <w:sz w:val="24"/>
                <w:szCs w:val="24"/>
              </w:rPr>
            </w:pPr>
          </w:p>
        </w:tc>
      </w:tr>
      <w:tr w:rsidR="00CB34C2" w:rsidRPr="00DC0803" w:rsidTr="005C2353">
        <w:trPr>
          <w:trHeight w:val="290"/>
        </w:trPr>
        <w:tc>
          <w:tcPr>
            <w:tcW w:w="8931" w:type="dxa"/>
            <w:tcBorders>
              <w:top w:val="nil"/>
              <w:bottom w:val="nil"/>
            </w:tcBorders>
            <w:noWrap/>
          </w:tcPr>
          <w:p w:rsidR="00CB34C2" w:rsidRPr="004C6BD4" w:rsidRDefault="00CB34C2" w:rsidP="005C2353">
            <w:pPr>
              <w:spacing w:line="276" w:lineRule="auto"/>
              <w:rPr>
                <w:rFonts w:ascii="Times New Roman" w:hAnsi="Times New Roman" w:cs="Times New Roman"/>
                <w:b/>
                <w:sz w:val="24"/>
                <w:szCs w:val="24"/>
              </w:rPr>
            </w:pPr>
            <w:r w:rsidRPr="004C6BD4">
              <w:rPr>
                <w:rFonts w:ascii="Times New Roman" w:hAnsi="Times New Roman" w:cs="Times New Roman"/>
                <w:b/>
                <w:sz w:val="24"/>
                <w:szCs w:val="24"/>
              </w:rPr>
              <w:t>Support</w:t>
            </w:r>
          </w:p>
        </w:tc>
      </w:tr>
      <w:tr w:rsidR="00CB34C2" w:rsidRPr="00DC0803" w:rsidTr="005C2353">
        <w:trPr>
          <w:trHeight w:val="290"/>
        </w:trPr>
        <w:tc>
          <w:tcPr>
            <w:tcW w:w="8931" w:type="dxa"/>
            <w:tcBorders>
              <w:top w:val="nil"/>
            </w:tcBorders>
            <w:noWrap/>
            <w:hideMark/>
          </w:tcPr>
          <w:p w:rsidR="00CB34C2" w:rsidRPr="004C6BD4" w:rsidRDefault="00CB34C2" w:rsidP="005C2353">
            <w:pPr>
              <w:spacing w:line="276" w:lineRule="auto"/>
              <w:rPr>
                <w:rFonts w:ascii="Times New Roman" w:hAnsi="Times New Roman" w:cs="Times New Roman"/>
                <w:sz w:val="24"/>
                <w:szCs w:val="24"/>
              </w:rPr>
            </w:pPr>
            <w:r w:rsidRPr="004C6BD4">
              <w:rPr>
                <w:rFonts w:ascii="Times New Roman" w:hAnsi="Times New Roman" w:cs="Times New Roman"/>
                <w:sz w:val="24"/>
                <w:szCs w:val="24"/>
              </w:rPr>
              <w:t>Do you have guidelines on how to support staff when a child dies?                      </w:t>
            </w:r>
          </w:p>
        </w:tc>
      </w:tr>
      <w:tr w:rsidR="00CB34C2" w:rsidRPr="00DC0803" w:rsidTr="005C2353">
        <w:trPr>
          <w:trHeight w:val="290"/>
        </w:trPr>
        <w:tc>
          <w:tcPr>
            <w:tcW w:w="8931" w:type="dxa"/>
            <w:noWrap/>
            <w:hideMark/>
          </w:tcPr>
          <w:p w:rsidR="00CB34C2" w:rsidRPr="004C6BD4" w:rsidRDefault="00CB34C2" w:rsidP="005C2353">
            <w:pPr>
              <w:spacing w:line="276" w:lineRule="auto"/>
              <w:rPr>
                <w:rFonts w:ascii="Times New Roman" w:hAnsi="Times New Roman" w:cs="Times New Roman"/>
                <w:sz w:val="24"/>
                <w:szCs w:val="24"/>
              </w:rPr>
            </w:pPr>
            <w:r w:rsidRPr="004C6BD4">
              <w:rPr>
                <w:rFonts w:ascii="Times New Roman" w:hAnsi="Times New Roman" w:cs="Times New Roman"/>
                <w:sz w:val="24"/>
                <w:szCs w:val="24"/>
              </w:rPr>
              <w:t>Do you have staff in your department who specifically supports staff?     </w:t>
            </w:r>
          </w:p>
        </w:tc>
      </w:tr>
      <w:tr w:rsidR="00CB34C2" w:rsidRPr="00DC0803" w:rsidTr="005C2353">
        <w:trPr>
          <w:trHeight w:val="290"/>
        </w:trPr>
        <w:tc>
          <w:tcPr>
            <w:tcW w:w="8931" w:type="dxa"/>
            <w:noWrap/>
            <w:hideMark/>
          </w:tcPr>
          <w:p w:rsidR="00CB34C2" w:rsidRPr="004C6BD4" w:rsidRDefault="00CB34C2" w:rsidP="005C2353">
            <w:pPr>
              <w:spacing w:line="276" w:lineRule="auto"/>
              <w:rPr>
                <w:rFonts w:ascii="Times New Roman" w:hAnsi="Times New Roman" w:cs="Times New Roman"/>
                <w:sz w:val="24"/>
                <w:szCs w:val="24"/>
              </w:rPr>
            </w:pPr>
            <w:r w:rsidRPr="004C6BD4">
              <w:rPr>
                <w:rFonts w:ascii="Times New Roman" w:hAnsi="Times New Roman" w:cs="Times New Roman"/>
                <w:sz w:val="24"/>
                <w:szCs w:val="24"/>
              </w:rPr>
              <w:t>Do you have debriefings after losing a patient?                                              </w:t>
            </w:r>
          </w:p>
        </w:tc>
      </w:tr>
      <w:tr w:rsidR="00CB34C2" w:rsidRPr="00DC0803" w:rsidTr="005C2353">
        <w:trPr>
          <w:trHeight w:val="290"/>
        </w:trPr>
        <w:tc>
          <w:tcPr>
            <w:tcW w:w="8931" w:type="dxa"/>
            <w:noWrap/>
            <w:hideMark/>
          </w:tcPr>
          <w:p w:rsidR="00CB34C2" w:rsidRPr="004C6BD4" w:rsidRDefault="00CB34C2" w:rsidP="005C2353">
            <w:pPr>
              <w:spacing w:line="276" w:lineRule="auto"/>
              <w:rPr>
                <w:rFonts w:ascii="Times New Roman" w:hAnsi="Times New Roman" w:cs="Times New Roman"/>
                <w:sz w:val="24"/>
                <w:szCs w:val="24"/>
              </w:rPr>
            </w:pPr>
            <w:r w:rsidRPr="004C6BD4">
              <w:rPr>
                <w:rFonts w:ascii="Times New Roman" w:hAnsi="Times New Roman" w:cs="Times New Roman"/>
                <w:sz w:val="24"/>
                <w:szCs w:val="24"/>
              </w:rPr>
              <w:t>Do you think debriefing after patient death would be useful?                     </w:t>
            </w:r>
          </w:p>
        </w:tc>
      </w:tr>
      <w:tr w:rsidR="00CB34C2" w:rsidRPr="00DC0803" w:rsidTr="005C2353">
        <w:trPr>
          <w:trHeight w:val="290"/>
        </w:trPr>
        <w:tc>
          <w:tcPr>
            <w:tcW w:w="8931" w:type="dxa"/>
            <w:noWrap/>
            <w:hideMark/>
          </w:tcPr>
          <w:p w:rsidR="00CB34C2" w:rsidRPr="004C6BD4" w:rsidRDefault="00CB34C2" w:rsidP="005C2353">
            <w:pPr>
              <w:spacing w:line="276" w:lineRule="auto"/>
              <w:rPr>
                <w:rFonts w:ascii="Times New Roman" w:hAnsi="Times New Roman" w:cs="Times New Roman"/>
                <w:sz w:val="24"/>
                <w:szCs w:val="24"/>
              </w:rPr>
            </w:pPr>
            <w:r w:rsidRPr="004C6BD4">
              <w:rPr>
                <w:rFonts w:ascii="Times New Roman" w:hAnsi="Times New Roman" w:cs="Times New Roman"/>
                <w:sz w:val="24"/>
                <w:szCs w:val="24"/>
              </w:rPr>
              <w:t>Thinking about a recent patient death that you experienced, please answer the  following:</w:t>
            </w:r>
          </w:p>
        </w:tc>
      </w:tr>
      <w:tr w:rsidR="00CB34C2" w:rsidRPr="00DC0803" w:rsidTr="005C2353">
        <w:trPr>
          <w:trHeight w:val="290"/>
        </w:trPr>
        <w:tc>
          <w:tcPr>
            <w:tcW w:w="8931" w:type="dxa"/>
            <w:noWrap/>
            <w:hideMark/>
          </w:tcPr>
          <w:p w:rsidR="00CB34C2" w:rsidRPr="004C6BD4" w:rsidRDefault="00CB34C2" w:rsidP="005C2353">
            <w:pPr>
              <w:spacing w:line="276" w:lineRule="auto"/>
              <w:ind w:left="360"/>
              <w:rPr>
                <w:rFonts w:ascii="Times New Roman" w:hAnsi="Times New Roman" w:cs="Times New Roman"/>
                <w:sz w:val="24"/>
                <w:szCs w:val="24"/>
              </w:rPr>
            </w:pPr>
            <w:r w:rsidRPr="004C6BD4">
              <w:rPr>
                <w:rFonts w:ascii="Times New Roman" w:hAnsi="Times New Roman" w:cs="Times New Roman"/>
                <w:sz w:val="24"/>
                <w:szCs w:val="24"/>
              </w:rPr>
              <w:t>Did you have time to reflect?</w:t>
            </w:r>
          </w:p>
        </w:tc>
      </w:tr>
      <w:tr w:rsidR="00CB34C2" w:rsidRPr="00DC0803" w:rsidTr="005C2353">
        <w:trPr>
          <w:trHeight w:val="290"/>
        </w:trPr>
        <w:tc>
          <w:tcPr>
            <w:tcW w:w="8931" w:type="dxa"/>
            <w:noWrap/>
            <w:hideMark/>
          </w:tcPr>
          <w:p w:rsidR="00CB34C2" w:rsidRPr="004C6BD4" w:rsidRDefault="00CB34C2" w:rsidP="005C2353">
            <w:pPr>
              <w:spacing w:line="276" w:lineRule="auto"/>
              <w:ind w:left="360"/>
              <w:rPr>
                <w:rFonts w:ascii="Times New Roman" w:hAnsi="Times New Roman" w:cs="Times New Roman"/>
                <w:sz w:val="24"/>
                <w:szCs w:val="24"/>
              </w:rPr>
            </w:pPr>
            <w:r w:rsidRPr="004C6BD4">
              <w:rPr>
                <w:rFonts w:ascii="Times New Roman" w:hAnsi="Times New Roman" w:cs="Times New Roman"/>
                <w:sz w:val="24"/>
                <w:szCs w:val="24"/>
              </w:rPr>
              <w:t>Did you need to support colleagues afterwards?                                            </w:t>
            </w:r>
          </w:p>
        </w:tc>
      </w:tr>
      <w:tr w:rsidR="00CB34C2" w:rsidRPr="00DC0803" w:rsidTr="005C2353">
        <w:trPr>
          <w:trHeight w:val="290"/>
        </w:trPr>
        <w:tc>
          <w:tcPr>
            <w:tcW w:w="8931" w:type="dxa"/>
            <w:noWrap/>
            <w:hideMark/>
          </w:tcPr>
          <w:p w:rsidR="00CB34C2" w:rsidRPr="004C6BD4" w:rsidRDefault="00CB34C2" w:rsidP="005C2353">
            <w:pPr>
              <w:spacing w:line="276" w:lineRule="auto"/>
              <w:ind w:left="360"/>
              <w:rPr>
                <w:rFonts w:ascii="Times New Roman" w:hAnsi="Times New Roman" w:cs="Times New Roman"/>
                <w:sz w:val="24"/>
                <w:szCs w:val="24"/>
              </w:rPr>
            </w:pPr>
            <w:r w:rsidRPr="004C6BD4">
              <w:rPr>
                <w:rFonts w:ascii="Times New Roman" w:hAnsi="Times New Roman" w:cs="Times New Roman"/>
                <w:sz w:val="24"/>
                <w:szCs w:val="24"/>
              </w:rPr>
              <w:t>Did you feel able to give the support that was needed to colleagues?</w:t>
            </w:r>
          </w:p>
        </w:tc>
      </w:tr>
      <w:tr w:rsidR="00CB34C2" w:rsidRPr="00DC0803" w:rsidTr="005C2353">
        <w:trPr>
          <w:trHeight w:val="290"/>
        </w:trPr>
        <w:tc>
          <w:tcPr>
            <w:tcW w:w="8931" w:type="dxa"/>
            <w:noWrap/>
            <w:hideMark/>
          </w:tcPr>
          <w:p w:rsidR="00CB34C2" w:rsidRPr="004C6BD4" w:rsidRDefault="00CB34C2" w:rsidP="005C2353">
            <w:pPr>
              <w:spacing w:line="276" w:lineRule="auto"/>
              <w:ind w:left="360"/>
              <w:rPr>
                <w:rFonts w:ascii="Times New Roman" w:hAnsi="Times New Roman" w:cs="Times New Roman"/>
                <w:sz w:val="24"/>
                <w:szCs w:val="24"/>
              </w:rPr>
            </w:pPr>
            <w:r w:rsidRPr="004C6BD4">
              <w:rPr>
                <w:rFonts w:ascii="Times New Roman" w:hAnsi="Times New Roman" w:cs="Times New Roman"/>
                <w:sz w:val="24"/>
                <w:szCs w:val="24"/>
              </w:rPr>
              <w:t>Did you receive support from anyone?                                                   </w:t>
            </w:r>
          </w:p>
        </w:tc>
      </w:tr>
      <w:tr w:rsidR="00CB34C2" w:rsidRPr="00DC0803" w:rsidTr="005C2353">
        <w:trPr>
          <w:trHeight w:val="290"/>
        </w:trPr>
        <w:tc>
          <w:tcPr>
            <w:tcW w:w="8931" w:type="dxa"/>
            <w:noWrap/>
            <w:hideMark/>
          </w:tcPr>
          <w:p w:rsidR="00CB34C2" w:rsidRPr="004C6BD4" w:rsidRDefault="00CB34C2" w:rsidP="005C2353">
            <w:pPr>
              <w:spacing w:line="276" w:lineRule="auto"/>
              <w:ind w:left="720"/>
              <w:rPr>
                <w:rFonts w:ascii="Times New Roman" w:hAnsi="Times New Roman" w:cs="Times New Roman"/>
                <w:sz w:val="24"/>
                <w:szCs w:val="24"/>
              </w:rPr>
            </w:pPr>
            <w:r w:rsidRPr="004C6BD4">
              <w:rPr>
                <w:rFonts w:ascii="Times New Roman" w:hAnsi="Times New Roman" w:cs="Times New Roman"/>
                <w:sz w:val="24"/>
                <w:szCs w:val="24"/>
              </w:rPr>
              <w:t>If yes, please indicate who:</w:t>
            </w:r>
          </w:p>
        </w:tc>
      </w:tr>
      <w:tr w:rsidR="00CB34C2" w:rsidRPr="00DC0803" w:rsidTr="005C2353">
        <w:trPr>
          <w:trHeight w:val="290"/>
        </w:trPr>
        <w:tc>
          <w:tcPr>
            <w:tcW w:w="8931" w:type="dxa"/>
            <w:noWrap/>
            <w:hideMark/>
          </w:tcPr>
          <w:p w:rsidR="00CB34C2" w:rsidRPr="004C6BD4" w:rsidRDefault="00CB34C2" w:rsidP="005C2353">
            <w:pPr>
              <w:spacing w:line="276" w:lineRule="auto"/>
              <w:ind w:left="1080"/>
              <w:rPr>
                <w:rFonts w:ascii="Times New Roman" w:hAnsi="Times New Roman" w:cs="Times New Roman"/>
                <w:sz w:val="24"/>
                <w:szCs w:val="24"/>
              </w:rPr>
            </w:pPr>
            <w:r w:rsidRPr="004C6BD4">
              <w:rPr>
                <w:rFonts w:ascii="Times New Roman" w:hAnsi="Times New Roman" w:cs="Times New Roman"/>
                <w:sz w:val="24"/>
                <w:szCs w:val="24"/>
              </w:rPr>
              <w:t>Colleague(s) from the medical team</w:t>
            </w:r>
          </w:p>
        </w:tc>
      </w:tr>
      <w:tr w:rsidR="00CB34C2" w:rsidRPr="00DC0803" w:rsidTr="005C2353">
        <w:trPr>
          <w:trHeight w:val="290"/>
        </w:trPr>
        <w:tc>
          <w:tcPr>
            <w:tcW w:w="8931" w:type="dxa"/>
            <w:noWrap/>
            <w:hideMark/>
          </w:tcPr>
          <w:p w:rsidR="00CB34C2" w:rsidRPr="004C6BD4" w:rsidRDefault="00CB34C2" w:rsidP="005C2353">
            <w:pPr>
              <w:spacing w:line="276" w:lineRule="auto"/>
              <w:ind w:left="1080"/>
              <w:rPr>
                <w:rFonts w:ascii="Times New Roman" w:hAnsi="Times New Roman" w:cs="Times New Roman"/>
                <w:sz w:val="24"/>
                <w:szCs w:val="24"/>
              </w:rPr>
            </w:pPr>
            <w:r w:rsidRPr="004C6BD4">
              <w:rPr>
                <w:rFonts w:ascii="Times New Roman" w:hAnsi="Times New Roman" w:cs="Times New Roman"/>
                <w:sz w:val="24"/>
                <w:szCs w:val="24"/>
              </w:rPr>
              <w:t>Colleague(s) from the support team (e.g., social worker, psychologist)</w:t>
            </w:r>
          </w:p>
        </w:tc>
      </w:tr>
      <w:tr w:rsidR="00CB34C2" w:rsidRPr="00DC0803" w:rsidTr="005C2353">
        <w:trPr>
          <w:trHeight w:val="290"/>
        </w:trPr>
        <w:tc>
          <w:tcPr>
            <w:tcW w:w="8931" w:type="dxa"/>
            <w:noWrap/>
            <w:hideMark/>
          </w:tcPr>
          <w:p w:rsidR="00CB34C2" w:rsidRPr="004C6BD4" w:rsidRDefault="00CB34C2" w:rsidP="005C2353">
            <w:pPr>
              <w:spacing w:line="276" w:lineRule="auto"/>
              <w:ind w:left="1080"/>
              <w:rPr>
                <w:rFonts w:ascii="Times New Roman" w:hAnsi="Times New Roman" w:cs="Times New Roman"/>
                <w:sz w:val="24"/>
                <w:szCs w:val="24"/>
              </w:rPr>
            </w:pPr>
            <w:r w:rsidRPr="004C6BD4">
              <w:rPr>
                <w:rFonts w:ascii="Times New Roman" w:hAnsi="Times New Roman" w:cs="Times New Roman"/>
                <w:sz w:val="24"/>
                <w:szCs w:val="24"/>
              </w:rPr>
              <w:t>Other colleague(s)</w:t>
            </w:r>
          </w:p>
        </w:tc>
      </w:tr>
      <w:tr w:rsidR="00CB34C2" w:rsidRPr="00DC0803" w:rsidTr="005C2353">
        <w:trPr>
          <w:trHeight w:val="290"/>
        </w:trPr>
        <w:tc>
          <w:tcPr>
            <w:tcW w:w="8931" w:type="dxa"/>
            <w:noWrap/>
            <w:hideMark/>
          </w:tcPr>
          <w:p w:rsidR="00CB34C2" w:rsidRPr="004C6BD4" w:rsidRDefault="00CB34C2" w:rsidP="005C2353">
            <w:pPr>
              <w:spacing w:line="276" w:lineRule="auto"/>
              <w:ind w:left="1080"/>
              <w:rPr>
                <w:rFonts w:ascii="Times New Roman" w:hAnsi="Times New Roman" w:cs="Times New Roman"/>
                <w:sz w:val="24"/>
                <w:szCs w:val="24"/>
              </w:rPr>
            </w:pPr>
            <w:r w:rsidRPr="004C6BD4">
              <w:rPr>
                <w:rFonts w:ascii="Times New Roman" w:hAnsi="Times New Roman" w:cs="Times New Roman"/>
                <w:sz w:val="24"/>
                <w:szCs w:val="24"/>
              </w:rPr>
              <w:t>My significant other</w:t>
            </w:r>
          </w:p>
        </w:tc>
      </w:tr>
      <w:tr w:rsidR="00CB34C2" w:rsidRPr="00DC0803" w:rsidTr="005C2353">
        <w:trPr>
          <w:trHeight w:val="290"/>
        </w:trPr>
        <w:tc>
          <w:tcPr>
            <w:tcW w:w="8931" w:type="dxa"/>
            <w:noWrap/>
            <w:hideMark/>
          </w:tcPr>
          <w:p w:rsidR="00CB34C2" w:rsidRPr="004C6BD4" w:rsidRDefault="00CB34C2" w:rsidP="005C2353">
            <w:pPr>
              <w:spacing w:line="276" w:lineRule="auto"/>
              <w:ind w:left="1080"/>
              <w:rPr>
                <w:rFonts w:ascii="Times New Roman" w:hAnsi="Times New Roman" w:cs="Times New Roman"/>
                <w:sz w:val="24"/>
                <w:szCs w:val="24"/>
              </w:rPr>
            </w:pPr>
            <w:r w:rsidRPr="004C6BD4">
              <w:rPr>
                <w:rFonts w:ascii="Times New Roman" w:hAnsi="Times New Roman" w:cs="Times New Roman"/>
                <w:sz w:val="24"/>
                <w:szCs w:val="24"/>
              </w:rPr>
              <w:t>My family or friends</w:t>
            </w:r>
          </w:p>
        </w:tc>
      </w:tr>
      <w:tr w:rsidR="00CB34C2" w:rsidRPr="00DC0803" w:rsidTr="005C2353">
        <w:trPr>
          <w:trHeight w:val="290"/>
        </w:trPr>
        <w:tc>
          <w:tcPr>
            <w:tcW w:w="8931" w:type="dxa"/>
            <w:noWrap/>
            <w:hideMark/>
          </w:tcPr>
          <w:p w:rsidR="00CB34C2" w:rsidRPr="004C6BD4" w:rsidRDefault="00CB34C2" w:rsidP="005C2353">
            <w:pPr>
              <w:spacing w:line="276" w:lineRule="auto"/>
              <w:ind w:left="1080"/>
              <w:rPr>
                <w:rFonts w:ascii="Times New Roman" w:hAnsi="Times New Roman" w:cs="Times New Roman"/>
                <w:sz w:val="24"/>
                <w:szCs w:val="24"/>
              </w:rPr>
            </w:pPr>
            <w:r w:rsidRPr="004C6BD4">
              <w:rPr>
                <w:rFonts w:ascii="Times New Roman" w:hAnsi="Times New Roman" w:cs="Times New Roman"/>
                <w:sz w:val="24"/>
                <w:szCs w:val="24"/>
              </w:rPr>
              <w:t>Other, please state who:</w:t>
            </w:r>
          </w:p>
        </w:tc>
      </w:tr>
      <w:tr w:rsidR="00CB34C2" w:rsidRPr="00DC0803" w:rsidTr="005C2353">
        <w:trPr>
          <w:trHeight w:val="290"/>
        </w:trPr>
        <w:tc>
          <w:tcPr>
            <w:tcW w:w="8931" w:type="dxa"/>
            <w:noWrap/>
            <w:hideMark/>
          </w:tcPr>
          <w:p w:rsidR="00CB34C2" w:rsidRPr="004C6BD4" w:rsidRDefault="00CB34C2" w:rsidP="005C2353">
            <w:pPr>
              <w:spacing w:line="276" w:lineRule="auto"/>
              <w:ind w:left="360"/>
              <w:rPr>
                <w:rFonts w:ascii="Times New Roman" w:hAnsi="Times New Roman" w:cs="Times New Roman"/>
                <w:sz w:val="24"/>
                <w:szCs w:val="24"/>
              </w:rPr>
            </w:pPr>
            <w:r w:rsidRPr="004C6BD4">
              <w:rPr>
                <w:rFonts w:ascii="Times New Roman" w:hAnsi="Times New Roman" w:cs="Times New Roman"/>
                <w:sz w:val="24"/>
                <w:szCs w:val="24"/>
              </w:rPr>
              <w:t>How supportive are colleagues about patient death?</w:t>
            </w:r>
          </w:p>
        </w:tc>
      </w:tr>
      <w:tr w:rsidR="00CB34C2" w:rsidRPr="00DC0803" w:rsidTr="005C2353">
        <w:trPr>
          <w:trHeight w:val="290"/>
        </w:trPr>
        <w:tc>
          <w:tcPr>
            <w:tcW w:w="8931" w:type="dxa"/>
            <w:noWrap/>
            <w:hideMark/>
          </w:tcPr>
          <w:p w:rsidR="00CB34C2" w:rsidRPr="004C6BD4" w:rsidRDefault="00CB34C2" w:rsidP="005C2353">
            <w:pPr>
              <w:spacing w:line="276" w:lineRule="auto"/>
              <w:ind w:left="360"/>
              <w:rPr>
                <w:rFonts w:ascii="Times New Roman" w:hAnsi="Times New Roman" w:cs="Times New Roman"/>
                <w:sz w:val="24"/>
                <w:szCs w:val="24"/>
              </w:rPr>
            </w:pPr>
            <w:r w:rsidRPr="004C6BD4">
              <w:rPr>
                <w:rFonts w:ascii="Times New Roman" w:hAnsi="Times New Roman" w:cs="Times New Roman"/>
                <w:sz w:val="24"/>
                <w:szCs w:val="24"/>
              </w:rPr>
              <w:t>If you spoke to someone following the death, was it useful?</w:t>
            </w:r>
          </w:p>
        </w:tc>
      </w:tr>
      <w:tr w:rsidR="00CB34C2" w:rsidRPr="00DC0803" w:rsidTr="005C2353">
        <w:trPr>
          <w:trHeight w:val="290"/>
        </w:trPr>
        <w:tc>
          <w:tcPr>
            <w:tcW w:w="8931" w:type="dxa"/>
            <w:noWrap/>
            <w:hideMark/>
          </w:tcPr>
          <w:p w:rsidR="00CB34C2" w:rsidRPr="004C6BD4" w:rsidRDefault="00CB34C2" w:rsidP="005C2353">
            <w:pPr>
              <w:spacing w:line="276" w:lineRule="auto"/>
              <w:ind w:left="360"/>
              <w:rPr>
                <w:rFonts w:ascii="Times New Roman" w:hAnsi="Times New Roman" w:cs="Times New Roman"/>
                <w:sz w:val="24"/>
                <w:szCs w:val="24"/>
              </w:rPr>
            </w:pPr>
            <w:r w:rsidRPr="004C6BD4">
              <w:rPr>
                <w:rFonts w:ascii="Times New Roman" w:hAnsi="Times New Roman" w:cs="Times New Roman"/>
                <w:sz w:val="24"/>
                <w:szCs w:val="24"/>
              </w:rPr>
              <w:t>Do you still think about any unresolved issues related to the death?</w:t>
            </w:r>
          </w:p>
        </w:tc>
      </w:tr>
      <w:tr w:rsidR="00CB34C2" w:rsidRPr="00DC0803" w:rsidTr="005C2353">
        <w:trPr>
          <w:trHeight w:val="290"/>
        </w:trPr>
        <w:tc>
          <w:tcPr>
            <w:tcW w:w="8931" w:type="dxa"/>
            <w:noWrap/>
            <w:hideMark/>
          </w:tcPr>
          <w:p w:rsidR="00CB34C2" w:rsidRPr="004C6BD4" w:rsidRDefault="00CB34C2" w:rsidP="005C2353">
            <w:pPr>
              <w:spacing w:line="276" w:lineRule="auto"/>
              <w:ind w:left="360"/>
              <w:rPr>
                <w:rFonts w:ascii="Times New Roman" w:hAnsi="Times New Roman" w:cs="Times New Roman"/>
                <w:sz w:val="24"/>
                <w:szCs w:val="24"/>
              </w:rPr>
            </w:pPr>
            <w:r w:rsidRPr="004C6BD4">
              <w:rPr>
                <w:rFonts w:ascii="Times New Roman" w:hAnsi="Times New Roman" w:cs="Times New Roman"/>
                <w:sz w:val="24"/>
                <w:szCs w:val="24"/>
              </w:rPr>
              <w:t>Is there a particular patient that you still think of?                                          </w:t>
            </w:r>
          </w:p>
        </w:tc>
      </w:tr>
      <w:tr w:rsidR="00CB34C2" w:rsidRPr="00DC0803" w:rsidTr="005C2353">
        <w:trPr>
          <w:trHeight w:val="290"/>
        </w:trPr>
        <w:tc>
          <w:tcPr>
            <w:tcW w:w="8931" w:type="dxa"/>
            <w:tcBorders>
              <w:bottom w:val="nil"/>
            </w:tcBorders>
            <w:noWrap/>
            <w:hideMark/>
          </w:tcPr>
          <w:p w:rsidR="00CB34C2" w:rsidRPr="00DC0803" w:rsidRDefault="00CB34C2" w:rsidP="005C2353">
            <w:pPr>
              <w:spacing w:line="276" w:lineRule="auto"/>
              <w:ind w:left="360"/>
              <w:rPr>
                <w:rFonts w:ascii="Times New Roman" w:hAnsi="Times New Roman" w:cs="Times New Roman"/>
                <w:sz w:val="24"/>
                <w:szCs w:val="24"/>
              </w:rPr>
            </w:pPr>
            <w:r w:rsidRPr="00DC0803">
              <w:rPr>
                <w:rFonts w:ascii="Times New Roman" w:hAnsi="Times New Roman" w:cs="Times New Roman"/>
                <w:sz w:val="24"/>
                <w:szCs w:val="24"/>
              </w:rPr>
              <w:t>Is there anything you’d like to say about this patient? </w:t>
            </w:r>
          </w:p>
        </w:tc>
      </w:tr>
      <w:tr w:rsidR="00CB34C2" w:rsidRPr="00DC0803" w:rsidTr="005C2353">
        <w:trPr>
          <w:trHeight w:val="290"/>
        </w:trPr>
        <w:tc>
          <w:tcPr>
            <w:tcW w:w="8931" w:type="dxa"/>
            <w:tcBorders>
              <w:top w:val="nil"/>
              <w:bottom w:val="nil"/>
            </w:tcBorders>
            <w:noWrap/>
          </w:tcPr>
          <w:p w:rsidR="00CB34C2" w:rsidRDefault="00CB34C2" w:rsidP="005C2353">
            <w:pPr>
              <w:rPr>
                <w:rFonts w:ascii="Times New Roman" w:hAnsi="Times New Roman" w:cs="Times New Roman"/>
                <w:b/>
                <w:sz w:val="24"/>
                <w:szCs w:val="24"/>
              </w:rPr>
            </w:pPr>
          </w:p>
        </w:tc>
      </w:tr>
      <w:tr w:rsidR="00CB34C2" w:rsidRPr="00DC0803" w:rsidTr="005C2353">
        <w:trPr>
          <w:trHeight w:val="290"/>
        </w:trPr>
        <w:tc>
          <w:tcPr>
            <w:tcW w:w="8931" w:type="dxa"/>
            <w:tcBorders>
              <w:top w:val="nil"/>
              <w:bottom w:val="nil"/>
            </w:tcBorders>
            <w:noWrap/>
          </w:tcPr>
          <w:p w:rsidR="00CB34C2" w:rsidRPr="000F2391" w:rsidRDefault="00CB34C2" w:rsidP="005C2353">
            <w:pPr>
              <w:spacing w:line="276" w:lineRule="auto"/>
              <w:rPr>
                <w:rFonts w:ascii="Times New Roman" w:hAnsi="Times New Roman" w:cs="Times New Roman"/>
                <w:b/>
                <w:sz w:val="24"/>
                <w:szCs w:val="24"/>
              </w:rPr>
            </w:pPr>
            <w:r>
              <w:rPr>
                <w:rFonts w:ascii="Times New Roman" w:hAnsi="Times New Roman" w:cs="Times New Roman"/>
                <w:b/>
                <w:sz w:val="24"/>
                <w:szCs w:val="24"/>
              </w:rPr>
              <w:t>Emotional Exhaustion Scale</w:t>
            </w:r>
          </w:p>
        </w:tc>
      </w:tr>
      <w:tr w:rsidR="00CB34C2" w:rsidRPr="00DC0803" w:rsidTr="005C2353">
        <w:trPr>
          <w:trHeight w:val="290"/>
        </w:trPr>
        <w:tc>
          <w:tcPr>
            <w:tcW w:w="8931" w:type="dxa"/>
            <w:tcBorders>
              <w:top w:val="nil"/>
            </w:tcBorders>
            <w:noWrap/>
            <w:hideMark/>
          </w:tcPr>
          <w:p w:rsidR="00CB34C2" w:rsidRPr="00DC0803" w:rsidRDefault="00CB34C2" w:rsidP="005C2353">
            <w:pPr>
              <w:spacing w:line="276" w:lineRule="auto"/>
              <w:rPr>
                <w:rFonts w:ascii="Times New Roman" w:hAnsi="Times New Roman" w:cs="Times New Roman"/>
                <w:sz w:val="24"/>
                <w:szCs w:val="24"/>
              </w:rPr>
            </w:pPr>
            <w:r w:rsidRPr="00DC0803">
              <w:rPr>
                <w:rFonts w:ascii="Times New Roman" w:hAnsi="Times New Roman" w:cs="Times New Roman"/>
                <w:sz w:val="24"/>
                <w:szCs w:val="24"/>
              </w:rPr>
              <w:t>Please tell us about  your feelings after the death of one of your  patients:</w:t>
            </w:r>
          </w:p>
        </w:tc>
      </w:tr>
      <w:tr w:rsidR="00CB34C2" w:rsidRPr="00DC0803" w:rsidTr="005C2353">
        <w:trPr>
          <w:trHeight w:val="290"/>
        </w:trPr>
        <w:tc>
          <w:tcPr>
            <w:tcW w:w="8931" w:type="dxa"/>
            <w:noWrap/>
            <w:hideMark/>
          </w:tcPr>
          <w:p w:rsidR="00CB34C2" w:rsidRPr="00DC0803" w:rsidRDefault="00CB34C2" w:rsidP="005C2353">
            <w:pPr>
              <w:spacing w:line="276" w:lineRule="auto"/>
              <w:rPr>
                <w:rFonts w:ascii="Times New Roman" w:hAnsi="Times New Roman" w:cs="Times New Roman"/>
                <w:sz w:val="24"/>
                <w:szCs w:val="24"/>
              </w:rPr>
            </w:pPr>
            <w:r w:rsidRPr="00DC0803">
              <w:rPr>
                <w:rFonts w:ascii="Times New Roman" w:hAnsi="Times New Roman" w:cs="Times New Roman"/>
                <w:sz w:val="24"/>
                <w:szCs w:val="24"/>
              </w:rPr>
              <w:t>On a scale of 1 (strongly disagree) to 5 (strongly agree)  please</w:t>
            </w:r>
            <w:r>
              <w:rPr>
                <w:rFonts w:ascii="Times New Roman" w:hAnsi="Times New Roman" w:cs="Times New Roman"/>
                <w:sz w:val="24"/>
                <w:szCs w:val="24"/>
              </w:rPr>
              <w:t xml:space="preserve"> indicate how much you disagree or agree with the following statements:</w:t>
            </w:r>
          </w:p>
        </w:tc>
      </w:tr>
      <w:tr w:rsidR="00CB34C2" w:rsidRPr="00DC0803" w:rsidTr="005C2353">
        <w:trPr>
          <w:trHeight w:val="290"/>
        </w:trPr>
        <w:tc>
          <w:tcPr>
            <w:tcW w:w="8931" w:type="dxa"/>
            <w:noWrap/>
            <w:hideMark/>
          </w:tcPr>
          <w:p w:rsidR="00CB34C2" w:rsidRPr="00DC0803" w:rsidRDefault="00CB34C2" w:rsidP="005C2353">
            <w:pPr>
              <w:spacing w:line="276" w:lineRule="auto"/>
              <w:ind w:left="720"/>
              <w:rPr>
                <w:rFonts w:ascii="Times New Roman" w:hAnsi="Times New Roman" w:cs="Times New Roman"/>
                <w:sz w:val="24"/>
                <w:szCs w:val="24"/>
              </w:rPr>
            </w:pPr>
            <w:r w:rsidRPr="00DC0803">
              <w:rPr>
                <w:rFonts w:ascii="Times New Roman" w:hAnsi="Times New Roman" w:cs="Times New Roman"/>
                <w:sz w:val="24"/>
                <w:szCs w:val="24"/>
              </w:rPr>
              <w:t>I feel fatigued when I get up in the morning and have to face another day on the job.</w:t>
            </w:r>
          </w:p>
        </w:tc>
      </w:tr>
      <w:tr w:rsidR="00CB34C2" w:rsidRPr="00DC0803" w:rsidTr="005C2353">
        <w:trPr>
          <w:trHeight w:val="290"/>
        </w:trPr>
        <w:tc>
          <w:tcPr>
            <w:tcW w:w="8931" w:type="dxa"/>
            <w:noWrap/>
            <w:hideMark/>
          </w:tcPr>
          <w:p w:rsidR="00CB34C2" w:rsidRPr="00DC0803" w:rsidRDefault="00CB34C2" w:rsidP="005C2353">
            <w:pPr>
              <w:spacing w:line="276" w:lineRule="auto"/>
              <w:ind w:left="720"/>
              <w:rPr>
                <w:rFonts w:ascii="Times New Roman" w:hAnsi="Times New Roman" w:cs="Times New Roman"/>
                <w:sz w:val="24"/>
                <w:szCs w:val="24"/>
              </w:rPr>
            </w:pPr>
            <w:r w:rsidRPr="00DC0803">
              <w:rPr>
                <w:rFonts w:ascii="Times New Roman" w:hAnsi="Times New Roman" w:cs="Times New Roman"/>
                <w:sz w:val="24"/>
                <w:szCs w:val="24"/>
              </w:rPr>
              <w:t>I feel burned out from my work.</w:t>
            </w:r>
          </w:p>
        </w:tc>
      </w:tr>
      <w:tr w:rsidR="00CB34C2" w:rsidRPr="00DC0803" w:rsidTr="005C2353">
        <w:trPr>
          <w:trHeight w:val="290"/>
        </w:trPr>
        <w:tc>
          <w:tcPr>
            <w:tcW w:w="8931" w:type="dxa"/>
            <w:noWrap/>
            <w:hideMark/>
          </w:tcPr>
          <w:p w:rsidR="00CB34C2" w:rsidRPr="00DC0803" w:rsidRDefault="00CB34C2" w:rsidP="005C2353">
            <w:pPr>
              <w:spacing w:line="276" w:lineRule="auto"/>
              <w:ind w:left="720"/>
              <w:rPr>
                <w:rFonts w:ascii="Times New Roman" w:hAnsi="Times New Roman" w:cs="Times New Roman"/>
                <w:sz w:val="24"/>
                <w:szCs w:val="24"/>
              </w:rPr>
            </w:pPr>
            <w:r w:rsidRPr="00DC0803">
              <w:rPr>
                <w:rFonts w:ascii="Times New Roman" w:hAnsi="Times New Roman" w:cs="Times New Roman"/>
                <w:sz w:val="24"/>
                <w:szCs w:val="24"/>
              </w:rPr>
              <w:lastRenderedPageBreak/>
              <w:t>I feel emotionally drained from my work.</w:t>
            </w:r>
          </w:p>
        </w:tc>
      </w:tr>
      <w:tr w:rsidR="00CB34C2" w:rsidRPr="00DC0803" w:rsidTr="005C2353">
        <w:trPr>
          <w:trHeight w:val="290"/>
        </w:trPr>
        <w:tc>
          <w:tcPr>
            <w:tcW w:w="8931" w:type="dxa"/>
            <w:tcBorders>
              <w:bottom w:val="nil"/>
            </w:tcBorders>
            <w:noWrap/>
            <w:hideMark/>
          </w:tcPr>
          <w:p w:rsidR="00CB34C2" w:rsidRPr="00DC0803" w:rsidRDefault="00CB34C2" w:rsidP="005C2353">
            <w:pPr>
              <w:spacing w:line="276" w:lineRule="auto"/>
              <w:ind w:left="720"/>
              <w:rPr>
                <w:rFonts w:ascii="Times New Roman" w:hAnsi="Times New Roman" w:cs="Times New Roman"/>
                <w:sz w:val="24"/>
                <w:szCs w:val="24"/>
              </w:rPr>
            </w:pPr>
            <w:r w:rsidRPr="00DC0803">
              <w:rPr>
                <w:rFonts w:ascii="Times New Roman" w:hAnsi="Times New Roman" w:cs="Times New Roman"/>
                <w:sz w:val="24"/>
                <w:szCs w:val="24"/>
              </w:rPr>
              <w:t>I feel used up at the end of the workday.</w:t>
            </w:r>
          </w:p>
        </w:tc>
      </w:tr>
      <w:tr w:rsidR="00CB34C2" w:rsidRPr="00DC0803" w:rsidTr="005C2353">
        <w:trPr>
          <w:trHeight w:val="290"/>
        </w:trPr>
        <w:tc>
          <w:tcPr>
            <w:tcW w:w="8931" w:type="dxa"/>
            <w:tcBorders>
              <w:top w:val="nil"/>
              <w:bottom w:val="nil"/>
            </w:tcBorders>
            <w:noWrap/>
          </w:tcPr>
          <w:p w:rsidR="00CB34C2" w:rsidRDefault="00CB34C2" w:rsidP="005C2353">
            <w:pPr>
              <w:rPr>
                <w:rFonts w:ascii="Times New Roman" w:hAnsi="Times New Roman" w:cs="Times New Roman"/>
                <w:b/>
                <w:sz w:val="24"/>
                <w:szCs w:val="24"/>
              </w:rPr>
            </w:pPr>
          </w:p>
        </w:tc>
      </w:tr>
      <w:tr w:rsidR="00CB34C2" w:rsidRPr="00DC0803" w:rsidTr="005C2353">
        <w:trPr>
          <w:trHeight w:val="290"/>
        </w:trPr>
        <w:tc>
          <w:tcPr>
            <w:tcW w:w="8931" w:type="dxa"/>
            <w:tcBorders>
              <w:top w:val="nil"/>
              <w:bottom w:val="nil"/>
            </w:tcBorders>
            <w:noWrap/>
          </w:tcPr>
          <w:p w:rsidR="00CB34C2" w:rsidRPr="000F2391" w:rsidRDefault="00CB34C2" w:rsidP="005C2353">
            <w:pPr>
              <w:spacing w:line="276" w:lineRule="auto"/>
              <w:rPr>
                <w:rFonts w:ascii="Times New Roman" w:hAnsi="Times New Roman" w:cs="Times New Roman"/>
                <w:b/>
                <w:sz w:val="24"/>
                <w:szCs w:val="24"/>
              </w:rPr>
            </w:pPr>
            <w:r>
              <w:rPr>
                <w:rFonts w:ascii="Times New Roman" w:hAnsi="Times New Roman" w:cs="Times New Roman"/>
                <w:b/>
                <w:sz w:val="24"/>
                <w:szCs w:val="24"/>
              </w:rPr>
              <w:t>Bereavement Experiences Scale</w:t>
            </w:r>
          </w:p>
        </w:tc>
      </w:tr>
      <w:tr w:rsidR="00CB34C2" w:rsidRPr="00DC0803" w:rsidTr="005C2353">
        <w:trPr>
          <w:trHeight w:val="290"/>
        </w:trPr>
        <w:tc>
          <w:tcPr>
            <w:tcW w:w="8931" w:type="dxa"/>
            <w:tcBorders>
              <w:top w:val="nil"/>
            </w:tcBorders>
            <w:noWrap/>
            <w:hideMark/>
          </w:tcPr>
          <w:p w:rsidR="00CB34C2" w:rsidRPr="000F2391" w:rsidRDefault="00CB34C2" w:rsidP="005C2353">
            <w:pPr>
              <w:spacing w:line="276" w:lineRule="auto"/>
              <w:rPr>
                <w:rFonts w:ascii="Times New Roman" w:hAnsi="Times New Roman" w:cs="Times New Roman"/>
                <w:sz w:val="24"/>
                <w:szCs w:val="24"/>
              </w:rPr>
            </w:pPr>
            <w:r w:rsidRPr="000F2391">
              <w:rPr>
                <w:rFonts w:ascii="Times New Roman" w:hAnsi="Times New Roman" w:cs="Times New Roman"/>
                <w:sz w:val="24"/>
                <w:szCs w:val="24"/>
              </w:rPr>
              <w:t>Below, on the left side are thoughts and feelings that bereaved people sometimes have. Read the item on the left, then in the right column circle how often you have experienced this thought or feeling, in the past month, including today.</w:t>
            </w:r>
          </w:p>
        </w:tc>
      </w:tr>
      <w:tr w:rsidR="00CB34C2" w:rsidRPr="00DC0803" w:rsidTr="005C2353">
        <w:trPr>
          <w:trHeight w:val="290"/>
        </w:trPr>
        <w:tc>
          <w:tcPr>
            <w:tcW w:w="8931" w:type="dxa"/>
            <w:noWrap/>
            <w:hideMark/>
          </w:tcPr>
          <w:p w:rsidR="00CB34C2" w:rsidRPr="00DC0803" w:rsidRDefault="00CB34C2" w:rsidP="005C2353">
            <w:pPr>
              <w:spacing w:line="276" w:lineRule="auto"/>
              <w:ind w:left="720"/>
              <w:rPr>
                <w:rFonts w:ascii="Times New Roman" w:hAnsi="Times New Roman" w:cs="Times New Roman"/>
                <w:sz w:val="24"/>
                <w:szCs w:val="24"/>
              </w:rPr>
            </w:pPr>
            <w:r w:rsidRPr="00DC0803">
              <w:rPr>
                <w:rFonts w:ascii="Times New Roman" w:hAnsi="Times New Roman" w:cs="Times New Roman"/>
                <w:sz w:val="24"/>
                <w:szCs w:val="24"/>
              </w:rPr>
              <w:t>Thought I contributed to the death</w:t>
            </w:r>
          </w:p>
        </w:tc>
      </w:tr>
      <w:tr w:rsidR="00CB34C2" w:rsidRPr="00DC0803" w:rsidTr="005C2353">
        <w:trPr>
          <w:trHeight w:val="290"/>
        </w:trPr>
        <w:tc>
          <w:tcPr>
            <w:tcW w:w="8931" w:type="dxa"/>
            <w:noWrap/>
            <w:hideMark/>
          </w:tcPr>
          <w:p w:rsidR="00CB34C2" w:rsidRPr="00DC0803" w:rsidRDefault="00CB34C2" w:rsidP="005C2353">
            <w:pPr>
              <w:spacing w:line="276" w:lineRule="auto"/>
              <w:ind w:left="720"/>
              <w:rPr>
                <w:rFonts w:ascii="Times New Roman" w:hAnsi="Times New Roman" w:cs="Times New Roman"/>
                <w:sz w:val="24"/>
                <w:szCs w:val="24"/>
              </w:rPr>
            </w:pPr>
            <w:r w:rsidRPr="00DC0803">
              <w:rPr>
                <w:rFonts w:ascii="Times New Roman" w:hAnsi="Times New Roman" w:cs="Times New Roman"/>
                <w:sz w:val="24"/>
                <w:szCs w:val="24"/>
              </w:rPr>
              <w:t>Felt that some person was responsible for the death</w:t>
            </w:r>
          </w:p>
        </w:tc>
      </w:tr>
      <w:tr w:rsidR="00CB34C2" w:rsidRPr="00DC0803" w:rsidTr="005C2353">
        <w:trPr>
          <w:trHeight w:val="290"/>
        </w:trPr>
        <w:tc>
          <w:tcPr>
            <w:tcW w:w="8931" w:type="dxa"/>
            <w:noWrap/>
            <w:hideMark/>
          </w:tcPr>
          <w:p w:rsidR="00CB34C2" w:rsidRPr="00DC0803" w:rsidRDefault="00CB34C2" w:rsidP="005C2353">
            <w:pPr>
              <w:spacing w:line="276" w:lineRule="auto"/>
              <w:ind w:left="720"/>
              <w:rPr>
                <w:rFonts w:ascii="Times New Roman" w:hAnsi="Times New Roman" w:cs="Times New Roman"/>
                <w:sz w:val="24"/>
                <w:szCs w:val="24"/>
              </w:rPr>
            </w:pPr>
            <w:r w:rsidRPr="00DC0803">
              <w:rPr>
                <w:rFonts w:ascii="Times New Roman" w:hAnsi="Times New Roman" w:cs="Times New Roman"/>
                <w:sz w:val="24"/>
                <w:szCs w:val="24"/>
              </w:rPr>
              <w:t>Felt guilty about some things I said or did after the death</w:t>
            </w:r>
          </w:p>
        </w:tc>
      </w:tr>
      <w:tr w:rsidR="00CB34C2" w:rsidRPr="00DC0803" w:rsidTr="005C2353">
        <w:trPr>
          <w:trHeight w:val="290"/>
        </w:trPr>
        <w:tc>
          <w:tcPr>
            <w:tcW w:w="8931" w:type="dxa"/>
            <w:noWrap/>
            <w:hideMark/>
          </w:tcPr>
          <w:p w:rsidR="00CB34C2" w:rsidRPr="00DC0803" w:rsidRDefault="00CB34C2" w:rsidP="005C2353">
            <w:pPr>
              <w:spacing w:line="276" w:lineRule="auto"/>
              <w:ind w:left="720"/>
              <w:rPr>
                <w:rFonts w:ascii="Times New Roman" w:hAnsi="Times New Roman" w:cs="Times New Roman"/>
                <w:sz w:val="24"/>
                <w:szCs w:val="24"/>
              </w:rPr>
            </w:pPr>
            <w:r w:rsidRPr="00DC0803">
              <w:rPr>
                <w:rFonts w:ascii="Times New Roman" w:hAnsi="Times New Roman" w:cs="Times New Roman"/>
                <w:sz w:val="24"/>
                <w:szCs w:val="24"/>
              </w:rPr>
              <w:t>Felt that there are some very real reasons why I feel guilty</w:t>
            </w:r>
          </w:p>
        </w:tc>
      </w:tr>
      <w:tr w:rsidR="00CB34C2" w:rsidRPr="00DC0803" w:rsidTr="005C2353">
        <w:trPr>
          <w:trHeight w:val="290"/>
        </w:trPr>
        <w:tc>
          <w:tcPr>
            <w:tcW w:w="8931" w:type="dxa"/>
            <w:noWrap/>
            <w:hideMark/>
          </w:tcPr>
          <w:p w:rsidR="00CB34C2" w:rsidRPr="00DC0803" w:rsidRDefault="00CB34C2" w:rsidP="005C2353">
            <w:pPr>
              <w:spacing w:line="276" w:lineRule="auto"/>
              <w:ind w:left="720"/>
              <w:rPr>
                <w:rFonts w:ascii="Times New Roman" w:hAnsi="Times New Roman" w:cs="Times New Roman"/>
                <w:sz w:val="24"/>
                <w:szCs w:val="24"/>
              </w:rPr>
            </w:pPr>
            <w:r w:rsidRPr="00DC0803">
              <w:rPr>
                <w:rFonts w:ascii="Times New Roman" w:hAnsi="Times New Roman" w:cs="Times New Roman"/>
                <w:sz w:val="24"/>
                <w:szCs w:val="24"/>
              </w:rPr>
              <w:t>Felt guilty about things I said or did before the death</w:t>
            </w:r>
          </w:p>
        </w:tc>
      </w:tr>
      <w:tr w:rsidR="00CB34C2" w:rsidRPr="00DC0803" w:rsidTr="005C2353">
        <w:trPr>
          <w:trHeight w:val="290"/>
        </w:trPr>
        <w:tc>
          <w:tcPr>
            <w:tcW w:w="8931" w:type="dxa"/>
            <w:noWrap/>
            <w:hideMark/>
          </w:tcPr>
          <w:p w:rsidR="00CB34C2" w:rsidRPr="00DC0803" w:rsidRDefault="00CB34C2" w:rsidP="005C2353">
            <w:pPr>
              <w:spacing w:line="276" w:lineRule="auto"/>
              <w:ind w:left="720"/>
              <w:rPr>
                <w:rFonts w:ascii="Times New Roman" w:hAnsi="Times New Roman" w:cs="Times New Roman"/>
                <w:sz w:val="24"/>
                <w:szCs w:val="24"/>
              </w:rPr>
            </w:pPr>
            <w:r w:rsidRPr="00DC0803">
              <w:rPr>
                <w:rFonts w:ascii="Times New Roman" w:hAnsi="Times New Roman" w:cs="Times New Roman"/>
                <w:sz w:val="24"/>
                <w:szCs w:val="24"/>
              </w:rPr>
              <w:t>Felt angry at myself</w:t>
            </w:r>
          </w:p>
        </w:tc>
      </w:tr>
      <w:tr w:rsidR="00CB34C2" w:rsidRPr="00DC0803" w:rsidTr="005C2353">
        <w:trPr>
          <w:trHeight w:val="290"/>
        </w:trPr>
        <w:tc>
          <w:tcPr>
            <w:tcW w:w="8931" w:type="dxa"/>
            <w:noWrap/>
            <w:hideMark/>
          </w:tcPr>
          <w:p w:rsidR="00CB34C2" w:rsidRPr="00DC0803" w:rsidRDefault="00CB34C2" w:rsidP="005C2353">
            <w:pPr>
              <w:spacing w:line="276" w:lineRule="auto"/>
              <w:ind w:left="720"/>
              <w:rPr>
                <w:rFonts w:ascii="Times New Roman" w:hAnsi="Times New Roman" w:cs="Times New Roman"/>
                <w:sz w:val="24"/>
                <w:szCs w:val="24"/>
              </w:rPr>
            </w:pPr>
            <w:r w:rsidRPr="00DC0803">
              <w:rPr>
                <w:rFonts w:ascii="Times New Roman" w:hAnsi="Times New Roman" w:cs="Times New Roman"/>
                <w:sz w:val="24"/>
                <w:szCs w:val="24"/>
              </w:rPr>
              <w:t>Felt guilty about little, unimportant things</w:t>
            </w:r>
          </w:p>
        </w:tc>
      </w:tr>
      <w:tr w:rsidR="00CB34C2" w:rsidRPr="00DC0803" w:rsidTr="005C2353">
        <w:trPr>
          <w:trHeight w:val="290"/>
        </w:trPr>
        <w:tc>
          <w:tcPr>
            <w:tcW w:w="8931" w:type="dxa"/>
            <w:noWrap/>
            <w:hideMark/>
          </w:tcPr>
          <w:p w:rsidR="00CB34C2" w:rsidRPr="00DC0803" w:rsidRDefault="00CB34C2" w:rsidP="005C2353">
            <w:pPr>
              <w:spacing w:line="276" w:lineRule="auto"/>
              <w:ind w:left="720"/>
              <w:rPr>
                <w:rFonts w:ascii="Times New Roman" w:hAnsi="Times New Roman" w:cs="Times New Roman"/>
                <w:sz w:val="24"/>
                <w:szCs w:val="24"/>
              </w:rPr>
            </w:pPr>
            <w:r w:rsidRPr="00DC0803">
              <w:rPr>
                <w:rFonts w:ascii="Times New Roman" w:hAnsi="Times New Roman" w:cs="Times New Roman"/>
                <w:sz w:val="24"/>
                <w:szCs w:val="24"/>
              </w:rPr>
              <w:t>Felt angry at the deceased person</w:t>
            </w:r>
          </w:p>
        </w:tc>
      </w:tr>
      <w:tr w:rsidR="00CB34C2" w:rsidRPr="00DC0803" w:rsidTr="005C2353">
        <w:trPr>
          <w:trHeight w:val="290"/>
        </w:trPr>
        <w:tc>
          <w:tcPr>
            <w:tcW w:w="8931" w:type="dxa"/>
            <w:noWrap/>
            <w:hideMark/>
          </w:tcPr>
          <w:p w:rsidR="00CB34C2" w:rsidRPr="00DC0803" w:rsidRDefault="00CB34C2" w:rsidP="005C2353">
            <w:pPr>
              <w:spacing w:line="276" w:lineRule="auto"/>
              <w:ind w:left="720"/>
              <w:rPr>
                <w:rFonts w:ascii="Times New Roman" w:hAnsi="Times New Roman" w:cs="Times New Roman"/>
                <w:sz w:val="24"/>
                <w:szCs w:val="24"/>
              </w:rPr>
            </w:pPr>
            <w:r w:rsidRPr="00DC0803">
              <w:rPr>
                <w:rFonts w:ascii="Times New Roman" w:hAnsi="Times New Roman" w:cs="Times New Roman"/>
                <w:sz w:val="24"/>
                <w:szCs w:val="24"/>
              </w:rPr>
              <w:t>Felt unable to recall the deceased’s image</w:t>
            </w:r>
          </w:p>
        </w:tc>
      </w:tr>
    </w:tbl>
    <w:p w:rsidR="00A91D65" w:rsidRDefault="00A91D65"/>
    <w:sectPr w:rsidR="00A91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C2"/>
    <w:rsid w:val="00A91D65"/>
    <w:rsid w:val="00CB34C2"/>
    <w:rsid w:val="00D43748"/>
    <w:rsid w:val="00E361D0"/>
    <w:rsid w:val="00E8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34C2"/>
  </w:style>
  <w:style w:type="table" w:styleId="TableGrid">
    <w:name w:val="Table Grid"/>
    <w:basedOn w:val="TableNormal"/>
    <w:uiPriority w:val="59"/>
    <w:rsid w:val="00CB3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34C2"/>
  </w:style>
  <w:style w:type="table" w:styleId="TableGrid">
    <w:name w:val="Table Grid"/>
    <w:basedOn w:val="TableNormal"/>
    <w:uiPriority w:val="59"/>
    <w:rsid w:val="00CB3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Duncan</dc:creator>
  <cp:lastModifiedBy>Sarah Duncan</cp:lastModifiedBy>
  <cp:revision>4</cp:revision>
  <dcterms:created xsi:type="dcterms:W3CDTF">2017-10-29T19:50:00Z</dcterms:created>
  <dcterms:modified xsi:type="dcterms:W3CDTF">2017-12-05T02:13:00Z</dcterms:modified>
</cp:coreProperties>
</file>