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8D" w:rsidRPr="004C6B1C" w:rsidRDefault="0057388D" w:rsidP="0057388D">
      <w:pPr>
        <w:spacing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Supplementary Table 1</w:t>
      </w:r>
      <w:r w:rsidRPr="004C6B1C">
        <w:rPr>
          <w:rFonts w:ascii="Times New Roman" w:eastAsia="Calibri" w:hAnsi="Times New Roman" w:cs="Times New Roman"/>
        </w:rPr>
        <w:t xml:space="preserve">: Associations between recent </w:t>
      </w:r>
      <w:r>
        <w:rPr>
          <w:rFonts w:ascii="Times New Roman" w:eastAsia="Calibri" w:hAnsi="Times New Roman" w:cs="Times New Roman"/>
        </w:rPr>
        <w:t xml:space="preserve">summer and winter </w:t>
      </w:r>
      <w:r w:rsidRPr="004C6B1C">
        <w:rPr>
          <w:rFonts w:ascii="Times New Roman" w:eastAsia="Calibri" w:hAnsi="Times New Roman" w:cs="Times New Roman"/>
        </w:rPr>
        <w:t>leisure sun exposure</w:t>
      </w:r>
      <w:r w:rsidR="00873304">
        <w:rPr>
          <w:rFonts w:ascii="Times New Roman" w:eastAsia="Calibri" w:hAnsi="Times New Roman" w:cs="Times New Roman"/>
        </w:rPr>
        <w:t xml:space="preserve"> and </w:t>
      </w:r>
      <w:r w:rsidR="001A1F0E">
        <w:rPr>
          <w:rFonts w:ascii="Times New Roman" w:eastAsia="Calibri" w:hAnsi="Times New Roman" w:cs="Times New Roman"/>
        </w:rPr>
        <w:t>covariates</w:t>
      </w:r>
      <w:r w:rsidRPr="004C6B1C">
        <w:rPr>
          <w:rFonts w:ascii="Times New Roman" w:eastAsia="Calibri" w:hAnsi="Times New Roman" w:cs="Times New Roman"/>
        </w:rPr>
        <w:t xml:space="preserve"> in control</w:t>
      </w:r>
      <w:r>
        <w:rPr>
          <w:rFonts w:ascii="Times New Roman" w:eastAsia="Calibri" w:hAnsi="Times New Roman" w:cs="Times New Roman"/>
        </w:rPr>
        <w:t xml:space="preserve"> participant</w:t>
      </w:r>
      <w:r w:rsidRPr="004C6B1C">
        <w:rPr>
          <w:rFonts w:ascii="Times New Roman" w:eastAsia="Calibri" w:hAnsi="Times New Roman" w:cs="Times New Roman"/>
        </w:rPr>
        <w:t xml:space="preserve">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1754"/>
        <w:gridCol w:w="877"/>
        <w:gridCol w:w="1564"/>
        <w:gridCol w:w="1023"/>
      </w:tblGrid>
      <w:tr w:rsidR="0057388D" w:rsidRPr="001C6F76" w:rsidTr="002C0750">
        <w:tc>
          <w:tcPr>
            <w:tcW w:w="3798" w:type="dxa"/>
          </w:tcPr>
          <w:p w:rsidR="0057388D" w:rsidRPr="001C6F76" w:rsidRDefault="001A1F0E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Covariate</w:t>
            </w:r>
          </w:p>
        </w:tc>
        <w:tc>
          <w:tcPr>
            <w:tcW w:w="5218" w:type="dxa"/>
            <w:gridSpan w:val="4"/>
          </w:tcPr>
          <w:p w:rsidR="0057388D" w:rsidRPr="001C6F76" w:rsidRDefault="0057388D" w:rsidP="002C0750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eastAsia="Calibri" w:hAnsi="Times New Roman" w:cs="Times New Roman"/>
                <w:sz w:val="20"/>
                <w:szCs w:val="20"/>
              </w:rPr>
              <w:t>Median (</w:t>
            </w:r>
            <w:r w:rsidR="002C0750">
              <w:rPr>
                <w:rFonts w:ascii="Times New Roman" w:eastAsia="Calibri" w:hAnsi="Times New Roman" w:cs="Times New Roman"/>
                <w:sz w:val="20"/>
                <w:szCs w:val="20"/>
              </w:rPr>
              <w:t>Q1, Q3</w:t>
            </w:r>
            <w:r w:rsidRPr="001C6F76">
              <w:rPr>
                <w:rFonts w:ascii="Times New Roman" w:eastAsia="Calibri" w:hAnsi="Times New Roman" w:cs="Times New Roman"/>
                <w:sz w:val="20"/>
                <w:szCs w:val="20"/>
              </w:rPr>
              <w:t>) last summer leisure sun exposure (</w:t>
            </w:r>
            <w:proofErr w:type="spellStart"/>
            <w:r w:rsidRPr="001C6F76">
              <w:rPr>
                <w:rFonts w:ascii="Times New Roman" w:eastAsia="Calibri" w:hAnsi="Times New Roman" w:cs="Times New Roman"/>
                <w:sz w:val="20"/>
                <w:szCs w:val="20"/>
              </w:rPr>
              <w:t>mins</w:t>
            </w:r>
            <w:proofErr w:type="spellEnd"/>
            <w:r w:rsidRPr="001C6F76">
              <w:rPr>
                <w:rFonts w:ascii="Times New Roman" w:eastAsia="Calibri" w:hAnsi="Times New Roman" w:cs="Times New Roman"/>
                <w:sz w:val="20"/>
                <w:szCs w:val="20"/>
              </w:rPr>
              <w:t>/day)</w:t>
            </w:r>
          </w:p>
        </w:tc>
      </w:tr>
      <w:tr w:rsidR="0057388D" w:rsidRPr="001C6F76" w:rsidTr="002C0750">
        <w:tc>
          <w:tcPr>
            <w:tcW w:w="3798" w:type="dxa"/>
          </w:tcPr>
          <w:p w:rsidR="0057388D" w:rsidRPr="001C6F76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57388D" w:rsidRPr="001C6F76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eastAsia="Calibri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77" w:type="dxa"/>
            <w:vAlign w:val="center"/>
          </w:tcPr>
          <w:p w:rsidR="0057388D" w:rsidRPr="001C6F76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564" w:type="dxa"/>
            <w:vAlign w:val="center"/>
          </w:tcPr>
          <w:p w:rsidR="0057388D" w:rsidRPr="001C6F76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eastAsia="Calibri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1023" w:type="dxa"/>
            <w:vAlign w:val="center"/>
          </w:tcPr>
          <w:p w:rsidR="0057388D" w:rsidRPr="001C6F76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</w:p>
        </w:tc>
      </w:tr>
      <w:tr w:rsidR="0057388D" w:rsidRPr="001C6F76" w:rsidTr="002C0750">
        <w:tc>
          <w:tcPr>
            <w:tcW w:w="3798" w:type="dxa"/>
          </w:tcPr>
          <w:p w:rsidR="0057388D" w:rsidRPr="001C6F76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6F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Ancestry </w:t>
            </w:r>
          </w:p>
          <w:p w:rsidR="0057388D" w:rsidRPr="001C6F76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Caucasian</w:t>
            </w:r>
          </w:p>
          <w:p w:rsidR="0057388D" w:rsidRPr="001C6F76" w:rsidRDefault="0057388D" w:rsidP="002C0750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Non-Caucasian</w:t>
            </w:r>
            <w:r w:rsidR="002C0750">
              <w:rPr>
                <w:rFonts w:ascii="Times New Roman" w:eastAsia="Calibri" w:hAnsi="Times New Roman" w:cs="Times New Roman"/>
                <w:sz w:val="20"/>
                <w:szCs w:val="20"/>
              </w:rPr>
              <w:t>/Mixed</w:t>
            </w:r>
          </w:p>
        </w:tc>
        <w:tc>
          <w:tcPr>
            <w:tcW w:w="1754" w:type="dxa"/>
          </w:tcPr>
          <w:p w:rsidR="0057388D" w:rsidRPr="001C6F76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388D" w:rsidRPr="001C6F76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eastAsia="Calibri" w:hAnsi="Times New Roman" w:cs="Times New Roman"/>
                <w:sz w:val="20"/>
                <w:szCs w:val="20"/>
              </w:rPr>
              <w:t>210 (150, 270)</w:t>
            </w:r>
          </w:p>
          <w:p w:rsidR="0057388D" w:rsidRPr="001C6F76" w:rsidRDefault="00BC4E80" w:rsidP="002C0750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210 (127.5, 270)</w:t>
            </w:r>
          </w:p>
        </w:tc>
        <w:tc>
          <w:tcPr>
            <w:tcW w:w="877" w:type="dxa"/>
          </w:tcPr>
          <w:p w:rsidR="0057388D" w:rsidRPr="001C6F76" w:rsidRDefault="00BC4E80" w:rsidP="00BC4E80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1564" w:type="dxa"/>
          </w:tcPr>
          <w:p w:rsidR="0057388D" w:rsidRPr="001C6F76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388D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eastAsia="Calibri" w:hAnsi="Times New Roman" w:cs="Times New Roman"/>
                <w:sz w:val="20"/>
                <w:szCs w:val="20"/>
              </w:rPr>
              <w:t>150 (90, 180)</w:t>
            </w:r>
          </w:p>
          <w:p w:rsidR="0057388D" w:rsidRPr="001C6F76" w:rsidRDefault="00BC4E80" w:rsidP="00BC4E80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 (90, 180)</w:t>
            </w:r>
          </w:p>
        </w:tc>
        <w:tc>
          <w:tcPr>
            <w:tcW w:w="1023" w:type="dxa"/>
          </w:tcPr>
          <w:p w:rsidR="0057388D" w:rsidRPr="001C6F76" w:rsidRDefault="00BC4E80" w:rsidP="00BC4E80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0.44</w:t>
            </w:r>
          </w:p>
        </w:tc>
      </w:tr>
      <w:tr w:rsidR="0057388D" w:rsidRPr="001C6F76" w:rsidTr="002C0750">
        <w:tc>
          <w:tcPr>
            <w:tcW w:w="3798" w:type="dxa"/>
          </w:tcPr>
          <w:p w:rsidR="0057388D" w:rsidRPr="001C6F76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6F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Sun sensitivity</w:t>
            </w:r>
          </w:p>
          <w:p w:rsidR="0057388D" w:rsidRPr="001C6F76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hAnsi="Times New Roman" w:cs="Times New Roman"/>
                <w:sz w:val="20"/>
                <w:szCs w:val="20"/>
              </w:rPr>
              <w:t xml:space="preserve">  Never burn or only after 2 hours</w:t>
            </w:r>
          </w:p>
          <w:p w:rsidR="0057388D" w:rsidRPr="001C6F76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hAnsi="Times New Roman" w:cs="Times New Roman"/>
                <w:sz w:val="20"/>
                <w:szCs w:val="20"/>
              </w:rPr>
              <w:t xml:space="preserve">  Burn after 1-2 hours</w:t>
            </w:r>
          </w:p>
          <w:p w:rsidR="0057388D" w:rsidRPr="001C6F76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hAnsi="Times New Roman" w:cs="Times New Roman"/>
                <w:sz w:val="20"/>
                <w:szCs w:val="20"/>
              </w:rPr>
              <w:t xml:space="preserve">  Burn within 1 hour</w:t>
            </w:r>
          </w:p>
        </w:tc>
        <w:tc>
          <w:tcPr>
            <w:tcW w:w="1754" w:type="dxa"/>
          </w:tcPr>
          <w:p w:rsidR="0057388D" w:rsidRPr="001C6F76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388D" w:rsidRPr="001C6F76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eastAsia="Calibri" w:hAnsi="Times New Roman" w:cs="Times New Roman"/>
                <w:sz w:val="20"/>
                <w:szCs w:val="20"/>
              </w:rPr>
              <w:t>210 (150, 270)</w:t>
            </w:r>
          </w:p>
          <w:p w:rsidR="0057388D" w:rsidRPr="001C6F76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eastAsia="Calibri" w:hAnsi="Times New Roman" w:cs="Times New Roman"/>
                <w:sz w:val="20"/>
                <w:szCs w:val="20"/>
              </w:rPr>
              <w:t>210 (150, 240)</w:t>
            </w:r>
          </w:p>
          <w:p w:rsidR="0057388D" w:rsidRPr="001C6F76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eastAsia="Calibri" w:hAnsi="Times New Roman" w:cs="Times New Roman"/>
                <w:sz w:val="20"/>
                <w:szCs w:val="20"/>
              </w:rPr>
              <w:t>195 (150, 240)</w:t>
            </w:r>
          </w:p>
        </w:tc>
        <w:tc>
          <w:tcPr>
            <w:tcW w:w="877" w:type="dxa"/>
          </w:tcPr>
          <w:p w:rsidR="0057388D" w:rsidRPr="001C6F76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eastAsia="Calibri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564" w:type="dxa"/>
          </w:tcPr>
          <w:p w:rsidR="0057388D" w:rsidRPr="001C6F76" w:rsidRDefault="0057388D" w:rsidP="0087330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388D" w:rsidRPr="001C6F76" w:rsidRDefault="0057388D" w:rsidP="0087330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eastAsia="Calibri" w:hAnsi="Times New Roman" w:cs="Times New Roman"/>
                <w:sz w:val="20"/>
                <w:szCs w:val="20"/>
              </w:rPr>
              <w:t>150 (90, 210)</w:t>
            </w:r>
          </w:p>
          <w:p w:rsidR="0057388D" w:rsidRPr="001C6F76" w:rsidRDefault="0057388D" w:rsidP="0087330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eastAsia="Calibri" w:hAnsi="Times New Roman" w:cs="Times New Roman"/>
                <w:sz w:val="20"/>
                <w:szCs w:val="20"/>
              </w:rPr>
              <w:t>150 (90, 210)</w:t>
            </w:r>
          </w:p>
          <w:p w:rsidR="0057388D" w:rsidRPr="001C6F76" w:rsidRDefault="0057388D" w:rsidP="0087330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eastAsia="Calibri" w:hAnsi="Times New Roman" w:cs="Times New Roman"/>
                <w:sz w:val="20"/>
                <w:szCs w:val="20"/>
              </w:rPr>
              <w:t>120 (90, 195)</w:t>
            </w:r>
          </w:p>
        </w:tc>
        <w:tc>
          <w:tcPr>
            <w:tcW w:w="1023" w:type="dxa"/>
          </w:tcPr>
          <w:p w:rsidR="0057388D" w:rsidRPr="001C6F76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eastAsia="Calibri" w:hAnsi="Times New Roman" w:cs="Times New Roman"/>
                <w:sz w:val="20"/>
                <w:szCs w:val="20"/>
              </w:rPr>
              <w:t>0.82</w:t>
            </w:r>
          </w:p>
        </w:tc>
      </w:tr>
      <w:tr w:rsidR="0057388D" w:rsidRPr="001C6F76" w:rsidTr="002C0750">
        <w:trPr>
          <w:trHeight w:val="771"/>
        </w:trPr>
        <w:tc>
          <w:tcPr>
            <w:tcW w:w="3798" w:type="dxa"/>
          </w:tcPr>
          <w:p w:rsidR="0057388D" w:rsidRPr="001C6F76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6F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Tanning</w:t>
            </w:r>
          </w:p>
          <w:p w:rsidR="0057388D" w:rsidRDefault="0057388D" w:rsidP="002C075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C0750">
              <w:rPr>
                <w:rFonts w:ascii="Times New Roman" w:hAnsi="Times New Roman" w:cs="Times New Roman"/>
                <w:sz w:val="20"/>
                <w:szCs w:val="20"/>
              </w:rPr>
              <w:t>No tan or a light tan</w:t>
            </w:r>
          </w:p>
          <w:p w:rsidR="002C0750" w:rsidRPr="001C6F76" w:rsidRDefault="002C0750" w:rsidP="002C0750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 medium or dark tan</w:t>
            </w:r>
          </w:p>
        </w:tc>
        <w:tc>
          <w:tcPr>
            <w:tcW w:w="1754" w:type="dxa"/>
          </w:tcPr>
          <w:p w:rsidR="0057388D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4E80" w:rsidRPr="001C6F76" w:rsidRDefault="00BC4E80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 (150, 210)</w:t>
            </w:r>
          </w:p>
          <w:p w:rsidR="0057388D" w:rsidRPr="001C6F76" w:rsidRDefault="00BC4E80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210 (150, 270)</w:t>
            </w:r>
          </w:p>
        </w:tc>
        <w:tc>
          <w:tcPr>
            <w:tcW w:w="877" w:type="dxa"/>
          </w:tcPr>
          <w:p w:rsidR="0057388D" w:rsidRPr="00BC4E80" w:rsidRDefault="00BC4E80" w:rsidP="00873304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4E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0.001</w:t>
            </w:r>
          </w:p>
        </w:tc>
        <w:tc>
          <w:tcPr>
            <w:tcW w:w="1564" w:type="dxa"/>
          </w:tcPr>
          <w:p w:rsidR="0057388D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4E80" w:rsidRDefault="00BC4E80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 (90, 180)</w:t>
            </w:r>
          </w:p>
          <w:p w:rsidR="0057388D" w:rsidRPr="001C6F76" w:rsidRDefault="00BC4E80" w:rsidP="00BC4E80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 (90, 210)</w:t>
            </w:r>
          </w:p>
        </w:tc>
        <w:tc>
          <w:tcPr>
            <w:tcW w:w="1023" w:type="dxa"/>
          </w:tcPr>
          <w:p w:rsidR="0057388D" w:rsidRPr="00BC4E80" w:rsidRDefault="00BC4E80" w:rsidP="00873304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4E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0.06</w:t>
            </w:r>
          </w:p>
        </w:tc>
      </w:tr>
      <w:tr w:rsidR="0057388D" w:rsidRPr="001C6F76" w:rsidTr="002C0750">
        <w:tc>
          <w:tcPr>
            <w:tcW w:w="3798" w:type="dxa"/>
          </w:tcPr>
          <w:p w:rsidR="0057388D" w:rsidRPr="001C6F76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6F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Sun protection at age 0-2 years</w:t>
            </w:r>
          </w:p>
          <w:p w:rsidR="0057388D" w:rsidRPr="001C6F76" w:rsidRDefault="0057388D" w:rsidP="00873304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1C6F7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 Never/rarely or occasionally</w:t>
            </w:r>
          </w:p>
          <w:p w:rsidR="0057388D" w:rsidRPr="001C6F76" w:rsidRDefault="0057388D" w:rsidP="00873304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1C6F7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 Most of time</w:t>
            </w:r>
          </w:p>
          <w:p w:rsidR="0057388D" w:rsidRPr="001C6F76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 Always/almost always</w:t>
            </w:r>
          </w:p>
        </w:tc>
        <w:tc>
          <w:tcPr>
            <w:tcW w:w="1754" w:type="dxa"/>
          </w:tcPr>
          <w:p w:rsidR="0057388D" w:rsidRPr="001C6F76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388D" w:rsidRPr="001C6F76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eastAsia="Calibri" w:hAnsi="Times New Roman" w:cs="Times New Roman"/>
                <w:sz w:val="20"/>
                <w:szCs w:val="20"/>
              </w:rPr>
              <w:t>150 (90, 240)</w:t>
            </w:r>
          </w:p>
          <w:p w:rsidR="0057388D" w:rsidRPr="001C6F76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eastAsia="Calibri" w:hAnsi="Times New Roman" w:cs="Times New Roman"/>
                <w:sz w:val="20"/>
                <w:szCs w:val="20"/>
              </w:rPr>
              <w:t>180 (150, 240)</w:t>
            </w:r>
          </w:p>
          <w:p w:rsidR="0057388D" w:rsidRPr="001C6F76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eastAsia="Calibri" w:hAnsi="Times New Roman" w:cs="Times New Roman"/>
                <w:sz w:val="20"/>
                <w:szCs w:val="20"/>
              </w:rPr>
              <w:t>210 (150, 270)</w:t>
            </w:r>
          </w:p>
        </w:tc>
        <w:tc>
          <w:tcPr>
            <w:tcW w:w="877" w:type="dxa"/>
          </w:tcPr>
          <w:p w:rsidR="0057388D" w:rsidRPr="00504744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47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0.01</w:t>
            </w:r>
          </w:p>
        </w:tc>
        <w:tc>
          <w:tcPr>
            <w:tcW w:w="1564" w:type="dxa"/>
          </w:tcPr>
          <w:p w:rsidR="0057388D" w:rsidRPr="001C6F76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388D" w:rsidRPr="001C6F76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eastAsia="Calibri" w:hAnsi="Times New Roman" w:cs="Times New Roman"/>
                <w:sz w:val="20"/>
                <w:szCs w:val="20"/>
              </w:rPr>
              <w:t>120 (90, 180)</w:t>
            </w:r>
          </w:p>
          <w:p w:rsidR="0057388D" w:rsidRPr="001C6F76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eastAsia="Calibri" w:hAnsi="Times New Roman" w:cs="Times New Roman"/>
                <w:sz w:val="20"/>
                <w:szCs w:val="20"/>
              </w:rPr>
              <w:t>120 (90, 165)</w:t>
            </w:r>
          </w:p>
          <w:p w:rsidR="0057388D" w:rsidRPr="001C6F76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eastAsia="Calibri" w:hAnsi="Times New Roman" w:cs="Times New Roman"/>
                <w:sz w:val="20"/>
                <w:szCs w:val="20"/>
              </w:rPr>
              <w:t>150 (90, 210)</w:t>
            </w:r>
          </w:p>
        </w:tc>
        <w:tc>
          <w:tcPr>
            <w:tcW w:w="1023" w:type="dxa"/>
          </w:tcPr>
          <w:p w:rsidR="0057388D" w:rsidRPr="001C6F76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eastAsia="Calibri" w:hAnsi="Times New Roman" w:cs="Times New Roman"/>
                <w:sz w:val="20"/>
                <w:szCs w:val="20"/>
              </w:rPr>
              <w:t>0.05</w:t>
            </w:r>
          </w:p>
        </w:tc>
      </w:tr>
      <w:tr w:rsidR="002C0750" w:rsidRPr="001C6F76" w:rsidTr="002C0750">
        <w:tc>
          <w:tcPr>
            <w:tcW w:w="3798" w:type="dxa"/>
          </w:tcPr>
          <w:p w:rsidR="002C0750" w:rsidRDefault="002C0750" w:rsidP="00873304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Physical activity</w:t>
            </w:r>
          </w:p>
          <w:p w:rsidR="002C0750" w:rsidRPr="002C0750" w:rsidRDefault="002C0750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</w:t>
            </w:r>
            <w:r w:rsidRPr="002C0750">
              <w:rPr>
                <w:rFonts w:ascii="Times New Roman" w:eastAsia="Calibri" w:hAnsi="Times New Roman" w:cs="Times New Roman"/>
                <w:sz w:val="20"/>
                <w:szCs w:val="20"/>
              </w:rPr>
              <w:t>Low</w:t>
            </w:r>
          </w:p>
          <w:p w:rsidR="002C0750" w:rsidRPr="002C0750" w:rsidRDefault="002C0750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7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Moderate</w:t>
            </w:r>
          </w:p>
          <w:p w:rsidR="002C0750" w:rsidRPr="001C6F76" w:rsidRDefault="002C0750" w:rsidP="00873304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07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High</w:t>
            </w:r>
          </w:p>
        </w:tc>
        <w:tc>
          <w:tcPr>
            <w:tcW w:w="1754" w:type="dxa"/>
          </w:tcPr>
          <w:p w:rsidR="002C0750" w:rsidRDefault="002C0750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4E80" w:rsidRDefault="00BC4E80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 (120, 255)</w:t>
            </w:r>
          </w:p>
          <w:p w:rsidR="00BC4E80" w:rsidRDefault="00BC4E80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210 (150, 240)</w:t>
            </w:r>
          </w:p>
          <w:p w:rsidR="00BC4E80" w:rsidRPr="001C6F76" w:rsidRDefault="00BC4E80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 (127.5, 240)</w:t>
            </w:r>
          </w:p>
        </w:tc>
        <w:tc>
          <w:tcPr>
            <w:tcW w:w="877" w:type="dxa"/>
          </w:tcPr>
          <w:p w:rsidR="002C0750" w:rsidRPr="001C6F76" w:rsidRDefault="00BC4E80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0.62</w:t>
            </w:r>
          </w:p>
        </w:tc>
        <w:tc>
          <w:tcPr>
            <w:tcW w:w="1564" w:type="dxa"/>
          </w:tcPr>
          <w:p w:rsidR="002C0750" w:rsidRDefault="002C0750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4E80" w:rsidRDefault="00BC4E80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 (90, 210)</w:t>
            </w:r>
          </w:p>
          <w:p w:rsidR="00BC4E80" w:rsidRDefault="00BC4E80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150 (90, 180)</w:t>
            </w:r>
          </w:p>
          <w:p w:rsidR="00BC4E80" w:rsidRPr="001C6F76" w:rsidRDefault="00BC4E80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 (90, 180)</w:t>
            </w:r>
          </w:p>
        </w:tc>
        <w:tc>
          <w:tcPr>
            <w:tcW w:w="1023" w:type="dxa"/>
          </w:tcPr>
          <w:p w:rsidR="002C0750" w:rsidRPr="001C6F76" w:rsidRDefault="00BC4E80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0.71</w:t>
            </w:r>
          </w:p>
        </w:tc>
      </w:tr>
      <w:tr w:rsidR="0057388D" w:rsidRPr="001C6F76" w:rsidTr="002C0750">
        <w:tc>
          <w:tcPr>
            <w:tcW w:w="3798" w:type="dxa"/>
          </w:tcPr>
          <w:p w:rsidR="0057388D" w:rsidRPr="001C6F76" w:rsidRDefault="002C0750" w:rsidP="00873304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Mother cigarette</w:t>
            </w:r>
            <w:r w:rsidR="0057388D" w:rsidRPr="001C6F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smoking</w:t>
            </w:r>
          </w:p>
          <w:p w:rsidR="0057388D" w:rsidRPr="001C6F76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2C0750">
              <w:rPr>
                <w:rFonts w:ascii="Times New Roman" w:eastAsia="Calibri" w:hAnsi="Times New Roman" w:cs="Times New Roman"/>
                <w:sz w:val="20"/>
                <w:szCs w:val="20"/>
              </w:rPr>
              <w:t>No</w:t>
            </w:r>
          </w:p>
          <w:p w:rsidR="0057388D" w:rsidRPr="001C6F76" w:rsidRDefault="0057388D" w:rsidP="002C0750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2C0750">
              <w:rPr>
                <w:rFonts w:ascii="Times New Roman" w:eastAsia="Calibri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754" w:type="dxa"/>
          </w:tcPr>
          <w:p w:rsidR="0057388D" w:rsidRPr="001C6F76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388D" w:rsidRPr="001C6F76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eastAsia="Calibri" w:hAnsi="Times New Roman" w:cs="Times New Roman"/>
                <w:sz w:val="20"/>
                <w:szCs w:val="20"/>
              </w:rPr>
              <w:t>180 (150, 240)</w:t>
            </w:r>
          </w:p>
          <w:p w:rsidR="0057388D" w:rsidRPr="001C6F76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6F76">
              <w:rPr>
                <w:rFonts w:ascii="Times New Roman" w:eastAsia="Calibri" w:hAnsi="Times New Roman" w:cs="Times New Roman"/>
                <w:sz w:val="20"/>
                <w:szCs w:val="20"/>
              </w:rPr>
              <w:t>210 (150, 270)</w:t>
            </w:r>
          </w:p>
        </w:tc>
        <w:tc>
          <w:tcPr>
            <w:tcW w:w="877" w:type="dxa"/>
          </w:tcPr>
          <w:p w:rsidR="0057388D" w:rsidRPr="00504744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47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0.03</w:t>
            </w:r>
          </w:p>
        </w:tc>
        <w:tc>
          <w:tcPr>
            <w:tcW w:w="1564" w:type="dxa"/>
          </w:tcPr>
          <w:p w:rsidR="0057388D" w:rsidRPr="001C6F76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388D" w:rsidRPr="001C6F76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eastAsia="Calibri" w:hAnsi="Times New Roman" w:cs="Times New Roman"/>
                <w:sz w:val="20"/>
                <w:szCs w:val="20"/>
              </w:rPr>
              <w:t>120 (90, 180)</w:t>
            </w:r>
          </w:p>
          <w:p w:rsidR="0057388D" w:rsidRPr="001C6F76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eastAsia="Calibri" w:hAnsi="Times New Roman" w:cs="Times New Roman"/>
                <w:sz w:val="20"/>
                <w:szCs w:val="20"/>
              </w:rPr>
              <w:t>150 (90, 210)</w:t>
            </w:r>
          </w:p>
        </w:tc>
        <w:tc>
          <w:tcPr>
            <w:tcW w:w="1023" w:type="dxa"/>
          </w:tcPr>
          <w:p w:rsidR="0057388D" w:rsidRPr="00504744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47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0.04</w:t>
            </w:r>
          </w:p>
        </w:tc>
      </w:tr>
      <w:tr w:rsidR="0057388D" w:rsidRPr="001C6F76" w:rsidTr="002C0750">
        <w:tc>
          <w:tcPr>
            <w:tcW w:w="3798" w:type="dxa"/>
          </w:tcPr>
          <w:p w:rsidR="0057388D" w:rsidRPr="001C6F76" w:rsidRDefault="002C0750" w:rsidP="00873304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Father cigarette</w:t>
            </w:r>
            <w:r w:rsidR="0057388D" w:rsidRPr="001C6F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smoking </w:t>
            </w:r>
          </w:p>
          <w:p w:rsidR="0057388D" w:rsidRPr="001C6F76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2C0750">
              <w:rPr>
                <w:rFonts w:ascii="Times New Roman" w:eastAsia="Calibri" w:hAnsi="Times New Roman" w:cs="Times New Roman"/>
                <w:sz w:val="20"/>
                <w:szCs w:val="20"/>
              </w:rPr>
              <w:t>No</w:t>
            </w:r>
          </w:p>
          <w:p w:rsidR="0057388D" w:rsidRPr="001C6F76" w:rsidRDefault="0057388D" w:rsidP="002C0750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2C0750">
              <w:rPr>
                <w:rFonts w:ascii="Times New Roman" w:eastAsia="Calibri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754" w:type="dxa"/>
          </w:tcPr>
          <w:p w:rsidR="0057388D" w:rsidRPr="001C6F76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388D" w:rsidRPr="001C6F76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eastAsia="Calibri" w:hAnsi="Times New Roman" w:cs="Times New Roman"/>
                <w:sz w:val="20"/>
                <w:szCs w:val="20"/>
              </w:rPr>
              <w:t>180 (150, 240)</w:t>
            </w:r>
          </w:p>
          <w:p w:rsidR="0057388D" w:rsidRPr="001C6F76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eastAsia="Calibri" w:hAnsi="Times New Roman" w:cs="Times New Roman"/>
                <w:sz w:val="20"/>
                <w:szCs w:val="20"/>
              </w:rPr>
              <w:t>210 (150, 270)</w:t>
            </w:r>
          </w:p>
        </w:tc>
        <w:tc>
          <w:tcPr>
            <w:tcW w:w="877" w:type="dxa"/>
          </w:tcPr>
          <w:p w:rsidR="0057388D" w:rsidRPr="001C6F76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eastAsia="Calibri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564" w:type="dxa"/>
          </w:tcPr>
          <w:p w:rsidR="0057388D" w:rsidRPr="001C6F76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388D" w:rsidRPr="001C6F76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eastAsia="Calibri" w:hAnsi="Times New Roman" w:cs="Times New Roman"/>
                <w:sz w:val="20"/>
                <w:szCs w:val="20"/>
              </w:rPr>
              <w:t>150 (90, 180)</w:t>
            </w:r>
          </w:p>
          <w:p w:rsidR="0057388D" w:rsidRPr="001C6F76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eastAsia="Calibri" w:hAnsi="Times New Roman" w:cs="Times New Roman"/>
                <w:sz w:val="20"/>
                <w:szCs w:val="20"/>
              </w:rPr>
              <w:t>120 (90, 210)</w:t>
            </w:r>
          </w:p>
        </w:tc>
        <w:tc>
          <w:tcPr>
            <w:tcW w:w="1023" w:type="dxa"/>
          </w:tcPr>
          <w:p w:rsidR="0057388D" w:rsidRPr="001C6F76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eastAsia="Calibri" w:hAnsi="Times New Roman" w:cs="Times New Roman"/>
                <w:sz w:val="20"/>
                <w:szCs w:val="20"/>
              </w:rPr>
              <w:t>0.64</w:t>
            </w:r>
          </w:p>
        </w:tc>
      </w:tr>
      <w:tr w:rsidR="0057388D" w:rsidRPr="001C6F76" w:rsidTr="002C0750">
        <w:tc>
          <w:tcPr>
            <w:tcW w:w="3798" w:type="dxa"/>
          </w:tcPr>
          <w:p w:rsidR="0057388D" w:rsidRPr="001C6F76" w:rsidRDefault="0057388D" w:rsidP="0087330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F76">
              <w:rPr>
                <w:rFonts w:ascii="Times New Roman" w:hAnsi="Times New Roman" w:cs="Times New Roman"/>
                <w:b/>
                <w:sz w:val="20"/>
                <w:szCs w:val="20"/>
              </w:rPr>
              <w:t>Mother smoking when pregnant</w:t>
            </w:r>
          </w:p>
          <w:p w:rsidR="0057388D" w:rsidRPr="001C6F76" w:rsidRDefault="0057388D" w:rsidP="00873304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1C6F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C075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  <w:r w:rsidRPr="001C6F7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</w:p>
          <w:p w:rsidR="0057388D" w:rsidRPr="001C6F76" w:rsidRDefault="0057388D" w:rsidP="002C0750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 </w:t>
            </w:r>
            <w:r w:rsidR="002C0750">
              <w:rPr>
                <w:rFonts w:ascii="Times New Roman" w:eastAsia="Calibri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754" w:type="dxa"/>
          </w:tcPr>
          <w:p w:rsidR="0057388D" w:rsidRPr="001C6F76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388D" w:rsidRPr="001C6F76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eastAsia="Calibri" w:hAnsi="Times New Roman" w:cs="Times New Roman"/>
                <w:sz w:val="20"/>
                <w:szCs w:val="20"/>
              </w:rPr>
              <w:t>210 (150, 240)</w:t>
            </w:r>
          </w:p>
          <w:p w:rsidR="0057388D" w:rsidRPr="001C6F76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eastAsia="Calibri" w:hAnsi="Times New Roman" w:cs="Times New Roman"/>
                <w:sz w:val="20"/>
                <w:szCs w:val="20"/>
              </w:rPr>
              <w:t>210 (150, 270)</w:t>
            </w:r>
          </w:p>
        </w:tc>
        <w:tc>
          <w:tcPr>
            <w:tcW w:w="877" w:type="dxa"/>
          </w:tcPr>
          <w:p w:rsidR="0057388D" w:rsidRPr="001C6F76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eastAsia="Calibri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564" w:type="dxa"/>
          </w:tcPr>
          <w:p w:rsidR="0057388D" w:rsidRPr="001C6F76" w:rsidRDefault="0057388D" w:rsidP="00873304">
            <w:pPr>
              <w:tabs>
                <w:tab w:val="left" w:pos="274"/>
              </w:tabs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388D" w:rsidRPr="001C6F76" w:rsidRDefault="0057388D" w:rsidP="00873304">
            <w:pPr>
              <w:tabs>
                <w:tab w:val="left" w:pos="274"/>
              </w:tabs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eastAsia="Calibri" w:hAnsi="Times New Roman" w:cs="Times New Roman"/>
                <w:sz w:val="20"/>
                <w:szCs w:val="20"/>
              </w:rPr>
              <w:t>150 (90, 180)</w:t>
            </w:r>
          </w:p>
          <w:p w:rsidR="0057388D" w:rsidRPr="001C6F76" w:rsidRDefault="0057388D" w:rsidP="00873304">
            <w:pPr>
              <w:tabs>
                <w:tab w:val="left" w:pos="274"/>
              </w:tabs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eastAsia="Calibri" w:hAnsi="Times New Roman" w:cs="Times New Roman"/>
                <w:sz w:val="20"/>
                <w:szCs w:val="20"/>
              </w:rPr>
              <w:t>135 (90, 210)</w:t>
            </w:r>
          </w:p>
        </w:tc>
        <w:tc>
          <w:tcPr>
            <w:tcW w:w="1023" w:type="dxa"/>
          </w:tcPr>
          <w:p w:rsidR="0057388D" w:rsidRPr="001C6F76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eastAsia="Calibri" w:hAnsi="Times New Roman" w:cs="Times New Roman"/>
                <w:sz w:val="20"/>
                <w:szCs w:val="20"/>
              </w:rPr>
              <w:t>0.99</w:t>
            </w:r>
          </w:p>
        </w:tc>
      </w:tr>
      <w:tr w:rsidR="002C0750" w:rsidRPr="001C6F76" w:rsidTr="002C075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0" w:rsidRPr="002C0750" w:rsidRDefault="002C0750" w:rsidP="002C0750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Mother’s education level </w:t>
            </w:r>
          </w:p>
          <w:p w:rsidR="002C0750" w:rsidRPr="002C0750" w:rsidRDefault="002C0750" w:rsidP="002C075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2C0750">
              <w:rPr>
                <w:rFonts w:ascii="Times New Roman" w:hAnsi="Times New Roman" w:cs="Times New Roman"/>
                <w:sz w:val="20"/>
                <w:szCs w:val="20"/>
              </w:rPr>
              <w:t>Secondary school or less</w:t>
            </w:r>
          </w:p>
          <w:p w:rsidR="002C0750" w:rsidRPr="002C0750" w:rsidRDefault="002C0750" w:rsidP="002C075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750">
              <w:rPr>
                <w:rFonts w:ascii="Times New Roman" w:hAnsi="Times New Roman" w:cs="Times New Roman"/>
                <w:sz w:val="20"/>
                <w:szCs w:val="20"/>
              </w:rPr>
              <w:t xml:space="preserve">  Trade certificate or other</w:t>
            </w:r>
          </w:p>
          <w:p w:rsidR="002C0750" w:rsidRPr="002C0750" w:rsidRDefault="002C0750" w:rsidP="002C0750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750">
              <w:rPr>
                <w:rFonts w:ascii="Times New Roman" w:hAnsi="Times New Roman" w:cs="Times New Roman"/>
                <w:sz w:val="20"/>
                <w:szCs w:val="20"/>
              </w:rPr>
              <w:t xml:space="preserve">  University qualification</w:t>
            </w:r>
            <w:r w:rsidRPr="002C075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0" w:rsidRDefault="002C0750" w:rsidP="002C0750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75AF" w:rsidRDefault="005675AF" w:rsidP="002C0750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210 (150, 270)</w:t>
            </w:r>
          </w:p>
          <w:p w:rsidR="005675AF" w:rsidRDefault="005675AF" w:rsidP="002C0750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210 (150, 270)</w:t>
            </w:r>
          </w:p>
          <w:p w:rsidR="005675AF" w:rsidRPr="001C6F76" w:rsidRDefault="005675AF" w:rsidP="002C0750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 (150, 240)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0" w:rsidRPr="001C6F76" w:rsidRDefault="005675AF" w:rsidP="002C0750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0" w:rsidRDefault="002C0750" w:rsidP="002C0750">
            <w:pPr>
              <w:tabs>
                <w:tab w:val="left" w:pos="274"/>
              </w:tabs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75AF" w:rsidRDefault="005675AF" w:rsidP="002C0750">
            <w:pPr>
              <w:tabs>
                <w:tab w:val="left" w:pos="274"/>
              </w:tabs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 (90, 210)</w:t>
            </w:r>
          </w:p>
          <w:p w:rsidR="005675AF" w:rsidRDefault="005675AF" w:rsidP="002C0750">
            <w:pPr>
              <w:tabs>
                <w:tab w:val="left" w:pos="274"/>
              </w:tabs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 (90, 210)</w:t>
            </w:r>
          </w:p>
          <w:p w:rsidR="005675AF" w:rsidRPr="001C6F76" w:rsidRDefault="005675AF" w:rsidP="002C0750">
            <w:pPr>
              <w:tabs>
                <w:tab w:val="left" w:pos="274"/>
              </w:tabs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 (90, 180)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0" w:rsidRPr="001C6F76" w:rsidRDefault="005675AF" w:rsidP="002C0750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0.76</w:t>
            </w:r>
          </w:p>
        </w:tc>
      </w:tr>
      <w:tr w:rsidR="002C0750" w:rsidRPr="001C6F76" w:rsidTr="002C075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0" w:rsidRPr="002C0750" w:rsidRDefault="002C0750" w:rsidP="002C0750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Father</w:t>
            </w:r>
            <w:r w:rsidRPr="002C0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’s education level </w:t>
            </w:r>
          </w:p>
          <w:p w:rsidR="002C0750" w:rsidRPr="002C0750" w:rsidRDefault="002C0750" w:rsidP="002C075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2C0750">
              <w:rPr>
                <w:rFonts w:ascii="Times New Roman" w:hAnsi="Times New Roman" w:cs="Times New Roman"/>
                <w:sz w:val="20"/>
                <w:szCs w:val="20"/>
              </w:rPr>
              <w:t>Secondary school or less</w:t>
            </w:r>
          </w:p>
          <w:p w:rsidR="002C0750" w:rsidRPr="002C0750" w:rsidRDefault="002C0750" w:rsidP="002C075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750">
              <w:rPr>
                <w:rFonts w:ascii="Times New Roman" w:hAnsi="Times New Roman" w:cs="Times New Roman"/>
                <w:sz w:val="20"/>
                <w:szCs w:val="20"/>
              </w:rPr>
              <w:t xml:space="preserve">  Trade certificate or other</w:t>
            </w:r>
          </w:p>
          <w:p w:rsidR="002C0750" w:rsidRPr="002C0750" w:rsidRDefault="002C0750" w:rsidP="002C0750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750">
              <w:rPr>
                <w:rFonts w:ascii="Times New Roman" w:hAnsi="Times New Roman" w:cs="Times New Roman"/>
                <w:sz w:val="20"/>
                <w:szCs w:val="20"/>
              </w:rPr>
              <w:t xml:space="preserve">  University qualification</w:t>
            </w:r>
            <w:r w:rsidRPr="002C075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0" w:rsidRDefault="002C0750" w:rsidP="002C0750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4744" w:rsidRDefault="00504744" w:rsidP="002C0750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210 (150, 270)</w:t>
            </w:r>
          </w:p>
          <w:p w:rsidR="00504744" w:rsidRDefault="00504744" w:rsidP="002C0750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195 (150, 270)</w:t>
            </w:r>
          </w:p>
          <w:p w:rsidR="005675AF" w:rsidRPr="001C6F76" w:rsidRDefault="00504744" w:rsidP="0050474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210 (150, 270)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0" w:rsidRPr="001C6F76" w:rsidRDefault="00504744" w:rsidP="002C0750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0" w:rsidRDefault="002C0750" w:rsidP="002C0750">
            <w:pPr>
              <w:tabs>
                <w:tab w:val="left" w:pos="274"/>
              </w:tabs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4744" w:rsidRDefault="00504744" w:rsidP="002C0750">
            <w:pPr>
              <w:tabs>
                <w:tab w:val="left" w:pos="274"/>
              </w:tabs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 (90, 180)</w:t>
            </w:r>
          </w:p>
          <w:p w:rsidR="00504744" w:rsidRDefault="00504744" w:rsidP="002C0750">
            <w:pPr>
              <w:tabs>
                <w:tab w:val="left" w:pos="274"/>
              </w:tabs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 (90, 180)</w:t>
            </w:r>
          </w:p>
          <w:p w:rsidR="00504744" w:rsidRPr="001C6F76" w:rsidRDefault="00504744" w:rsidP="002C0750">
            <w:pPr>
              <w:tabs>
                <w:tab w:val="left" w:pos="274"/>
              </w:tabs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 (90, 210)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50" w:rsidRPr="001C6F76" w:rsidRDefault="00504744" w:rsidP="002C0750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0.84</w:t>
            </w:r>
          </w:p>
        </w:tc>
      </w:tr>
    </w:tbl>
    <w:p w:rsidR="0057388D" w:rsidRDefault="0057388D" w:rsidP="0057388D">
      <w:pPr>
        <w:spacing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A1F0E" w:rsidRDefault="0057388D" w:rsidP="0057388D">
      <w:pPr>
        <w:rPr>
          <w:rFonts w:ascii="Times New Roman" w:hAnsi="Times New Roman" w:cs="Times New Roman"/>
          <w:b/>
        </w:rPr>
        <w:sectPr w:rsidR="001A1F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</w:rPr>
        <w:br w:type="page"/>
      </w:r>
    </w:p>
    <w:p w:rsidR="001A1F0E" w:rsidRPr="001A1F0E" w:rsidRDefault="001A1F0E" w:rsidP="001A1F0E">
      <w:pPr>
        <w:spacing w:after="0"/>
        <w:rPr>
          <w:rFonts w:ascii="Times New Roman" w:hAnsi="Times New Roman" w:cs="Times New Roman"/>
        </w:rPr>
      </w:pPr>
      <w:r w:rsidRPr="001A1F0E">
        <w:rPr>
          <w:rFonts w:ascii="Times New Roman" w:hAnsi="Times New Roman" w:cs="Times New Roman"/>
          <w:b/>
        </w:rPr>
        <w:lastRenderedPageBreak/>
        <w:t>Supplementary Table 2:</w:t>
      </w:r>
      <w:r w:rsidRPr="001A1F0E">
        <w:rPr>
          <w:rFonts w:ascii="Times New Roman" w:hAnsi="Times New Roman" w:cs="Times New Roman"/>
        </w:rPr>
        <w:t xml:space="preserve"> Correlation matrix for potential covariates to be included in the multivariable regression (Spearman’s rho (</w:t>
      </w:r>
      <w:r w:rsidRPr="001A1F0E">
        <w:rPr>
          <w:rFonts w:ascii="Times New Roman" w:hAnsi="Times New Roman" w:cs="Times New Roman"/>
          <w:color w:val="222222"/>
          <w:shd w:val="clear" w:color="auto" w:fill="FFFFFF"/>
        </w:rPr>
        <w:t>ρ)</w:t>
      </w:r>
      <w:r w:rsidRPr="001A1F0E">
        <w:rPr>
          <w:rFonts w:ascii="Times New Roman" w:hAnsi="Times New Roman" w:cs="Times New Roman"/>
        </w:rPr>
        <w:t>, number of observations and the p-value for the pairwise correlations) within the control sample</w:t>
      </w:r>
      <w:r>
        <w:rPr>
          <w:rFonts w:ascii="Times New Roman" w:hAnsi="Times New Roman" w:cs="Times New Roman"/>
        </w:rPr>
        <w:t>.</w:t>
      </w:r>
    </w:p>
    <w:tbl>
      <w:tblPr>
        <w:tblStyle w:val="TableGrid"/>
        <w:tblpPr w:leftFromText="181" w:rightFromText="181" w:vertAnchor="text" w:horzAnchor="margin" w:tblpX="-430" w:tblpY="114"/>
        <w:tblW w:w="14596" w:type="dxa"/>
        <w:tblLook w:val="04A0" w:firstRow="1" w:lastRow="0" w:firstColumn="1" w:lastColumn="0" w:noHBand="0" w:noVBand="1"/>
      </w:tblPr>
      <w:tblGrid>
        <w:gridCol w:w="1707"/>
        <w:gridCol w:w="1269"/>
        <w:gridCol w:w="1274"/>
        <w:gridCol w:w="1266"/>
        <w:gridCol w:w="1276"/>
        <w:gridCol w:w="1266"/>
        <w:gridCol w:w="1272"/>
        <w:gridCol w:w="1272"/>
        <w:gridCol w:w="1442"/>
        <w:gridCol w:w="1276"/>
        <w:gridCol w:w="1276"/>
      </w:tblGrid>
      <w:tr w:rsidR="001A1F0E" w:rsidRPr="001A1F0E" w:rsidTr="001A1F0E">
        <w:tc>
          <w:tcPr>
            <w:tcW w:w="1707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0E">
              <w:rPr>
                <w:rFonts w:ascii="Times New Roman" w:hAnsi="Times New Roman" w:cs="Times New Roman"/>
                <w:sz w:val="20"/>
                <w:szCs w:val="20"/>
              </w:rPr>
              <w:t>Ancestry</w:t>
            </w:r>
          </w:p>
        </w:tc>
        <w:tc>
          <w:tcPr>
            <w:tcW w:w="1274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0E">
              <w:rPr>
                <w:rFonts w:ascii="Times New Roman" w:hAnsi="Times New Roman" w:cs="Times New Roman"/>
                <w:sz w:val="20"/>
                <w:szCs w:val="20"/>
              </w:rPr>
              <w:t>Sun sensitivity</w:t>
            </w:r>
          </w:p>
        </w:tc>
        <w:tc>
          <w:tcPr>
            <w:tcW w:w="1266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0E">
              <w:rPr>
                <w:rFonts w:ascii="Times New Roman" w:hAnsi="Times New Roman" w:cs="Times New Roman"/>
                <w:sz w:val="20"/>
                <w:szCs w:val="20"/>
              </w:rPr>
              <w:t>Tanning</w:t>
            </w:r>
          </w:p>
        </w:tc>
        <w:tc>
          <w:tcPr>
            <w:tcW w:w="1276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0E">
              <w:rPr>
                <w:rFonts w:ascii="Times New Roman" w:hAnsi="Times New Roman" w:cs="Times New Roman"/>
                <w:sz w:val="20"/>
                <w:szCs w:val="20"/>
              </w:rPr>
              <w:t>Sun protection at age 0-2 y</w:t>
            </w:r>
          </w:p>
        </w:tc>
        <w:tc>
          <w:tcPr>
            <w:tcW w:w="1266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0E">
              <w:rPr>
                <w:rFonts w:ascii="Times New Roman" w:hAnsi="Times New Roman" w:cs="Times New Roman"/>
                <w:sz w:val="20"/>
                <w:szCs w:val="20"/>
              </w:rPr>
              <w:t>Physical activity</w:t>
            </w:r>
          </w:p>
        </w:tc>
        <w:tc>
          <w:tcPr>
            <w:tcW w:w="1272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0E">
              <w:rPr>
                <w:rFonts w:ascii="Times New Roman" w:hAnsi="Times New Roman" w:cs="Times New Roman"/>
                <w:sz w:val="20"/>
                <w:szCs w:val="20"/>
              </w:rPr>
              <w:t>Mother’s cigarette smoking</w:t>
            </w:r>
          </w:p>
        </w:tc>
        <w:tc>
          <w:tcPr>
            <w:tcW w:w="1272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0E">
              <w:rPr>
                <w:rFonts w:ascii="Times New Roman" w:hAnsi="Times New Roman" w:cs="Times New Roman"/>
                <w:sz w:val="20"/>
                <w:szCs w:val="20"/>
              </w:rPr>
              <w:t>Father’s cigarette smoking</w:t>
            </w:r>
          </w:p>
        </w:tc>
        <w:tc>
          <w:tcPr>
            <w:tcW w:w="1442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0E">
              <w:rPr>
                <w:rFonts w:ascii="Times New Roman" w:hAnsi="Times New Roman" w:cs="Times New Roman"/>
                <w:sz w:val="20"/>
                <w:szCs w:val="20"/>
              </w:rPr>
              <w:t>Mother smoking when pregnant</w:t>
            </w:r>
          </w:p>
        </w:tc>
        <w:tc>
          <w:tcPr>
            <w:tcW w:w="1276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0E">
              <w:rPr>
                <w:rFonts w:ascii="Times New Roman" w:hAnsi="Times New Roman" w:cs="Times New Roman"/>
                <w:sz w:val="20"/>
                <w:szCs w:val="20"/>
              </w:rPr>
              <w:t>Mother’s education level</w:t>
            </w:r>
          </w:p>
        </w:tc>
        <w:tc>
          <w:tcPr>
            <w:tcW w:w="1276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0E">
              <w:rPr>
                <w:rFonts w:ascii="Times New Roman" w:hAnsi="Times New Roman" w:cs="Times New Roman"/>
                <w:sz w:val="20"/>
                <w:szCs w:val="20"/>
              </w:rPr>
              <w:t>Father’s education level</w:t>
            </w:r>
          </w:p>
        </w:tc>
      </w:tr>
      <w:tr w:rsidR="001A1F0E" w:rsidRPr="001A1F0E" w:rsidTr="001A1F0E">
        <w:tc>
          <w:tcPr>
            <w:tcW w:w="1707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0E">
              <w:rPr>
                <w:rFonts w:ascii="Times New Roman" w:hAnsi="Times New Roman" w:cs="Times New Roman"/>
                <w:sz w:val="20"/>
                <w:szCs w:val="20"/>
              </w:rPr>
              <w:t>Ancestry</w:t>
            </w:r>
          </w:p>
        </w:tc>
        <w:tc>
          <w:tcPr>
            <w:tcW w:w="1269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0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274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F0E" w:rsidRPr="001A1F0E" w:rsidTr="001A1F0E">
        <w:tc>
          <w:tcPr>
            <w:tcW w:w="1707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0E">
              <w:rPr>
                <w:rFonts w:ascii="Times New Roman" w:hAnsi="Times New Roman" w:cs="Times New Roman"/>
                <w:sz w:val="20"/>
                <w:szCs w:val="20"/>
              </w:rPr>
              <w:t>Sun sensitivity</w:t>
            </w:r>
          </w:p>
        </w:tc>
        <w:tc>
          <w:tcPr>
            <w:tcW w:w="1269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ρ =-0.26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n=336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0E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p&lt;0.0001</w:t>
            </w:r>
          </w:p>
        </w:tc>
        <w:tc>
          <w:tcPr>
            <w:tcW w:w="1274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0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266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F0E" w:rsidRPr="001A1F0E" w:rsidTr="001A1F0E">
        <w:tc>
          <w:tcPr>
            <w:tcW w:w="1707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0E">
              <w:rPr>
                <w:rFonts w:ascii="Times New Roman" w:hAnsi="Times New Roman" w:cs="Times New Roman"/>
                <w:sz w:val="20"/>
                <w:szCs w:val="20"/>
              </w:rPr>
              <w:t>Tanning</w:t>
            </w:r>
          </w:p>
        </w:tc>
        <w:tc>
          <w:tcPr>
            <w:tcW w:w="1269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ρ =0.03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n=361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p=0.57</w:t>
            </w:r>
          </w:p>
        </w:tc>
        <w:tc>
          <w:tcPr>
            <w:tcW w:w="1274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0E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ρ</w:t>
            </w:r>
            <w:r w:rsidRPr="001A1F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-0.23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0E">
              <w:rPr>
                <w:rFonts w:ascii="Times New Roman" w:hAnsi="Times New Roman" w:cs="Times New Roman"/>
                <w:b/>
                <w:sz w:val="20"/>
                <w:szCs w:val="20"/>
              </w:rPr>
              <w:t>n=349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0E">
              <w:rPr>
                <w:rFonts w:ascii="Times New Roman" w:hAnsi="Times New Roman" w:cs="Times New Roman"/>
                <w:b/>
                <w:sz w:val="20"/>
                <w:szCs w:val="20"/>
              </w:rPr>
              <w:t>P&lt;0.0001</w:t>
            </w:r>
          </w:p>
        </w:tc>
        <w:tc>
          <w:tcPr>
            <w:tcW w:w="1266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0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276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F0E" w:rsidRPr="001A1F0E" w:rsidTr="001A1F0E">
        <w:tc>
          <w:tcPr>
            <w:tcW w:w="1707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0E">
              <w:rPr>
                <w:rFonts w:ascii="Times New Roman" w:hAnsi="Times New Roman" w:cs="Times New Roman"/>
                <w:sz w:val="20"/>
                <w:szCs w:val="20"/>
              </w:rPr>
              <w:t>Sun protection at age 0-2 y</w:t>
            </w:r>
          </w:p>
        </w:tc>
        <w:tc>
          <w:tcPr>
            <w:tcW w:w="1269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ρ = -0.14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n=301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p=0.01</w:t>
            </w:r>
          </w:p>
        </w:tc>
        <w:tc>
          <w:tcPr>
            <w:tcW w:w="1274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ρ =0.13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n=286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p=0.02</w:t>
            </w:r>
          </w:p>
        </w:tc>
        <w:tc>
          <w:tcPr>
            <w:tcW w:w="1266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ρ = -0.05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n=303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p=0.34</w:t>
            </w:r>
          </w:p>
        </w:tc>
        <w:tc>
          <w:tcPr>
            <w:tcW w:w="1276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0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266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F0E" w:rsidRPr="001A1F0E" w:rsidTr="001A1F0E">
        <w:trPr>
          <w:trHeight w:val="1407"/>
        </w:trPr>
        <w:tc>
          <w:tcPr>
            <w:tcW w:w="1707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0E">
              <w:rPr>
                <w:rFonts w:ascii="Times New Roman" w:hAnsi="Times New Roman" w:cs="Times New Roman"/>
                <w:sz w:val="20"/>
                <w:szCs w:val="20"/>
              </w:rPr>
              <w:t>Physical activity</w:t>
            </w:r>
          </w:p>
        </w:tc>
        <w:tc>
          <w:tcPr>
            <w:tcW w:w="1269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ρ = -0.04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n=287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p=0.54</w:t>
            </w:r>
          </w:p>
        </w:tc>
        <w:tc>
          <w:tcPr>
            <w:tcW w:w="1274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ρ =0.02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n=269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p=0.72</w:t>
            </w:r>
          </w:p>
        </w:tc>
        <w:tc>
          <w:tcPr>
            <w:tcW w:w="1266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ρ = 0.08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n=288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p=0.20</w:t>
            </w:r>
          </w:p>
        </w:tc>
        <w:tc>
          <w:tcPr>
            <w:tcW w:w="1276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ρ =0.01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n=291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p=0.92</w:t>
            </w:r>
          </w:p>
        </w:tc>
        <w:tc>
          <w:tcPr>
            <w:tcW w:w="1266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0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272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F0E" w:rsidRPr="001A1F0E" w:rsidTr="001A1F0E">
        <w:tc>
          <w:tcPr>
            <w:tcW w:w="1707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0E">
              <w:rPr>
                <w:rFonts w:ascii="Times New Roman" w:hAnsi="Times New Roman" w:cs="Times New Roman"/>
                <w:sz w:val="20"/>
                <w:szCs w:val="20"/>
              </w:rPr>
              <w:t>Mother’s cigarette smoking</w:t>
            </w:r>
          </w:p>
        </w:tc>
        <w:tc>
          <w:tcPr>
            <w:tcW w:w="1269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ρ = 0.04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n=308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p=0.54</w:t>
            </w:r>
          </w:p>
        </w:tc>
        <w:tc>
          <w:tcPr>
            <w:tcW w:w="1274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ρ = 0.05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n=354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p=0.38</w:t>
            </w:r>
          </w:p>
        </w:tc>
        <w:tc>
          <w:tcPr>
            <w:tcW w:w="1266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ρ = 0.02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n=373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p=0.66</w:t>
            </w:r>
          </w:p>
        </w:tc>
        <w:tc>
          <w:tcPr>
            <w:tcW w:w="1276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ρ = -0.02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n=307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p=0.71</w:t>
            </w:r>
          </w:p>
        </w:tc>
        <w:tc>
          <w:tcPr>
            <w:tcW w:w="1266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ρ = 0.05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n=292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p=0.37</w:t>
            </w:r>
          </w:p>
        </w:tc>
        <w:tc>
          <w:tcPr>
            <w:tcW w:w="1272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0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272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F0E" w:rsidRPr="001A1F0E" w:rsidTr="001A1F0E">
        <w:tc>
          <w:tcPr>
            <w:tcW w:w="1707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Father’s cigarette smoking</w:t>
            </w:r>
          </w:p>
        </w:tc>
        <w:tc>
          <w:tcPr>
            <w:tcW w:w="1269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ρ =0.04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n=308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p=0.54</w:t>
            </w:r>
          </w:p>
        </w:tc>
        <w:tc>
          <w:tcPr>
            <w:tcW w:w="1274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ρ = 0.04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n=302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p=0.51</w:t>
            </w:r>
          </w:p>
        </w:tc>
        <w:tc>
          <w:tcPr>
            <w:tcW w:w="1266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ρ = 0.02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n=317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p=0.73</w:t>
            </w:r>
          </w:p>
        </w:tc>
        <w:tc>
          <w:tcPr>
            <w:tcW w:w="1276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ρ =0.001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n=269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p=0.99</w:t>
            </w:r>
          </w:p>
        </w:tc>
        <w:tc>
          <w:tcPr>
            <w:tcW w:w="1266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ρ = -0.11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n=250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p=0.09</w:t>
            </w:r>
          </w:p>
        </w:tc>
        <w:tc>
          <w:tcPr>
            <w:tcW w:w="1272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ρ = 0.46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n=328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0E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p&lt;0.0001</w:t>
            </w:r>
          </w:p>
        </w:tc>
        <w:tc>
          <w:tcPr>
            <w:tcW w:w="1272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0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442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F0E" w:rsidRPr="001A1F0E" w:rsidTr="001A1F0E">
        <w:tc>
          <w:tcPr>
            <w:tcW w:w="1707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0E">
              <w:rPr>
                <w:rFonts w:ascii="Times New Roman" w:hAnsi="Times New Roman" w:cs="Times New Roman"/>
                <w:sz w:val="20"/>
                <w:szCs w:val="20"/>
              </w:rPr>
              <w:t>Mother smoking when pregnant</w:t>
            </w:r>
          </w:p>
        </w:tc>
        <w:tc>
          <w:tcPr>
            <w:tcW w:w="1269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ρ = -0.04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n=364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p=0.43</w:t>
            </w:r>
          </w:p>
        </w:tc>
        <w:tc>
          <w:tcPr>
            <w:tcW w:w="1274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ρ = 0.07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n=352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p=0.16</w:t>
            </w:r>
          </w:p>
        </w:tc>
        <w:tc>
          <w:tcPr>
            <w:tcW w:w="1266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ρ =-0.03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n=371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p=0.56</w:t>
            </w:r>
          </w:p>
        </w:tc>
        <w:tc>
          <w:tcPr>
            <w:tcW w:w="1276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ρ = -0.06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n=307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p=0.26</w:t>
            </w:r>
          </w:p>
        </w:tc>
        <w:tc>
          <w:tcPr>
            <w:tcW w:w="1266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ρ = 0.01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n=292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p=0.83</w:t>
            </w:r>
          </w:p>
        </w:tc>
        <w:tc>
          <w:tcPr>
            <w:tcW w:w="1272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ρ = 0.58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n=383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0E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p&lt;0.0001</w:t>
            </w:r>
          </w:p>
        </w:tc>
        <w:tc>
          <w:tcPr>
            <w:tcW w:w="1272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ρ = 0.25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n=326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0E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p&lt;0.0001</w:t>
            </w:r>
          </w:p>
        </w:tc>
        <w:tc>
          <w:tcPr>
            <w:tcW w:w="1442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0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276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F0E" w:rsidRPr="001A1F0E" w:rsidTr="001A1F0E">
        <w:tc>
          <w:tcPr>
            <w:tcW w:w="1707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0E">
              <w:rPr>
                <w:rFonts w:ascii="Times New Roman" w:hAnsi="Times New Roman" w:cs="Times New Roman"/>
                <w:sz w:val="20"/>
                <w:szCs w:val="20"/>
              </w:rPr>
              <w:t>Mother’s education</w:t>
            </w:r>
          </w:p>
        </w:tc>
        <w:tc>
          <w:tcPr>
            <w:tcW w:w="1269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ρ = -0.08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n=362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p=0.12</w:t>
            </w:r>
          </w:p>
        </w:tc>
        <w:tc>
          <w:tcPr>
            <w:tcW w:w="1274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ρ = 0.007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n=355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p=0.90</w:t>
            </w:r>
          </w:p>
        </w:tc>
        <w:tc>
          <w:tcPr>
            <w:tcW w:w="1266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ρ = -0.02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n=374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p=0.77</w:t>
            </w:r>
          </w:p>
        </w:tc>
        <w:tc>
          <w:tcPr>
            <w:tcW w:w="1276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ρ = 0.06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n=308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p=0.31</w:t>
            </w:r>
          </w:p>
        </w:tc>
        <w:tc>
          <w:tcPr>
            <w:tcW w:w="1266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ρ = -0.05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n=293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p=0.39</w:t>
            </w:r>
          </w:p>
        </w:tc>
        <w:tc>
          <w:tcPr>
            <w:tcW w:w="1272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ρ = -0.29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n=386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0E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p&lt;0.0001</w:t>
            </w:r>
          </w:p>
        </w:tc>
        <w:tc>
          <w:tcPr>
            <w:tcW w:w="1272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ρ = -0.23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n=329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0E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p&lt;0.0001</w:t>
            </w:r>
          </w:p>
        </w:tc>
        <w:tc>
          <w:tcPr>
            <w:tcW w:w="1442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ρ =-0.23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n=384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0E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 xml:space="preserve">p&lt;0.0001 </w:t>
            </w:r>
          </w:p>
        </w:tc>
        <w:tc>
          <w:tcPr>
            <w:tcW w:w="1276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0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276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F0E" w:rsidRPr="001A1F0E" w:rsidTr="001A1F0E">
        <w:tc>
          <w:tcPr>
            <w:tcW w:w="1707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0E">
              <w:rPr>
                <w:rFonts w:ascii="Times New Roman" w:hAnsi="Times New Roman" w:cs="Times New Roman"/>
                <w:sz w:val="20"/>
                <w:szCs w:val="20"/>
              </w:rPr>
              <w:t>Father’s education level</w:t>
            </w:r>
          </w:p>
        </w:tc>
        <w:tc>
          <w:tcPr>
            <w:tcW w:w="1269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ρ = 0.03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n=315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p=0.55</w:t>
            </w:r>
          </w:p>
        </w:tc>
        <w:tc>
          <w:tcPr>
            <w:tcW w:w="1274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ρ = 0.11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n=272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p=0.07</w:t>
            </w:r>
          </w:p>
        </w:tc>
        <w:tc>
          <w:tcPr>
            <w:tcW w:w="1266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ρ = -0.08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n=324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p=0.16</w:t>
            </w:r>
          </w:p>
        </w:tc>
        <w:tc>
          <w:tcPr>
            <w:tcW w:w="1276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ρ = 0.11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n=272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p=0.07</w:t>
            </w:r>
          </w:p>
        </w:tc>
        <w:tc>
          <w:tcPr>
            <w:tcW w:w="1266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ρ = -0.01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n=253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p=0.87</w:t>
            </w:r>
          </w:p>
        </w:tc>
        <w:tc>
          <w:tcPr>
            <w:tcW w:w="1272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ρ = -0.24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n=335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p&lt;0.0001</w:t>
            </w:r>
          </w:p>
        </w:tc>
        <w:tc>
          <w:tcPr>
            <w:tcW w:w="1272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ρ = -0.17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n=328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p=0.002</w:t>
            </w:r>
          </w:p>
        </w:tc>
        <w:tc>
          <w:tcPr>
            <w:tcW w:w="1442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ρ = -0.30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n=333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p&lt;0.0001</w:t>
            </w:r>
          </w:p>
        </w:tc>
        <w:tc>
          <w:tcPr>
            <w:tcW w:w="1276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ρ = 0.49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A1F0E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n=336</w:t>
            </w:r>
          </w:p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0E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p&lt;0.0001</w:t>
            </w:r>
          </w:p>
        </w:tc>
        <w:tc>
          <w:tcPr>
            <w:tcW w:w="1276" w:type="dxa"/>
          </w:tcPr>
          <w:p w:rsidR="001A1F0E" w:rsidRPr="001A1F0E" w:rsidRDefault="001A1F0E" w:rsidP="001A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0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</w:tbl>
    <w:p w:rsidR="001A1F0E" w:rsidRDefault="001A1F0E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674115" w:rsidRDefault="0067411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  <w:sectPr w:rsidR="00674115" w:rsidSect="001A1F0E">
          <w:pgSz w:w="16838" w:h="11906" w:orient="landscape"/>
          <w:pgMar w:top="993" w:right="1440" w:bottom="1440" w:left="1440" w:header="708" w:footer="708" w:gutter="0"/>
          <w:cols w:space="708"/>
          <w:docGrid w:linePitch="360"/>
        </w:sectPr>
      </w:pPr>
    </w:p>
    <w:p w:rsidR="0057388D" w:rsidRDefault="0057388D" w:rsidP="005738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 w:rsidR="00501B4C">
        <w:rPr>
          <w:rFonts w:ascii="Times New Roman" w:hAnsi="Times New Roman" w:cs="Times New Roman"/>
          <w:b/>
          <w:sz w:val="24"/>
          <w:szCs w:val="24"/>
        </w:rPr>
        <w:t>3</w:t>
      </w:r>
      <w:r w:rsidRPr="002B1741">
        <w:rPr>
          <w:rFonts w:ascii="Times New Roman" w:hAnsi="Times New Roman" w:cs="Times New Roman"/>
          <w:sz w:val="24"/>
          <w:szCs w:val="24"/>
        </w:rPr>
        <w:t xml:space="preserve"> Univaria</w:t>
      </w:r>
      <w:r w:rsidR="001A1F0E">
        <w:rPr>
          <w:rFonts w:ascii="Times New Roman" w:hAnsi="Times New Roman" w:cs="Times New Roman"/>
          <w:sz w:val="24"/>
          <w:szCs w:val="24"/>
        </w:rPr>
        <w:t>ble</w:t>
      </w:r>
      <w:r w:rsidRPr="002B1741">
        <w:rPr>
          <w:rFonts w:ascii="Times New Roman" w:hAnsi="Times New Roman" w:cs="Times New Roman"/>
          <w:sz w:val="24"/>
          <w:szCs w:val="24"/>
        </w:rPr>
        <w:t xml:space="preserve"> and multivariable analysis for the association between being an IBD case and </w:t>
      </w:r>
      <w:r w:rsidR="00787F86">
        <w:rPr>
          <w:rFonts w:ascii="Times New Roman" w:hAnsi="Times New Roman" w:cs="Times New Roman"/>
          <w:sz w:val="24"/>
          <w:szCs w:val="24"/>
        </w:rPr>
        <w:t>leisure-time sun exposure in the previous summer and winter</w:t>
      </w:r>
      <w:r>
        <w:rPr>
          <w:rFonts w:ascii="Times New Roman" w:hAnsi="Times New Roman" w:cs="Times New Roman"/>
          <w:sz w:val="24"/>
          <w:szCs w:val="24"/>
        </w:rPr>
        <w:t xml:space="preserve"> (10 min increment)</w:t>
      </w:r>
      <w:r w:rsidRPr="002B1741">
        <w:rPr>
          <w:rFonts w:ascii="Times New Roman" w:hAnsi="Times New Roman" w:cs="Times New Roman"/>
          <w:sz w:val="24"/>
          <w:szCs w:val="24"/>
        </w:rPr>
        <w:t xml:space="preserve">, adjusted for </w:t>
      </w:r>
      <w:r w:rsidR="00501B4C">
        <w:rPr>
          <w:rFonts w:ascii="Times New Roman" w:hAnsi="Times New Roman" w:cs="Times New Roman"/>
          <w:sz w:val="24"/>
          <w:szCs w:val="24"/>
        </w:rPr>
        <w:t>tanning and mother cigarette smoking</w:t>
      </w:r>
      <w:r w:rsidRPr="002B1741">
        <w:rPr>
          <w:rFonts w:ascii="Times New Roman" w:hAnsi="Times New Roman" w:cs="Times New Roman"/>
          <w:sz w:val="24"/>
          <w:szCs w:val="24"/>
        </w:rPr>
        <w:t>. Analysis restricted to participants with data on al</w:t>
      </w:r>
      <w:r>
        <w:rPr>
          <w:rFonts w:ascii="Times New Roman" w:hAnsi="Times New Roman" w:cs="Times New Roman"/>
          <w:sz w:val="24"/>
          <w:szCs w:val="24"/>
        </w:rPr>
        <w:t>l of the included variables (</w:t>
      </w:r>
      <w:r w:rsidR="0029500E">
        <w:rPr>
          <w:rFonts w:ascii="Times New Roman" w:hAnsi="Times New Roman" w:cs="Times New Roman"/>
          <w:sz w:val="24"/>
          <w:szCs w:val="24"/>
        </w:rPr>
        <w:t xml:space="preserve">summer: </w:t>
      </w:r>
      <w:r>
        <w:rPr>
          <w:rFonts w:ascii="Times New Roman" w:hAnsi="Times New Roman" w:cs="Times New Roman"/>
          <w:sz w:val="24"/>
          <w:szCs w:val="24"/>
        </w:rPr>
        <w:t>n=</w:t>
      </w:r>
      <w:r w:rsidR="0035118B">
        <w:rPr>
          <w:rFonts w:ascii="Times New Roman" w:hAnsi="Times New Roman" w:cs="Times New Roman"/>
          <w:sz w:val="24"/>
          <w:szCs w:val="24"/>
        </w:rPr>
        <w:t>91</w:t>
      </w:r>
      <w:r w:rsidRPr="002B1741">
        <w:rPr>
          <w:rFonts w:ascii="Times New Roman" w:hAnsi="Times New Roman" w:cs="Times New Roman"/>
          <w:sz w:val="24"/>
          <w:szCs w:val="24"/>
        </w:rPr>
        <w:t xml:space="preserve"> cases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1741">
        <w:rPr>
          <w:rFonts w:ascii="Times New Roman" w:hAnsi="Times New Roman" w:cs="Times New Roman"/>
          <w:sz w:val="24"/>
          <w:szCs w:val="24"/>
        </w:rPr>
        <w:t xml:space="preserve"> n=</w:t>
      </w:r>
      <w:r w:rsidR="00E95023">
        <w:rPr>
          <w:rFonts w:ascii="Times New Roman" w:hAnsi="Times New Roman" w:cs="Times New Roman"/>
          <w:sz w:val="24"/>
          <w:szCs w:val="24"/>
        </w:rPr>
        <w:t>354</w:t>
      </w:r>
      <w:r w:rsidRPr="002B1741">
        <w:rPr>
          <w:rFonts w:ascii="Times New Roman" w:hAnsi="Times New Roman" w:cs="Times New Roman"/>
          <w:sz w:val="24"/>
          <w:szCs w:val="24"/>
        </w:rPr>
        <w:t xml:space="preserve"> controls</w:t>
      </w:r>
      <w:r w:rsidR="0029500E">
        <w:rPr>
          <w:rFonts w:ascii="Times New Roman" w:hAnsi="Times New Roman" w:cs="Times New Roman"/>
          <w:sz w:val="24"/>
          <w:szCs w:val="24"/>
        </w:rPr>
        <w:t>; winter: n=8</w:t>
      </w:r>
      <w:r w:rsidR="0035118B">
        <w:rPr>
          <w:rFonts w:ascii="Times New Roman" w:hAnsi="Times New Roman" w:cs="Times New Roman"/>
          <w:sz w:val="24"/>
          <w:szCs w:val="24"/>
        </w:rPr>
        <w:t>8</w:t>
      </w:r>
      <w:r w:rsidR="0029500E">
        <w:rPr>
          <w:rFonts w:ascii="Times New Roman" w:hAnsi="Times New Roman" w:cs="Times New Roman"/>
          <w:sz w:val="24"/>
          <w:szCs w:val="24"/>
        </w:rPr>
        <w:t xml:space="preserve"> cases, n=347 controls</w:t>
      </w:r>
      <w:r w:rsidRPr="002B1741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276"/>
        <w:gridCol w:w="1134"/>
        <w:gridCol w:w="1558"/>
        <w:gridCol w:w="1418"/>
        <w:gridCol w:w="992"/>
      </w:tblGrid>
      <w:tr w:rsidR="0057388D" w:rsidRPr="00840F0F" w:rsidTr="00873304">
        <w:tc>
          <w:tcPr>
            <w:tcW w:w="2263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F0F">
              <w:rPr>
                <w:rFonts w:ascii="Times New Roman" w:hAnsi="Times New Roman" w:cs="Times New Roman"/>
                <w:b/>
                <w:sz w:val="20"/>
                <w:szCs w:val="20"/>
              </w:rPr>
              <w:t>Crude OR</w:t>
            </w:r>
          </w:p>
        </w:tc>
        <w:tc>
          <w:tcPr>
            <w:tcW w:w="1276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 (95%) </w:t>
            </w:r>
          </w:p>
        </w:tc>
        <w:tc>
          <w:tcPr>
            <w:tcW w:w="1134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F0F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  <w:tc>
          <w:tcPr>
            <w:tcW w:w="1558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F0F">
              <w:rPr>
                <w:rFonts w:ascii="Times New Roman" w:hAnsi="Times New Roman" w:cs="Times New Roman"/>
                <w:b/>
                <w:sz w:val="20"/>
                <w:szCs w:val="20"/>
              </w:rPr>
              <w:t>Adjusted 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F0F">
              <w:rPr>
                <w:rFonts w:ascii="Times New Roman" w:hAnsi="Times New Roman" w:cs="Times New Roman"/>
                <w:b/>
                <w:sz w:val="20"/>
                <w:szCs w:val="20"/>
              </w:rPr>
              <w:t>CI (95%)</w:t>
            </w:r>
          </w:p>
        </w:tc>
        <w:tc>
          <w:tcPr>
            <w:tcW w:w="992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F0F">
              <w:rPr>
                <w:rFonts w:ascii="Times New Roman" w:hAnsi="Times New Roman" w:cs="Times New Roman"/>
                <w:b/>
                <w:sz w:val="20"/>
                <w:szCs w:val="20"/>
              </w:rPr>
              <w:t>P value</w:t>
            </w:r>
          </w:p>
        </w:tc>
      </w:tr>
      <w:tr w:rsidR="0057388D" w:rsidRPr="00840F0F" w:rsidTr="00873304">
        <w:tc>
          <w:tcPr>
            <w:tcW w:w="2263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Summer time in sun </w:t>
            </w:r>
          </w:p>
        </w:tc>
        <w:tc>
          <w:tcPr>
            <w:tcW w:w="1276" w:type="dxa"/>
          </w:tcPr>
          <w:p w:rsidR="0057388D" w:rsidRPr="00840F0F" w:rsidRDefault="0057388D" w:rsidP="00501B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501B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7388D" w:rsidRPr="00840F0F" w:rsidRDefault="0057388D" w:rsidP="00501B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0.89, 0.9</w:t>
            </w:r>
            <w:r w:rsidR="00501B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7388D" w:rsidRPr="00840F0F" w:rsidDel="00D0374C" w:rsidRDefault="00501B4C" w:rsidP="008733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58" w:type="dxa"/>
          </w:tcPr>
          <w:p w:rsidR="0057388D" w:rsidRPr="00840F0F" w:rsidRDefault="0057388D" w:rsidP="00E9502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E950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7388D" w:rsidRPr="00840F0F" w:rsidRDefault="0057388D" w:rsidP="00E9502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9502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0.9</w:t>
            </w:r>
            <w:r w:rsidR="00E950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7388D" w:rsidRPr="00840F0F" w:rsidRDefault="0057388D" w:rsidP="00E9502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E950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501B4C" w:rsidRPr="00840F0F" w:rsidTr="00F569B0">
        <w:tc>
          <w:tcPr>
            <w:tcW w:w="9917" w:type="dxa"/>
            <w:gridSpan w:val="7"/>
          </w:tcPr>
          <w:p w:rsidR="00501B4C" w:rsidRPr="00840F0F" w:rsidRDefault="00501B4C" w:rsidP="008733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F0F">
              <w:rPr>
                <w:rFonts w:ascii="Times New Roman" w:hAnsi="Times New Roman" w:cs="Times New Roman"/>
                <w:b/>
                <w:sz w:val="20"/>
                <w:szCs w:val="20"/>
              </w:rPr>
              <w:t>Tanning</w:t>
            </w:r>
          </w:p>
        </w:tc>
      </w:tr>
      <w:tr w:rsidR="00501B4C" w:rsidRPr="00840F0F" w:rsidTr="00873304">
        <w:tc>
          <w:tcPr>
            <w:tcW w:w="2263" w:type="dxa"/>
          </w:tcPr>
          <w:p w:rsidR="00501B4C" w:rsidRPr="001C6F76" w:rsidRDefault="00501B4C" w:rsidP="00501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C6F76">
              <w:rPr>
                <w:rFonts w:ascii="Times New Roman" w:hAnsi="Times New Roman" w:cs="Times New Roman"/>
                <w:sz w:val="20"/>
                <w:szCs w:val="20"/>
              </w:rPr>
              <w:t>o tan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a light tan</w:t>
            </w:r>
          </w:p>
        </w:tc>
        <w:tc>
          <w:tcPr>
            <w:tcW w:w="1276" w:type="dxa"/>
          </w:tcPr>
          <w:p w:rsidR="00501B4C" w:rsidRPr="00840F0F" w:rsidRDefault="00501B4C" w:rsidP="00501B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F0F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276" w:type="dxa"/>
          </w:tcPr>
          <w:p w:rsidR="00501B4C" w:rsidRPr="00840F0F" w:rsidRDefault="00501B4C" w:rsidP="00501B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B4C" w:rsidRPr="00840F0F" w:rsidDel="00740523" w:rsidRDefault="00501B4C" w:rsidP="00501B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501B4C" w:rsidRPr="00840F0F" w:rsidRDefault="00501B4C" w:rsidP="00501B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F0F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418" w:type="dxa"/>
          </w:tcPr>
          <w:p w:rsidR="00501B4C" w:rsidRPr="00840F0F" w:rsidRDefault="00501B4C" w:rsidP="00501B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1B4C" w:rsidRPr="00840F0F" w:rsidRDefault="00501B4C" w:rsidP="00501B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4C" w:rsidRPr="00840F0F" w:rsidTr="00873304">
        <w:tc>
          <w:tcPr>
            <w:tcW w:w="2263" w:type="dxa"/>
          </w:tcPr>
          <w:p w:rsidR="00501B4C" w:rsidRPr="001C6F76" w:rsidRDefault="00501B4C" w:rsidP="00501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hAnsi="Times New Roman" w:cs="Times New Roman"/>
                <w:sz w:val="20"/>
                <w:szCs w:val="20"/>
              </w:rPr>
              <w:t xml:space="preserve">    A medium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dark</w:t>
            </w:r>
            <w:r w:rsidRPr="001C6F76">
              <w:rPr>
                <w:rFonts w:ascii="Times New Roman" w:hAnsi="Times New Roman" w:cs="Times New Roman"/>
                <w:sz w:val="20"/>
                <w:szCs w:val="20"/>
              </w:rPr>
              <w:t xml:space="preserve"> tan</w:t>
            </w:r>
          </w:p>
        </w:tc>
        <w:tc>
          <w:tcPr>
            <w:tcW w:w="1276" w:type="dxa"/>
          </w:tcPr>
          <w:p w:rsidR="00501B4C" w:rsidRPr="00840F0F" w:rsidRDefault="00501B4C" w:rsidP="00501B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1276" w:type="dxa"/>
          </w:tcPr>
          <w:p w:rsidR="00501B4C" w:rsidRPr="00840F0F" w:rsidRDefault="00501B4C" w:rsidP="00E9502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9502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 w:rsidR="00E950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01B4C" w:rsidRPr="00840F0F" w:rsidRDefault="00501B4C" w:rsidP="00E9502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950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8" w:type="dxa"/>
          </w:tcPr>
          <w:p w:rsidR="00501B4C" w:rsidRPr="00840F0F" w:rsidRDefault="00501B4C" w:rsidP="00E9502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9502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8" w:type="dxa"/>
          </w:tcPr>
          <w:p w:rsidR="00501B4C" w:rsidRPr="00840F0F" w:rsidRDefault="00501B4C" w:rsidP="00E9502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9502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95023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992" w:type="dxa"/>
          </w:tcPr>
          <w:p w:rsidR="00501B4C" w:rsidRPr="00840F0F" w:rsidRDefault="00501B4C" w:rsidP="00E9502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9502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01B4C" w:rsidRPr="00840F0F" w:rsidTr="006E2BC3">
        <w:tc>
          <w:tcPr>
            <w:tcW w:w="9917" w:type="dxa"/>
            <w:gridSpan w:val="7"/>
          </w:tcPr>
          <w:p w:rsidR="00501B4C" w:rsidRPr="00840F0F" w:rsidRDefault="00501B4C" w:rsidP="008733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E9D">
              <w:rPr>
                <w:rFonts w:ascii="Times New Roman" w:hAnsi="Times New Roman" w:cs="Times New Roman"/>
                <w:b/>
                <w:sz w:val="20"/>
                <w:szCs w:val="20"/>
              </w:rPr>
              <w:t>Mother cigarette smoking</w:t>
            </w:r>
          </w:p>
        </w:tc>
      </w:tr>
      <w:tr w:rsidR="0057388D" w:rsidRPr="00840F0F" w:rsidTr="00873304">
        <w:tc>
          <w:tcPr>
            <w:tcW w:w="2263" w:type="dxa"/>
          </w:tcPr>
          <w:p w:rsidR="0057388D" w:rsidRPr="00840F0F" w:rsidRDefault="0057388D" w:rsidP="00501B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F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01B4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F0F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276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F0F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418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88D" w:rsidRPr="00840F0F" w:rsidTr="00873304">
        <w:tc>
          <w:tcPr>
            <w:tcW w:w="2263" w:type="dxa"/>
          </w:tcPr>
          <w:p w:rsidR="0057388D" w:rsidRPr="00840F0F" w:rsidRDefault="0057388D" w:rsidP="00501B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F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01B4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57388D" w:rsidRPr="00840F0F" w:rsidRDefault="0057388D" w:rsidP="00E9502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  <w:r w:rsidR="00E950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7388D" w:rsidRPr="00840F0F" w:rsidRDefault="0057388D" w:rsidP="00E9502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9502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0.</w:t>
            </w:r>
            <w:r w:rsidR="00E950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7388D" w:rsidRPr="00840F0F" w:rsidRDefault="0057388D" w:rsidP="00E9502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E950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57388D" w:rsidRPr="00840F0F" w:rsidRDefault="0057388D" w:rsidP="00E9502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9502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:rsidR="0057388D" w:rsidRPr="00840F0F" w:rsidRDefault="0057388D" w:rsidP="00E9502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950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 w:rsidR="00E950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7388D" w:rsidRPr="00840F0F" w:rsidRDefault="0057388D" w:rsidP="00E9502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9502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57388D" w:rsidRPr="00840F0F" w:rsidTr="00873304">
        <w:trPr>
          <w:trHeight w:val="141"/>
        </w:trPr>
        <w:tc>
          <w:tcPr>
            <w:tcW w:w="2263" w:type="dxa"/>
            <w:shd w:val="clear" w:color="auto" w:fill="595959" w:themeFill="text1" w:themeFillTint="A6"/>
          </w:tcPr>
          <w:p w:rsidR="0057388D" w:rsidRPr="00840F0F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276" w:type="dxa"/>
            <w:shd w:val="clear" w:color="auto" w:fill="595959" w:themeFill="text1" w:themeFillTint="A6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76" w:type="dxa"/>
            <w:shd w:val="clear" w:color="auto" w:fill="595959" w:themeFill="text1" w:themeFillTint="A6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595959" w:themeFill="text1" w:themeFillTint="A6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8" w:type="dxa"/>
            <w:shd w:val="clear" w:color="auto" w:fill="595959" w:themeFill="text1" w:themeFillTint="A6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shd w:val="clear" w:color="auto" w:fill="595959" w:themeFill="text1" w:themeFillTint="A6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shd w:val="clear" w:color="auto" w:fill="595959" w:themeFill="text1" w:themeFillTint="A6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7388D" w:rsidRPr="00840F0F" w:rsidTr="00873304">
        <w:tc>
          <w:tcPr>
            <w:tcW w:w="2263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Winter time in sun </w:t>
            </w:r>
          </w:p>
        </w:tc>
        <w:tc>
          <w:tcPr>
            <w:tcW w:w="1276" w:type="dxa"/>
          </w:tcPr>
          <w:p w:rsidR="0057388D" w:rsidRPr="00840F0F" w:rsidRDefault="0057388D" w:rsidP="00E9502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E950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7388D" w:rsidRPr="00840F0F" w:rsidRDefault="0057388D" w:rsidP="00E9502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9502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95023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134" w:type="dxa"/>
          </w:tcPr>
          <w:p w:rsidR="0057388D" w:rsidRPr="00840F0F" w:rsidRDefault="0057388D" w:rsidP="00E9502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E9502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8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1418" w:type="dxa"/>
          </w:tcPr>
          <w:p w:rsidR="0057388D" w:rsidRPr="00840F0F" w:rsidRDefault="0057388D" w:rsidP="0029500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29500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9500E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992" w:type="dxa"/>
          </w:tcPr>
          <w:p w:rsidR="0057388D" w:rsidRPr="00840F0F" w:rsidRDefault="0057388D" w:rsidP="0029500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2950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57388D" w:rsidRPr="00840F0F" w:rsidTr="00873304">
        <w:tc>
          <w:tcPr>
            <w:tcW w:w="2263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F0F">
              <w:rPr>
                <w:rFonts w:ascii="Times New Roman" w:hAnsi="Times New Roman" w:cs="Times New Roman"/>
                <w:b/>
                <w:sz w:val="20"/>
                <w:szCs w:val="20"/>
              </w:rPr>
              <w:t>Tanning</w:t>
            </w:r>
          </w:p>
        </w:tc>
        <w:tc>
          <w:tcPr>
            <w:tcW w:w="1276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4C" w:rsidRPr="00840F0F" w:rsidTr="00873304">
        <w:tc>
          <w:tcPr>
            <w:tcW w:w="2263" w:type="dxa"/>
          </w:tcPr>
          <w:p w:rsidR="00501B4C" w:rsidRPr="001C6F76" w:rsidRDefault="00501B4C" w:rsidP="00501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C6F76">
              <w:rPr>
                <w:rFonts w:ascii="Times New Roman" w:hAnsi="Times New Roman" w:cs="Times New Roman"/>
                <w:sz w:val="20"/>
                <w:szCs w:val="20"/>
              </w:rPr>
              <w:t>o tan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a light tan</w:t>
            </w:r>
          </w:p>
        </w:tc>
        <w:tc>
          <w:tcPr>
            <w:tcW w:w="1276" w:type="dxa"/>
          </w:tcPr>
          <w:p w:rsidR="00501B4C" w:rsidRPr="00840F0F" w:rsidRDefault="00501B4C" w:rsidP="00501B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F0F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276" w:type="dxa"/>
          </w:tcPr>
          <w:p w:rsidR="00501B4C" w:rsidRPr="00840F0F" w:rsidRDefault="00501B4C" w:rsidP="00501B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B4C" w:rsidRPr="00840F0F" w:rsidDel="00740523" w:rsidRDefault="00501B4C" w:rsidP="00501B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501B4C" w:rsidRPr="00840F0F" w:rsidRDefault="00501B4C" w:rsidP="00501B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F0F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418" w:type="dxa"/>
          </w:tcPr>
          <w:p w:rsidR="00501B4C" w:rsidRPr="00840F0F" w:rsidRDefault="00501B4C" w:rsidP="00501B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1B4C" w:rsidRPr="00840F0F" w:rsidRDefault="00501B4C" w:rsidP="00501B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4C" w:rsidRPr="00840F0F" w:rsidTr="00873304">
        <w:tc>
          <w:tcPr>
            <w:tcW w:w="2263" w:type="dxa"/>
          </w:tcPr>
          <w:p w:rsidR="00501B4C" w:rsidRPr="001C6F76" w:rsidRDefault="00501B4C" w:rsidP="00501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hAnsi="Times New Roman" w:cs="Times New Roman"/>
                <w:sz w:val="20"/>
                <w:szCs w:val="20"/>
              </w:rPr>
              <w:t xml:space="preserve">    A medium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dark</w:t>
            </w:r>
            <w:r w:rsidRPr="001C6F76">
              <w:rPr>
                <w:rFonts w:ascii="Times New Roman" w:hAnsi="Times New Roman" w:cs="Times New Roman"/>
                <w:sz w:val="20"/>
                <w:szCs w:val="20"/>
              </w:rPr>
              <w:t xml:space="preserve"> tan</w:t>
            </w:r>
          </w:p>
        </w:tc>
        <w:tc>
          <w:tcPr>
            <w:tcW w:w="1276" w:type="dxa"/>
          </w:tcPr>
          <w:p w:rsidR="00501B4C" w:rsidRPr="00840F0F" w:rsidRDefault="00501B4C" w:rsidP="00E9502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  <w:r w:rsidR="00E950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01B4C" w:rsidRPr="00840F0F" w:rsidRDefault="00501B4C" w:rsidP="0029500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29500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 w:rsidR="002950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01B4C" w:rsidRPr="00840F0F" w:rsidRDefault="00501B4C" w:rsidP="0029500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2950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8" w:type="dxa"/>
          </w:tcPr>
          <w:p w:rsidR="00501B4C" w:rsidRPr="00840F0F" w:rsidRDefault="00501B4C" w:rsidP="0029500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29500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18" w:type="dxa"/>
          </w:tcPr>
          <w:p w:rsidR="00501B4C" w:rsidRPr="00840F0F" w:rsidRDefault="00501B4C" w:rsidP="0029500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29500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 w:rsidR="002950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01B4C" w:rsidRPr="00840F0F" w:rsidRDefault="00501B4C" w:rsidP="0029500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29500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501B4C" w:rsidRPr="00840F0F" w:rsidTr="007D289E">
        <w:tc>
          <w:tcPr>
            <w:tcW w:w="9917" w:type="dxa"/>
            <w:gridSpan w:val="7"/>
          </w:tcPr>
          <w:p w:rsidR="00501B4C" w:rsidRPr="00840F0F" w:rsidRDefault="00501B4C" w:rsidP="008733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E9D">
              <w:rPr>
                <w:rFonts w:ascii="Times New Roman" w:hAnsi="Times New Roman" w:cs="Times New Roman"/>
                <w:b/>
                <w:sz w:val="20"/>
                <w:szCs w:val="20"/>
              </w:rPr>
              <w:t>Mother cigarette smoking</w:t>
            </w:r>
          </w:p>
        </w:tc>
      </w:tr>
      <w:tr w:rsidR="0057388D" w:rsidRPr="00840F0F" w:rsidTr="00873304">
        <w:tc>
          <w:tcPr>
            <w:tcW w:w="2263" w:type="dxa"/>
          </w:tcPr>
          <w:p w:rsidR="0057388D" w:rsidRPr="00840F0F" w:rsidRDefault="0057388D" w:rsidP="00501B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F0F">
              <w:rPr>
                <w:rFonts w:ascii="Times New Roman" w:hAnsi="Times New Roman" w:cs="Times New Roman"/>
                <w:sz w:val="20"/>
                <w:szCs w:val="20"/>
              </w:rPr>
              <w:t xml:space="preserve">  No</w:t>
            </w:r>
          </w:p>
        </w:tc>
        <w:tc>
          <w:tcPr>
            <w:tcW w:w="1276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276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418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88D" w:rsidRPr="00840F0F" w:rsidTr="00873304">
        <w:tc>
          <w:tcPr>
            <w:tcW w:w="2263" w:type="dxa"/>
          </w:tcPr>
          <w:p w:rsidR="0057388D" w:rsidRPr="00840F0F" w:rsidRDefault="0057388D" w:rsidP="00501B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F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01B4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57388D" w:rsidRPr="00840F0F" w:rsidRDefault="0057388D" w:rsidP="0029500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  <w:r w:rsidR="002950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7388D" w:rsidRPr="00840F0F" w:rsidRDefault="0057388D" w:rsidP="0029500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29500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9500E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134" w:type="dxa"/>
          </w:tcPr>
          <w:p w:rsidR="0057388D" w:rsidRPr="00840F0F" w:rsidRDefault="0057388D" w:rsidP="0029500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2950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57388D" w:rsidRPr="00840F0F" w:rsidRDefault="0057388D" w:rsidP="0029500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  <w:r w:rsidR="002950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7388D" w:rsidRPr="00840F0F" w:rsidRDefault="0057388D" w:rsidP="0029500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29500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 w:rsidR="0029500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57388D" w:rsidRPr="00840F0F" w:rsidRDefault="0057388D" w:rsidP="0029500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2950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57388D" w:rsidRDefault="0057388D" w:rsidP="005738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59BD">
        <w:rPr>
          <w:rFonts w:ascii="Times New Roman" w:hAnsi="Times New Roman" w:cs="Times New Roman"/>
          <w:sz w:val="24"/>
          <w:szCs w:val="24"/>
        </w:rPr>
        <w:t>* Adjusted for</w:t>
      </w:r>
      <w:r>
        <w:rPr>
          <w:rFonts w:ascii="Times New Roman" w:hAnsi="Times New Roman" w:cs="Times New Roman"/>
          <w:sz w:val="24"/>
          <w:szCs w:val="24"/>
        </w:rPr>
        <w:t xml:space="preserve"> the other factors in the table.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7388D" w:rsidRPr="002B1741" w:rsidRDefault="0057388D" w:rsidP="005738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 w:rsidR="00501B4C">
        <w:rPr>
          <w:rFonts w:ascii="Times New Roman" w:hAnsi="Times New Roman" w:cs="Times New Roman"/>
          <w:b/>
          <w:sz w:val="24"/>
          <w:szCs w:val="24"/>
        </w:rPr>
        <w:t>4</w:t>
      </w:r>
      <w:r w:rsidRPr="002B174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2B1741">
        <w:rPr>
          <w:rFonts w:ascii="Times New Roman" w:hAnsi="Times New Roman" w:cs="Times New Roman"/>
          <w:sz w:val="24"/>
          <w:szCs w:val="24"/>
        </w:rPr>
        <w:t xml:space="preserve">Univariate and multivariable analysis for the association between being an IBD case and </w:t>
      </w:r>
      <w:r w:rsidR="00787F86">
        <w:rPr>
          <w:rFonts w:ascii="Times New Roman" w:hAnsi="Times New Roman" w:cs="Times New Roman"/>
          <w:sz w:val="24"/>
          <w:szCs w:val="24"/>
        </w:rPr>
        <w:t xml:space="preserve">leisure-time sun exposure in the previous summer and winter </w:t>
      </w:r>
      <w:r>
        <w:rPr>
          <w:rFonts w:ascii="Times New Roman" w:hAnsi="Times New Roman" w:cs="Times New Roman"/>
          <w:sz w:val="24"/>
          <w:szCs w:val="24"/>
        </w:rPr>
        <w:t>(10 min increment)</w:t>
      </w:r>
      <w:r w:rsidRPr="002B1741">
        <w:rPr>
          <w:rFonts w:ascii="Times New Roman" w:hAnsi="Times New Roman" w:cs="Times New Roman"/>
          <w:sz w:val="24"/>
          <w:szCs w:val="24"/>
        </w:rPr>
        <w:t xml:space="preserve">, adjusted for </w:t>
      </w:r>
      <w:r w:rsidR="00787F86">
        <w:rPr>
          <w:rFonts w:ascii="Times New Roman" w:hAnsi="Times New Roman" w:cs="Times New Roman"/>
          <w:sz w:val="24"/>
          <w:szCs w:val="24"/>
        </w:rPr>
        <w:t>tanning and mother’s cigarette smoking</w:t>
      </w:r>
      <w:r w:rsidRPr="002B1741">
        <w:rPr>
          <w:rFonts w:ascii="Times New Roman" w:hAnsi="Times New Roman" w:cs="Times New Roman"/>
          <w:sz w:val="24"/>
          <w:szCs w:val="24"/>
        </w:rPr>
        <w:t xml:space="preserve">. Analysis restricted to </w:t>
      </w:r>
      <w:r>
        <w:rPr>
          <w:rFonts w:ascii="Times New Roman" w:hAnsi="Times New Roman" w:cs="Times New Roman"/>
          <w:sz w:val="24"/>
          <w:szCs w:val="24"/>
        </w:rPr>
        <w:t>cases</w:t>
      </w:r>
      <w:r w:rsidRPr="002B1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where the diagnosis was in the previous year (summer: n=38 cases, n=159 controls; winter: n=3</w:t>
      </w:r>
      <w:r w:rsidR="0035118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cases, n=15</w:t>
      </w:r>
      <w:r w:rsidR="003511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controls) </w:t>
      </w:r>
      <w:bookmarkEnd w:id="0"/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276"/>
        <w:gridCol w:w="1134"/>
        <w:gridCol w:w="1558"/>
        <w:gridCol w:w="1418"/>
        <w:gridCol w:w="992"/>
      </w:tblGrid>
      <w:tr w:rsidR="0057388D" w:rsidRPr="00840F0F" w:rsidTr="00873304">
        <w:tc>
          <w:tcPr>
            <w:tcW w:w="2405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F0F">
              <w:rPr>
                <w:rFonts w:ascii="Times New Roman" w:hAnsi="Times New Roman" w:cs="Times New Roman"/>
                <w:b/>
                <w:sz w:val="20"/>
                <w:szCs w:val="20"/>
              </w:rPr>
              <w:t>Crude OR</w:t>
            </w:r>
          </w:p>
        </w:tc>
        <w:tc>
          <w:tcPr>
            <w:tcW w:w="1276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 (95%) </w:t>
            </w:r>
          </w:p>
        </w:tc>
        <w:tc>
          <w:tcPr>
            <w:tcW w:w="1134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F0F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  <w:tc>
          <w:tcPr>
            <w:tcW w:w="1558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F0F">
              <w:rPr>
                <w:rFonts w:ascii="Times New Roman" w:hAnsi="Times New Roman" w:cs="Times New Roman"/>
                <w:b/>
                <w:sz w:val="20"/>
                <w:szCs w:val="20"/>
              </w:rPr>
              <w:t>Adjusted 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F0F">
              <w:rPr>
                <w:rFonts w:ascii="Times New Roman" w:hAnsi="Times New Roman" w:cs="Times New Roman"/>
                <w:b/>
                <w:sz w:val="20"/>
                <w:szCs w:val="20"/>
              </w:rPr>
              <w:t>CI (95%)</w:t>
            </w:r>
          </w:p>
        </w:tc>
        <w:tc>
          <w:tcPr>
            <w:tcW w:w="992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F0F">
              <w:rPr>
                <w:rFonts w:ascii="Times New Roman" w:hAnsi="Times New Roman" w:cs="Times New Roman"/>
                <w:b/>
                <w:sz w:val="20"/>
                <w:szCs w:val="20"/>
              </w:rPr>
              <w:t>P value</w:t>
            </w:r>
          </w:p>
        </w:tc>
      </w:tr>
      <w:tr w:rsidR="0057388D" w:rsidRPr="00840F0F" w:rsidTr="00873304">
        <w:tc>
          <w:tcPr>
            <w:tcW w:w="2405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Summer time in sun </w:t>
            </w:r>
          </w:p>
        </w:tc>
        <w:tc>
          <w:tcPr>
            <w:tcW w:w="1134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276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0.90, 1.01</w:t>
            </w:r>
          </w:p>
        </w:tc>
        <w:tc>
          <w:tcPr>
            <w:tcW w:w="1134" w:type="dxa"/>
          </w:tcPr>
          <w:p w:rsidR="0057388D" w:rsidRPr="00840F0F" w:rsidDel="00D0374C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558" w:type="dxa"/>
          </w:tcPr>
          <w:p w:rsidR="0057388D" w:rsidRPr="00840F0F" w:rsidRDefault="0057388D" w:rsidP="00787F8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787F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57388D" w:rsidRPr="00840F0F" w:rsidRDefault="0057388D" w:rsidP="00787F8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87F8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1.02</w:t>
            </w:r>
          </w:p>
        </w:tc>
        <w:tc>
          <w:tcPr>
            <w:tcW w:w="992" w:type="dxa"/>
          </w:tcPr>
          <w:p w:rsidR="0057388D" w:rsidRPr="00840F0F" w:rsidRDefault="0057388D" w:rsidP="00787F8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87F8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501B4C" w:rsidRPr="00840F0F" w:rsidTr="006D3EF3">
        <w:tc>
          <w:tcPr>
            <w:tcW w:w="9917" w:type="dxa"/>
            <w:gridSpan w:val="7"/>
          </w:tcPr>
          <w:p w:rsidR="00501B4C" w:rsidRPr="00840F0F" w:rsidRDefault="00501B4C" w:rsidP="008733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F0F">
              <w:rPr>
                <w:rFonts w:ascii="Times New Roman" w:hAnsi="Times New Roman" w:cs="Times New Roman"/>
                <w:b/>
                <w:sz w:val="20"/>
                <w:szCs w:val="20"/>
              </w:rPr>
              <w:t>Tanning</w:t>
            </w:r>
          </w:p>
        </w:tc>
      </w:tr>
      <w:tr w:rsidR="00501B4C" w:rsidRPr="00840F0F" w:rsidTr="00873304">
        <w:tc>
          <w:tcPr>
            <w:tcW w:w="2405" w:type="dxa"/>
          </w:tcPr>
          <w:p w:rsidR="00501B4C" w:rsidRPr="001C6F76" w:rsidRDefault="00501B4C" w:rsidP="00501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C6F76">
              <w:rPr>
                <w:rFonts w:ascii="Times New Roman" w:hAnsi="Times New Roman" w:cs="Times New Roman"/>
                <w:sz w:val="20"/>
                <w:szCs w:val="20"/>
              </w:rPr>
              <w:t>o tan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a light tan</w:t>
            </w:r>
          </w:p>
        </w:tc>
        <w:tc>
          <w:tcPr>
            <w:tcW w:w="1134" w:type="dxa"/>
          </w:tcPr>
          <w:p w:rsidR="00501B4C" w:rsidRPr="00840F0F" w:rsidRDefault="00501B4C" w:rsidP="00501B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F0F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276" w:type="dxa"/>
          </w:tcPr>
          <w:p w:rsidR="00501B4C" w:rsidRPr="00840F0F" w:rsidRDefault="00501B4C" w:rsidP="00501B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B4C" w:rsidRPr="00840F0F" w:rsidDel="00740523" w:rsidRDefault="00501B4C" w:rsidP="00501B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501B4C" w:rsidRPr="00840F0F" w:rsidRDefault="00501B4C" w:rsidP="00501B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F0F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418" w:type="dxa"/>
          </w:tcPr>
          <w:p w:rsidR="00501B4C" w:rsidRPr="00840F0F" w:rsidRDefault="00501B4C" w:rsidP="00501B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1B4C" w:rsidRPr="00840F0F" w:rsidRDefault="00501B4C" w:rsidP="00501B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4C" w:rsidRPr="00840F0F" w:rsidTr="00873304">
        <w:tc>
          <w:tcPr>
            <w:tcW w:w="2405" w:type="dxa"/>
          </w:tcPr>
          <w:p w:rsidR="00501B4C" w:rsidRPr="001C6F76" w:rsidRDefault="00501B4C" w:rsidP="00501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hAnsi="Times New Roman" w:cs="Times New Roman"/>
                <w:sz w:val="20"/>
                <w:szCs w:val="20"/>
              </w:rPr>
              <w:t xml:space="preserve">    A medium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dark</w:t>
            </w:r>
            <w:r w:rsidRPr="001C6F76">
              <w:rPr>
                <w:rFonts w:ascii="Times New Roman" w:hAnsi="Times New Roman" w:cs="Times New Roman"/>
                <w:sz w:val="20"/>
                <w:szCs w:val="20"/>
              </w:rPr>
              <w:t xml:space="preserve"> tan</w:t>
            </w:r>
          </w:p>
        </w:tc>
        <w:tc>
          <w:tcPr>
            <w:tcW w:w="1134" w:type="dxa"/>
          </w:tcPr>
          <w:p w:rsidR="00501B4C" w:rsidRPr="00840F0F" w:rsidRDefault="00787F86" w:rsidP="00501B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1276" w:type="dxa"/>
          </w:tcPr>
          <w:p w:rsidR="00501B4C" w:rsidRPr="00840F0F" w:rsidRDefault="00501B4C" w:rsidP="00787F8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 w:rsidR="00787F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87F86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1134" w:type="dxa"/>
          </w:tcPr>
          <w:p w:rsidR="00501B4C" w:rsidRPr="00840F0F" w:rsidRDefault="00501B4C" w:rsidP="00787F8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87F8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8" w:type="dxa"/>
          </w:tcPr>
          <w:p w:rsidR="00501B4C" w:rsidRPr="00840F0F" w:rsidRDefault="00787F86" w:rsidP="00501B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1418" w:type="dxa"/>
          </w:tcPr>
          <w:p w:rsidR="00501B4C" w:rsidRPr="00840F0F" w:rsidRDefault="00501B4C" w:rsidP="00787F8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 w:rsidR="00787F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87F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992" w:type="dxa"/>
          </w:tcPr>
          <w:p w:rsidR="00501B4C" w:rsidRPr="00840F0F" w:rsidRDefault="00501B4C" w:rsidP="00787F8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87F8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01B4C" w:rsidRPr="00840F0F" w:rsidTr="004E375E">
        <w:tc>
          <w:tcPr>
            <w:tcW w:w="9917" w:type="dxa"/>
            <w:gridSpan w:val="7"/>
          </w:tcPr>
          <w:p w:rsidR="00501B4C" w:rsidRPr="00840F0F" w:rsidRDefault="00501B4C" w:rsidP="008733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E9D">
              <w:rPr>
                <w:rFonts w:ascii="Times New Roman" w:hAnsi="Times New Roman" w:cs="Times New Roman"/>
                <w:b/>
                <w:sz w:val="20"/>
                <w:szCs w:val="20"/>
              </w:rPr>
              <w:t>Mother cigarette smoking</w:t>
            </w:r>
          </w:p>
        </w:tc>
      </w:tr>
      <w:tr w:rsidR="0057388D" w:rsidRPr="00840F0F" w:rsidTr="00873304">
        <w:tc>
          <w:tcPr>
            <w:tcW w:w="2405" w:type="dxa"/>
          </w:tcPr>
          <w:p w:rsidR="0057388D" w:rsidRPr="00840F0F" w:rsidRDefault="0057388D" w:rsidP="00501B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F0F">
              <w:rPr>
                <w:rFonts w:ascii="Times New Roman" w:hAnsi="Times New Roman" w:cs="Times New Roman"/>
                <w:sz w:val="20"/>
                <w:szCs w:val="20"/>
              </w:rPr>
              <w:t xml:space="preserve">  No</w:t>
            </w:r>
          </w:p>
        </w:tc>
        <w:tc>
          <w:tcPr>
            <w:tcW w:w="1134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F0F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276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F0F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418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88D" w:rsidRPr="00840F0F" w:rsidTr="00873304">
        <w:tc>
          <w:tcPr>
            <w:tcW w:w="2405" w:type="dxa"/>
          </w:tcPr>
          <w:p w:rsidR="0057388D" w:rsidRPr="00840F0F" w:rsidRDefault="0057388D" w:rsidP="00501B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F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01B4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276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0.17, 1.44</w:t>
            </w:r>
          </w:p>
        </w:tc>
        <w:tc>
          <w:tcPr>
            <w:tcW w:w="1134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558" w:type="dxa"/>
          </w:tcPr>
          <w:p w:rsidR="0057388D" w:rsidRPr="00840F0F" w:rsidRDefault="0057388D" w:rsidP="00787F8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87F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57388D" w:rsidRPr="00840F0F" w:rsidRDefault="0057388D" w:rsidP="00787F8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87F8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87F86">
              <w:rPr>
                <w:rFonts w:ascii="Times New Roman" w:hAnsi="Times New Roman" w:cs="Times New Roman"/>
                <w:sz w:val="20"/>
                <w:szCs w:val="20"/>
              </w:rPr>
              <w:t>1.52</w:t>
            </w:r>
          </w:p>
        </w:tc>
        <w:tc>
          <w:tcPr>
            <w:tcW w:w="992" w:type="dxa"/>
          </w:tcPr>
          <w:p w:rsidR="0057388D" w:rsidRPr="00840F0F" w:rsidRDefault="0057388D" w:rsidP="00787F8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87F8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7388D" w:rsidRPr="00840F0F" w:rsidTr="00873304">
        <w:trPr>
          <w:trHeight w:val="141"/>
        </w:trPr>
        <w:tc>
          <w:tcPr>
            <w:tcW w:w="2405" w:type="dxa"/>
            <w:shd w:val="clear" w:color="auto" w:fill="595959" w:themeFill="text1" w:themeFillTint="A6"/>
          </w:tcPr>
          <w:p w:rsidR="0057388D" w:rsidRPr="00840F0F" w:rsidRDefault="0057388D" w:rsidP="00873304">
            <w:pPr>
              <w:spacing w:line="480" w:lineRule="auto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595959" w:themeFill="text1" w:themeFillTint="A6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76" w:type="dxa"/>
            <w:shd w:val="clear" w:color="auto" w:fill="595959" w:themeFill="text1" w:themeFillTint="A6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595959" w:themeFill="text1" w:themeFillTint="A6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8" w:type="dxa"/>
            <w:shd w:val="clear" w:color="auto" w:fill="595959" w:themeFill="text1" w:themeFillTint="A6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shd w:val="clear" w:color="auto" w:fill="595959" w:themeFill="text1" w:themeFillTint="A6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shd w:val="clear" w:color="auto" w:fill="595959" w:themeFill="text1" w:themeFillTint="A6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7388D" w:rsidRPr="00840F0F" w:rsidTr="00873304">
        <w:tc>
          <w:tcPr>
            <w:tcW w:w="2405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Winter time in sun </w:t>
            </w:r>
          </w:p>
        </w:tc>
        <w:tc>
          <w:tcPr>
            <w:tcW w:w="1134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1276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0.89, 1.01</w:t>
            </w:r>
          </w:p>
        </w:tc>
        <w:tc>
          <w:tcPr>
            <w:tcW w:w="1134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558" w:type="dxa"/>
          </w:tcPr>
          <w:p w:rsidR="0057388D" w:rsidRPr="00840F0F" w:rsidRDefault="0057388D" w:rsidP="00787F8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787F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7388D" w:rsidRPr="00840F0F" w:rsidRDefault="0057388D" w:rsidP="00AE68E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 w:rsidR="00AE68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1.00</w:t>
            </w:r>
          </w:p>
        </w:tc>
        <w:tc>
          <w:tcPr>
            <w:tcW w:w="992" w:type="dxa"/>
          </w:tcPr>
          <w:p w:rsidR="0057388D" w:rsidRPr="00840F0F" w:rsidRDefault="0057388D" w:rsidP="00AE68E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AE68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01B4C" w:rsidRPr="00840F0F" w:rsidTr="006A50C8">
        <w:tc>
          <w:tcPr>
            <w:tcW w:w="9917" w:type="dxa"/>
            <w:gridSpan w:val="7"/>
          </w:tcPr>
          <w:p w:rsidR="00501B4C" w:rsidRPr="00840F0F" w:rsidRDefault="00501B4C" w:rsidP="008733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F0F">
              <w:rPr>
                <w:rFonts w:ascii="Times New Roman" w:hAnsi="Times New Roman" w:cs="Times New Roman"/>
                <w:b/>
                <w:sz w:val="20"/>
                <w:szCs w:val="20"/>
              </w:rPr>
              <w:t>Tanning</w:t>
            </w:r>
          </w:p>
        </w:tc>
      </w:tr>
      <w:tr w:rsidR="00501B4C" w:rsidRPr="00840F0F" w:rsidTr="00873304">
        <w:tc>
          <w:tcPr>
            <w:tcW w:w="2405" w:type="dxa"/>
          </w:tcPr>
          <w:p w:rsidR="00501B4C" w:rsidRPr="001C6F76" w:rsidRDefault="00501B4C" w:rsidP="00501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C6F76">
              <w:rPr>
                <w:rFonts w:ascii="Times New Roman" w:hAnsi="Times New Roman" w:cs="Times New Roman"/>
                <w:sz w:val="20"/>
                <w:szCs w:val="20"/>
              </w:rPr>
              <w:t>o tan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a light tan</w:t>
            </w:r>
          </w:p>
        </w:tc>
        <w:tc>
          <w:tcPr>
            <w:tcW w:w="1134" w:type="dxa"/>
          </w:tcPr>
          <w:p w:rsidR="00501B4C" w:rsidRPr="00840F0F" w:rsidRDefault="00501B4C" w:rsidP="00501B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F0F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276" w:type="dxa"/>
          </w:tcPr>
          <w:p w:rsidR="00501B4C" w:rsidRPr="00840F0F" w:rsidRDefault="00501B4C" w:rsidP="00501B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B4C" w:rsidRPr="00840F0F" w:rsidDel="00740523" w:rsidRDefault="00501B4C" w:rsidP="00501B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501B4C" w:rsidRPr="00840F0F" w:rsidRDefault="00501B4C" w:rsidP="00501B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F0F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418" w:type="dxa"/>
          </w:tcPr>
          <w:p w:rsidR="00501B4C" w:rsidRPr="00840F0F" w:rsidRDefault="00501B4C" w:rsidP="00501B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1B4C" w:rsidRPr="00840F0F" w:rsidRDefault="00501B4C" w:rsidP="00501B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4C" w:rsidRPr="00840F0F" w:rsidTr="00873304">
        <w:tc>
          <w:tcPr>
            <w:tcW w:w="2405" w:type="dxa"/>
          </w:tcPr>
          <w:p w:rsidR="00501B4C" w:rsidRPr="001C6F76" w:rsidRDefault="00501B4C" w:rsidP="00501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F76">
              <w:rPr>
                <w:rFonts w:ascii="Times New Roman" w:hAnsi="Times New Roman" w:cs="Times New Roman"/>
                <w:sz w:val="20"/>
                <w:szCs w:val="20"/>
              </w:rPr>
              <w:t xml:space="preserve">    A medium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dark</w:t>
            </w:r>
            <w:r w:rsidRPr="001C6F76">
              <w:rPr>
                <w:rFonts w:ascii="Times New Roman" w:hAnsi="Times New Roman" w:cs="Times New Roman"/>
                <w:sz w:val="20"/>
                <w:szCs w:val="20"/>
              </w:rPr>
              <w:t xml:space="preserve"> tan</w:t>
            </w:r>
          </w:p>
        </w:tc>
        <w:tc>
          <w:tcPr>
            <w:tcW w:w="1134" w:type="dxa"/>
          </w:tcPr>
          <w:p w:rsidR="00501B4C" w:rsidRPr="00840F0F" w:rsidRDefault="00501B4C" w:rsidP="00787F8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87F8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501B4C" w:rsidRPr="00840F0F" w:rsidRDefault="00501B4C" w:rsidP="00787F8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 w:rsidR="00787F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87F86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1134" w:type="dxa"/>
          </w:tcPr>
          <w:p w:rsidR="00501B4C" w:rsidRPr="00840F0F" w:rsidRDefault="00501B4C" w:rsidP="00787F8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87F8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8" w:type="dxa"/>
          </w:tcPr>
          <w:p w:rsidR="00501B4C" w:rsidRPr="00840F0F" w:rsidRDefault="00501B4C" w:rsidP="00AE68E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AE68E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8" w:type="dxa"/>
          </w:tcPr>
          <w:p w:rsidR="00501B4C" w:rsidRPr="00840F0F" w:rsidRDefault="00501B4C" w:rsidP="00AE68E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AE68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E68E2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992" w:type="dxa"/>
          </w:tcPr>
          <w:p w:rsidR="00501B4C" w:rsidRPr="00840F0F" w:rsidRDefault="00501B4C" w:rsidP="00AE68E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AE68E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501B4C" w:rsidRPr="00840F0F" w:rsidTr="0099488D">
        <w:tc>
          <w:tcPr>
            <w:tcW w:w="9917" w:type="dxa"/>
            <w:gridSpan w:val="7"/>
          </w:tcPr>
          <w:p w:rsidR="00501B4C" w:rsidRPr="00840F0F" w:rsidRDefault="00501B4C" w:rsidP="008733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E9D">
              <w:rPr>
                <w:rFonts w:ascii="Times New Roman" w:hAnsi="Times New Roman" w:cs="Times New Roman"/>
                <w:b/>
                <w:sz w:val="20"/>
                <w:szCs w:val="20"/>
              </w:rPr>
              <w:t>Mother cigarette smoking</w:t>
            </w:r>
          </w:p>
        </w:tc>
      </w:tr>
      <w:tr w:rsidR="0057388D" w:rsidRPr="00840F0F" w:rsidTr="00873304">
        <w:tc>
          <w:tcPr>
            <w:tcW w:w="2405" w:type="dxa"/>
          </w:tcPr>
          <w:p w:rsidR="0057388D" w:rsidRPr="00840F0F" w:rsidRDefault="0057388D" w:rsidP="00501B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F0F">
              <w:rPr>
                <w:rFonts w:ascii="Times New Roman" w:hAnsi="Times New Roman" w:cs="Times New Roman"/>
                <w:sz w:val="20"/>
                <w:szCs w:val="20"/>
              </w:rPr>
              <w:t xml:space="preserve">  No</w:t>
            </w:r>
          </w:p>
        </w:tc>
        <w:tc>
          <w:tcPr>
            <w:tcW w:w="1134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276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418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388D" w:rsidRPr="00840F0F" w:rsidRDefault="0057388D" w:rsidP="008733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88D" w:rsidRPr="00840F0F" w:rsidTr="00873304">
        <w:tc>
          <w:tcPr>
            <w:tcW w:w="2405" w:type="dxa"/>
          </w:tcPr>
          <w:p w:rsidR="0057388D" w:rsidRPr="00840F0F" w:rsidRDefault="0057388D" w:rsidP="00501B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F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01B4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:rsidR="0057388D" w:rsidRPr="00840F0F" w:rsidRDefault="0057388D" w:rsidP="00787F8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="00787F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7388D" w:rsidRPr="00840F0F" w:rsidRDefault="0057388D" w:rsidP="00787F8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787F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 w:rsidR="00787F8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57388D" w:rsidRPr="00840F0F" w:rsidRDefault="0057388D" w:rsidP="00787F8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 w:rsidR="00787F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:rsidR="0057388D" w:rsidRPr="00840F0F" w:rsidRDefault="0057388D" w:rsidP="00AE68E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AE68E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</w:tcPr>
          <w:p w:rsidR="0057388D" w:rsidRPr="00840F0F" w:rsidRDefault="0057388D" w:rsidP="00AE68E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AE68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E68E2">
              <w:rPr>
                <w:rFonts w:ascii="Times New Roman" w:hAnsi="Times New Roman" w:cs="Times New Roman"/>
                <w:sz w:val="20"/>
                <w:szCs w:val="20"/>
              </w:rPr>
              <w:t>1.51</w:t>
            </w:r>
          </w:p>
        </w:tc>
        <w:tc>
          <w:tcPr>
            <w:tcW w:w="992" w:type="dxa"/>
          </w:tcPr>
          <w:p w:rsidR="0057388D" w:rsidRPr="00840F0F" w:rsidRDefault="00AE68E2" w:rsidP="008733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</w:tr>
    </w:tbl>
    <w:p w:rsidR="004D6B1C" w:rsidRDefault="0057388D" w:rsidP="00501B4C">
      <w:pPr>
        <w:spacing w:line="480" w:lineRule="auto"/>
      </w:pPr>
      <w:r w:rsidRPr="00FE59BD">
        <w:rPr>
          <w:rFonts w:ascii="Times New Roman" w:hAnsi="Times New Roman" w:cs="Times New Roman"/>
          <w:sz w:val="24"/>
          <w:szCs w:val="24"/>
        </w:rPr>
        <w:t>* Adjusted for</w:t>
      </w:r>
      <w:r>
        <w:rPr>
          <w:rFonts w:ascii="Times New Roman" w:hAnsi="Times New Roman" w:cs="Times New Roman"/>
          <w:sz w:val="24"/>
          <w:szCs w:val="24"/>
        </w:rPr>
        <w:t xml:space="preserve"> the other factors in the table </w:t>
      </w:r>
    </w:p>
    <w:sectPr w:rsidR="004D6B1C" w:rsidSect="00674115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8D"/>
    <w:rsid w:val="00003818"/>
    <w:rsid w:val="001A1F0E"/>
    <w:rsid w:val="0029500E"/>
    <w:rsid w:val="002C0750"/>
    <w:rsid w:val="0035118B"/>
    <w:rsid w:val="004D6B1C"/>
    <w:rsid w:val="00501B4C"/>
    <w:rsid w:val="00504744"/>
    <w:rsid w:val="005675AF"/>
    <w:rsid w:val="0057388D"/>
    <w:rsid w:val="005C3EBD"/>
    <w:rsid w:val="00674115"/>
    <w:rsid w:val="00787F86"/>
    <w:rsid w:val="00873304"/>
    <w:rsid w:val="00AE68E2"/>
    <w:rsid w:val="00BC4E80"/>
    <w:rsid w:val="00E9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9B0A7"/>
  <w15:chartTrackingRefBased/>
  <w15:docId w15:val="{8C089D6E-E319-4927-804F-2496437A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Lucas</dc:creator>
  <cp:keywords/>
  <dc:description/>
  <cp:lastModifiedBy>Robyn Lucas</cp:lastModifiedBy>
  <cp:revision>6</cp:revision>
  <dcterms:created xsi:type="dcterms:W3CDTF">2019-02-15T04:16:00Z</dcterms:created>
  <dcterms:modified xsi:type="dcterms:W3CDTF">2019-02-21T22:49:00Z</dcterms:modified>
</cp:coreProperties>
</file>