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5D763" w14:textId="4CE4B955" w:rsidR="00853052" w:rsidRPr="00CA0187" w:rsidRDefault="00AB58EA" w:rsidP="00853052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Supplemental Digital Content </w:t>
      </w:r>
      <w:r w:rsidR="00351D4E">
        <w:rPr>
          <w:rFonts w:cstheme="minorHAnsi"/>
          <w:sz w:val="18"/>
          <w:szCs w:val="18"/>
        </w:rPr>
        <w:t>1</w:t>
      </w:r>
      <w:bookmarkStart w:id="0" w:name="_GoBack"/>
      <w:bookmarkEnd w:id="0"/>
      <w:r w:rsidR="00853052">
        <w:rPr>
          <w:rFonts w:cstheme="minorHAnsi"/>
          <w:sz w:val="18"/>
          <w:szCs w:val="18"/>
        </w:rPr>
        <w:t>: Patient c</w:t>
      </w:r>
      <w:r w:rsidR="00853052" w:rsidRPr="00CA0187">
        <w:rPr>
          <w:rFonts w:cstheme="minorHAnsi"/>
          <w:sz w:val="18"/>
          <w:szCs w:val="18"/>
        </w:rPr>
        <w:t>haracteristics</w:t>
      </w:r>
      <w:r w:rsidR="00C86747">
        <w:rPr>
          <w:rFonts w:cstheme="minorHAnsi"/>
          <w:sz w:val="18"/>
          <w:szCs w:val="18"/>
        </w:rPr>
        <w:t xml:space="preserve"> (n=44)</w:t>
      </w:r>
    </w:p>
    <w:tbl>
      <w:tblPr>
        <w:tblStyle w:val="TableGrid"/>
        <w:tblW w:w="6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791"/>
        <w:gridCol w:w="2124"/>
      </w:tblGrid>
      <w:tr w:rsidR="00853052" w:rsidRPr="00CA0187" w14:paraId="0B611C66" w14:textId="77777777" w:rsidTr="007526B3">
        <w:trPr>
          <w:trHeight w:val="243"/>
        </w:trPr>
        <w:tc>
          <w:tcPr>
            <w:tcW w:w="3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14AA10" w14:textId="77777777" w:rsidR="00853052" w:rsidRPr="00CA0187" w:rsidRDefault="00C86747" w:rsidP="00D8525F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Characteristics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</w:tcPr>
          <w:p w14:paraId="77CCEB05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3052" w:rsidRPr="00CA0187" w14:paraId="48FEC79A" w14:textId="77777777" w:rsidTr="007526B3">
        <w:trPr>
          <w:trHeight w:val="271"/>
        </w:trPr>
        <w:tc>
          <w:tcPr>
            <w:tcW w:w="3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8B3904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Sex</w:t>
            </w:r>
          </w:p>
        </w:tc>
        <w:tc>
          <w:tcPr>
            <w:tcW w:w="2248" w:type="dxa"/>
            <w:tcBorders>
              <w:top w:val="single" w:sz="4" w:space="0" w:color="auto"/>
            </w:tcBorders>
            <w:shd w:val="clear" w:color="auto" w:fill="auto"/>
          </w:tcPr>
          <w:p w14:paraId="23171EA1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3052" w:rsidRPr="00CA0187" w14:paraId="4DD87F61" w14:textId="77777777" w:rsidTr="007526B3">
        <w:trPr>
          <w:trHeight w:val="252"/>
        </w:trPr>
        <w:tc>
          <w:tcPr>
            <w:tcW w:w="0" w:type="auto"/>
            <w:shd w:val="clear" w:color="auto" w:fill="auto"/>
          </w:tcPr>
          <w:p w14:paraId="713C32DD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auto"/>
          </w:tcPr>
          <w:p w14:paraId="2D7832E9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Male</w:t>
            </w:r>
          </w:p>
        </w:tc>
        <w:tc>
          <w:tcPr>
            <w:tcW w:w="2248" w:type="dxa"/>
            <w:shd w:val="clear" w:color="auto" w:fill="auto"/>
          </w:tcPr>
          <w:p w14:paraId="7745DA66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24 (54.5)</w:t>
            </w:r>
          </w:p>
        </w:tc>
      </w:tr>
      <w:tr w:rsidR="00853052" w:rsidRPr="00CA0187" w14:paraId="740F6347" w14:textId="77777777" w:rsidTr="007526B3">
        <w:trPr>
          <w:trHeight w:val="271"/>
        </w:trPr>
        <w:tc>
          <w:tcPr>
            <w:tcW w:w="0" w:type="auto"/>
            <w:shd w:val="clear" w:color="auto" w:fill="auto"/>
          </w:tcPr>
          <w:p w14:paraId="059B7DB0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auto"/>
          </w:tcPr>
          <w:p w14:paraId="39318D6C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Female</w:t>
            </w:r>
          </w:p>
        </w:tc>
        <w:tc>
          <w:tcPr>
            <w:tcW w:w="2248" w:type="dxa"/>
            <w:shd w:val="clear" w:color="auto" w:fill="auto"/>
          </w:tcPr>
          <w:p w14:paraId="3D0B42D3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20 (45.5)</w:t>
            </w:r>
          </w:p>
        </w:tc>
      </w:tr>
      <w:tr w:rsidR="00853052" w:rsidRPr="00CA0187" w14:paraId="54462EC5" w14:textId="77777777" w:rsidTr="007526B3">
        <w:trPr>
          <w:trHeight w:val="271"/>
        </w:trPr>
        <w:tc>
          <w:tcPr>
            <w:tcW w:w="3889" w:type="dxa"/>
            <w:gridSpan w:val="2"/>
            <w:shd w:val="clear" w:color="auto" w:fill="auto"/>
          </w:tcPr>
          <w:p w14:paraId="0D6097B4" w14:textId="11818E12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Age at</w:t>
            </w:r>
            <w:r w:rsidR="00886A63">
              <w:rPr>
                <w:rFonts w:cs="Times New Roman"/>
                <w:sz w:val="18"/>
                <w:szCs w:val="18"/>
              </w:rPr>
              <w:t xml:space="preserve"> GJT</w:t>
            </w:r>
            <w:r w:rsidRPr="00CA0187">
              <w:rPr>
                <w:rFonts w:cs="Times New Roman"/>
                <w:sz w:val="18"/>
                <w:szCs w:val="18"/>
              </w:rPr>
              <w:t xml:space="preserve"> Insertion (Months)</w:t>
            </w:r>
          </w:p>
        </w:tc>
        <w:tc>
          <w:tcPr>
            <w:tcW w:w="2248" w:type="dxa"/>
            <w:shd w:val="clear" w:color="auto" w:fill="auto"/>
          </w:tcPr>
          <w:p w14:paraId="4DA88013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3052" w:rsidRPr="00CA0187" w14:paraId="53819742" w14:textId="77777777" w:rsidTr="007526B3">
        <w:trPr>
          <w:trHeight w:val="271"/>
        </w:trPr>
        <w:tc>
          <w:tcPr>
            <w:tcW w:w="0" w:type="auto"/>
            <w:shd w:val="clear" w:color="auto" w:fill="auto"/>
          </w:tcPr>
          <w:p w14:paraId="237D1B8D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auto"/>
          </w:tcPr>
          <w:p w14:paraId="1196BDDA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Mean</w:t>
            </w:r>
          </w:p>
        </w:tc>
        <w:tc>
          <w:tcPr>
            <w:tcW w:w="2248" w:type="dxa"/>
            <w:shd w:val="clear" w:color="auto" w:fill="auto"/>
          </w:tcPr>
          <w:p w14:paraId="5EFE0E90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52.4</w:t>
            </w:r>
          </w:p>
        </w:tc>
      </w:tr>
      <w:tr w:rsidR="00853052" w:rsidRPr="00CA0187" w14:paraId="43D36AA2" w14:textId="77777777" w:rsidTr="007526B3">
        <w:trPr>
          <w:trHeight w:val="271"/>
        </w:trPr>
        <w:tc>
          <w:tcPr>
            <w:tcW w:w="0" w:type="auto"/>
            <w:shd w:val="clear" w:color="auto" w:fill="auto"/>
          </w:tcPr>
          <w:p w14:paraId="2D949CDD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auto"/>
          </w:tcPr>
          <w:p w14:paraId="3952949D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Median</w:t>
            </w:r>
          </w:p>
        </w:tc>
        <w:tc>
          <w:tcPr>
            <w:tcW w:w="2248" w:type="dxa"/>
            <w:shd w:val="clear" w:color="auto" w:fill="auto"/>
          </w:tcPr>
          <w:p w14:paraId="301C2C12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28.0</w:t>
            </w:r>
          </w:p>
        </w:tc>
      </w:tr>
      <w:tr w:rsidR="00853052" w:rsidRPr="00CA0187" w14:paraId="2917AF66" w14:textId="77777777" w:rsidTr="007526B3">
        <w:trPr>
          <w:trHeight w:val="271"/>
        </w:trPr>
        <w:tc>
          <w:tcPr>
            <w:tcW w:w="0" w:type="auto"/>
            <w:shd w:val="clear" w:color="auto" w:fill="auto"/>
          </w:tcPr>
          <w:p w14:paraId="20AE9641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auto"/>
          </w:tcPr>
          <w:p w14:paraId="64C70770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Range</w:t>
            </w:r>
          </w:p>
        </w:tc>
        <w:tc>
          <w:tcPr>
            <w:tcW w:w="2248" w:type="dxa"/>
            <w:shd w:val="clear" w:color="auto" w:fill="auto"/>
          </w:tcPr>
          <w:p w14:paraId="42754CFF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4-175</w:t>
            </w:r>
          </w:p>
        </w:tc>
      </w:tr>
      <w:tr w:rsidR="00853052" w:rsidRPr="00CA0187" w14:paraId="039121E5" w14:textId="77777777" w:rsidTr="007526B3">
        <w:trPr>
          <w:trHeight w:val="271"/>
        </w:trPr>
        <w:tc>
          <w:tcPr>
            <w:tcW w:w="3889" w:type="dxa"/>
            <w:gridSpan w:val="2"/>
            <w:shd w:val="clear" w:color="auto" w:fill="auto"/>
          </w:tcPr>
          <w:p w14:paraId="0CB0B0F4" w14:textId="77777777" w:rsidR="00853052" w:rsidRPr="00CA0187" w:rsidRDefault="00853052" w:rsidP="001D23D3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Time with GJ</w:t>
            </w:r>
            <w:r w:rsidR="001D23D3">
              <w:rPr>
                <w:rFonts w:cs="Times New Roman"/>
                <w:sz w:val="18"/>
                <w:szCs w:val="18"/>
              </w:rPr>
              <w:t>T</w:t>
            </w:r>
            <w:r w:rsidRPr="00CA0187">
              <w:rPr>
                <w:rFonts w:cs="Times New Roman"/>
                <w:sz w:val="18"/>
                <w:szCs w:val="18"/>
              </w:rPr>
              <w:t xml:space="preserve"> (Months)</w:t>
            </w:r>
          </w:p>
        </w:tc>
        <w:tc>
          <w:tcPr>
            <w:tcW w:w="2248" w:type="dxa"/>
            <w:shd w:val="clear" w:color="auto" w:fill="auto"/>
          </w:tcPr>
          <w:p w14:paraId="71812C65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3052" w:rsidRPr="00CA0187" w14:paraId="40D0615C" w14:textId="77777777" w:rsidTr="007526B3">
        <w:trPr>
          <w:trHeight w:val="271"/>
        </w:trPr>
        <w:tc>
          <w:tcPr>
            <w:tcW w:w="0" w:type="auto"/>
            <w:shd w:val="clear" w:color="auto" w:fill="auto"/>
          </w:tcPr>
          <w:p w14:paraId="71CE03C3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auto"/>
          </w:tcPr>
          <w:p w14:paraId="07734B2D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Mean</w:t>
            </w:r>
          </w:p>
        </w:tc>
        <w:tc>
          <w:tcPr>
            <w:tcW w:w="2248" w:type="dxa"/>
            <w:shd w:val="clear" w:color="auto" w:fill="auto"/>
          </w:tcPr>
          <w:p w14:paraId="6D17B039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23.1</w:t>
            </w:r>
          </w:p>
        </w:tc>
      </w:tr>
      <w:tr w:rsidR="00853052" w:rsidRPr="00CA0187" w14:paraId="47F62580" w14:textId="77777777" w:rsidTr="007526B3">
        <w:trPr>
          <w:trHeight w:val="271"/>
        </w:trPr>
        <w:tc>
          <w:tcPr>
            <w:tcW w:w="0" w:type="auto"/>
            <w:shd w:val="clear" w:color="auto" w:fill="auto"/>
          </w:tcPr>
          <w:p w14:paraId="1533DA92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auto"/>
          </w:tcPr>
          <w:p w14:paraId="0154C5D8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Median</w:t>
            </w:r>
          </w:p>
        </w:tc>
        <w:tc>
          <w:tcPr>
            <w:tcW w:w="2248" w:type="dxa"/>
            <w:shd w:val="clear" w:color="auto" w:fill="auto"/>
          </w:tcPr>
          <w:p w14:paraId="2C36A8CA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19.0</w:t>
            </w:r>
          </w:p>
        </w:tc>
      </w:tr>
      <w:tr w:rsidR="00853052" w:rsidRPr="00CA0187" w14:paraId="1EA435D2" w14:textId="77777777" w:rsidTr="007526B3">
        <w:trPr>
          <w:trHeight w:val="271"/>
        </w:trPr>
        <w:tc>
          <w:tcPr>
            <w:tcW w:w="0" w:type="auto"/>
            <w:shd w:val="clear" w:color="auto" w:fill="auto"/>
          </w:tcPr>
          <w:p w14:paraId="490975DB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auto"/>
          </w:tcPr>
          <w:p w14:paraId="0AFB2655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Range</w:t>
            </w:r>
          </w:p>
        </w:tc>
        <w:tc>
          <w:tcPr>
            <w:tcW w:w="2248" w:type="dxa"/>
            <w:shd w:val="clear" w:color="auto" w:fill="auto"/>
          </w:tcPr>
          <w:p w14:paraId="5FFA4133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1-70</w:t>
            </w:r>
          </w:p>
        </w:tc>
      </w:tr>
      <w:tr w:rsidR="00853052" w:rsidRPr="00CA0187" w14:paraId="2777CC04" w14:textId="77777777" w:rsidTr="007526B3">
        <w:trPr>
          <w:trHeight w:val="271"/>
        </w:trPr>
        <w:tc>
          <w:tcPr>
            <w:tcW w:w="3889" w:type="dxa"/>
            <w:gridSpan w:val="2"/>
            <w:shd w:val="clear" w:color="auto" w:fill="auto"/>
          </w:tcPr>
          <w:p w14:paraId="1CB1692C" w14:textId="77777777" w:rsidR="00853052" w:rsidRPr="00CA0187" w:rsidRDefault="008A17AA" w:rsidP="00D8525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Indication</w:t>
            </w:r>
            <w:r w:rsidR="00853052" w:rsidRPr="00CA0187">
              <w:rPr>
                <w:rFonts w:cs="Times New Roman"/>
                <w:sz w:val="18"/>
                <w:szCs w:val="18"/>
              </w:rPr>
              <w:t xml:space="preserve"> for GJ</w:t>
            </w:r>
            <w:r w:rsidR="00041C17">
              <w:rPr>
                <w:rFonts w:cs="Times New Roman"/>
                <w:sz w:val="18"/>
                <w:szCs w:val="18"/>
              </w:rPr>
              <w:t>T</w:t>
            </w:r>
            <w:r w:rsidR="00853052" w:rsidRPr="00CA0187">
              <w:rPr>
                <w:rFonts w:cs="Times New Roman"/>
                <w:sz w:val="18"/>
                <w:szCs w:val="18"/>
              </w:rPr>
              <w:t xml:space="preserve"> insertion</w:t>
            </w:r>
            <w:r w:rsidR="00853052" w:rsidRPr="00CA0187"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48" w:type="dxa"/>
            <w:shd w:val="clear" w:color="auto" w:fill="auto"/>
          </w:tcPr>
          <w:p w14:paraId="5D1C7315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3052" w:rsidRPr="00CA0187" w14:paraId="3F75DFF9" w14:textId="77777777" w:rsidTr="007526B3">
        <w:trPr>
          <w:trHeight w:val="271"/>
        </w:trPr>
        <w:tc>
          <w:tcPr>
            <w:tcW w:w="0" w:type="auto"/>
            <w:shd w:val="clear" w:color="auto" w:fill="auto"/>
          </w:tcPr>
          <w:p w14:paraId="39DA71B2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auto"/>
          </w:tcPr>
          <w:p w14:paraId="0C489501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GE Reflux</w:t>
            </w:r>
          </w:p>
        </w:tc>
        <w:tc>
          <w:tcPr>
            <w:tcW w:w="2248" w:type="dxa"/>
            <w:shd w:val="clear" w:color="auto" w:fill="auto"/>
          </w:tcPr>
          <w:p w14:paraId="57890AF3" w14:textId="77777777" w:rsidR="00853052" w:rsidRPr="00CA0187" w:rsidRDefault="00853052" w:rsidP="00D8525F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21 (47.7)</w:t>
            </w:r>
          </w:p>
        </w:tc>
      </w:tr>
      <w:tr w:rsidR="007526B3" w:rsidRPr="00CA0187" w14:paraId="626642EE" w14:textId="77777777" w:rsidTr="007526B3">
        <w:trPr>
          <w:trHeight w:val="271"/>
        </w:trPr>
        <w:tc>
          <w:tcPr>
            <w:tcW w:w="0" w:type="auto"/>
            <w:shd w:val="clear" w:color="auto" w:fill="auto"/>
          </w:tcPr>
          <w:p w14:paraId="281E292D" w14:textId="77777777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auto"/>
          </w:tcPr>
          <w:p w14:paraId="281E7565" w14:textId="24F74BDB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Emesis/Aspiration with G</w:t>
            </w:r>
            <w:r>
              <w:rPr>
                <w:rFonts w:cs="Times New Roman"/>
                <w:sz w:val="18"/>
                <w:szCs w:val="18"/>
              </w:rPr>
              <w:t>T</w:t>
            </w:r>
          </w:p>
        </w:tc>
        <w:tc>
          <w:tcPr>
            <w:tcW w:w="2248" w:type="dxa"/>
            <w:shd w:val="clear" w:color="auto" w:fill="auto"/>
          </w:tcPr>
          <w:p w14:paraId="338A798F" w14:textId="7FB88942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CA0187">
              <w:rPr>
                <w:rFonts w:cs="Times New Roman"/>
                <w:sz w:val="18"/>
                <w:szCs w:val="18"/>
              </w:rPr>
              <w:t>1 (</w:t>
            </w:r>
            <w:r>
              <w:rPr>
                <w:rFonts w:cs="Times New Roman"/>
                <w:sz w:val="18"/>
                <w:szCs w:val="18"/>
              </w:rPr>
              <w:t>47.7</w:t>
            </w:r>
            <w:r w:rsidRPr="00CA0187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7526B3" w:rsidRPr="00CA0187" w14:paraId="260631DF" w14:textId="77777777" w:rsidTr="007526B3">
        <w:trPr>
          <w:trHeight w:val="271"/>
        </w:trPr>
        <w:tc>
          <w:tcPr>
            <w:tcW w:w="0" w:type="auto"/>
            <w:shd w:val="clear" w:color="auto" w:fill="auto"/>
          </w:tcPr>
          <w:p w14:paraId="08229874" w14:textId="77777777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auto"/>
          </w:tcPr>
          <w:p w14:paraId="323F5483" w14:textId="60A1F752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Gastroparesis</w:t>
            </w:r>
          </w:p>
        </w:tc>
        <w:tc>
          <w:tcPr>
            <w:tcW w:w="2248" w:type="dxa"/>
            <w:shd w:val="clear" w:color="auto" w:fill="auto"/>
          </w:tcPr>
          <w:p w14:paraId="4299EC2C" w14:textId="790C90FA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(25.0</w:t>
            </w:r>
            <w:r w:rsidRPr="00CA0187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7526B3" w:rsidRPr="00CA0187" w14:paraId="799D0AE2" w14:textId="77777777" w:rsidTr="007526B3">
        <w:trPr>
          <w:trHeight w:val="271"/>
        </w:trPr>
        <w:tc>
          <w:tcPr>
            <w:tcW w:w="0" w:type="auto"/>
            <w:shd w:val="clear" w:color="auto" w:fill="auto"/>
          </w:tcPr>
          <w:p w14:paraId="56B40257" w14:textId="77777777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auto"/>
          </w:tcPr>
          <w:p w14:paraId="52CAA4A3" w14:textId="77777777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Other</w:t>
            </w:r>
            <w:r w:rsidRPr="00CA0187">
              <w:rPr>
                <w:rFonts w:cs="Times New Roman"/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248" w:type="dxa"/>
            <w:shd w:val="clear" w:color="auto" w:fill="auto"/>
          </w:tcPr>
          <w:p w14:paraId="431AE3AC" w14:textId="77777777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5 (11.4)</w:t>
            </w:r>
          </w:p>
        </w:tc>
      </w:tr>
      <w:tr w:rsidR="007526B3" w:rsidRPr="00CA0187" w14:paraId="6A64868F" w14:textId="77777777" w:rsidTr="007526B3">
        <w:trPr>
          <w:trHeight w:val="271"/>
        </w:trPr>
        <w:tc>
          <w:tcPr>
            <w:tcW w:w="3889" w:type="dxa"/>
            <w:gridSpan w:val="2"/>
            <w:shd w:val="clear" w:color="auto" w:fill="auto"/>
          </w:tcPr>
          <w:p w14:paraId="18B7724C" w14:textId="77777777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Medical Conditions</w:t>
            </w:r>
            <w:r w:rsidRPr="00CA0187"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48" w:type="dxa"/>
            <w:shd w:val="clear" w:color="auto" w:fill="auto"/>
          </w:tcPr>
          <w:p w14:paraId="50A87A31" w14:textId="77777777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526B3" w:rsidRPr="00CA0187" w14:paraId="165B92FB" w14:textId="77777777" w:rsidTr="007526B3">
        <w:trPr>
          <w:trHeight w:val="271"/>
        </w:trPr>
        <w:tc>
          <w:tcPr>
            <w:tcW w:w="0" w:type="auto"/>
            <w:shd w:val="clear" w:color="auto" w:fill="auto"/>
          </w:tcPr>
          <w:p w14:paraId="2D8B1735" w14:textId="77777777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auto"/>
          </w:tcPr>
          <w:p w14:paraId="4C061E60" w14:textId="77777777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Neurologic</w:t>
            </w:r>
          </w:p>
        </w:tc>
        <w:tc>
          <w:tcPr>
            <w:tcW w:w="2248" w:type="dxa"/>
            <w:shd w:val="clear" w:color="auto" w:fill="auto"/>
          </w:tcPr>
          <w:p w14:paraId="21C825B7" w14:textId="77777777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28 (63.6)</w:t>
            </w:r>
          </w:p>
        </w:tc>
      </w:tr>
      <w:tr w:rsidR="007526B3" w:rsidRPr="00CA0187" w14:paraId="7C7EF0AD" w14:textId="77777777" w:rsidTr="007526B3">
        <w:trPr>
          <w:trHeight w:val="271"/>
        </w:trPr>
        <w:tc>
          <w:tcPr>
            <w:tcW w:w="0" w:type="auto"/>
            <w:shd w:val="clear" w:color="auto" w:fill="auto"/>
          </w:tcPr>
          <w:p w14:paraId="5222752F" w14:textId="77777777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auto"/>
          </w:tcPr>
          <w:p w14:paraId="0EF6694A" w14:textId="0DA358CC" w:rsidR="007526B3" w:rsidRPr="00CA0187" w:rsidRDefault="004360C4" w:rsidP="007526B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Gastrointestinal</w:t>
            </w:r>
          </w:p>
        </w:tc>
        <w:tc>
          <w:tcPr>
            <w:tcW w:w="2248" w:type="dxa"/>
            <w:shd w:val="clear" w:color="auto" w:fill="auto"/>
          </w:tcPr>
          <w:p w14:paraId="1E31EDDD" w14:textId="0D3BC34C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1</w:t>
            </w:r>
            <w:r w:rsidR="004360C4">
              <w:rPr>
                <w:rFonts w:cs="Times New Roman"/>
                <w:sz w:val="18"/>
                <w:szCs w:val="18"/>
              </w:rPr>
              <w:t>0</w:t>
            </w:r>
            <w:r w:rsidRPr="00CA0187">
              <w:rPr>
                <w:rFonts w:cs="Times New Roman"/>
                <w:sz w:val="18"/>
                <w:szCs w:val="18"/>
              </w:rPr>
              <w:t xml:space="preserve"> (2</w:t>
            </w:r>
            <w:r w:rsidR="004360C4">
              <w:rPr>
                <w:rFonts w:cs="Times New Roman"/>
                <w:sz w:val="18"/>
                <w:szCs w:val="18"/>
              </w:rPr>
              <w:t>2.7</w:t>
            </w:r>
            <w:r w:rsidRPr="00CA0187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7526B3" w:rsidRPr="00CA0187" w14:paraId="502F4CF0" w14:textId="77777777" w:rsidTr="007526B3">
        <w:trPr>
          <w:trHeight w:val="271"/>
        </w:trPr>
        <w:tc>
          <w:tcPr>
            <w:tcW w:w="0" w:type="auto"/>
            <w:shd w:val="clear" w:color="auto" w:fill="auto"/>
          </w:tcPr>
          <w:p w14:paraId="2CE4224C" w14:textId="77777777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auto"/>
          </w:tcPr>
          <w:p w14:paraId="4704846B" w14:textId="77777777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Cardiac</w:t>
            </w:r>
          </w:p>
        </w:tc>
        <w:tc>
          <w:tcPr>
            <w:tcW w:w="2248" w:type="dxa"/>
            <w:shd w:val="clear" w:color="auto" w:fill="auto"/>
          </w:tcPr>
          <w:p w14:paraId="1358C94D" w14:textId="77777777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6 (13.6)</w:t>
            </w:r>
          </w:p>
        </w:tc>
      </w:tr>
      <w:tr w:rsidR="007526B3" w:rsidRPr="00CA0187" w14:paraId="0A7B9B3F" w14:textId="77777777" w:rsidTr="007526B3">
        <w:trPr>
          <w:trHeight w:val="271"/>
        </w:trPr>
        <w:tc>
          <w:tcPr>
            <w:tcW w:w="0" w:type="auto"/>
            <w:shd w:val="clear" w:color="auto" w:fill="auto"/>
          </w:tcPr>
          <w:p w14:paraId="41A77558" w14:textId="77777777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auto"/>
          </w:tcPr>
          <w:p w14:paraId="504D88DC" w14:textId="4DE004C3" w:rsidR="007526B3" w:rsidRPr="00CA0187" w:rsidRDefault="004360C4" w:rsidP="007526B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Pulmonary</w:t>
            </w:r>
          </w:p>
        </w:tc>
        <w:tc>
          <w:tcPr>
            <w:tcW w:w="2248" w:type="dxa"/>
            <w:shd w:val="clear" w:color="auto" w:fill="auto"/>
          </w:tcPr>
          <w:p w14:paraId="49883C3C" w14:textId="45D21832" w:rsidR="007526B3" w:rsidRPr="00CA0187" w:rsidRDefault="004360C4" w:rsidP="007526B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7526B3" w:rsidRPr="00CA0187">
              <w:rPr>
                <w:rFonts w:cs="Times New Roman"/>
                <w:sz w:val="18"/>
                <w:szCs w:val="18"/>
              </w:rPr>
              <w:t xml:space="preserve"> (</w:t>
            </w:r>
            <w:r>
              <w:rPr>
                <w:rFonts w:cs="Times New Roman"/>
                <w:sz w:val="18"/>
                <w:szCs w:val="18"/>
              </w:rPr>
              <w:t>13.6</w:t>
            </w:r>
            <w:r w:rsidR="007526B3" w:rsidRPr="00CA0187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7526B3" w:rsidRPr="00CA0187" w14:paraId="159D4273" w14:textId="77777777" w:rsidTr="007526B3">
        <w:trPr>
          <w:trHeight w:val="271"/>
        </w:trPr>
        <w:tc>
          <w:tcPr>
            <w:tcW w:w="0" w:type="auto"/>
            <w:shd w:val="clear" w:color="auto" w:fill="auto"/>
          </w:tcPr>
          <w:p w14:paraId="42FF845F" w14:textId="77777777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auto"/>
          </w:tcPr>
          <w:p w14:paraId="5F860B19" w14:textId="77777777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Metabolic</w:t>
            </w:r>
          </w:p>
        </w:tc>
        <w:tc>
          <w:tcPr>
            <w:tcW w:w="2248" w:type="dxa"/>
            <w:shd w:val="clear" w:color="auto" w:fill="auto"/>
          </w:tcPr>
          <w:p w14:paraId="3464AF13" w14:textId="77777777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6 (13.6)</w:t>
            </w:r>
          </w:p>
        </w:tc>
      </w:tr>
      <w:tr w:rsidR="007526B3" w:rsidRPr="00CA0187" w14:paraId="4FE4AC94" w14:textId="77777777" w:rsidTr="007526B3">
        <w:trPr>
          <w:trHeight w:val="271"/>
        </w:trPr>
        <w:tc>
          <w:tcPr>
            <w:tcW w:w="0" w:type="auto"/>
            <w:shd w:val="clear" w:color="auto" w:fill="auto"/>
          </w:tcPr>
          <w:p w14:paraId="4D0AE163" w14:textId="77777777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auto"/>
          </w:tcPr>
          <w:p w14:paraId="357561DE" w14:textId="77777777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Musculoskeletal</w:t>
            </w:r>
          </w:p>
        </w:tc>
        <w:tc>
          <w:tcPr>
            <w:tcW w:w="2248" w:type="dxa"/>
            <w:shd w:val="clear" w:color="auto" w:fill="auto"/>
          </w:tcPr>
          <w:p w14:paraId="73383F63" w14:textId="77777777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3 (6.8)</w:t>
            </w:r>
          </w:p>
        </w:tc>
      </w:tr>
      <w:tr w:rsidR="007526B3" w:rsidRPr="00CA0187" w14:paraId="4D2EC204" w14:textId="77777777" w:rsidTr="007526B3">
        <w:trPr>
          <w:trHeight w:val="27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2BD8E19" w14:textId="77777777" w:rsidR="007526B3" w:rsidRPr="00CA0187" w:rsidRDefault="007526B3" w:rsidP="007526B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auto"/>
          </w:tcPr>
          <w:p w14:paraId="0D0110E1" w14:textId="1835FAA8" w:rsidR="007526B3" w:rsidRPr="00CA0187" w:rsidRDefault="004360C4" w:rsidP="007526B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Oncologic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</w:tcPr>
          <w:p w14:paraId="7CF13943" w14:textId="0CD27980" w:rsidR="007526B3" w:rsidRPr="00CA0187" w:rsidRDefault="004360C4" w:rsidP="007526B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(2.3</w:t>
            </w:r>
            <w:r w:rsidR="007526B3" w:rsidRPr="00CA0187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7526B3" w:rsidRPr="00CA0187" w14:paraId="49BB3667" w14:textId="77777777" w:rsidTr="00D8525F">
        <w:trPr>
          <w:trHeight w:val="271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</w:tcPr>
          <w:p w14:paraId="15D5E4E7" w14:textId="2969FAE1" w:rsidR="007526B3" w:rsidRDefault="007526B3" w:rsidP="007526B3">
            <w:pPr>
              <w:rPr>
                <w:rFonts w:cs="Times New Roman"/>
                <w:sz w:val="18"/>
                <w:szCs w:val="18"/>
              </w:rPr>
            </w:pPr>
            <w:r w:rsidRPr="00CA0187">
              <w:rPr>
                <w:rFonts w:cs="Times New Roman"/>
                <w:sz w:val="18"/>
                <w:szCs w:val="18"/>
              </w:rPr>
              <w:t>Values are presented as frequency (percent), unless otherwise specified</w:t>
            </w:r>
            <w:r w:rsidRPr="00CA0187">
              <w:rPr>
                <w:rFonts w:cs="Times New Roman"/>
                <w:sz w:val="18"/>
                <w:szCs w:val="18"/>
              </w:rPr>
              <w:br/>
              <w:t>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CA0187">
              <w:rPr>
                <w:rFonts w:cs="Times New Roman"/>
                <w:sz w:val="18"/>
                <w:szCs w:val="18"/>
              </w:rPr>
              <w:t xml:space="preserve">Patients could fall in multiple categories </w:t>
            </w:r>
            <w:r w:rsidRPr="00CA0187">
              <w:rPr>
                <w:rFonts w:cs="Times New Roman"/>
                <w:sz w:val="18"/>
                <w:szCs w:val="18"/>
              </w:rPr>
              <w:br/>
            </w:r>
            <w:r w:rsidRPr="00CA0187">
              <w:rPr>
                <w:rFonts w:cs="Times New Roman"/>
                <w:color w:val="000000"/>
                <w:sz w:val="18"/>
                <w:szCs w:val="18"/>
              </w:rPr>
              <w:t>†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CA0187">
              <w:rPr>
                <w:rFonts w:cs="Times New Roman"/>
                <w:sz w:val="18"/>
                <w:szCs w:val="18"/>
              </w:rPr>
              <w:t xml:space="preserve">Need </w:t>
            </w:r>
            <w:r>
              <w:rPr>
                <w:rFonts w:cs="Times New Roman"/>
                <w:sz w:val="18"/>
                <w:szCs w:val="18"/>
              </w:rPr>
              <w:t xml:space="preserve">for </w:t>
            </w:r>
            <w:r w:rsidRPr="00CA0187">
              <w:rPr>
                <w:rFonts w:cs="Times New Roman"/>
                <w:sz w:val="18"/>
                <w:szCs w:val="18"/>
              </w:rPr>
              <w:t xml:space="preserve">feeding with medication, required stomach venting with jejunal feeding, no weight gain on </w:t>
            </w:r>
            <w:r>
              <w:rPr>
                <w:rFonts w:cs="Times New Roman"/>
                <w:sz w:val="18"/>
                <w:szCs w:val="18"/>
              </w:rPr>
              <w:t>GT</w:t>
            </w:r>
            <w:r w:rsidRPr="00CA0187">
              <w:rPr>
                <w:rFonts w:cs="Times New Roman"/>
                <w:sz w:val="18"/>
                <w:szCs w:val="18"/>
              </w:rPr>
              <w:t>, repeated G</w:t>
            </w:r>
            <w:r>
              <w:rPr>
                <w:rFonts w:cs="Times New Roman"/>
                <w:sz w:val="18"/>
                <w:szCs w:val="18"/>
              </w:rPr>
              <w:t>T</w:t>
            </w:r>
            <w:r w:rsidRPr="00CA0187">
              <w:rPr>
                <w:rFonts w:cs="Times New Roman"/>
                <w:sz w:val="18"/>
                <w:szCs w:val="18"/>
              </w:rPr>
              <w:t xml:space="preserve"> complications leading to poor weight gain, and pain with </w:t>
            </w:r>
            <w:r>
              <w:rPr>
                <w:rFonts w:cs="Times New Roman"/>
                <w:sz w:val="18"/>
                <w:szCs w:val="18"/>
              </w:rPr>
              <w:t>GT</w:t>
            </w:r>
            <w:r w:rsidRPr="00CA0187">
              <w:rPr>
                <w:rFonts w:cs="Times New Roman"/>
                <w:sz w:val="18"/>
                <w:szCs w:val="18"/>
              </w:rPr>
              <w:t xml:space="preserve"> feeding</w:t>
            </w:r>
            <w:r>
              <w:rPr>
                <w:rFonts w:cs="Times New Roman"/>
                <w:sz w:val="18"/>
                <w:szCs w:val="18"/>
              </w:rPr>
              <w:t>s</w:t>
            </w:r>
          </w:p>
        </w:tc>
      </w:tr>
    </w:tbl>
    <w:p w14:paraId="2E22E802" w14:textId="77777777" w:rsidR="002321F8" w:rsidRDefault="002321F8"/>
    <w:sectPr w:rsidR="002321F8" w:rsidSect="00D40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52"/>
    <w:rsid w:val="00041C17"/>
    <w:rsid w:val="00074EA9"/>
    <w:rsid w:val="000E7D40"/>
    <w:rsid w:val="001D23D3"/>
    <w:rsid w:val="00230CCC"/>
    <w:rsid w:val="002321F8"/>
    <w:rsid w:val="00275ED8"/>
    <w:rsid w:val="00351D4E"/>
    <w:rsid w:val="004360C4"/>
    <w:rsid w:val="004B7D59"/>
    <w:rsid w:val="0070653D"/>
    <w:rsid w:val="00743081"/>
    <w:rsid w:val="007526B3"/>
    <w:rsid w:val="00853052"/>
    <w:rsid w:val="00886A63"/>
    <w:rsid w:val="008A17AA"/>
    <w:rsid w:val="008F42F7"/>
    <w:rsid w:val="009B27E5"/>
    <w:rsid w:val="00A64CEB"/>
    <w:rsid w:val="00AA3F47"/>
    <w:rsid w:val="00AB58EA"/>
    <w:rsid w:val="00B54837"/>
    <w:rsid w:val="00C153E4"/>
    <w:rsid w:val="00C86747"/>
    <w:rsid w:val="00D40957"/>
    <w:rsid w:val="00E256F6"/>
    <w:rsid w:val="00F51B8D"/>
    <w:rsid w:val="00F5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FC99"/>
  <w15:docId w15:val="{98F84C32-FD4E-4F45-8F2A-98F51494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DeRaddo</dc:creator>
  <cp:lastModifiedBy>Joe DeRaddo</cp:lastModifiedBy>
  <cp:revision>3</cp:revision>
  <dcterms:created xsi:type="dcterms:W3CDTF">2019-01-15T20:37:00Z</dcterms:created>
  <dcterms:modified xsi:type="dcterms:W3CDTF">2019-01-22T20:51:00Z</dcterms:modified>
</cp:coreProperties>
</file>