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50BC" w14:textId="77777777" w:rsidR="005D4F5C" w:rsidRPr="00390863" w:rsidRDefault="005D4F5C" w:rsidP="005D4F5C">
      <w:pPr>
        <w:tabs>
          <w:tab w:val="right" w:pos="540"/>
          <w:tab w:val="left" w:pos="720"/>
        </w:tabs>
        <w:spacing w:after="0" w:line="360" w:lineRule="auto"/>
        <w:rPr>
          <w:rFonts w:cs="Calibri"/>
          <w:noProof/>
          <w:sz w:val="20"/>
          <w:szCs w:val="20"/>
          <w:lang w:val="en-US" w:eastAsia="nl-NL"/>
        </w:rPr>
      </w:pPr>
    </w:p>
    <w:tbl>
      <w:tblPr>
        <w:tblW w:w="1015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970"/>
        <w:gridCol w:w="2200"/>
      </w:tblGrid>
      <w:tr w:rsidR="005D4F5C" w:rsidRPr="00432EB5" w14:paraId="276A4AC1" w14:textId="77777777" w:rsidTr="005D4F5C">
        <w:trPr>
          <w:trHeight w:val="600"/>
        </w:trPr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09D9" w14:textId="77777777" w:rsidR="005D4F5C" w:rsidRPr="003140E2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7A398" w14:textId="77777777" w:rsidR="005D4F5C" w:rsidRPr="001A699A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A699A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PEG3350+E</w:t>
            </w:r>
          </w:p>
          <w:p w14:paraId="0EBBEF4A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(n=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29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7A107" w14:textId="77777777" w:rsidR="005D4F5C" w:rsidRPr="001A699A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A699A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PEG4000</w:t>
            </w:r>
          </w:p>
          <w:p w14:paraId="1D497DC2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(n=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33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5D4F5C" w:rsidRPr="00432EB5" w14:paraId="5A80EDCC" w14:textId="77777777" w:rsidTr="005D4F5C">
        <w:trPr>
          <w:trHeight w:val="30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855" w14:textId="77777777" w:rsidR="005D4F5C" w:rsidRPr="00432EB5" w:rsidRDefault="005D4F5C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Age in years (mean, SD)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3E3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4.6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.9)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0197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(3.3)</w:t>
            </w:r>
          </w:p>
        </w:tc>
      </w:tr>
      <w:tr w:rsidR="005D4F5C" w:rsidRPr="00432EB5" w14:paraId="037DD35B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9356" w14:textId="77777777" w:rsidR="005D4F5C" w:rsidRPr="00432EB5" w:rsidRDefault="005D4F5C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Males (n, 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171D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13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45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C1AD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24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%)</w:t>
            </w:r>
          </w:p>
        </w:tc>
      </w:tr>
      <w:tr w:rsidR="005D4F5C" w:rsidRPr="00432EB5" w14:paraId="49BF9B18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4CE" w14:textId="77777777" w:rsidR="005D4F5C" w:rsidRPr="00432EB5" w:rsidRDefault="005D4F5C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Weight in kg (mean, SD)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15E5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19.4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.6)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E1D5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19.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(7.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5D4F5C" w:rsidRPr="00432EB5" w14:paraId="1EA974ED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514" w14:textId="77777777" w:rsidR="005D4F5C" w:rsidRPr="00432EB5" w:rsidRDefault="005D4F5C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  <w:t>Height in cm (mean, SD)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768A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06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8A04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10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9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8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5D4F5C" w:rsidRPr="00432EB5" w14:paraId="6C296678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67C9" w14:textId="77777777" w:rsidR="005D4F5C" w:rsidRPr="00432EB5" w:rsidRDefault="005D4F5C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Race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72FE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5D4F5C" w:rsidRPr="00432EB5" w14:paraId="1F3E2CAC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E87" w14:textId="77777777" w:rsidR="005D4F5C" w:rsidRPr="00432EB5" w:rsidRDefault="005D4F5C" w:rsidP="005D4F5C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White (n, %)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57EF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27 (93%)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29B8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31 (94%)</w:t>
            </w:r>
          </w:p>
        </w:tc>
      </w:tr>
      <w:tr w:rsidR="005D4F5C" w:rsidRPr="00432EB5" w14:paraId="6012CF6F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822" w14:textId="77777777" w:rsidR="005D4F5C" w:rsidRPr="00432EB5" w:rsidRDefault="005D4F5C" w:rsidP="005D4F5C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Black (n, %)</w:t>
            </w:r>
          </w:p>
        </w:tc>
        <w:tc>
          <w:tcPr>
            <w:tcW w:w="1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8C49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C7DA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  <w:tr w:rsidR="005D4F5C" w:rsidRPr="00432EB5" w14:paraId="49FD0A18" w14:textId="77777777" w:rsidTr="005D4F5C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CBBFA" w14:textId="77777777" w:rsidR="005D4F5C" w:rsidRPr="00432EB5" w:rsidRDefault="005D4F5C" w:rsidP="005D4F5C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Other (n, %)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439D1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 xml:space="preserve">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7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AD228" w14:textId="77777777" w:rsidR="005D4F5C" w:rsidRPr="00432EB5" w:rsidRDefault="005D4F5C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 (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</w:t>
            </w:r>
            <w:r w:rsidRPr="00432EB5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%)</w:t>
            </w:r>
          </w:p>
        </w:tc>
      </w:tr>
    </w:tbl>
    <w:p w14:paraId="0B791217" w14:textId="77777777" w:rsidR="005D4F5C" w:rsidRPr="00432EB5" w:rsidRDefault="005D4F5C" w:rsidP="005D4F5C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US" w:eastAsia="nl-NL"/>
        </w:rPr>
      </w:pPr>
    </w:p>
    <w:p w14:paraId="3EB7A7E4" w14:textId="3020BF97" w:rsidR="005D4F5C" w:rsidRPr="000C7595" w:rsidRDefault="005D4F5C" w:rsidP="00CB7A19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en-US" w:eastAsia="nl-NL"/>
        </w:rPr>
      </w:pPr>
      <w:r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="00CB7A19">
        <w:rPr>
          <w:rFonts w:eastAsia="Times New Roman" w:cs="Calibri"/>
          <w:color w:val="000000"/>
          <w:sz w:val="20"/>
          <w:szCs w:val="20"/>
          <w:lang w:val="en-US" w:eastAsia="nl-NL"/>
        </w:rPr>
        <w:t>Suppl</w:t>
      </w:r>
      <w:proofErr w:type="spellEnd"/>
      <w:r w:rsidR="00CB7A19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Table</w:t>
      </w:r>
      <w:bookmarkStart w:id="0" w:name="_GoBack"/>
      <w:bookmarkEnd w:id="0"/>
      <w:r w:rsidR="006A231C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1</w:t>
      </w:r>
      <w:r w:rsidRPr="00432EB5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. </w:t>
      </w:r>
      <w:proofErr w:type="gramStart"/>
      <w:r w:rsidRPr="00432EB5">
        <w:rPr>
          <w:rFonts w:eastAsia="Times New Roman" w:cs="Calibri"/>
          <w:color w:val="000000"/>
          <w:sz w:val="20"/>
          <w:szCs w:val="20"/>
          <w:lang w:val="en-US" w:eastAsia="nl-NL"/>
        </w:rPr>
        <w:t>Baseline characteristics (</w:t>
      </w:r>
      <w:r>
        <w:rPr>
          <w:rFonts w:eastAsia="Times New Roman" w:cs="Calibri"/>
          <w:color w:val="000000"/>
          <w:sz w:val="20"/>
          <w:szCs w:val="20"/>
          <w:lang w:val="en-US" w:eastAsia="nl-NL"/>
        </w:rPr>
        <w:t>PP</w:t>
      </w:r>
      <w:r w:rsidRPr="00432EB5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population).</w:t>
      </w:r>
      <w:proofErr w:type="gramEnd"/>
      <w:r w:rsidRPr="00432EB5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</w:t>
      </w:r>
    </w:p>
    <w:p w14:paraId="26B09DC3" w14:textId="77777777" w:rsidR="00A568E3" w:rsidRPr="006A231C" w:rsidRDefault="00A568E3">
      <w:pPr>
        <w:rPr>
          <w:lang w:val="en-US"/>
        </w:rPr>
      </w:pPr>
    </w:p>
    <w:sectPr w:rsidR="00A568E3" w:rsidRPr="006A231C" w:rsidSect="007877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656F2"/>
    <w:multiLevelType w:val="hybridMultilevel"/>
    <w:tmpl w:val="A86006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5C"/>
    <w:rsid w:val="00173036"/>
    <w:rsid w:val="005D4F5C"/>
    <w:rsid w:val="006A231C"/>
    <w:rsid w:val="00787709"/>
    <w:rsid w:val="00A568E3"/>
    <w:rsid w:val="00CB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D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5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Plak</dc:creator>
  <cp:lastModifiedBy>Pbarr</cp:lastModifiedBy>
  <cp:revision>2</cp:revision>
  <dcterms:created xsi:type="dcterms:W3CDTF">2017-08-20T08:01:00Z</dcterms:created>
  <dcterms:modified xsi:type="dcterms:W3CDTF">2017-08-20T08:01:00Z</dcterms:modified>
</cp:coreProperties>
</file>