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96" w:rsidRPr="00A72E8D" w:rsidRDefault="00603996" w:rsidP="00603996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Supplemental Digital Content 1.</w:t>
      </w:r>
      <w:proofErr w:type="gramEnd"/>
      <w:r w:rsidRPr="006039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471D97">
        <w:rPr>
          <w:rFonts w:ascii="Arial" w:hAnsi="Arial" w:cs="Arial"/>
          <w:sz w:val="24"/>
          <w:szCs w:val="24"/>
        </w:rPr>
        <w:t>Adjusted</w:t>
      </w:r>
      <w:r w:rsidRPr="00471D97">
        <w:rPr>
          <w:rFonts w:ascii="Arial" w:hAnsi="Arial" w:cs="Arial"/>
          <w:b/>
          <w:sz w:val="24"/>
          <w:szCs w:val="24"/>
        </w:rPr>
        <w:t xml:space="preserve"> </w:t>
      </w:r>
      <w:r w:rsidR="00F529C3">
        <w:rPr>
          <w:rFonts w:ascii="Arial" w:hAnsi="Arial" w:cs="Arial"/>
          <w:sz w:val="24"/>
          <w:szCs w:val="24"/>
        </w:rPr>
        <w:t>o</w:t>
      </w:r>
      <w:r w:rsidRPr="00471D97">
        <w:rPr>
          <w:rFonts w:ascii="Arial" w:hAnsi="Arial" w:cs="Arial"/>
          <w:sz w:val="24"/>
          <w:szCs w:val="24"/>
        </w:rPr>
        <w:t xml:space="preserve">dds of </w:t>
      </w:r>
      <w:r>
        <w:rPr>
          <w:rFonts w:ascii="Arial" w:hAnsi="Arial" w:cs="Arial"/>
          <w:sz w:val="24"/>
          <w:szCs w:val="24"/>
        </w:rPr>
        <w:t xml:space="preserve">Sometimes/Often Participation and Activity Limitation, and ≥1 Total Disability Days, </w:t>
      </w:r>
      <w:r w:rsidRPr="00471D97">
        <w:rPr>
          <w:rFonts w:ascii="Arial" w:hAnsi="Arial" w:cs="Arial"/>
          <w:sz w:val="24"/>
          <w:szCs w:val="24"/>
        </w:rPr>
        <w:t>among Canadian adults and older adults, by sex and age – Canadian Community</w:t>
      </w:r>
      <w:r>
        <w:rPr>
          <w:rFonts w:ascii="Arial" w:hAnsi="Arial" w:cs="Arial"/>
          <w:sz w:val="24"/>
          <w:szCs w:val="24"/>
        </w:rPr>
        <w:t xml:space="preserve"> Health Survey Cycle 3.1 </w:t>
      </w:r>
    </w:p>
    <w:tbl>
      <w:tblPr>
        <w:tblW w:w="13068" w:type="dxa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3"/>
        <w:gridCol w:w="1701"/>
        <w:gridCol w:w="1688"/>
        <w:gridCol w:w="1831"/>
        <w:gridCol w:w="306"/>
        <w:gridCol w:w="1842"/>
        <w:gridCol w:w="1855"/>
        <w:gridCol w:w="1840"/>
        <w:gridCol w:w="6"/>
        <w:gridCol w:w="16"/>
      </w:tblGrid>
      <w:tr w:rsidR="00603996" w:rsidTr="00645642">
        <w:trPr>
          <w:cantSplit/>
          <w:trHeight w:val="391"/>
        </w:trPr>
        <w:tc>
          <w:tcPr>
            <w:tcW w:w="13046" w:type="dxa"/>
            <w:gridSpan w:val="8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3451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Sometimes/Often Participation and Activity Limitation</w:t>
            </w:r>
          </w:p>
        </w:tc>
        <w:tc>
          <w:tcPr>
            <w:tcW w:w="22" w:type="dxa"/>
            <w:gridSpan w:val="2"/>
          </w:tcPr>
          <w:p w:rsidR="00603996" w:rsidRPr="00134516" w:rsidRDefault="00603996" w:rsidP="00645642">
            <w:pPr>
              <w:snapToGrid w:val="0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3996" w:rsidTr="0064564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  <w:cantSplit/>
        </w:trPr>
        <w:tc>
          <w:tcPr>
            <w:tcW w:w="1983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by BMI </w:t>
            </w:r>
            <w:r>
              <w:rPr>
                <w:rFonts w:ascii="Arial" w:hAnsi="Arial" w:cs="Arial"/>
                <w:sz w:val="18"/>
                <w:szCs w:val="18"/>
              </w:rPr>
              <w:t>(a)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Underweight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Healthy Weight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Overweight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Obese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1.24  (0.87, 1.78)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45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1.00 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1.02  (0.91, 1.14)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1.14  (0.99, 1.32)</w:t>
            </w:r>
          </w:p>
        </w:tc>
        <w:tc>
          <w:tcPr>
            <w:tcW w:w="1688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1.03  (0.54, 1.96)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4516">
              <w:rPr>
                <w:rFonts w:ascii="Arial" w:hAnsi="Arial" w:cs="Arial"/>
                <w:b/>
                <w:bCs/>
                <w:sz w:val="18"/>
                <w:szCs w:val="18"/>
              </w:rPr>
              <w:t>1.00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1.12  (0.98, 1.27)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  (1.22, 1.68)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00FFFF"/>
              </w:rPr>
            </w:pPr>
          </w:p>
        </w:tc>
        <w:tc>
          <w:tcPr>
            <w:tcW w:w="1831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1.18  (0.66, 2.13)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4516">
              <w:rPr>
                <w:rFonts w:ascii="Arial" w:hAnsi="Arial" w:cs="Arial"/>
                <w:b/>
                <w:bCs/>
                <w:sz w:val="18"/>
                <w:szCs w:val="18"/>
              </w:rPr>
              <w:t>1.00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1.12  (0.98, 1.29)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  (1.14, 1.68)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00FFFF"/>
              </w:rPr>
            </w:pPr>
          </w:p>
        </w:tc>
        <w:tc>
          <w:tcPr>
            <w:tcW w:w="306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1.04  (0.84, 1.27)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34516">
              <w:rPr>
                <w:rFonts w:ascii="Arial" w:hAnsi="Arial" w:cs="Arial"/>
                <w:b/>
                <w:bCs/>
                <w:sz w:val="18"/>
                <w:szCs w:val="18"/>
              </w:rPr>
              <w:t>1.00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1.16  (1.02, 1.30)</w:t>
            </w:r>
          </w:p>
          <w:p w:rsidR="00603996" w:rsidRPr="005C1BD2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1.26  (1.10, 1.44)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00FFFF"/>
              </w:rPr>
            </w:pPr>
          </w:p>
        </w:tc>
        <w:tc>
          <w:tcPr>
            <w:tcW w:w="1855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1.17  (0.83, 1.66)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34516">
              <w:rPr>
                <w:rFonts w:ascii="Arial" w:hAnsi="Arial" w:cs="Arial"/>
                <w:b/>
                <w:bCs/>
                <w:sz w:val="18"/>
                <w:szCs w:val="18"/>
              </w:rPr>
              <w:t>1.00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1.16  (1.02, 1.31)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1.64  (1.42, 1.90)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00FFFF"/>
              </w:rPr>
            </w:pPr>
          </w:p>
        </w:tc>
        <w:tc>
          <w:tcPr>
            <w:tcW w:w="184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1.80  (1.31, 2.48)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4516">
              <w:rPr>
                <w:rFonts w:ascii="Arial" w:hAnsi="Arial" w:cs="Arial"/>
                <w:b/>
                <w:bCs/>
                <w:sz w:val="18"/>
                <w:szCs w:val="18"/>
              </w:rPr>
              <w:t>1.00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1.06  (0.94, 1.20)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  (1.60, 2.18)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00FFFF"/>
              </w:rPr>
            </w:pPr>
          </w:p>
        </w:tc>
      </w:tr>
      <w:tr w:rsidR="00603996" w:rsidTr="0064564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  <w:cantSplit/>
        </w:trPr>
        <w:tc>
          <w:tcPr>
            <w:tcW w:w="1983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by PA </w:t>
            </w:r>
            <w:r>
              <w:rPr>
                <w:rFonts w:ascii="Arial" w:hAnsi="Arial" w:cs="Arial"/>
                <w:sz w:val="18"/>
                <w:szCs w:val="18"/>
              </w:rPr>
              <w:t>(a)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Inactive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Mod. Active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Active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1.26  (1.13, 1.42)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1.16  (1.02, 1.33)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4516">
              <w:rPr>
                <w:rFonts w:ascii="Arial" w:hAnsi="Arial" w:cs="Arial"/>
                <w:b/>
                <w:bCs/>
                <w:sz w:val="18"/>
                <w:szCs w:val="18"/>
              </w:rPr>
              <w:t>1.00</w:t>
            </w:r>
          </w:p>
        </w:tc>
        <w:tc>
          <w:tcPr>
            <w:tcW w:w="1688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  (1.16, 1.54)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1.12  (0.95, 1.30)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4516">
              <w:rPr>
                <w:rFonts w:ascii="Arial" w:hAnsi="Arial" w:cs="Arial"/>
                <w:b/>
                <w:bCs/>
                <w:sz w:val="18"/>
                <w:szCs w:val="18"/>
              </w:rPr>
              <w:t>1.00</w:t>
            </w:r>
          </w:p>
        </w:tc>
        <w:tc>
          <w:tcPr>
            <w:tcW w:w="1831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1.91  (1.63, 2.23)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1.29  (1.09, 1.53)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4516">
              <w:rPr>
                <w:rFonts w:ascii="Arial" w:hAnsi="Arial" w:cs="Arial"/>
                <w:b/>
                <w:bCs/>
                <w:sz w:val="18"/>
                <w:szCs w:val="18"/>
              </w:rPr>
              <w:t>1.00</w:t>
            </w:r>
          </w:p>
        </w:tc>
        <w:tc>
          <w:tcPr>
            <w:tcW w:w="306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  (1.13, 1.44)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1.07  (0.94, 1.22)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4516">
              <w:rPr>
                <w:rFonts w:ascii="Arial" w:hAnsi="Arial" w:cs="Arial"/>
                <w:b/>
                <w:bCs/>
                <w:sz w:val="18"/>
                <w:szCs w:val="18"/>
              </w:rPr>
              <w:t>1.00</w:t>
            </w:r>
          </w:p>
        </w:tc>
        <w:tc>
          <w:tcPr>
            <w:tcW w:w="1855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  (1.26, 1.67)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1.15  (0.99, 1.34)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4516">
              <w:rPr>
                <w:rFonts w:ascii="Arial" w:hAnsi="Arial" w:cs="Arial"/>
                <w:b/>
                <w:bCs/>
                <w:sz w:val="18"/>
                <w:szCs w:val="18"/>
              </w:rPr>
              <w:t>1.00</w:t>
            </w:r>
          </w:p>
        </w:tc>
        <w:tc>
          <w:tcPr>
            <w:tcW w:w="184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2.31  (1.99, 2.68)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1.26  (1.06, 1.50)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4516">
              <w:rPr>
                <w:rFonts w:ascii="Arial" w:hAnsi="Arial" w:cs="Arial"/>
                <w:b/>
                <w:bCs/>
                <w:sz w:val="18"/>
                <w:szCs w:val="18"/>
              </w:rPr>
              <w:t>1.00</w:t>
            </w:r>
          </w:p>
        </w:tc>
      </w:tr>
      <w:tr w:rsidR="00603996" w:rsidTr="0064564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  <w:cantSplit/>
        </w:trPr>
        <w:tc>
          <w:tcPr>
            <w:tcW w:w="1983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by BMI </w:t>
            </w:r>
            <w:r>
              <w:rPr>
                <w:rFonts w:ascii="Arial" w:hAnsi="Arial" w:cs="Arial"/>
                <w:sz w:val="18"/>
                <w:szCs w:val="18"/>
              </w:rPr>
              <w:t>(b)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Underweight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Healthy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Weight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Overweight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Obese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1.22  (0.85, 1.74)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4516">
              <w:rPr>
                <w:rFonts w:ascii="Arial" w:hAnsi="Arial" w:cs="Arial"/>
                <w:b/>
                <w:bCs/>
                <w:sz w:val="18"/>
                <w:szCs w:val="18"/>
              </w:rPr>
              <w:t>1.00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1.02  (0.92, 1.14)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1.12  (0.97, 1.30)</w:t>
            </w:r>
          </w:p>
        </w:tc>
        <w:tc>
          <w:tcPr>
            <w:tcW w:w="1688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1.00  (0.53, 1.90)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4516">
              <w:rPr>
                <w:rFonts w:ascii="Arial" w:hAnsi="Arial" w:cs="Arial"/>
                <w:b/>
                <w:bCs/>
                <w:sz w:val="18"/>
                <w:szCs w:val="18"/>
              </w:rPr>
              <w:t>1.00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1.11  (0.98, 1.26)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  (1.19, 1.63)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00FFFF"/>
              </w:rPr>
            </w:pPr>
          </w:p>
        </w:tc>
        <w:tc>
          <w:tcPr>
            <w:tcW w:w="1831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1.16  (0.66, 2.05)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4516">
              <w:rPr>
                <w:rFonts w:ascii="Arial" w:hAnsi="Arial" w:cs="Arial"/>
                <w:b/>
                <w:bCs/>
                <w:sz w:val="18"/>
                <w:szCs w:val="18"/>
              </w:rPr>
              <w:t>1.00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1.11  (0.96, 1.28)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  (1.06, 1.57)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00FFFF"/>
              </w:rPr>
            </w:pPr>
          </w:p>
        </w:tc>
        <w:tc>
          <w:tcPr>
            <w:tcW w:w="306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1.01  (0.83, 1.25)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34516">
              <w:rPr>
                <w:rFonts w:ascii="Arial" w:hAnsi="Arial" w:cs="Arial"/>
                <w:b/>
                <w:bCs/>
                <w:sz w:val="18"/>
                <w:szCs w:val="18"/>
              </w:rPr>
              <w:t>1.00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1.14  (1.01, 1.29)</w:t>
            </w:r>
          </w:p>
          <w:p w:rsidR="00603996" w:rsidRPr="005C1BD2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1.22  (1.07, 1.40)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00FFFF"/>
              </w:rPr>
            </w:pPr>
          </w:p>
        </w:tc>
        <w:tc>
          <w:tcPr>
            <w:tcW w:w="1855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1.19  (0.84, 1.68)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345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1.00 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1.14  (1.00, 1.29)</w:t>
            </w:r>
          </w:p>
          <w:p w:rsidR="00603996" w:rsidRPr="005C1BD2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1.56  (1.35, 1.80)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00FFFF"/>
              </w:rPr>
            </w:pPr>
          </w:p>
        </w:tc>
        <w:tc>
          <w:tcPr>
            <w:tcW w:w="184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1.72  (1.24, 2.39)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4516">
              <w:rPr>
                <w:rFonts w:ascii="Arial" w:hAnsi="Arial" w:cs="Arial"/>
                <w:b/>
                <w:bCs/>
                <w:sz w:val="18"/>
                <w:szCs w:val="18"/>
              </w:rPr>
              <w:t>1.00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1.02  (0.91, 1.15)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  (1.45, 1.99)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00FFFF"/>
              </w:rPr>
            </w:pPr>
          </w:p>
        </w:tc>
      </w:tr>
      <w:tr w:rsidR="00603996" w:rsidTr="0064564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  <w:cantSplit/>
        </w:trPr>
        <w:tc>
          <w:tcPr>
            <w:tcW w:w="1983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by PA </w:t>
            </w:r>
            <w:r>
              <w:rPr>
                <w:rFonts w:ascii="Arial" w:hAnsi="Arial" w:cs="Arial"/>
                <w:sz w:val="18"/>
                <w:szCs w:val="18"/>
              </w:rPr>
              <w:t>(b)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Inactive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Mod. Active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Active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1.25  (1.12, 1.41)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1.16  (1.02, 1.33)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4516">
              <w:rPr>
                <w:rFonts w:ascii="Arial" w:hAnsi="Arial" w:cs="Arial"/>
                <w:b/>
                <w:bCs/>
                <w:sz w:val="18"/>
                <w:szCs w:val="18"/>
              </w:rPr>
              <w:t>1.00</w:t>
            </w:r>
          </w:p>
        </w:tc>
        <w:tc>
          <w:tcPr>
            <w:tcW w:w="1688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  (1.13, 1.49)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1.10  (0.94, 1.27)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4516">
              <w:rPr>
                <w:rFonts w:ascii="Arial" w:hAnsi="Arial" w:cs="Arial"/>
                <w:b/>
                <w:bCs/>
                <w:sz w:val="18"/>
                <w:szCs w:val="18"/>
              </w:rPr>
              <w:t>1.00</w:t>
            </w:r>
          </w:p>
        </w:tc>
        <w:tc>
          <w:tcPr>
            <w:tcW w:w="1831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1.87  (1.60, 2.19)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1.28  (1.08, 1.53)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4516">
              <w:rPr>
                <w:rFonts w:ascii="Arial" w:hAnsi="Arial" w:cs="Arial"/>
                <w:b/>
                <w:bCs/>
                <w:sz w:val="18"/>
                <w:szCs w:val="18"/>
              </w:rPr>
              <w:t>1.00</w:t>
            </w:r>
          </w:p>
        </w:tc>
        <w:tc>
          <w:tcPr>
            <w:tcW w:w="306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  (1.11, 1.42)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1.06  (0.93, 1.21)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4516">
              <w:rPr>
                <w:rFonts w:ascii="Arial" w:hAnsi="Arial" w:cs="Arial"/>
                <w:b/>
                <w:bCs/>
                <w:sz w:val="18"/>
                <w:szCs w:val="18"/>
              </w:rPr>
              <w:t>1.00</w:t>
            </w:r>
          </w:p>
        </w:tc>
        <w:tc>
          <w:tcPr>
            <w:tcW w:w="1855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  (1.19, 1.58)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1.12  (0.95, 1.32)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4516">
              <w:rPr>
                <w:rFonts w:ascii="Arial" w:hAnsi="Arial" w:cs="Arial"/>
                <w:b/>
                <w:bCs/>
                <w:sz w:val="18"/>
                <w:szCs w:val="18"/>
              </w:rPr>
              <w:t>1.00</w:t>
            </w:r>
          </w:p>
        </w:tc>
        <w:tc>
          <w:tcPr>
            <w:tcW w:w="184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2.21  (1.90, 2.57)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1.24  (1.04, 1.49)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4516">
              <w:rPr>
                <w:rFonts w:ascii="Arial" w:hAnsi="Arial" w:cs="Arial"/>
                <w:b/>
                <w:bCs/>
                <w:sz w:val="18"/>
                <w:szCs w:val="18"/>
              </w:rPr>
              <w:t>1.00</w:t>
            </w:r>
          </w:p>
        </w:tc>
      </w:tr>
      <w:tr w:rsidR="00603996" w:rsidTr="0064564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  <w:cantSplit/>
        </w:trPr>
        <w:tc>
          <w:tcPr>
            <w:tcW w:w="1983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by BMI-PA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UW-IA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UW-MA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UW-A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HW-IA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HW-MA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HW-A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OW-IA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OW-MA</w:t>
            </w:r>
          </w:p>
          <w:p w:rsidR="00603996" w:rsidRPr="0079155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1556">
              <w:rPr>
                <w:rFonts w:ascii="Arial" w:hAnsi="Arial" w:cs="Arial"/>
                <w:sz w:val="18"/>
                <w:szCs w:val="18"/>
              </w:rPr>
              <w:t>OW-A</w:t>
            </w:r>
          </w:p>
          <w:p w:rsidR="00603996" w:rsidRPr="0079155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03996" w:rsidRPr="0079155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1556">
              <w:rPr>
                <w:rFonts w:ascii="Arial" w:hAnsi="Arial" w:cs="Arial"/>
                <w:sz w:val="18"/>
                <w:szCs w:val="18"/>
              </w:rPr>
              <w:t>OB-IA</w:t>
            </w:r>
          </w:p>
          <w:p w:rsidR="00603996" w:rsidRPr="0079155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1556">
              <w:rPr>
                <w:rFonts w:ascii="Arial" w:hAnsi="Arial" w:cs="Arial"/>
                <w:sz w:val="18"/>
                <w:szCs w:val="18"/>
              </w:rPr>
              <w:t>OB-MA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OB-A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1.50  (0.89, 2.54)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1.53  (0.71, 3.30)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1.14  (0.59, 2.21)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  (1.02, 1.46)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1.18  (0.97, 1.43)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4516">
              <w:rPr>
                <w:rFonts w:ascii="Arial" w:hAnsi="Arial" w:cs="Arial"/>
                <w:b/>
                <w:bCs/>
                <w:sz w:val="18"/>
                <w:szCs w:val="18"/>
              </w:rPr>
              <w:t>1.00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  (1.09, 1.56)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1.16  (0.93, 1.45)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0.99  (0.81, 1.22)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  (1.12, 1.75)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1.25  (0.92, 1.68)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1.16  (0.89, 1.50)</w:t>
            </w:r>
          </w:p>
        </w:tc>
        <w:tc>
          <w:tcPr>
            <w:tcW w:w="1688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  (1.01, 4.91)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  (0.01, 0.49)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1.18  (0.36, 3.93)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  (1.13, 1.88)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1.11  (0.82, 1.50)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4516">
              <w:rPr>
                <w:rFonts w:ascii="Arial" w:hAnsi="Arial" w:cs="Arial"/>
                <w:b/>
                <w:bCs/>
                <w:sz w:val="18"/>
                <w:szCs w:val="18"/>
              </w:rPr>
              <w:t>1.00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  (1.16, 1.91)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1.31  (0.99, 1.74)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1.22  (0.93, 1.61)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  (1.41, 2.46)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  (1.22, 2.40)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  (1.04, 2.23)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00FFFF"/>
              </w:rPr>
            </w:pPr>
          </w:p>
        </w:tc>
        <w:tc>
          <w:tcPr>
            <w:tcW w:w="1831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  (1.40, 6.85)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1.96  (0.50, 7.73)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0.41  (0.11, 1.59)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  (1.55, 2.58)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1.26  (0.95, 1.68)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45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1.00  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  (1.66, 2.61)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  (1.13, 1.89)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1.19  (0.91, 1.55)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  (1.79, 3.14)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  (1.29, 2.77)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1.31  (0.87, 1.97)</w:t>
            </w:r>
          </w:p>
        </w:tc>
        <w:tc>
          <w:tcPr>
            <w:tcW w:w="306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1.27 (0.94, 1.71)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1.06  (0.69, 1.63)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0.77  (0.51, 1.14)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1.15  (0.99, 1.35)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0.95  (0.81, 1.13)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4516">
              <w:rPr>
                <w:rFonts w:ascii="Arial" w:hAnsi="Arial" w:cs="Arial"/>
                <w:b/>
                <w:bCs/>
                <w:sz w:val="18"/>
                <w:szCs w:val="18"/>
              </w:rPr>
              <w:t>1.00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  (1.15, 1.69)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1.15  (0.92, 1.44)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0.94  (0.74, 1.20)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  (1.14, 1.70)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  (1.06, 1.78)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1.04  (0.77, 1.41)</w:t>
            </w:r>
          </w:p>
        </w:tc>
        <w:tc>
          <w:tcPr>
            <w:tcW w:w="1855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  (1.11, 2.58)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1.84  (0.65, 5.24)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0.96  (0.52, 1.77)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  (1.27, 1.89)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1.07  (0.85, 1.36)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4516">
              <w:rPr>
                <w:rFonts w:ascii="Arial" w:hAnsi="Arial" w:cs="Arial"/>
                <w:b/>
                <w:bCs/>
                <w:sz w:val="18"/>
                <w:szCs w:val="18"/>
              </w:rPr>
              <w:t>1.00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  (1.21, 1.82)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  (1.24, 1.94)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1.26  (0.96, 1.65)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  (1.80, 2.83)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  (1.27, 2.23)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  (1.27, 2.65)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00FFFF"/>
              </w:rPr>
            </w:pPr>
          </w:p>
        </w:tc>
        <w:tc>
          <w:tcPr>
            <w:tcW w:w="184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  (2.46, 6.15)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  (1.14, 3.75)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1.23  (0.60, 2.55)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  (1.72, 2.56)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1.21  (0.96, 1.51)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45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1.00  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  (1.73, 2.59)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  (1.03, 1.68)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0.98  (0.73, 1.32)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Pr="00AB1558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558">
              <w:rPr>
                <w:rFonts w:ascii="Arial" w:hAnsi="Arial" w:cs="Arial"/>
                <w:sz w:val="18"/>
                <w:szCs w:val="18"/>
              </w:rPr>
              <w:t>3.96  (3.15, 4.99)</w:t>
            </w:r>
          </w:p>
          <w:p w:rsidR="00603996" w:rsidRPr="00AB1558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558">
              <w:rPr>
                <w:rFonts w:ascii="Arial" w:hAnsi="Arial" w:cs="Arial"/>
                <w:sz w:val="18"/>
                <w:szCs w:val="18"/>
              </w:rPr>
              <w:t>1.58  (1.11, 2.26)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558">
              <w:rPr>
                <w:rFonts w:ascii="Arial" w:hAnsi="Arial" w:cs="Arial"/>
                <w:sz w:val="18"/>
                <w:szCs w:val="18"/>
              </w:rPr>
              <w:t>1.47  (0.88, 2.47)</w:t>
            </w:r>
          </w:p>
        </w:tc>
      </w:tr>
    </w:tbl>
    <w:p w:rsidR="00603996" w:rsidRPr="00A72E8D" w:rsidRDefault="00603996" w:rsidP="00603996">
      <w:pPr>
        <w:rPr>
          <w:rFonts w:ascii="Arial" w:hAnsi="Arial" w:cs="Arial"/>
          <w:b/>
          <w:sz w:val="24"/>
          <w:szCs w:val="24"/>
        </w:rPr>
      </w:pPr>
      <w:r>
        <w:br w:type="page"/>
      </w:r>
    </w:p>
    <w:tbl>
      <w:tblPr>
        <w:tblW w:w="13068" w:type="dxa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3"/>
        <w:gridCol w:w="1701"/>
        <w:gridCol w:w="1688"/>
        <w:gridCol w:w="1831"/>
        <w:gridCol w:w="306"/>
        <w:gridCol w:w="1842"/>
        <w:gridCol w:w="1843"/>
        <w:gridCol w:w="1852"/>
        <w:gridCol w:w="6"/>
        <w:gridCol w:w="16"/>
      </w:tblGrid>
      <w:tr w:rsidR="00603996" w:rsidTr="00645642">
        <w:trPr>
          <w:cantSplit/>
          <w:trHeight w:val="391"/>
        </w:trPr>
        <w:tc>
          <w:tcPr>
            <w:tcW w:w="13046" w:type="dxa"/>
            <w:gridSpan w:val="8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34516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≥</w:t>
            </w:r>
            <w:r w:rsidRPr="0013451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1 </w:t>
            </w:r>
            <w:r w:rsidRPr="00134516">
              <w:rPr>
                <w:rFonts w:ascii="Arial" w:hAnsi="Arial" w:cs="Arial"/>
                <w:b/>
                <w:i/>
                <w:sz w:val="18"/>
                <w:szCs w:val="18"/>
              </w:rPr>
              <w:t>Total Disability Days (Physical + Mental)</w:t>
            </w:r>
          </w:p>
        </w:tc>
        <w:tc>
          <w:tcPr>
            <w:tcW w:w="22" w:type="dxa"/>
            <w:gridSpan w:val="2"/>
          </w:tcPr>
          <w:p w:rsidR="00603996" w:rsidRPr="00134516" w:rsidRDefault="00603996" w:rsidP="00645642">
            <w:pPr>
              <w:snapToGrid w:val="0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3996" w:rsidTr="0064564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  <w:cantSplit/>
        </w:trPr>
        <w:tc>
          <w:tcPr>
            <w:tcW w:w="1983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by BMI </w:t>
            </w:r>
            <w:r>
              <w:rPr>
                <w:rFonts w:ascii="Arial" w:hAnsi="Arial" w:cs="Arial"/>
                <w:sz w:val="18"/>
                <w:szCs w:val="18"/>
              </w:rPr>
              <w:t>(a)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Underweight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Healthy Weight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Overweight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Obese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0.80  (0.47, 1.37)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4516">
              <w:rPr>
                <w:rFonts w:ascii="Arial" w:hAnsi="Arial" w:cs="Arial"/>
                <w:b/>
                <w:bCs/>
                <w:sz w:val="18"/>
                <w:szCs w:val="18"/>
              </w:rPr>
              <w:t>1.00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1.00  (0.88, 1.12)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0.96  (0.82, 1.12)</w:t>
            </w:r>
          </w:p>
        </w:tc>
        <w:tc>
          <w:tcPr>
            <w:tcW w:w="1688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2.29  (1.09, 4.83)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4516">
              <w:rPr>
                <w:rFonts w:ascii="Arial" w:hAnsi="Arial" w:cs="Arial"/>
                <w:b/>
                <w:bCs/>
                <w:sz w:val="18"/>
                <w:szCs w:val="18"/>
              </w:rPr>
              <w:t>1.00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1.06  (0.90, 1.24)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1.04  (0.84, 1.28)</w:t>
            </w:r>
          </w:p>
        </w:tc>
        <w:tc>
          <w:tcPr>
            <w:tcW w:w="1831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2.14  (1.14, 4.02)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4516">
              <w:rPr>
                <w:rFonts w:ascii="Arial" w:hAnsi="Arial" w:cs="Arial"/>
                <w:b/>
                <w:bCs/>
                <w:sz w:val="18"/>
                <w:szCs w:val="18"/>
              </w:rPr>
              <w:t>1.00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1.27  (1.03, 1.56)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134516">
              <w:rPr>
                <w:rFonts w:ascii="Arial" w:hAnsi="Arial"/>
                <w:sz w:val="18"/>
                <w:szCs w:val="18"/>
              </w:rPr>
              <w:t>1.13  (0.86, 1.47)</w:t>
            </w:r>
          </w:p>
        </w:tc>
        <w:tc>
          <w:tcPr>
            <w:tcW w:w="306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0.90  (0.74, 1.10)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4516">
              <w:rPr>
                <w:rFonts w:ascii="Arial" w:hAnsi="Arial" w:cs="Arial"/>
                <w:b/>
                <w:bCs/>
                <w:sz w:val="18"/>
                <w:szCs w:val="18"/>
              </w:rPr>
              <w:t>1.00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1.11  (0.99, 1.25)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  (1.01, 1.33)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00FFFF"/>
              </w:rPr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1.30  (0.81, 2.06)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4516">
              <w:rPr>
                <w:rFonts w:ascii="Arial" w:hAnsi="Arial" w:cs="Arial"/>
                <w:b/>
                <w:bCs/>
                <w:sz w:val="18"/>
                <w:szCs w:val="18"/>
              </w:rPr>
              <w:t>1.00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0.96  (0.83, 1.10)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1.00  (0.85, 1.18)</w:t>
            </w:r>
          </w:p>
        </w:tc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1.45  (1.02, 2.06)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4516">
              <w:rPr>
                <w:rFonts w:ascii="Arial" w:hAnsi="Arial" w:cs="Arial"/>
                <w:b/>
                <w:bCs/>
                <w:sz w:val="18"/>
                <w:szCs w:val="18"/>
              </w:rPr>
              <w:t>1.00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1.14  (0.96, 1.35)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1.16  (0.96, 1.42)</w:t>
            </w:r>
          </w:p>
        </w:tc>
      </w:tr>
      <w:tr w:rsidR="00603996" w:rsidTr="0064564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  <w:cantSplit/>
        </w:trPr>
        <w:tc>
          <w:tcPr>
            <w:tcW w:w="1983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by PA </w:t>
            </w:r>
            <w:r>
              <w:rPr>
                <w:rFonts w:ascii="Arial" w:hAnsi="Arial" w:cs="Arial"/>
                <w:sz w:val="18"/>
                <w:szCs w:val="18"/>
              </w:rPr>
              <w:t>(a)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Inactive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Mod. Active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Active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0.88  (0.78, 0.99)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0.92  (0.80, 1.05)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4516">
              <w:rPr>
                <w:rFonts w:ascii="Arial" w:hAnsi="Arial" w:cs="Arial"/>
                <w:b/>
                <w:sz w:val="18"/>
                <w:szCs w:val="18"/>
              </w:rPr>
              <w:t>1.00</w:t>
            </w:r>
          </w:p>
        </w:tc>
        <w:tc>
          <w:tcPr>
            <w:tcW w:w="1688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1.17  (0.98, 1.41)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0.94  (0.76, 1.16)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4516">
              <w:rPr>
                <w:rFonts w:ascii="Arial" w:hAnsi="Arial" w:cs="Arial"/>
                <w:b/>
                <w:sz w:val="18"/>
                <w:szCs w:val="18"/>
              </w:rPr>
              <w:t>1.00</w:t>
            </w:r>
          </w:p>
        </w:tc>
        <w:tc>
          <w:tcPr>
            <w:tcW w:w="1831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  (1.33, 2.21)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1.13  (0.83, 1.53)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4516">
              <w:rPr>
                <w:rFonts w:ascii="Arial" w:hAnsi="Arial" w:cs="Arial"/>
                <w:b/>
                <w:sz w:val="18"/>
                <w:szCs w:val="18"/>
              </w:rPr>
              <w:t>1.00</w:t>
            </w:r>
          </w:p>
        </w:tc>
        <w:tc>
          <w:tcPr>
            <w:tcW w:w="306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1.01  (0.90, 1.14)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1.06  (0.94, 1.21)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4516">
              <w:rPr>
                <w:rFonts w:ascii="Arial" w:hAnsi="Arial" w:cs="Arial"/>
                <w:b/>
                <w:sz w:val="18"/>
                <w:szCs w:val="18"/>
              </w:rPr>
              <w:t>1.00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  (1.04, 1.46)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1.11  (0.91, 1.36)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4516">
              <w:rPr>
                <w:rFonts w:ascii="Arial" w:hAnsi="Arial" w:cs="Arial"/>
                <w:b/>
                <w:sz w:val="18"/>
                <w:szCs w:val="18"/>
              </w:rPr>
              <w:t>1.00</w:t>
            </w:r>
          </w:p>
        </w:tc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1.71  (1.37, 2.15)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1.33  (1.03, 1.72)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4516">
              <w:rPr>
                <w:rFonts w:ascii="Arial" w:hAnsi="Arial" w:cs="Arial"/>
                <w:b/>
                <w:bCs/>
                <w:sz w:val="18"/>
                <w:szCs w:val="18"/>
              </w:rPr>
              <w:t>1.00</w:t>
            </w:r>
          </w:p>
        </w:tc>
      </w:tr>
      <w:tr w:rsidR="00603996" w:rsidTr="0064564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  <w:cantSplit/>
        </w:trPr>
        <w:tc>
          <w:tcPr>
            <w:tcW w:w="1983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by BMI </w:t>
            </w:r>
            <w:r>
              <w:rPr>
                <w:rFonts w:ascii="Arial" w:hAnsi="Arial" w:cs="Arial"/>
                <w:sz w:val="18"/>
                <w:szCs w:val="18"/>
              </w:rPr>
              <w:t>(b)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Underweight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Healthy Weight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Overweight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Obese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0.81  (0.48, 1.38)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4516">
              <w:rPr>
                <w:rFonts w:ascii="Arial" w:hAnsi="Arial" w:cs="Arial"/>
                <w:b/>
                <w:bCs/>
                <w:sz w:val="18"/>
                <w:szCs w:val="18"/>
              </w:rPr>
              <w:t>1.00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0.99  (0.88, 1.12)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0.97  (0.83, 1.13)</w:t>
            </w:r>
          </w:p>
        </w:tc>
        <w:tc>
          <w:tcPr>
            <w:tcW w:w="1688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2.26  (1.07, 4.76)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4516">
              <w:rPr>
                <w:rFonts w:ascii="Arial" w:hAnsi="Arial" w:cs="Arial"/>
                <w:b/>
                <w:bCs/>
                <w:sz w:val="18"/>
                <w:szCs w:val="18"/>
              </w:rPr>
              <w:t>1.00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1.05  (0.89, 1.24)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1.02  (0.83, 1.26)</w:t>
            </w:r>
          </w:p>
        </w:tc>
        <w:tc>
          <w:tcPr>
            <w:tcW w:w="1831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2.04  (1.08, 3.84)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4516">
              <w:rPr>
                <w:rFonts w:ascii="Arial" w:hAnsi="Arial" w:cs="Arial"/>
                <w:b/>
                <w:bCs/>
                <w:sz w:val="18"/>
                <w:szCs w:val="18"/>
              </w:rPr>
              <w:t>1.00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  (1.02, 1.55)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1.05  (0.80, 1.37)</w:t>
            </w:r>
          </w:p>
        </w:tc>
        <w:tc>
          <w:tcPr>
            <w:tcW w:w="306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0.90  (0.74, 1.10)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4516">
              <w:rPr>
                <w:rFonts w:ascii="Arial" w:hAnsi="Arial" w:cs="Arial"/>
                <w:b/>
                <w:bCs/>
                <w:sz w:val="18"/>
                <w:szCs w:val="18"/>
              </w:rPr>
              <w:t>1.00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1.11  (0.99, 1.25)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1.16  (1.01, 1.33)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1.31  (0.82, 2.09)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4516">
              <w:rPr>
                <w:rFonts w:ascii="Arial" w:hAnsi="Arial" w:cs="Arial"/>
                <w:b/>
                <w:bCs/>
                <w:sz w:val="18"/>
                <w:szCs w:val="18"/>
              </w:rPr>
              <w:t>1.00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0.94  (0.82, 1.09)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0.97  (0.82, 1.15)</w:t>
            </w:r>
          </w:p>
        </w:tc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1.41  (0.99, 2.00)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4516">
              <w:rPr>
                <w:rFonts w:ascii="Arial" w:hAnsi="Arial" w:cs="Arial"/>
                <w:b/>
                <w:bCs/>
                <w:sz w:val="18"/>
                <w:szCs w:val="18"/>
              </w:rPr>
              <w:t>1.00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1.12  (0.94, 1.33)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1.10  (0.90, 1.34)</w:t>
            </w:r>
          </w:p>
        </w:tc>
      </w:tr>
      <w:tr w:rsidR="00603996" w:rsidTr="0064564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  <w:cantSplit/>
        </w:trPr>
        <w:tc>
          <w:tcPr>
            <w:tcW w:w="1983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by PA </w:t>
            </w:r>
            <w:r>
              <w:rPr>
                <w:rFonts w:ascii="Arial" w:hAnsi="Arial" w:cs="Arial"/>
                <w:sz w:val="18"/>
                <w:szCs w:val="18"/>
              </w:rPr>
              <w:t>(b)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Inactive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Mod. Active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Active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0.88  (0.78, 0.99)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0.92  (0.80, 1.05)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4516">
              <w:rPr>
                <w:rFonts w:ascii="Arial" w:hAnsi="Arial" w:cs="Arial"/>
                <w:b/>
                <w:bCs/>
                <w:sz w:val="18"/>
                <w:szCs w:val="18"/>
              </w:rPr>
              <w:t>1.00</w:t>
            </w:r>
          </w:p>
        </w:tc>
        <w:tc>
          <w:tcPr>
            <w:tcW w:w="1688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1.17  (0.97, 1.40)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0.93  (0.75, 1.16)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4516">
              <w:rPr>
                <w:rFonts w:ascii="Arial" w:hAnsi="Arial" w:cs="Arial"/>
                <w:b/>
                <w:bCs/>
                <w:sz w:val="18"/>
                <w:szCs w:val="18"/>
              </w:rPr>
              <w:t>1.00</w:t>
            </w:r>
          </w:p>
        </w:tc>
        <w:tc>
          <w:tcPr>
            <w:tcW w:w="1831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  (1.33, 2.21)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1.13  (0.83, 1.53)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4516">
              <w:rPr>
                <w:rFonts w:ascii="Arial" w:hAnsi="Arial" w:cs="Arial"/>
                <w:b/>
                <w:bCs/>
                <w:sz w:val="18"/>
                <w:szCs w:val="18"/>
              </w:rPr>
              <w:t>1.00</w:t>
            </w:r>
          </w:p>
        </w:tc>
        <w:tc>
          <w:tcPr>
            <w:tcW w:w="306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1.00  (0.89, 1.12)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1.06  (0.93, 1.20)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4516">
              <w:rPr>
                <w:rFonts w:ascii="Arial" w:hAnsi="Arial" w:cs="Arial"/>
                <w:b/>
                <w:bCs/>
                <w:sz w:val="18"/>
                <w:szCs w:val="18"/>
              </w:rPr>
              <w:t>1.00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  (1.05, 1.48)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1.11  (0.92, 1.36)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4516">
              <w:rPr>
                <w:rFonts w:ascii="Arial" w:hAnsi="Arial" w:cs="Arial"/>
                <w:b/>
                <w:bCs/>
                <w:sz w:val="18"/>
                <w:szCs w:val="18"/>
              </w:rPr>
              <w:t>1.00</w:t>
            </w:r>
          </w:p>
        </w:tc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1.69  (1.35, 2.12)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1.32  (1.03, 1.71)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4516">
              <w:rPr>
                <w:rFonts w:ascii="Arial" w:hAnsi="Arial" w:cs="Arial"/>
                <w:b/>
                <w:bCs/>
                <w:sz w:val="18"/>
                <w:szCs w:val="18"/>
              </w:rPr>
              <w:t>1.00</w:t>
            </w:r>
          </w:p>
        </w:tc>
      </w:tr>
      <w:tr w:rsidR="00603996" w:rsidTr="0064564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  <w:cantSplit/>
        </w:trPr>
        <w:tc>
          <w:tcPr>
            <w:tcW w:w="1983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by BMI-PA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UW-IA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UW-MA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UW-A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HW-IA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HW-MA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HW-A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OW-IA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OW-MA</w:t>
            </w:r>
          </w:p>
          <w:p w:rsidR="00603996" w:rsidRPr="0079155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1556">
              <w:rPr>
                <w:rFonts w:ascii="Arial" w:hAnsi="Arial" w:cs="Arial"/>
                <w:sz w:val="18"/>
                <w:szCs w:val="18"/>
              </w:rPr>
              <w:t>OW-A</w:t>
            </w:r>
          </w:p>
          <w:p w:rsidR="00603996" w:rsidRPr="0079155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03996" w:rsidRPr="0079155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1556">
              <w:rPr>
                <w:rFonts w:ascii="Arial" w:hAnsi="Arial" w:cs="Arial"/>
                <w:sz w:val="18"/>
                <w:szCs w:val="18"/>
              </w:rPr>
              <w:t>OB-IA</w:t>
            </w:r>
          </w:p>
          <w:p w:rsidR="00603996" w:rsidRPr="0079155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1556">
              <w:rPr>
                <w:rFonts w:ascii="Arial" w:hAnsi="Arial" w:cs="Arial"/>
                <w:sz w:val="18"/>
                <w:szCs w:val="18"/>
              </w:rPr>
              <w:t>OB-MA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OB-A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0.99  (0.47, 2.10)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0.17  (0.05, 0.58)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0.76  (0.36, 1.61)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0.86  (0.71, 1.03)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0.94  (0.77, 1.14)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4516">
              <w:rPr>
                <w:rFonts w:ascii="Arial" w:hAnsi="Arial" w:cs="Arial"/>
                <w:b/>
                <w:bCs/>
                <w:sz w:val="18"/>
                <w:szCs w:val="18"/>
              </w:rPr>
              <w:t>1.00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0.89  (0.74, 1.08)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0.86  (0.68, 1.07)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1.00  (0.82, 1.22)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0.81 (0.66, 1.00)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1.01  (0.73, 1.38)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0.92  (0.68, 1.24)</w:t>
            </w:r>
          </w:p>
        </w:tc>
        <w:tc>
          <w:tcPr>
            <w:tcW w:w="1688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2.17  (0.96, 4.91)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1.89  (0.13, 27.83)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3.93  (0.94, 16.45)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1.12  (0.83, 1.51)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0.76  (0.96, 4.91)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4516">
              <w:rPr>
                <w:rFonts w:ascii="Arial" w:hAnsi="Arial" w:cs="Arial"/>
                <w:b/>
                <w:bCs/>
                <w:sz w:val="18"/>
                <w:szCs w:val="18"/>
              </w:rPr>
              <w:t>1.00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1.18   (0.89, 1.55)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0.92  (0.67. 1.26)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0.93  (0.66, 1.31)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1.04  (0.77, 1.42)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1.05  (0.77, 1.42)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0.94  (0.57, 1.54)</w:t>
            </w:r>
          </w:p>
        </w:tc>
        <w:tc>
          <w:tcPr>
            <w:tcW w:w="1831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  (1.75, 9.01)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2.31  (0.32, 16.69)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0.34  (0.08, 1.55)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  (1.13, 2.45)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0.85  (0.54, 1.33)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4516">
              <w:rPr>
                <w:rFonts w:ascii="Arial" w:hAnsi="Arial" w:cs="Arial"/>
                <w:b/>
                <w:bCs/>
                <w:sz w:val="18"/>
                <w:szCs w:val="18"/>
              </w:rPr>
              <w:t>1.00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  (1.23, 2.77)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1.40  (0.86, 2.26)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1.30  (0.82, 2.04)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  (1.15, 2.70)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1.34  (0.67, 2.70)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  (0.12, 0.81)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00FF00"/>
              </w:rPr>
            </w:pPr>
          </w:p>
        </w:tc>
        <w:tc>
          <w:tcPr>
            <w:tcW w:w="306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0.86  (0.65, 1.14)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1.06  (0.72, 1.57)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0.95  (0.62, 1.46)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1.01  (0.87, 1.18)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1.08  (0.91, 1.28)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4516">
              <w:rPr>
                <w:rFonts w:ascii="Arial" w:hAnsi="Arial" w:cs="Arial"/>
                <w:b/>
                <w:bCs/>
                <w:sz w:val="18"/>
                <w:szCs w:val="18"/>
              </w:rPr>
              <w:t>1.00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1.17  (0.98, 1.39)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1.15  (0.93, 1.43)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1.08  (0.87, 1.35)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1.13  (0.93, 1.38)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1.21  (0.93, 1.57)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  (1.02, 1.81)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00FFFF"/>
              </w:rPr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1.23  (0.69, 2.21)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2.84  (0.88, 9.21)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1.08  (0.57, 2.05)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  (1.06, 1.73)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1.07  (0.81, 1.44)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4516">
              <w:rPr>
                <w:rFonts w:ascii="Arial" w:hAnsi="Arial" w:cs="Arial"/>
                <w:b/>
                <w:bCs/>
                <w:sz w:val="18"/>
                <w:szCs w:val="18"/>
              </w:rPr>
              <w:t>1.00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1.13  (0.89, 1.44)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1.22  (0.93, 1.61)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1.00  (0.69, 2.21)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1.27  (0.99, 1.64)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0.98  (0.70, 1.35)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1.14  (0.78, 1.64)</w:t>
            </w:r>
          </w:p>
        </w:tc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  (1.29, 3.62)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  (1.22, 4.92)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0.73  (0.24, 2.23)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  (1.16, 2.21)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1.19  (0.83, 1.70)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4516">
              <w:rPr>
                <w:rFonts w:ascii="Arial" w:hAnsi="Arial" w:cs="Arial"/>
                <w:b/>
                <w:bCs/>
                <w:sz w:val="18"/>
                <w:szCs w:val="18"/>
              </w:rPr>
              <w:t>1.00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  (1.27, 2.44)</w:t>
            </w: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  (1.07, 2.34)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0.83  (0.50, 1.37)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399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  (1.24, 2.54)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1.04  (0.62, 1.73)</w:t>
            </w:r>
          </w:p>
          <w:p w:rsidR="00603996" w:rsidRPr="00134516" w:rsidRDefault="00603996" w:rsidP="00645642">
            <w:pPr>
              <w:tabs>
                <w:tab w:val="center" w:pos="4320"/>
                <w:tab w:val="center" w:pos="4680"/>
                <w:tab w:val="right" w:pos="8640"/>
                <w:tab w:val="right" w:pos="900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516">
              <w:rPr>
                <w:rFonts w:ascii="Arial" w:hAnsi="Arial" w:cs="Arial"/>
                <w:sz w:val="18"/>
                <w:szCs w:val="18"/>
              </w:rPr>
              <w:t>1.73  (0.99, 3.04)</w:t>
            </w:r>
          </w:p>
        </w:tc>
      </w:tr>
    </w:tbl>
    <w:p w:rsidR="00603996" w:rsidRDefault="00633165" w:rsidP="00603996">
      <w:r>
        <w:rPr>
          <w:rFonts w:ascii="Arial" w:hAnsi="Arial" w:cs="Arial"/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90D63" wp14:editId="61D372D8">
                <wp:simplePos x="0" y="0"/>
                <wp:positionH relativeFrom="column">
                  <wp:posOffset>-108284</wp:posOffset>
                </wp:positionH>
                <wp:positionV relativeFrom="paragraph">
                  <wp:posOffset>15273</wp:posOffset>
                </wp:positionV>
                <wp:extent cx="9047747" cy="626110"/>
                <wp:effectExtent l="0" t="0" r="0" b="254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47747" cy="626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996" w:rsidRPr="0078583C" w:rsidRDefault="00603996" w:rsidP="00603996">
                            <w:pPr>
                              <w:spacing w:line="240" w:lineRule="auto"/>
                              <w:ind w:right="67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858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Healthy Weight and Active are referent groups.  All models adjusted for race/ethnicity, education, household income, smoking, marital status, residence, comorbidities.  a) BMI or PA each in model without the other; (b) BMI and PA in model together</w:t>
                            </w:r>
                          </w:p>
                          <w:p w:rsidR="00603996" w:rsidRPr="0078583C" w:rsidRDefault="00603996" w:rsidP="00603996">
                            <w:pPr>
                              <w:suppressLineNumbers/>
                              <w:tabs>
                                <w:tab w:val="center" w:pos="4320"/>
                                <w:tab w:val="center" w:pos="4680"/>
                                <w:tab w:val="right" w:pos="8640"/>
                                <w:tab w:val="right" w:pos="900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858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BMI Body Mass Index; PA Physical Activity; UW Underweight; HW Healthy Weight; OW Overweight; OB Obese; IA Inactive; MA Moderately Active; </w:t>
                            </w:r>
                            <w:proofErr w:type="spellStart"/>
                            <w:proofErr w:type="gramStart"/>
                            <w:r w:rsidRPr="007858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  <w:proofErr w:type="gramEnd"/>
                            <w:r w:rsidRPr="007858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Active.</w:t>
                            </w:r>
                          </w:p>
                          <w:p w:rsidR="00603996" w:rsidRPr="0078583C" w:rsidRDefault="00603996" w:rsidP="00603996">
                            <w:pPr>
                              <w:spacing w:line="240" w:lineRule="auto"/>
                              <w:ind w:right="671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03996" w:rsidRPr="0078583C" w:rsidRDefault="00603996" w:rsidP="0060399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8.55pt;margin-top:1.2pt;width:712.4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cJkjAIAAH0FAAAOAAAAZHJzL2Uyb0RvYy54bWysVN1P2zAQf5+0/8Hy+0jTFTqipqgDMU2q&#10;AI1OPLuOTSNsn2e7Tbq/nrOTtBXbC9NekvPd774/ZletVmQnnK/BlDQ/G1EiDIeqNs8l/bm6/fSF&#10;Eh+YqZgCI0q6F55ezT9+mDW2EGPYgKqEI2jE+KKxJd2EYIss83wjNPNnYIVBoQSnWcCne84qxxq0&#10;rlU2Ho0usgZcZR1w4T1ybzohnSf7Ugoe7qX0IhBVUowtpK9L33X8ZvMZK54ds5ua92Gwf4hCs9qg&#10;04OpGxYY2br6D1O65g48yHDGQWcgZc1FygGzyUdvsnncMCtSLlgcbw9l8v/PLL/bPThSVyUdX1Ji&#10;mMYerUQbyFdoCbKwPo31BcIeLQJDi3zsc8rV2yXwF4+Q7ATTKXhEx3q00un4x0wJKmIL9oeyRzcc&#10;mZejyXQ6mVLCUXYxvsjz1JfsqG2dD98EaBKJkjpsa4qA7ZY+RP+sGCDRmYHbWqnUWmVIg0Y/n4+S&#10;wkGCGspErEhD0puJaXSRJyrslYgYZX4IiUVKCURGGk9xrRzZMRwsxrkwIY/FSnYRHVESg3iPYo8/&#10;RvUe5S6PwTOYcFDWtQHXNSxu1THs6mUIWXb4vpG+yzuWILTrFrOK5BqqPU6Ag26HvOW3NXZjyXx4&#10;YA6XBnuLhyDc40cqwKpDT1GyAff7b/yIx1lGKSUNLmFJ/a8tc4IS9d3glF/mk0nc2vSYnE/H+HCn&#10;kvWpxGz1NWA7cjw5licy4oMaSOlAP+G9WESvKGKGo++ShoG8Dt1pwHvDxWKRQLinloWlebR8GPw4&#10;a6v2iTnbD2TAUb6DYV1Z8WYuO2zsq4HFNoCs09Aeq9oXHnc8TVB/j+IROX0n1PFqzl8BAAD//wMA&#10;UEsDBBQABgAIAAAAIQA8OW353wAAAAoBAAAPAAAAZHJzL2Rvd25yZXYueG1sTI9BSwMxEIXvgv8h&#10;jOCtTbYUt6ybLUX0IohYC+Jtuhk3q8lk3aTt+u9NT3p7w3u89029nrwTRxpjH1hDMVcgiNtgeu40&#10;7F4fZisQMSEbdIFJww9FWDeXFzVWJpz4hY7b1IlcwrFCDTaloZIytpY8xnkYiLP3EUaPKZ9jJ82I&#10;p1zunVwodSM99pwXLA50Z6n92h68hnL1buzn+Djt3p423/Z5kO4epdbXV9PmFkSiKf2F4Yyf0aHJ&#10;TPtwYBOF0zAryiJHNSyWIM7+UpUliH1WqlAgm1r+f6H5BQAA//8DAFBLAQItABQABgAIAAAAIQC2&#10;gziS/gAAAOEBAAATAAAAAAAAAAAAAAAAAAAAAABbQ29udGVudF9UeXBlc10ueG1sUEsBAi0AFAAG&#10;AAgAAAAhADj9If/WAAAAlAEAAAsAAAAAAAAAAAAAAAAALwEAAF9yZWxzLy5yZWxzUEsBAi0AFAAG&#10;AAgAAAAhAELtwmSMAgAAfQUAAA4AAAAAAAAAAAAAAAAALgIAAGRycy9lMm9Eb2MueG1sUEsBAi0A&#10;FAAGAAgAAAAhADw5bfnfAAAACgEAAA8AAAAAAAAAAAAAAAAA5gQAAGRycy9kb3ducmV2LnhtbFBL&#10;BQYAAAAABAAEAPMAAADyBQAAAAA=&#10;" filled="f" stroked="f" strokeweight=".5pt">
                <v:path arrowok="t"/>
                <v:textbox>
                  <w:txbxContent>
                    <w:p w:rsidR="00603996" w:rsidRPr="0078583C" w:rsidRDefault="00603996" w:rsidP="00603996">
                      <w:pPr>
                        <w:spacing w:line="240" w:lineRule="auto"/>
                        <w:ind w:right="67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8583C">
                        <w:rPr>
                          <w:rFonts w:ascii="Arial" w:hAnsi="Arial" w:cs="Arial"/>
                          <w:sz w:val="18"/>
                          <w:szCs w:val="18"/>
                        </w:rPr>
                        <w:t>Healthy Weight and Active are referent groups.  All models adjusted for race/ethnicity, education, household income, smoking, marital status, residence, comorbidities.  a) BMI or PA each in model without the other; (b) BMI and PA in model together</w:t>
                      </w:r>
                    </w:p>
                    <w:p w:rsidR="00603996" w:rsidRPr="0078583C" w:rsidRDefault="00603996" w:rsidP="00603996">
                      <w:pPr>
                        <w:suppressLineNumbers/>
                        <w:tabs>
                          <w:tab w:val="center" w:pos="4320"/>
                          <w:tab w:val="center" w:pos="4680"/>
                          <w:tab w:val="right" w:pos="8640"/>
                          <w:tab w:val="right" w:pos="9000"/>
                        </w:tabs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8583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BMI Body Mass Index; PA Physical Activity; UW Underweight; HW Healthy Weight; OW Overweight; OB Obese; IA Inactive; MA Moderately Active; </w:t>
                      </w:r>
                      <w:proofErr w:type="spellStart"/>
                      <w:proofErr w:type="gramStart"/>
                      <w:r w:rsidRPr="0078583C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proofErr w:type="spellEnd"/>
                      <w:proofErr w:type="gramEnd"/>
                      <w:r w:rsidRPr="0078583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Active.</w:t>
                      </w:r>
                    </w:p>
                    <w:p w:rsidR="00603996" w:rsidRPr="0078583C" w:rsidRDefault="00603996" w:rsidP="00603996">
                      <w:pPr>
                        <w:spacing w:line="240" w:lineRule="auto"/>
                        <w:ind w:right="671"/>
                        <w:rPr>
                          <w:rFonts w:ascii="Arial" w:hAnsi="Arial" w:cs="Arial"/>
                        </w:rPr>
                      </w:pPr>
                    </w:p>
                    <w:p w:rsidR="00603996" w:rsidRPr="0078583C" w:rsidRDefault="00603996" w:rsidP="0060399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6320" w:rsidRDefault="00066320">
      <w:bookmarkStart w:id="0" w:name="_GoBack"/>
      <w:bookmarkEnd w:id="0"/>
    </w:p>
    <w:sectPr w:rsidR="00066320" w:rsidSect="00603996">
      <w:footerReference w:type="default" r:id="rId7"/>
      <w:pgSz w:w="15840" w:h="12240" w:orient="landscape"/>
      <w:pgMar w:top="1440" w:right="123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056" w:rsidRDefault="00DE7056">
      <w:pPr>
        <w:spacing w:line="240" w:lineRule="auto"/>
      </w:pPr>
      <w:r>
        <w:separator/>
      </w:r>
    </w:p>
  </w:endnote>
  <w:endnote w:type="continuationSeparator" w:id="0">
    <w:p w:rsidR="00DE7056" w:rsidRDefault="00DE70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2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B1" w:rsidRDefault="00DE70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056" w:rsidRDefault="00DE7056">
      <w:pPr>
        <w:spacing w:line="240" w:lineRule="auto"/>
      </w:pPr>
      <w:r>
        <w:separator/>
      </w:r>
    </w:p>
  </w:footnote>
  <w:footnote w:type="continuationSeparator" w:id="0">
    <w:p w:rsidR="00DE7056" w:rsidRDefault="00DE70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96"/>
    <w:rsid w:val="00066320"/>
    <w:rsid w:val="00603996"/>
    <w:rsid w:val="00633165"/>
    <w:rsid w:val="0078583C"/>
    <w:rsid w:val="00DE7056"/>
    <w:rsid w:val="00F5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996"/>
    <w:pPr>
      <w:suppressAutoHyphens/>
      <w:spacing w:after="0" w:line="480" w:lineRule="auto"/>
    </w:pPr>
    <w:rPr>
      <w:rFonts w:ascii="Calibri" w:eastAsia="SimSun" w:hAnsi="Calibri" w:cs="font302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603996"/>
    <w:pPr>
      <w:suppressLineNumbers/>
      <w:tabs>
        <w:tab w:val="center" w:pos="4680"/>
        <w:tab w:val="right" w:pos="9360"/>
      </w:tabs>
      <w:spacing w:line="100" w:lineRule="atLeast"/>
    </w:pPr>
  </w:style>
  <w:style w:type="character" w:customStyle="1" w:styleId="FooterChar">
    <w:name w:val="Footer Char"/>
    <w:basedOn w:val="DefaultParagraphFont"/>
    <w:uiPriority w:val="99"/>
    <w:semiHidden/>
    <w:rsid w:val="00603996"/>
    <w:rPr>
      <w:rFonts w:ascii="Calibri" w:eastAsia="SimSun" w:hAnsi="Calibri" w:cs="font302"/>
      <w:kern w:val="1"/>
      <w:sz w:val="22"/>
      <w:szCs w:val="22"/>
      <w:lang w:eastAsia="ar-SA"/>
    </w:rPr>
  </w:style>
  <w:style w:type="character" w:customStyle="1" w:styleId="FooterChar1">
    <w:name w:val="Footer Char1"/>
    <w:basedOn w:val="DefaultParagraphFont"/>
    <w:link w:val="Footer"/>
    <w:uiPriority w:val="99"/>
    <w:rsid w:val="00603996"/>
    <w:rPr>
      <w:rFonts w:ascii="Calibri" w:eastAsia="SimSun" w:hAnsi="Calibri" w:cs="font302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996"/>
    <w:pPr>
      <w:suppressAutoHyphens/>
      <w:spacing w:after="0" w:line="480" w:lineRule="auto"/>
    </w:pPr>
    <w:rPr>
      <w:rFonts w:ascii="Calibri" w:eastAsia="SimSun" w:hAnsi="Calibri" w:cs="font302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603996"/>
    <w:pPr>
      <w:suppressLineNumbers/>
      <w:tabs>
        <w:tab w:val="center" w:pos="4680"/>
        <w:tab w:val="right" w:pos="9360"/>
      </w:tabs>
      <w:spacing w:line="100" w:lineRule="atLeast"/>
    </w:pPr>
  </w:style>
  <w:style w:type="character" w:customStyle="1" w:styleId="FooterChar">
    <w:name w:val="Footer Char"/>
    <w:basedOn w:val="DefaultParagraphFont"/>
    <w:uiPriority w:val="99"/>
    <w:semiHidden/>
    <w:rsid w:val="00603996"/>
    <w:rPr>
      <w:rFonts w:ascii="Calibri" w:eastAsia="SimSun" w:hAnsi="Calibri" w:cs="font302"/>
      <w:kern w:val="1"/>
      <w:sz w:val="22"/>
      <w:szCs w:val="22"/>
      <w:lang w:eastAsia="ar-SA"/>
    </w:rPr>
  </w:style>
  <w:style w:type="character" w:customStyle="1" w:styleId="FooterChar1">
    <w:name w:val="Footer Char1"/>
    <w:basedOn w:val="DefaultParagraphFont"/>
    <w:link w:val="Footer"/>
    <w:uiPriority w:val="99"/>
    <w:rsid w:val="00603996"/>
    <w:rPr>
      <w:rFonts w:ascii="Calibri" w:eastAsia="SimSun" w:hAnsi="Calibri" w:cs="font302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M. Herman</dc:creator>
  <cp:lastModifiedBy>Katya M. Herman</cp:lastModifiedBy>
  <cp:revision>4</cp:revision>
  <dcterms:created xsi:type="dcterms:W3CDTF">2011-08-29T16:28:00Z</dcterms:created>
  <dcterms:modified xsi:type="dcterms:W3CDTF">2011-08-29T16:42:00Z</dcterms:modified>
</cp:coreProperties>
</file>