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6E" w:rsidRPr="007F5172" w:rsidRDefault="00BC6F6E" w:rsidP="00FD1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172"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18065C">
        <w:rPr>
          <w:rFonts w:ascii="Times New Roman" w:hAnsi="Times New Roman" w:cs="Times New Roman"/>
          <w:sz w:val="24"/>
          <w:szCs w:val="24"/>
        </w:rPr>
        <w:t>Digital Content</w:t>
      </w:r>
      <w:r w:rsidRPr="007F5172">
        <w:rPr>
          <w:rFonts w:ascii="Times New Roman" w:hAnsi="Times New Roman" w:cs="Times New Roman"/>
          <w:sz w:val="24"/>
          <w:szCs w:val="24"/>
        </w:rPr>
        <w:t xml:space="preserve"> </w:t>
      </w:r>
      <w:r w:rsidR="00F003E2">
        <w:rPr>
          <w:rFonts w:ascii="Times New Roman" w:hAnsi="Times New Roman" w:cs="Times New Roman"/>
          <w:sz w:val="24"/>
          <w:szCs w:val="24"/>
        </w:rPr>
        <w:t>3</w:t>
      </w:r>
      <w:r w:rsidRPr="007F5172">
        <w:rPr>
          <w:rFonts w:ascii="Times New Roman" w:hAnsi="Times New Roman" w:cs="Times New Roman"/>
          <w:sz w:val="24"/>
          <w:szCs w:val="24"/>
        </w:rPr>
        <w:t xml:space="preserve"> Mean difference in </w:t>
      </w:r>
      <w:r w:rsidR="00250B94" w:rsidRPr="007F5172">
        <w:rPr>
          <w:rFonts w:ascii="Times New Roman" w:hAnsi="Times New Roman" w:cs="Times New Roman"/>
          <w:sz w:val="24"/>
          <w:szCs w:val="24"/>
        </w:rPr>
        <w:t>P</w:t>
      </w:r>
      <w:r w:rsidR="00427BAD" w:rsidRPr="007F5172">
        <w:rPr>
          <w:rFonts w:ascii="Times New Roman" w:hAnsi="Times New Roman" w:cs="Times New Roman"/>
          <w:sz w:val="24"/>
          <w:szCs w:val="24"/>
        </w:rPr>
        <w:t>BF</w:t>
      </w:r>
      <w:r w:rsidRPr="007F5172">
        <w:rPr>
          <w:rFonts w:ascii="Times New Roman" w:hAnsi="Times New Roman" w:cs="Times New Roman"/>
          <w:sz w:val="24"/>
          <w:szCs w:val="24"/>
        </w:rPr>
        <w:t xml:space="preserve"> </w:t>
      </w:r>
      <w:r w:rsidR="00250B94" w:rsidRPr="007F5172">
        <w:rPr>
          <w:rFonts w:ascii="Times New Roman" w:hAnsi="Times New Roman" w:cs="Times New Roman"/>
          <w:sz w:val="24"/>
          <w:szCs w:val="24"/>
        </w:rPr>
        <w:t>estimated from</w:t>
      </w:r>
      <w:r w:rsidRPr="007F5172">
        <w:rPr>
          <w:rFonts w:ascii="Times New Roman" w:hAnsi="Times New Roman" w:cs="Times New Roman"/>
          <w:sz w:val="24"/>
          <w:szCs w:val="24"/>
        </w:rPr>
        <w:t xml:space="preserve"> </w:t>
      </w:r>
      <w:r w:rsidR="00250B94" w:rsidRPr="007F5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published </w:t>
      </w:r>
      <w:r w:rsidRPr="007F5172">
        <w:rPr>
          <w:rFonts w:ascii="Times New Roman" w:hAnsi="Times New Roman" w:cs="Times New Roman"/>
          <w:sz w:val="24"/>
          <w:szCs w:val="24"/>
        </w:rPr>
        <w:t xml:space="preserve">equations </w:t>
      </w:r>
      <w:r w:rsidR="00250B94" w:rsidRPr="007F5172">
        <w:rPr>
          <w:rFonts w:ascii="Times New Roman" w:hAnsi="Times New Roman" w:cs="Times New Roman" w:hint="eastAsia"/>
          <w:color w:val="000000"/>
          <w:sz w:val="24"/>
          <w:szCs w:val="24"/>
        </w:rPr>
        <w:t>using anthropometric measures</w:t>
      </w:r>
      <w:r w:rsidR="00250B94" w:rsidRPr="007F5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172">
        <w:rPr>
          <w:rFonts w:ascii="Times New Roman" w:hAnsi="Times New Roman" w:cs="Times New Roman"/>
          <w:sz w:val="24"/>
          <w:szCs w:val="24"/>
        </w:rPr>
        <w:t xml:space="preserve">and DXA in NHANES 1999-2004 </w:t>
      </w:r>
      <w:r w:rsidR="00D20672">
        <w:rPr>
          <w:rFonts w:ascii="Times New Roman" w:hAnsi="Times New Roman" w:cs="Times New Roman"/>
          <w:sz w:val="24"/>
          <w:szCs w:val="24"/>
        </w:rPr>
        <w:t>in adult males and females</w:t>
      </w:r>
      <w:r w:rsidR="00250B94" w:rsidRPr="007F5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matched by age </w:t>
      </w:r>
      <w:r w:rsidR="009D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range </w:t>
      </w:r>
      <w:r w:rsidR="00250B94" w:rsidRPr="007F5172">
        <w:rPr>
          <w:rFonts w:ascii="Times New Roman" w:eastAsia="Times New Roman" w:hAnsi="Times New Roman" w:cs="Times New Roman"/>
          <w:color w:val="000000"/>
          <w:sz w:val="24"/>
          <w:szCs w:val="24"/>
        </w:rPr>
        <w:t>and race</w:t>
      </w:r>
      <w:r w:rsidR="00FD4877" w:rsidRPr="007F517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bookmarkStart w:id="0" w:name="_GoBack"/>
      <w:bookmarkEnd w:id="0"/>
      <w:r w:rsidR="00FD4877" w:rsidRPr="007F5172">
        <w:rPr>
          <w:rFonts w:ascii="Times New Roman" w:eastAsia="Times New Roman" w:hAnsi="Times New Roman" w:cs="Times New Roman"/>
          <w:color w:val="000000"/>
          <w:sz w:val="24"/>
          <w:szCs w:val="24"/>
        </w:rPr>
        <w:t>ethnicity</w:t>
      </w:r>
      <w:r w:rsidR="00250B94" w:rsidRPr="007F5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sample in which the equations were developed</w:t>
      </w:r>
      <w:r w:rsidR="00250B94" w:rsidRPr="007F517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E507C0" w:rsidRPr="00E507C0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1-3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65"/>
        <w:gridCol w:w="667"/>
        <w:gridCol w:w="571"/>
        <w:gridCol w:w="305"/>
        <w:gridCol w:w="667"/>
        <w:gridCol w:w="568"/>
      </w:tblGrid>
      <w:tr w:rsidR="00904BCC" w:rsidRPr="007F5172" w:rsidTr="000D70EE">
        <w:trPr>
          <w:trHeight w:hRule="exact" w:val="288"/>
        </w:trPr>
        <w:tc>
          <w:tcPr>
            <w:tcW w:w="349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BCC" w:rsidRPr="007F5172" w:rsidRDefault="00904BCC" w:rsidP="000D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Anthropometric(s) used in equation/</w:t>
            </w:r>
          </w:p>
          <w:p w:rsidR="00904BCC" w:rsidRPr="007F5172" w:rsidRDefault="00904BCC" w:rsidP="000D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Equation evaluated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Females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Default="00904BCC" w:rsidP="000D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Triceps and subscapular skinfold thickness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Womersley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age-specific 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ADDIN RW.CITE{{1 Durnin,J.V. 1974}}</w:instrTex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(5)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20 - 39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40 - 59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60 - 68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20 - 68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Womersley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all-age 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ADDIN RW.CITE{{1 Durnin,J.V. 1974}}</w:instrTex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(5)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20 - 39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40 - 59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60 - 68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20 - 68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Hassager</w:t>
            </w:r>
            <w:proofErr w:type="spellEnd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 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ADDIN RW.CITE{{864 Hassager,C. 1986}}</w:instrTex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(11)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20 - 39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40 - 59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60 - 72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20 - 72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Slaughter et al. 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ADDIN RW.CITE{{2 Slaughter,M.H. 1988}}</w:instrTex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(30)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20 - 29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904BCC" w:rsidRPr="00EB240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EB2402" w:rsidRDefault="00904BCC" w:rsidP="000D7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Height, weight and/or b</w:t>
            </w:r>
            <w:r w:rsidRPr="00EB24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ody mass index (BMI)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EB240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EB240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EB240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EB240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EB240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Deurenberg</w:t>
            </w:r>
            <w:proofErr w:type="spellEnd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al., 1989 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ADDIN RW.CITE{{872 Deurenberg,P. 1989}}</w:instrTex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60 - 83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Deurenberg</w:t>
            </w:r>
            <w:proofErr w:type="spellEnd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al.1991 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ADDIN RW.CITE{{4 Deurenberg,P. 1991}}</w:instrTex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20 - 39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40 - 59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60 - 83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20 - 83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Chars="15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Deurenberg</w:t>
            </w:r>
            <w:proofErr w:type="spellEnd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 al. 1998 </w:t>
            </w:r>
            <w:r w:rsidRPr="00FD1D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Gallagher et al. 1996 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ADDIN RW.CITE{{858 Gallagher,D. 1996}}</w:instrTex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(9)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FD1D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20 - 39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40 - 59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60 - 84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20 - 84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Gallagher et al. 2000 full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ldChar w:fldCharType="begin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instrText>ADDIN RW.CITE{{860 Gallagher,D. 2000}}</w:instrTex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(8)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FD1D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20 - 39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40 - 59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60 - 84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20 - 84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Gallagher et al. 2000 simplified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ldChar w:fldCharType="begin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instrText>ADDIN RW.CITE{{860 Gallagher,D. 2000}}</w:instrTex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(8)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FD1D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20 - 39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40 - 59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60 - 84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20 - 84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Gomez-</w:t>
            </w:r>
            <w:proofErr w:type="spellStart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Ambrosi</w:t>
            </w:r>
            <w:proofErr w:type="spellEnd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 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ADDIN RW.CITE{{871 Gomez-Ambrosi,J. 2012}}</w:instrTex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(10)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20 - 39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40 - 59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60 - 80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20 - 80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Heitmann</w:t>
            </w:r>
            <w:proofErr w:type="spellEnd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ADDIN RW.CITE{{3 Heitmann,B.L. 1990}}</w:instrTex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(12)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35 - 65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Jackson et al. 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ADDIN RW.CITE{{861 Jackson,A.S. 2002}}</w:instrTex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(16)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20 - 39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40 - 65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20 - 65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15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Noppa</w:t>
            </w:r>
            <w:proofErr w:type="spellEnd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 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ADDIN RW.CITE{{873 Noppa,H. 1979}}</w:instrTex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(23)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44 - 66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Pasco et al. 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ADDIN RW.CITE{{863 Pasco,J.A. 2012}}</w:instrTex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(25)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F233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20 - 39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40 - 59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60 - 84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20 - 84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15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Rush et al. 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ADDIN RW.CITE{{865 Rush,E.C. 1997}}</w:instrTex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(28)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20 - 27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15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 et al.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ADDIN RW.CITE{{874 Smith,D.P. 1977}}</w:instrTex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(31)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25 - 37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15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Visser</w:t>
            </w:r>
            <w:proofErr w:type="spellEnd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 (7)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33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60 - 84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4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Waist circumference (WC) or waist-to-height ratio(</w:t>
            </w:r>
            <w:proofErr w:type="spellStart"/>
            <w:r w:rsidRPr="00EB24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WHtR</w:t>
            </w:r>
            <w:proofErr w:type="spellEnd"/>
            <w:r w:rsidRPr="00EB24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FD1D99" w:rsidRDefault="00904BCC" w:rsidP="000D70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Kagawa et al. </w:t>
            </w:r>
            <w:r w:rsidRPr="00FD1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FD1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ADDIN RW.CITE{{868 Kagawa,M. 2008}}</w:instrText>
            </w:r>
            <w:r w:rsidRPr="00FD1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(17)</w:t>
            </w:r>
            <w:r w:rsidRPr="00FD1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FD1D99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20 - 39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FD1D99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40 - 64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FD1D99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20 - 64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Lean et al. WC 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ADDIN RW.CITE{{17 Lean,M.E. 1996}}</w:instrTex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(19)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20 - 39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40 - 64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20 - 64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EB240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EB2402" w:rsidRDefault="00904BCC" w:rsidP="000D7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24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Multiple anthropometric variables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EB240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EB240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EB240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EB240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EB240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04BCC" w:rsidRPr="00AB65CC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AB65CC" w:rsidRDefault="00904BCC" w:rsidP="000D70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Chapman et al. </w:t>
            </w:r>
            <w:r w:rsidRPr="00AB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AB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ADDIN RW.CITE{{866 Chapman,N.C. 1998}}</w:instrText>
            </w:r>
            <w:r w:rsidRPr="00AB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  <w:r w:rsidRPr="00AB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AB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33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AB65CC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AB65CC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AB65CC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AB65CC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AB65CC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AB65CC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AB65CC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76 - 84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AB65CC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AB65CC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AB65CC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AB65CC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BCC" w:rsidRPr="00AB65CC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Lean et al. </w:t>
            </w:r>
            <w:r w:rsidRPr="0018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WC-</w:t>
            </w:r>
            <w:proofErr w:type="spellStart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tricpes</w:t>
            </w:r>
            <w:proofErr w:type="spellEnd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ADDIN RW.CITE{{17 Lean,M.E. 1996}}</w:instrTex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(19)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20 - 39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40 - 64 years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180421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20 - 64 years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Ramirez-</w:t>
            </w:r>
            <w:proofErr w:type="spellStart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Zea</w:t>
            </w:r>
            <w:proofErr w:type="spellEnd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 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ADDIN RW.CITE{{867 Ramirez-Zea,M. 2006}}</w:instrTex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(27)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20 - 39 years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6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40 - 56 years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6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20 - 56 years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Svendsen</w:t>
            </w:r>
            <w:proofErr w:type="spellEnd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 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ADDIN RW.CITE{{5 Svendsen,O.L. 1991}}</w:instrTex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(32)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years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-7.7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6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-9.9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Wilmore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Behnke</w:t>
            </w:r>
            <w:proofErr w:type="spellEnd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 density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ADDIN RW.CITE{{8 Wilmore,J.H. 1969}}</w:instrTex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(35)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20 - 36 years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-5.2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Wilmore and </w:t>
            </w:r>
            <w:proofErr w:type="spellStart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Behnke</w:t>
            </w:r>
            <w:proofErr w:type="spellEnd"/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lean body mass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ADDIN RW.CITE{{8 Wilmore,J.H. 1969}}</w:instrTex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(35)</w:t>
            </w: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BCC" w:rsidRPr="007F5172" w:rsidTr="000D70EE">
        <w:trPr>
          <w:trHeight w:hRule="exact" w:val="288"/>
        </w:trPr>
        <w:tc>
          <w:tcPr>
            <w:tcW w:w="349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4BCC" w:rsidRPr="00180421" w:rsidRDefault="00904BCC" w:rsidP="000D70E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20 - 36 years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-5.3</w:t>
            </w:r>
          </w:p>
        </w:tc>
        <w:tc>
          <w:tcPr>
            <w:tcW w:w="30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4BCC" w:rsidRPr="007F5172" w:rsidRDefault="00904BCC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31FF0" w:rsidRPr="007F5172" w:rsidRDefault="00F2333D" w:rsidP="00931FF0">
      <w:pPr>
        <w:tabs>
          <w:tab w:val="left" w:pos="6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2333D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 </w:t>
      </w:r>
      <w:r w:rsidR="00427BAD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>Values were adjusted for sampling strata, primary sampling units and sampling weight</w:t>
      </w:r>
      <w:r w:rsidR="00931FF0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 w:rsidR="00427BAD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931FF0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>Mean difference was the average of the five mean</w:t>
      </w:r>
      <w:r w:rsidR="0012094B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difference</w:t>
      </w:r>
      <w:r w:rsidR="00931FF0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>s respectively from the five imputation DXA datasets. The SE was calculated from within-imputation and between-imputation variance.</w:t>
      </w:r>
    </w:p>
    <w:p w:rsidR="00F2333D" w:rsidRDefault="00F2333D" w:rsidP="00F2333D">
      <w:pPr>
        <w:tabs>
          <w:tab w:val="left" w:pos="6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2333D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</w:rPr>
        <w:t>2</w:t>
      </w:r>
      <w:r w:rsidR="00427BAD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Only non-Hispanic White</w:t>
      </w:r>
      <w:r w:rsidR="00E21F01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 were included in the analyses. The exceptions were </w:t>
      </w:r>
      <w:r w:rsidR="00427BAD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>equation</w:t>
      </w:r>
      <w:r w:rsidR="00E21F01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>s of</w:t>
      </w:r>
      <w:r w:rsidR="00427BAD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E21F01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Slaughter et al., Jackson et al., Gallagher et al. 1996, Gallagher et al. 2000 full and simplified for which </w:t>
      </w:r>
      <w:r w:rsidR="00427BAD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>both non-Hispanic Whites and Blacks</w:t>
      </w:r>
      <w:r w:rsidR="00E21F01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were included,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and </w:t>
      </w:r>
      <w:r w:rsidR="00E21F01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>the Ramirez-</w:t>
      </w:r>
      <w:proofErr w:type="spellStart"/>
      <w:r w:rsidR="00E21F01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>Zea</w:t>
      </w:r>
      <w:proofErr w:type="spellEnd"/>
      <w:r w:rsidR="00E21F01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et al. equation for which only Mexican Americans were included.</w:t>
      </w:r>
    </w:p>
    <w:p w:rsidR="000B4DE9" w:rsidRPr="007F5172" w:rsidRDefault="00F2333D" w:rsidP="00427BAD">
      <w:pPr>
        <w:tabs>
          <w:tab w:val="left" w:pos="6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2333D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</w:rPr>
        <w:t>3</w:t>
      </w:r>
      <w:r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Abbreviations:</w:t>
      </w:r>
      <w:r w:rsidRPr="007F5172">
        <w:rPr>
          <w:rFonts w:ascii="Times New Roman" w:hAnsi="Times New Roman" w:cs="Times New Roman"/>
          <w:sz w:val="16"/>
          <w:szCs w:val="16"/>
        </w:rPr>
        <w:t xml:space="preserve"> </w:t>
      </w:r>
      <w:r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>DXA for dual-energy X-ray absorptiometry, NHANES for National Health and Nutrition Examination Survey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and </w:t>
      </w:r>
      <w:r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>PBF for percentage body fat.</w:t>
      </w:r>
    </w:p>
    <w:p w:rsidR="000B4DE9" w:rsidRPr="007F5172" w:rsidRDefault="00F2333D" w:rsidP="000B4DE9">
      <w:pPr>
        <w:tabs>
          <w:tab w:val="left" w:pos="6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2333D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</w:rPr>
        <w:t>4</w:t>
      </w:r>
      <w:r w:rsidR="000B4DE9" w:rsidRPr="007F517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321318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The </w:t>
      </w:r>
      <w:proofErr w:type="spellStart"/>
      <w:r w:rsidR="000B4DE9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>Deurenberg</w:t>
      </w:r>
      <w:proofErr w:type="spellEnd"/>
      <w:r w:rsidR="000B4DE9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1998</w:t>
      </w:r>
      <w:r w:rsidR="00321318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equation was</w:t>
      </w:r>
      <w:r w:rsidR="000B4DE9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excluded for analysis because age ranges were unknown.</w:t>
      </w:r>
    </w:p>
    <w:p w:rsidR="00F2333D" w:rsidRPr="007F5172" w:rsidRDefault="00F2333D" w:rsidP="00F2333D">
      <w:pPr>
        <w:tabs>
          <w:tab w:val="left" w:pos="6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2333D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</w:rPr>
        <w:t>5</w:t>
      </w:r>
      <w:r w:rsidRPr="007F51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>Analyses were limited to sample aged ≤ 84 years since NHANES coded the age of those aged ≥ 85 as 85 years.</w:t>
      </w:r>
    </w:p>
    <w:p w:rsidR="007F5172" w:rsidRPr="007F5172" w:rsidRDefault="00F2333D" w:rsidP="007F5172">
      <w:pPr>
        <w:tabs>
          <w:tab w:val="left" w:pos="6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2333D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</w:rPr>
        <w:t>6</w:t>
      </w:r>
      <w:r w:rsidR="000B4DE9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7F5172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Anthropometrics used in equations were waist circumference and triceps </w:t>
      </w:r>
      <w:r w:rsid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skinfold </w:t>
      </w:r>
      <w:r w:rsidR="007F5172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for Lean et al. </w:t>
      </w:r>
      <w:r w:rsidR="00006913">
        <w:rPr>
          <w:rFonts w:ascii="Times New Roman" w:hAnsi="Times New Roman" w:cs="Times New Roman" w:hint="eastAsia"/>
          <w:color w:val="000000"/>
          <w:sz w:val="16"/>
          <w:szCs w:val="16"/>
        </w:rPr>
        <w:t>WC-</w:t>
      </w:r>
      <w:r w:rsidR="007F5172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triceps equation, BMI and triceps </w:t>
      </w:r>
      <w:r w:rsid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skinfold </w:t>
      </w:r>
      <w:r w:rsidR="007F5172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for </w:t>
      </w:r>
      <w:proofErr w:type="spellStart"/>
      <w:r w:rsidR="007F5172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>Svendsen</w:t>
      </w:r>
      <w:proofErr w:type="spellEnd"/>
      <w:r w:rsidR="007F5172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et al. equation, weight, height and triceps skinfold for Chapman et al. equation, weight and waist circumference for Wilmore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and </w:t>
      </w:r>
      <w:proofErr w:type="spellStart"/>
      <w:r w:rsidR="007F5172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>Behnke</w:t>
      </w:r>
      <w:proofErr w:type="spellEnd"/>
      <w:r w:rsidR="007F5172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body density</w:t>
      </w:r>
      <w:r w:rsidR="007F5172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lean body weight</w:t>
      </w:r>
      <w:r w:rsidR="007F5172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equations,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and </w:t>
      </w:r>
      <w:r w:rsidR="007F5172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weight, height and waist circumference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for Ramirez-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Zea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et al. equation</w:t>
      </w:r>
      <w:r w:rsidR="007F5172" w:rsidRPr="007F51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</w:p>
    <w:p w:rsidR="002E4195" w:rsidRPr="00157CF3" w:rsidRDefault="002E4195" w:rsidP="00A25D30">
      <w:pPr>
        <w:rPr>
          <w:rFonts w:ascii="Times New Roman" w:hAnsi="Times New Roman" w:cs="Times New Roman"/>
          <w:sz w:val="16"/>
          <w:szCs w:val="16"/>
        </w:rPr>
      </w:pPr>
    </w:p>
    <w:sectPr w:rsidR="002E4195" w:rsidRPr="00157CF3" w:rsidSect="00A25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6C" w:rsidRDefault="00E77C6C" w:rsidP="009E70AA">
      <w:pPr>
        <w:spacing w:after="0" w:line="240" w:lineRule="auto"/>
      </w:pPr>
      <w:r>
        <w:separator/>
      </w:r>
    </w:p>
  </w:endnote>
  <w:endnote w:type="continuationSeparator" w:id="0">
    <w:p w:rsidR="00E77C6C" w:rsidRDefault="00E77C6C" w:rsidP="009E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EE" w:rsidRDefault="000A5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EE" w:rsidRDefault="000A5F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EE" w:rsidRDefault="000A5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6C" w:rsidRDefault="00E77C6C" w:rsidP="009E70AA">
      <w:pPr>
        <w:spacing w:after="0" w:line="240" w:lineRule="auto"/>
      </w:pPr>
      <w:r>
        <w:separator/>
      </w:r>
    </w:p>
  </w:footnote>
  <w:footnote w:type="continuationSeparator" w:id="0">
    <w:p w:rsidR="00E77C6C" w:rsidRDefault="00E77C6C" w:rsidP="009E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EE" w:rsidRDefault="000A5F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1267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5FEE" w:rsidRDefault="000A5F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B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5FEE" w:rsidRDefault="000A5F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EE" w:rsidRDefault="000A5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A0"/>
    <w:rsid w:val="00006913"/>
    <w:rsid w:val="00006BAD"/>
    <w:rsid w:val="00011B9D"/>
    <w:rsid w:val="00030706"/>
    <w:rsid w:val="000478A5"/>
    <w:rsid w:val="000754C3"/>
    <w:rsid w:val="00077FE8"/>
    <w:rsid w:val="00094521"/>
    <w:rsid w:val="00096FA6"/>
    <w:rsid w:val="00097BA8"/>
    <w:rsid w:val="000A5FEE"/>
    <w:rsid w:val="000B4DE9"/>
    <w:rsid w:val="000D0F61"/>
    <w:rsid w:val="000E1AD6"/>
    <w:rsid w:val="000F54EE"/>
    <w:rsid w:val="000F5A37"/>
    <w:rsid w:val="0012094B"/>
    <w:rsid w:val="00123202"/>
    <w:rsid w:val="0012794F"/>
    <w:rsid w:val="00130038"/>
    <w:rsid w:val="0013036A"/>
    <w:rsid w:val="00156AC4"/>
    <w:rsid w:val="00157CF3"/>
    <w:rsid w:val="00180421"/>
    <w:rsid w:val="0018065C"/>
    <w:rsid w:val="0019273D"/>
    <w:rsid w:val="001C5170"/>
    <w:rsid w:val="001F3288"/>
    <w:rsid w:val="00204BE4"/>
    <w:rsid w:val="00213C09"/>
    <w:rsid w:val="0021456E"/>
    <w:rsid w:val="00216364"/>
    <w:rsid w:val="00250B94"/>
    <w:rsid w:val="00256C42"/>
    <w:rsid w:val="0027418A"/>
    <w:rsid w:val="00276C04"/>
    <w:rsid w:val="002935DB"/>
    <w:rsid w:val="00296BCD"/>
    <w:rsid w:val="002A374C"/>
    <w:rsid w:val="002C7F89"/>
    <w:rsid w:val="002D02EA"/>
    <w:rsid w:val="002D11CF"/>
    <w:rsid w:val="002E4195"/>
    <w:rsid w:val="002E5535"/>
    <w:rsid w:val="0030110B"/>
    <w:rsid w:val="00305C3B"/>
    <w:rsid w:val="003136CC"/>
    <w:rsid w:val="00321318"/>
    <w:rsid w:val="00327201"/>
    <w:rsid w:val="00370147"/>
    <w:rsid w:val="00392CC4"/>
    <w:rsid w:val="003A41FD"/>
    <w:rsid w:val="003B07D0"/>
    <w:rsid w:val="003D563E"/>
    <w:rsid w:val="003E11D9"/>
    <w:rsid w:val="004151C0"/>
    <w:rsid w:val="00425BA4"/>
    <w:rsid w:val="00425FEB"/>
    <w:rsid w:val="00427BAD"/>
    <w:rsid w:val="00435B33"/>
    <w:rsid w:val="004463FA"/>
    <w:rsid w:val="004D0882"/>
    <w:rsid w:val="004D3582"/>
    <w:rsid w:val="004F2678"/>
    <w:rsid w:val="00515044"/>
    <w:rsid w:val="00553CF6"/>
    <w:rsid w:val="00554E46"/>
    <w:rsid w:val="005800E1"/>
    <w:rsid w:val="0059746C"/>
    <w:rsid w:val="005B40D1"/>
    <w:rsid w:val="005C40E3"/>
    <w:rsid w:val="005F144D"/>
    <w:rsid w:val="005F46BF"/>
    <w:rsid w:val="005F5F7C"/>
    <w:rsid w:val="006011FC"/>
    <w:rsid w:val="006273B2"/>
    <w:rsid w:val="00644ED8"/>
    <w:rsid w:val="00686DAC"/>
    <w:rsid w:val="006A519B"/>
    <w:rsid w:val="006C30FB"/>
    <w:rsid w:val="006D2BB6"/>
    <w:rsid w:val="006E1AF7"/>
    <w:rsid w:val="006E5481"/>
    <w:rsid w:val="00704E23"/>
    <w:rsid w:val="00713482"/>
    <w:rsid w:val="00732BD4"/>
    <w:rsid w:val="00761CBF"/>
    <w:rsid w:val="00765007"/>
    <w:rsid w:val="00786522"/>
    <w:rsid w:val="00790475"/>
    <w:rsid w:val="007F5172"/>
    <w:rsid w:val="00804696"/>
    <w:rsid w:val="00804C8C"/>
    <w:rsid w:val="008140B3"/>
    <w:rsid w:val="00843D4B"/>
    <w:rsid w:val="008576C1"/>
    <w:rsid w:val="00861BE4"/>
    <w:rsid w:val="008657FF"/>
    <w:rsid w:val="00865EEF"/>
    <w:rsid w:val="008955B1"/>
    <w:rsid w:val="008A6757"/>
    <w:rsid w:val="008B4078"/>
    <w:rsid w:val="008B7FF6"/>
    <w:rsid w:val="008C2BFB"/>
    <w:rsid w:val="008D58F9"/>
    <w:rsid w:val="008D6014"/>
    <w:rsid w:val="008E6F73"/>
    <w:rsid w:val="00904BCC"/>
    <w:rsid w:val="00911F2B"/>
    <w:rsid w:val="00920ADA"/>
    <w:rsid w:val="009226AD"/>
    <w:rsid w:val="00931FF0"/>
    <w:rsid w:val="00933F4E"/>
    <w:rsid w:val="00946C21"/>
    <w:rsid w:val="00953EB1"/>
    <w:rsid w:val="0096044C"/>
    <w:rsid w:val="00981317"/>
    <w:rsid w:val="00994738"/>
    <w:rsid w:val="00994A16"/>
    <w:rsid w:val="009A70B5"/>
    <w:rsid w:val="009D1BB3"/>
    <w:rsid w:val="009D5FBF"/>
    <w:rsid w:val="009E3FF5"/>
    <w:rsid w:val="009E4948"/>
    <w:rsid w:val="009E70AA"/>
    <w:rsid w:val="009F4BE5"/>
    <w:rsid w:val="009F4DA5"/>
    <w:rsid w:val="00A25D30"/>
    <w:rsid w:val="00A274D6"/>
    <w:rsid w:val="00A72E93"/>
    <w:rsid w:val="00A92147"/>
    <w:rsid w:val="00AA303F"/>
    <w:rsid w:val="00AB65CC"/>
    <w:rsid w:val="00AB7875"/>
    <w:rsid w:val="00AC60E3"/>
    <w:rsid w:val="00AE6D51"/>
    <w:rsid w:val="00AF1874"/>
    <w:rsid w:val="00AF664B"/>
    <w:rsid w:val="00B0109E"/>
    <w:rsid w:val="00B10092"/>
    <w:rsid w:val="00B1327B"/>
    <w:rsid w:val="00B574DC"/>
    <w:rsid w:val="00B61654"/>
    <w:rsid w:val="00B82BA0"/>
    <w:rsid w:val="00B91AB7"/>
    <w:rsid w:val="00BB7FA2"/>
    <w:rsid w:val="00BC6603"/>
    <w:rsid w:val="00BC6F6E"/>
    <w:rsid w:val="00BD2844"/>
    <w:rsid w:val="00BE0BF1"/>
    <w:rsid w:val="00C11F8C"/>
    <w:rsid w:val="00C24142"/>
    <w:rsid w:val="00C35F1F"/>
    <w:rsid w:val="00C417FB"/>
    <w:rsid w:val="00C50103"/>
    <w:rsid w:val="00C618AB"/>
    <w:rsid w:val="00CB0598"/>
    <w:rsid w:val="00CE524B"/>
    <w:rsid w:val="00CF023F"/>
    <w:rsid w:val="00D16670"/>
    <w:rsid w:val="00D20672"/>
    <w:rsid w:val="00D46337"/>
    <w:rsid w:val="00D47734"/>
    <w:rsid w:val="00D54AD8"/>
    <w:rsid w:val="00D6769E"/>
    <w:rsid w:val="00D74DE5"/>
    <w:rsid w:val="00DB7DEF"/>
    <w:rsid w:val="00DD2AFF"/>
    <w:rsid w:val="00DF38D0"/>
    <w:rsid w:val="00E04587"/>
    <w:rsid w:val="00E0550B"/>
    <w:rsid w:val="00E16BA3"/>
    <w:rsid w:val="00E21F01"/>
    <w:rsid w:val="00E22CC7"/>
    <w:rsid w:val="00E4760C"/>
    <w:rsid w:val="00E507C0"/>
    <w:rsid w:val="00E5633F"/>
    <w:rsid w:val="00E65C8C"/>
    <w:rsid w:val="00E77C6C"/>
    <w:rsid w:val="00E91C4D"/>
    <w:rsid w:val="00EB04E2"/>
    <w:rsid w:val="00EB2402"/>
    <w:rsid w:val="00ED1E26"/>
    <w:rsid w:val="00ED6425"/>
    <w:rsid w:val="00EE66D0"/>
    <w:rsid w:val="00F003E2"/>
    <w:rsid w:val="00F03CC1"/>
    <w:rsid w:val="00F2333D"/>
    <w:rsid w:val="00F47119"/>
    <w:rsid w:val="00F60292"/>
    <w:rsid w:val="00F76871"/>
    <w:rsid w:val="00FB3E4E"/>
    <w:rsid w:val="00FC6534"/>
    <w:rsid w:val="00FD1D99"/>
    <w:rsid w:val="00FD4877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0AA"/>
  </w:style>
  <w:style w:type="paragraph" w:styleId="Footer">
    <w:name w:val="footer"/>
    <w:basedOn w:val="Normal"/>
    <w:link w:val="FooterChar"/>
    <w:uiPriority w:val="99"/>
    <w:unhideWhenUsed/>
    <w:rsid w:val="009E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0AA"/>
  </w:style>
  <w:style w:type="paragraph" w:styleId="NormalWeb">
    <w:name w:val="Normal (Web)"/>
    <w:basedOn w:val="Normal"/>
    <w:uiPriority w:val="99"/>
    <w:semiHidden/>
    <w:unhideWhenUsed/>
    <w:rsid w:val="00EE66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0AA"/>
  </w:style>
  <w:style w:type="paragraph" w:styleId="Footer">
    <w:name w:val="footer"/>
    <w:basedOn w:val="Normal"/>
    <w:link w:val="FooterChar"/>
    <w:uiPriority w:val="99"/>
    <w:unhideWhenUsed/>
    <w:rsid w:val="009E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0AA"/>
  </w:style>
  <w:style w:type="paragraph" w:styleId="NormalWeb">
    <w:name w:val="Normal (Web)"/>
    <w:basedOn w:val="Normal"/>
    <w:uiPriority w:val="99"/>
    <w:semiHidden/>
    <w:unhideWhenUsed/>
    <w:rsid w:val="00EE66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The University of North Carolina at Chapel Hill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Lenovo User</dc:creator>
  <cp:lastModifiedBy>Zhaohui Cui</cp:lastModifiedBy>
  <cp:revision>20</cp:revision>
  <cp:lastPrinted>2012-11-27T17:18:00Z</cp:lastPrinted>
  <dcterms:created xsi:type="dcterms:W3CDTF">2013-08-14T19:13:00Z</dcterms:created>
  <dcterms:modified xsi:type="dcterms:W3CDTF">2013-08-19T14:31:00Z</dcterms:modified>
</cp:coreProperties>
</file>