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E5C03" w14:textId="77777777" w:rsidR="00657A95" w:rsidRPr="007D7504" w:rsidRDefault="00657A95" w:rsidP="00657A95">
      <w:pPr>
        <w:spacing w:before="100" w:beforeAutospacing="1" w:after="100" w:afterAutospacing="1" w:line="480" w:lineRule="auto"/>
        <w:jc w:val="center"/>
        <w:rPr>
          <w:rFonts w:ascii="Times New Roman" w:eastAsia="Times New Roman" w:hAnsi="Times New Roman" w:cs="Times New Roman"/>
          <w:b/>
          <w:sz w:val="24"/>
          <w:szCs w:val="24"/>
          <w:lang w:eastAsia="en-CA"/>
        </w:rPr>
      </w:pPr>
      <w:bookmarkStart w:id="0" w:name="_GoBack"/>
      <w:bookmarkEnd w:id="0"/>
      <w:r w:rsidRPr="007D7504">
        <w:rPr>
          <w:rFonts w:ascii="Times New Roman" w:eastAsia="Times New Roman" w:hAnsi="Times New Roman" w:cs="Times New Roman"/>
          <w:b/>
          <w:sz w:val="24"/>
          <w:szCs w:val="24"/>
          <w:lang w:eastAsia="en-CA"/>
        </w:rPr>
        <w:t>Age at Peak Height Velocity Protocol for the Healthy Bones Study III</w:t>
      </w:r>
    </w:p>
    <w:p w14:paraId="547C8C58" w14:textId="3D3E7E64" w:rsidR="00657A95" w:rsidRPr="007D7504" w:rsidRDefault="00657A95" w:rsidP="00657A95">
      <w:pPr>
        <w:spacing w:before="100" w:beforeAutospacing="1" w:after="100" w:afterAutospacing="1" w:line="480" w:lineRule="auto"/>
        <w:rPr>
          <w:rFonts w:ascii="Times New Roman" w:eastAsia="Times New Roman" w:hAnsi="Times New Roman" w:cs="Times New Roman"/>
          <w:sz w:val="24"/>
          <w:szCs w:val="24"/>
          <w:lang w:eastAsia="en-CA"/>
        </w:rPr>
      </w:pPr>
      <w:r w:rsidRPr="007D7504">
        <w:rPr>
          <w:rFonts w:ascii="Times New Roman" w:eastAsia="Times New Roman" w:hAnsi="Times New Roman" w:cs="Times New Roman"/>
          <w:b/>
          <w:i/>
          <w:sz w:val="24"/>
          <w:szCs w:val="24"/>
          <w:lang w:eastAsia="en-CA"/>
        </w:rPr>
        <w:t>Paragraph Number 1:</w:t>
      </w:r>
      <w:r w:rsidRPr="007D7504">
        <w:rPr>
          <w:rFonts w:ascii="Times New Roman" w:eastAsia="Times New Roman" w:hAnsi="Times New Roman" w:cs="Times New Roman"/>
          <w:sz w:val="24"/>
          <w:szCs w:val="24"/>
          <w:lang w:eastAsia="en-CA"/>
        </w:rPr>
        <w:t xml:space="preserve">  To be eligible for age at peak height velocity (APHV) calculation, boys in the Healthy Bones Study III (HBS-III) cohort had to have at least one height measurement before 11.5 years of age and after 16.5 years of age with a minimum of five measurements during this time period. These age criteria for boys are approximately equal to the average 10th and 90th percentiles from six well-known growth and development studies </w:t>
      </w:r>
      <w:r w:rsidRPr="007D7504">
        <w:rPr>
          <w:rFonts w:ascii="Times New Roman" w:eastAsia="Times New Roman" w:hAnsi="Times New Roman" w:cs="Times New Roman"/>
          <w:sz w:val="24"/>
          <w:szCs w:val="24"/>
          <w:lang w:eastAsia="en-CA"/>
        </w:rPr>
        <w:fldChar w:fldCharType="begin">
          <w:fldData xml:space="preserve">PEVuZE5vdGU+PENpdGU+PEF1dGhvcj5Sb3k8L0F1dGhvcj48WWVhcj4xOTcxPC9ZZWFyPjxSZWNO
dW0+MTEyNjwvUmVjTnVtPjxEaXNwbGF5VGV4dD4oOSwgMTEsIDE4LTIwLCAyMiwgMjMpPC9EaXNw
bGF5VGV4dD48cmVjb3JkPjxyZWMtbnVtYmVyPjExMjY8L3JlYy1udW1iZXI+PGZvcmVpZ24ta2V5
cz48a2V5IGFwcD0iRU4iIGRiLWlkPSJ0c3p6ZmRhZXJzZWE5ZWUwd2VidjV4MjRmZnNzdGRzMHpw
ZHAiPjExMjY8L2tleT48L2ZvcmVpZ24ta2V5cz48cmVmLXR5cGUgbmFtZT0iQ29uZmVyZW5jZSBQ
YXBlciI+NDc8L3JlZi10eXBlPjxjb250cmlidXRvcnM+PGF1dGhvcnM+PGF1dGhvcj5Sb3ksIE0u
UDwvYXV0aG9yPjwvYXV0aG9ycz48L2NvbnRyaWJ1dG9ycz48dGl0bGVzPjx0aXRsZT5Fdm9sdXRp
b24gQ2xpbmlxdWUgZGUgbGEgcHViZXJ0ZSBkdSBnYXJjb248L3RpdGxlPjxzZWNvbmRhcnktdGl0
bGU+Q29tcHRlIFJlbmR1IGRlIGxhIFgxZS4gUmV1bmlvbiBkZXMgRXF1aXBlcyBDaGFyZ2VlcyBk
ZXMgRXR1ZGVzIHN1ciBsYSBDcm9pc3NhbmNlIGV0IGFsIERldmVsb3BwZW1lbnQgZGUgbOKAmUVu
Z2FudCBOb3JtYWw8L3NlY29uZGFyeS10aXRsZT48L3RpdGxlcz48cGFnZXM+MTg1LTE5MDwvcGFn
ZXM+PGRhdGVzPjx5ZWFyPjE5NzE8L3llYXI+PC9kYXRlcz48cHViLWxvY2F0aW9uPkNlbnRyZSBJ
bnRlcm5hdGlvbmFsIGRlIGzigJlFbmZhbmNlLCBQYXJpcywgRnJhbmNlPC9wdWItbG9jYXRpb24+
PHVybHM+PC91cmxzPjwvcmVjb3JkPjwvQ2l0ZT48Q2l0ZT48QXV0aG9yPlJveTwvQXV0aG9yPjxZ
ZWFyPjE5NzImI3hEOzwvWWVhcj48UmVjTnVtPjEwNTg8L1JlY051bT48cmVjb3JkPjxyZWMtbnVt
YmVyPjEwNTg8L3JlYy1udW1iZXI+PGZvcmVpZ24ta2V5cz48a2V5IGFwcD0iRU4iIGRiLWlkPSJ0
c3p6ZmRhZXJzZWE5ZWUwd2VidjV4MjRmZnNzdGRzMHpwZHAiPjEwNTg8L2tleT48L2ZvcmVpZ24t
a2V5cz48cmVmLXR5cGUgbmFtZT0iSm91cm5hbCBBcnRpY2xlIj4xNzwvcmVmLXR5cGU+PGNvbnRy
aWJ1dG9ycz48YXV0aG9ycz48YXV0aG9yPlJveSwgTS5QLjwvYXV0aG9yPjwvYXV0aG9ycz48L2Nv
bnRyaWJ1dG9ycz48dGl0bGVzPjx0aXRsZT5Fdm9sdXRpb24gY2xpbmlxdWUgZGUgcHViZXJ0ZSBk
ZSBsYSBmaWxsZS4gPC90aXRsZT48c2Vjb25kYXJ5LXRpdGxlPkFyY2ggRnIgUGVkaWF0cjwvc2Vj
b25kYXJ5LXRpdGxlPjwvdGl0bGVzPjxwZXJpb2RpY2FsPjxmdWxsLXRpdGxlPkFyY2ggRnIgUGVk
aWF0cjwvZnVsbC10aXRsZT48L3BlcmlvZGljYWw+PHBhZ2VzPjE1NS02ODwvcGFnZXM+PHZvbHVt
ZT4yOTwvdm9sdW1lPjxkYXRlcz48eWVhcj4xOTcyJiN4RDs8L3llYXI+PC9kYXRlcz48dXJscz48
L3VybHM+PC9yZWNvcmQ+PC9DaXRlPjxDaXRlPjxBdXRob3I+VGFubmVyPC9BdXRob3I+PFllYXI+
MTk3NjwvWWVhcj48UmVjTnVtPjEwNjQ8L1JlY051bT48cmVjb3JkPjxyZWMtbnVtYmVyPjEwNjQ8
L3JlYy1udW1iZXI+PGZvcmVpZ24ta2V5cz48a2V5IGFwcD0iRU4iIGRiLWlkPSJ0c3p6ZmRhZXJz
ZWE5ZWUwd2VidjV4MjRmZnNzdGRzMHpwZHAiPjEwNjQ8L2tleT48L2ZvcmVpZ24ta2V5cz48cmVm
LXR5cGUgbmFtZT0iSm91cm5hbCBBcnRpY2xlIj4xNzwvcmVmLXR5cGU+PGNvbnRyaWJ1dG9ycz48
YXV0aG9ycz48YXV0aG9yPlRhbm5lciwgSi4gTS48L2F1dGhvcj48YXV0aG9yPldoaXRlaG91c2Us
IFIuIEguPC9hdXRob3I+PGF1dGhvcj5NYXJ1YmluaSwgRS48L2F1dGhvcj48YXV0aG9yPlJlc2Vs
ZSwgTC4gRi48L2F1dGhvcj48L2F1dGhvcnM+PC9jb250cmlidXRvcnM+PHRpdGxlcz48dGl0bGU+
VGhlIGFkb2xlc2NlbnQgZ3Jvd3RoIHNwdXJ0IG9mIGJveXMgYW5kIGdpcmxzIG9mIHRoZSBIYXJw
ZW5kZW4gZ3Jvd3RoIHN0dWR5PC90aXRsZT48c2Vjb25kYXJ5LXRpdGxlPkFubiBIdW0gQmlvbDwv
c2Vjb25kYXJ5LXRpdGxlPjxhbHQtdGl0bGU+QW5uYWxzIG9mIGh1bWFuIGJpb2xvZ3k8L2FsdC10
aXRsZT48L3RpdGxlcz48cGVyaW9kaWNhbD48ZnVsbC10aXRsZT5Bbm4gSHVtIEJpb2w8L2Z1bGwt
dGl0bGU+PC9wZXJpb2RpY2FsPjxhbHQtcGVyaW9kaWNhbD48ZnVsbC10aXRsZT5Bbm5hbHMgb2Yg
SHVtYW4gQmlvbG9neTwvZnVsbC10aXRsZT48L2FsdC1wZXJpb2RpY2FsPjxwYWdlcz4xMDktMjY8
L3BhZ2VzPjx2b2x1bWU+Mzwvdm9sdW1lPjxudW1iZXI+MjwvbnVtYmVyPjxlZGl0aW9uPjE5NzYv
MDMvMDE8L2VkaXRpb24+PGtleXdvcmRzPjxrZXl3b3JkPkFkb2xlc2NlbnQ8L2tleXdvcmQ+PGtl
eXdvcmQ+QWR1bHQ8L2tleXdvcmQ+PGtleXdvcmQ+QWdlIEZhY3RvcnM8L2tleXdvcmQ+PGtleXdv
cmQ+QW50aHJvcG9tZXRyeTwva2V5d29yZD48a2V5d29yZD5DaGlsZDwva2V5d29yZD48a2V5d29y
ZD5GZW1hbGU8L2tleXdvcmQ+PGtleXdvcmQ+Kkdyb3d0aDwva2V5d29yZD48a2V5d29yZD5IdW1h
bnM8L2tleXdvcmQ+PGtleXdvcmQ+TGVnL2FuYXRvbXkgJmFtcDsgaGlzdG9sb2d5PC9rZXl3b3Jk
PjxrZXl3b3JkPk1hbGU8L2tleXdvcmQ+PGtleXdvcmQ+UHViZXJ0eTwva2V5d29yZD48a2V5d29y
ZD5TZXggRmFjdG9yczwva2V5d29yZD48L2tleXdvcmRzPjxkYXRlcz48eWVhcj4xOTc2PC95ZWFy
PjxwdWItZGF0ZXM+PGRhdGU+TWFyPC9kYXRlPjwvcHViLWRhdGVzPjwvZGF0ZXM+PGlzYm4+MDMw
MS00NDYwIChQcmludCkmI3hEOzAzMDEtNDQ2MCAoTGlua2luZyk8L2lzYm4+PGFjY2Vzc2lvbi1u
dW0+MTI3NTQzNTwvYWNjZXNzaW9uLW51bT48dXJscz48cmVsYXRlZC11cmxzPjx1cmw+aHR0cDov
L3d3dy5uY2JpLm5sbS5uaWguZ292L3B1Ym1lZC8xMjc1NDM1PC91cmw+PC9yZWxhdGVkLXVybHM+
PC91cmxzPjxsYW5ndWFnZT5lbmc8L2xhbmd1YWdlPjwvcmVjb3JkPjwvQ2l0ZT48Q2l0ZT48QXV0
aG9yPkxhcmdvPC9BdXRob3I+PFllYXI+MTk3ODwvWWVhcj48UmVjTnVtPjExMjc8L1JlY051bT48
cmVjb3JkPjxyZWMtbnVtYmVyPjExMjc8L3JlYy1udW1iZXI+PGZvcmVpZ24ta2V5cz48a2V5IGFw
cD0iRU4iIGRiLWlkPSJ0c3p6ZmRhZXJzZWE5ZWUwd2VidjV4MjRmZnNzdGRzMHpwZHAiPjExMjc8
L2tleT48L2ZvcmVpZ24ta2V5cz48cmVmLXR5cGUgbmFtZT0iSm91cm5hbCBBcnRpY2xlIj4xNzwv
cmVmLXR5cGU+PGNvbnRyaWJ1dG9ycz48YXV0aG9ycz48YXV0aG9yPkxhcmdvLCBSLiBILjwvYXV0
aG9yPjxhdXRob3I+R2Fzc2VyLCBULjwvYXV0aG9yPjxhdXRob3I+UHJhZGVyLCBBLjwvYXV0aG9y
PjxhdXRob3I+U3R1ZXR6bGUsIFcuPC9hdXRob3I+PGF1dGhvcj5IdWJlciwgUC4gSi48L2F1dGhv
cj48L2F1dGhvcnM+PC9jb250cmlidXRvcnM+PHRpdGxlcz48dGl0bGU+QW5hbHlzaXMgb2YgdGhl
IGFkb2xlc2NlbnQgZ3Jvd3RoIHNwdXJ0IHVzaW5nIHNtb290aGluZyBzcGxpbmUgZnVuY3Rpb25z
PC90aXRsZT48c2Vjb25kYXJ5LXRpdGxlPkFubiBIdW0gQmlvbDwvc2Vjb25kYXJ5LXRpdGxlPjxh
bHQtdGl0bGU+QW5uYWxzIG9mIGh1bWFuIGJpb2xvZ3k8L2FsdC10aXRsZT48L3RpdGxlcz48cGVy
aW9kaWNhbD48ZnVsbC10aXRsZT5Bbm4gSHVtIEJpb2w8L2Z1bGwtdGl0bGU+PC9wZXJpb2RpY2Fs
PjxhbHQtcGVyaW9kaWNhbD48ZnVsbC10aXRsZT5Bbm5hbHMgb2YgSHVtYW4gQmlvbG9neTwvZnVs
bC10aXRsZT48L2FsdC1wZXJpb2RpY2FsPjxwYWdlcz40MjEtMzQ8L3BhZ2VzPjx2b2x1bWU+NTwv
dm9sdW1lPjxudW1iZXI+NTwvbnVtYmVyPjxlZGl0aW9uPjE5NzgvMDkvMDE8L2VkaXRpb24+PGtl
eXdvcmRzPjxrZXl3b3JkPipBZG9sZXNjZW50PC9rZXl3b3JkPjxrZXl3b3JkPkJvZHkgSGVpZ2h0
PC9rZXl3b3JkPjxrZXl3b3JkPkNoaWxkPC9rZXl3b3JkPjxrZXl3b3JkPkNoaWxkLCBQcmVzY2hv
b2w8L2tleXdvcmQ+PGtleXdvcmQ+RmVtYWxlPC9rZXl3b3JkPjxrZXl3b3JkPipHcm93dGg8L2tl
eXdvcmQ+PGtleXdvcmQ+SHVtYW5zPC9rZXl3b3JkPjxrZXl3b3JkPktpbmV0aWNzPC9rZXl3b3Jk
PjxrZXl3b3JkPk1hbGU8L2tleXdvcmQ+PGtleXdvcmQ+TWF0aGVtYXRpY3M8L2tleXdvcmQ+PGtl
eXdvcmQ+U2V4IEZhY3RvcnM8L2tleXdvcmQ+PC9rZXl3b3Jkcz48ZGF0ZXM+PHllYXI+MTk3ODwv
eWVhcj48cHViLWRhdGVzPjxkYXRlPlNlcDwvZGF0ZT48L3B1Yi1kYXRlcz48L2RhdGVzPjxpc2Ju
PjAzMDEtNDQ2MCAoUHJpbnQpJiN4RDswMzAxLTQ0NjAgKExpbmtpbmcpPC9pc2JuPjxhY2Nlc3Np
b24tbnVtPjcyNzcwMDwvYWNjZXNzaW9uLW51bT48dXJscz48cmVsYXRlZC11cmxzPjx1cmw+aHR0
cDovL3d3dy5uY2JpLm5sbS5uaWguZ292L3B1Ym1lZC83Mjc3MDA8L3VybD48L3JlbGF0ZWQtdXJs
cz48L3VybHM+PGxhbmd1YWdlPmVuZzwvbGFuZ3VhZ2U+PC9yZWNvcmQ+PC9DaXRlPjxDaXRlPjxB
dXRob3I+SGF1c3BpZTwvQXV0aG9yPjxZZWFyPjE5ODA8L1llYXI+PFJlY051bT4xMDc1PC9SZWNO
dW0+PHJlY29yZD48cmVjLW51bWJlcj4xMDc1PC9yZWMtbnVtYmVyPjxmb3JlaWduLWtleXM+PGtl
eSBhcHA9IkVOIiBkYi1pZD0idHN6emZkYWVyc2VhOWVlMHdlYnY1eDI0ZmZzc3RkczB6cGRwIj4x
MDc1PC9rZXk+PC9mb3JlaWduLWtleXM+PHJlZi10eXBlIG5hbWU9IkpvdXJuYWwgQXJ0aWNsZSI+
MTc8L3JlZi10eXBlPjxjb250cmlidXRvcnM+PGF1dGhvcnM+PGF1dGhvcj5IYXVzcGllLCBSLiBD
LjwvYXV0aG9yPjxhdXRob3I+RGFzLCBTLiBSLjwvYXV0aG9yPjxhdXRob3I+UHJlZWNlLCBNLiBB
LjwvYXV0aG9yPjxhdXRob3I+VGFubmVyLCBKLiBNLjwvYXV0aG9yPjwvYXV0aG9ycz48L2NvbnRy
aWJ1dG9ycz48dGl0bGVzPjx0aXRsZT5BIGxvbmdpdHVkaW5hbCBzdHVkeSBvZiB0aGUgZ3Jvd3Ro
IGluIGhlaWdodCBvZiBib3lzIGFuZCBnaXJscyBvZiBXZXN0IEJlbmdhbCAoSW5kaWEpIGFnZWQg
c2l4IG1vbnRocyBvZiAyMCB5ZWFyczwvdGl0bGU+PHNlY29uZGFyeS10aXRsZT5Bbm4gSHVtIEJp
b2w8L3NlY29uZGFyeS10aXRsZT48YWx0LXRpdGxlPkFubmFscyBvZiBodW1hbiBiaW9sb2d5PC9h
bHQtdGl0bGU+PC90aXRsZXM+PHBlcmlvZGljYWw+PGZ1bGwtdGl0bGU+QW5uIEh1bSBCaW9sPC9m
dWxsLXRpdGxlPjwvcGVyaW9kaWNhbD48YWx0LXBlcmlvZGljYWw+PGZ1bGwtdGl0bGU+QW5uYWxz
IG9mIEh1bWFuIEJpb2xvZ3k8L2Z1bGwtdGl0bGU+PC9hbHQtcGVyaW9kaWNhbD48cGFnZXM+NDI5
LTQwPC9wYWdlcz48dm9sdW1lPjc8L3ZvbHVtZT48bnVtYmVyPjU8L251bWJlcj48ZWRpdGlvbj4x
OTgwLzA5LzAxPC9lZGl0aW9uPjxrZXl3b3Jkcz48a2V5d29yZD5BZG9sZXNjZW50PC9rZXl3b3Jk
PjxrZXl3b3JkPkFkdWx0PC9rZXl3b3JkPjxrZXl3b3JkPkFnZSBGYWN0b3JzPC9rZXl3b3JkPjxr
ZXl3b3JkPipCb2R5IEhlaWdodDwva2V5d29yZD48a2V5d29yZD5DaGlsZDwva2V5d29yZD48a2V5
d29yZD5DaGlsZCwgUHJlc2Nob29sPC9rZXl3b3JkPjxrZXl3b3JkPkZlbWFsZTwva2V5d29yZD48
a2V5d29yZD4qR3Jvd3RoPC9rZXl3b3JkPjxrZXl3b3JkPkh1bWFuczwva2V5d29yZD48a2V5d29y
ZD5JbmRpYTwva2V5d29yZD48a2V5d29yZD5JbmZhbnQ8L2tleXdvcmQ+PGtleXdvcmQ+TG9uZ2l0
dWRpbmFsIFN0dWRpZXM8L2tleXdvcmQ+PGtleXdvcmQ+TWFsZTwva2V5d29yZD48a2V5d29yZD5T
ZXggRmFjdG9yczwva2V5d29yZD48a2V5d29yZD5Tb2Npb2Vjb25vbWljIEZhY3RvcnM8L2tleXdv
cmQ+PC9rZXl3b3Jkcz48ZGF0ZXM+PHllYXI+MTk4MDwveWVhcj48cHViLWRhdGVzPjxkYXRlPlNl
cC1PY3Q8L2RhdGU+PC9wdWItZGF0ZXM+PC9kYXRlcz48aXNibj4wMzAxLTQ0NjAgKFByaW50KSYj
eEQ7MDMwMS00NDYwIChMaW5raW5nKTwvaXNibj48YWNjZXNzaW9uLW51bT43MjM1NjIzPC9hY2Nl
c3Npb24tbnVtPjx3b3JrLXR5cGU+UmVzZWFyY2ggU3VwcG9ydCwgTm9uLVUuUy4gR292JmFwb3M7
dDwvd29yay10eXBlPjx1cmxzPjxyZWxhdGVkLXVybHM+PHVybD5odHRwOi8vd3d3Lm5jYmkubmxt
Lm5paC5nb3YvcHVibWVkLzcyMzU2MjM8L3VybD48L3JlbGF0ZWQtdXJscz48L3VybHM+PGxhbmd1
YWdlPmVuZzwvbGFuZ3VhZ2U+PC9yZWNvcmQ+PC9DaXRlPjxDaXRlPjxBdXRob3I+TWlyd2FsZDwv
QXV0aG9yPjxZZWFyPjE5ODY8L1llYXI+PFJlY051bT4xMTMwPC9SZWNOdW0+PHJlY29yZD48cmVj
LW51bWJlcj4xMTMwPC9yZWMtbnVtYmVyPjxmb3JlaWduLWtleXM+PGtleSBhcHA9IkVOIiBkYi1p
ZD0idHN6emZkYWVyc2VhOWVlMHdlYnY1eDI0ZmZzc3RkczB6cGRwIj4xMTMwPC9rZXk+PC9mb3Jl
aWduLWtleXM+PHJlZi10eXBlIG5hbWU9IkJvb2siPjY8L3JlZi10eXBlPjxjb250cmlidXRvcnM+
PGF1dGhvcnM+PGF1dGhvcj5NaXJ3YWxkLCBSLiBMLjwvYXV0aG9yPjxhdXRob3I+QmFpbGV5LCBE
LkE8L2F1dGhvcj48L2F1dGhvcnM+PC9jb250cmlidXRvcnM+PHRpdGxlcz48dGl0bGU+TWF4aW1h
bCBhZXJvYmljIHBvd2VyPC90aXRsZT48L3RpdGxlcz48ZGF0ZXM+PHllYXI+MTk4NjwveWVhcj48
L2RhdGVzPjxwdWItbG9jYXRpb24+TG9uZG9uLCBPbnRhcmlvPC9wdWItbG9jYXRpb24+PHB1Ymxp
c2hlcj5TcG9ydHMgRHluYW1pY3M8L3B1Ymxpc2hlcj48dXJscz48L3VybHM+PC9yZWNvcmQ+PC9D
aXRlPjxDaXRlPjxBdXRob3I+VGFyYW5nZXI8L0F1dGhvcj48WWVhcj4xOTgwPC9ZZWFyPjxSZWNO
dW0+MTEzMTwvUmVjTnVtPjxyZWNvcmQ+PHJlYy1udW1iZXI+MTEzMTwvcmVjLW51bWJlcj48Zm9y
ZWlnbi1rZXlzPjxrZXkgYXBwPSJFTiIgZGItaWQ9InRzenpmZGFlcnNlYTllZTB3ZWJ2NXgyNGZm
c3N0ZHMwenBkcCI+MTEzMTwva2V5PjwvZm9yZWlnbi1rZXlzPjxyZWYtdHlwZSBuYW1lPSJKb3Vy
bmFsIEFydGljbGUiPjE3PC9yZWYtdHlwZT48Y29udHJpYnV0b3JzPjxhdXRob3JzPjxhdXRob3I+
VGFyYW5nZXIsIEouPC9hdXRob3I+PGF1dGhvcj5IYWdnLCBVLjwvYXV0aG9yPjwvYXV0aG9ycz48
L2NvbnRyaWJ1dG9ycz48dGl0bGVzPjx0aXRsZT5UaGUgdGltaW5nIGFuZCBkdXJhdGlvbiBvZiBh
ZG9sZXNjZW50IGdyb3d0aDwvdGl0bGU+PHNlY29uZGFyeS10aXRsZT5BY3RhIE9kb250b2wgU2Nh
bmQ8L3NlY29uZGFyeS10aXRsZT48YWx0LXRpdGxlPkFjdGEgb2RvbnRvbG9naWNhIFNjYW5kaW5h
dmljYTwvYWx0LXRpdGxlPjwvdGl0bGVzPjxwZXJpb2RpY2FsPjxmdWxsLXRpdGxlPkFjdGEgT2Rv
bnRvbCBTY2FuZDwvZnVsbC10aXRsZT48YWJici0xPkFjdGEgb2RvbnRvbG9naWNhIFNjYW5kaW5h
dmljYTwvYWJici0xPjwvcGVyaW9kaWNhbD48YWx0LXBlcmlvZGljYWw+PGZ1bGwtdGl0bGU+QWN0
YSBPZG9udG9sIFNjYW5kPC9mdWxsLXRpdGxlPjxhYmJyLTE+QWN0YSBvZG9udG9sb2dpY2EgU2Nh
bmRpbmF2aWNhPC9hYmJyLTE+PC9hbHQtcGVyaW9kaWNhbD48cGFnZXM+NTctNjc8L3BhZ2VzPjx2
b2x1bWU+Mzg8L3ZvbHVtZT48bnVtYmVyPjE8L251bWJlcj48ZWRpdGlvbj4xOTgwLzAxLzAxPC9l
ZGl0aW9uPjxrZXl3b3Jkcz48a2V5d29yZD5BZG9sZXNjZW50PC9rZXl3b3JkPjxrZXl3b3JkPkFk
dWx0PC9rZXl3b3JkPjxrZXl3b3JkPkFnZSBGYWN0b3JzPC9rZXl3b3JkPjxrZXl3b3JkPipCb2R5
IEhlaWdodDwva2V5d29yZD48a2V5d29yZD5DaGlsZDwva2V5d29yZD48a2V5d29yZD5DaGlsZCwg
UHJlc2Nob29sPC9rZXl3b3JkPjxrZXl3b3JkPkZlbWFsZTwva2V5d29yZD48a2V5d29yZD4qR3Jv
d3RoPC9rZXl3b3JkPjxrZXl3b3JkPkh1bWFuczwva2V5d29yZD48a2V5d29yZD5Mb25naXR1ZGlu
YWwgU3R1ZGllczwva2V5d29yZD48a2V5d29yZD5NYWxlPC9rZXl3b3JkPjxrZXl3b3JkPlByb3Nw
ZWN0aXZlIFN0dWRpZXM8L2tleXdvcmQ+PGtleXdvcmQ+UHViZXJ0eTwva2V5d29yZD48a2V5d29y
ZD5TZXggRmFjdG9yczwva2V5d29yZD48a2V5d29yZD5Td2VkZW48L2tleXdvcmQ+PGtleXdvcmQ+
VGltZSBGYWN0b3JzPC9rZXl3b3JkPjwva2V5d29yZHM+PGRhdGVzPjx5ZWFyPjE5ODA8L3llYXI+
PC9kYXRlcz48aXNibj4wMDAxLTYzNTcgKFByaW50KSYjeEQ7MDAwMS02MzU3IChMaW5raW5nKTwv
aXNibj48YWNjZXNzaW9uLW51bT42OTI5NjQwPC9hY2Nlc3Npb24tbnVtPjx1cmxzPjxyZWxhdGVk
LXVybHM+PHVybD5odHRwOi8vd3d3Lm5jYmkubmxtLm5paC5nb3YvcHVibWVkLzY5Mjk2NDA8L3Vy
bD48L3JlbGF0ZWQtdXJscz48L3VybHM+PGxhbmd1YWdlPmVuZzwvbGFuZ3VhZ2U+PC9yZWNvcmQ+
PC9DaXRlPjwvRW5kTm90ZT4A
</w:fldData>
        </w:fldChar>
      </w:r>
      <w:r w:rsidR="006F2387" w:rsidRPr="007D7504">
        <w:rPr>
          <w:rFonts w:ascii="Times New Roman" w:eastAsia="Times New Roman" w:hAnsi="Times New Roman" w:cs="Times New Roman"/>
          <w:sz w:val="24"/>
          <w:szCs w:val="24"/>
          <w:lang w:eastAsia="en-CA"/>
        </w:rPr>
        <w:instrText xml:space="preserve"> ADDIN EN.CITE </w:instrText>
      </w:r>
      <w:r w:rsidR="006F2387" w:rsidRPr="007D7504">
        <w:rPr>
          <w:rFonts w:ascii="Times New Roman" w:eastAsia="Times New Roman" w:hAnsi="Times New Roman" w:cs="Times New Roman"/>
          <w:sz w:val="24"/>
          <w:szCs w:val="24"/>
          <w:lang w:eastAsia="en-CA"/>
        </w:rPr>
        <w:fldChar w:fldCharType="begin">
          <w:fldData xml:space="preserve">PEVuZE5vdGU+PENpdGU+PEF1dGhvcj5Sb3k8L0F1dGhvcj48WWVhcj4xOTcxPC9ZZWFyPjxSZWNO
dW0+MTEyNjwvUmVjTnVtPjxEaXNwbGF5VGV4dD4oOSwgMTEsIDE4LTIwLCAyMiwgMjMpPC9EaXNw
bGF5VGV4dD48cmVjb3JkPjxyZWMtbnVtYmVyPjExMjY8L3JlYy1udW1iZXI+PGZvcmVpZ24ta2V5
cz48a2V5IGFwcD0iRU4iIGRiLWlkPSJ0c3p6ZmRhZXJzZWE5ZWUwd2VidjV4MjRmZnNzdGRzMHpw
ZHAiPjExMjY8L2tleT48L2ZvcmVpZ24ta2V5cz48cmVmLXR5cGUgbmFtZT0iQ29uZmVyZW5jZSBQ
YXBlciI+NDc8L3JlZi10eXBlPjxjb250cmlidXRvcnM+PGF1dGhvcnM+PGF1dGhvcj5Sb3ksIE0u
UDwvYXV0aG9yPjwvYXV0aG9ycz48L2NvbnRyaWJ1dG9ycz48dGl0bGVzPjx0aXRsZT5Fdm9sdXRp
b24gQ2xpbmlxdWUgZGUgbGEgcHViZXJ0ZSBkdSBnYXJjb248L3RpdGxlPjxzZWNvbmRhcnktdGl0
bGU+Q29tcHRlIFJlbmR1IGRlIGxhIFgxZS4gUmV1bmlvbiBkZXMgRXF1aXBlcyBDaGFyZ2VlcyBk
ZXMgRXR1ZGVzIHN1ciBsYSBDcm9pc3NhbmNlIGV0IGFsIERldmVsb3BwZW1lbnQgZGUgbOKAmUVu
Z2FudCBOb3JtYWw8L3NlY29uZGFyeS10aXRsZT48L3RpdGxlcz48cGFnZXM+MTg1LTE5MDwvcGFn
ZXM+PGRhdGVzPjx5ZWFyPjE5NzE8L3llYXI+PC9kYXRlcz48cHViLWxvY2F0aW9uPkNlbnRyZSBJ
bnRlcm5hdGlvbmFsIGRlIGzigJlFbmZhbmNlLCBQYXJpcywgRnJhbmNlPC9wdWItbG9jYXRpb24+
PHVybHM+PC91cmxzPjwvcmVjb3JkPjwvQ2l0ZT48Q2l0ZT48QXV0aG9yPlJveTwvQXV0aG9yPjxZ
ZWFyPjE5NzImI3hEOzwvWWVhcj48UmVjTnVtPjEwNTg8L1JlY051bT48cmVjb3JkPjxyZWMtbnVt
YmVyPjEwNTg8L3JlYy1udW1iZXI+PGZvcmVpZ24ta2V5cz48a2V5IGFwcD0iRU4iIGRiLWlkPSJ0
c3p6ZmRhZXJzZWE5ZWUwd2VidjV4MjRmZnNzdGRzMHpwZHAiPjEwNTg8L2tleT48L2ZvcmVpZ24t
a2V5cz48cmVmLXR5cGUgbmFtZT0iSm91cm5hbCBBcnRpY2xlIj4xNzwvcmVmLXR5cGU+PGNvbnRy
aWJ1dG9ycz48YXV0aG9ycz48YXV0aG9yPlJveSwgTS5QLjwvYXV0aG9yPjwvYXV0aG9ycz48L2Nv
bnRyaWJ1dG9ycz48dGl0bGVzPjx0aXRsZT5Fdm9sdXRpb24gY2xpbmlxdWUgZGUgcHViZXJ0ZSBk
ZSBsYSBmaWxsZS4gPC90aXRsZT48c2Vjb25kYXJ5LXRpdGxlPkFyY2ggRnIgUGVkaWF0cjwvc2Vj
b25kYXJ5LXRpdGxlPjwvdGl0bGVzPjxwZXJpb2RpY2FsPjxmdWxsLXRpdGxlPkFyY2ggRnIgUGVk
aWF0cjwvZnVsbC10aXRsZT48L3BlcmlvZGljYWw+PHBhZ2VzPjE1NS02ODwvcGFnZXM+PHZvbHVt
ZT4yOTwvdm9sdW1lPjxkYXRlcz48eWVhcj4xOTcyJiN4RDs8L3llYXI+PC9kYXRlcz48dXJscz48
L3VybHM+PC9yZWNvcmQ+PC9DaXRlPjxDaXRlPjxBdXRob3I+VGFubmVyPC9BdXRob3I+PFllYXI+
MTk3NjwvWWVhcj48UmVjTnVtPjEwNjQ8L1JlY051bT48cmVjb3JkPjxyZWMtbnVtYmVyPjEwNjQ8
L3JlYy1udW1iZXI+PGZvcmVpZ24ta2V5cz48a2V5IGFwcD0iRU4iIGRiLWlkPSJ0c3p6ZmRhZXJz
ZWE5ZWUwd2VidjV4MjRmZnNzdGRzMHpwZHAiPjEwNjQ8L2tleT48L2ZvcmVpZ24ta2V5cz48cmVm
LXR5cGUgbmFtZT0iSm91cm5hbCBBcnRpY2xlIj4xNzwvcmVmLXR5cGU+PGNvbnRyaWJ1dG9ycz48
YXV0aG9ycz48YXV0aG9yPlRhbm5lciwgSi4gTS48L2F1dGhvcj48YXV0aG9yPldoaXRlaG91c2Us
IFIuIEguPC9hdXRob3I+PGF1dGhvcj5NYXJ1YmluaSwgRS48L2F1dGhvcj48YXV0aG9yPlJlc2Vs
ZSwgTC4gRi48L2F1dGhvcj48L2F1dGhvcnM+PC9jb250cmlidXRvcnM+PHRpdGxlcz48dGl0bGU+
VGhlIGFkb2xlc2NlbnQgZ3Jvd3RoIHNwdXJ0IG9mIGJveXMgYW5kIGdpcmxzIG9mIHRoZSBIYXJw
ZW5kZW4gZ3Jvd3RoIHN0dWR5PC90aXRsZT48c2Vjb25kYXJ5LXRpdGxlPkFubiBIdW0gQmlvbDwv
c2Vjb25kYXJ5LXRpdGxlPjxhbHQtdGl0bGU+QW5uYWxzIG9mIGh1bWFuIGJpb2xvZ3k8L2FsdC10
aXRsZT48L3RpdGxlcz48cGVyaW9kaWNhbD48ZnVsbC10aXRsZT5Bbm4gSHVtIEJpb2w8L2Z1bGwt
dGl0bGU+PC9wZXJpb2RpY2FsPjxhbHQtcGVyaW9kaWNhbD48ZnVsbC10aXRsZT5Bbm5hbHMgb2Yg
SHVtYW4gQmlvbG9neTwvZnVsbC10aXRsZT48L2FsdC1wZXJpb2RpY2FsPjxwYWdlcz4xMDktMjY8
L3BhZ2VzPjx2b2x1bWU+Mzwvdm9sdW1lPjxudW1iZXI+MjwvbnVtYmVyPjxlZGl0aW9uPjE5NzYv
MDMvMDE8L2VkaXRpb24+PGtleXdvcmRzPjxrZXl3b3JkPkFkb2xlc2NlbnQ8L2tleXdvcmQ+PGtl
eXdvcmQ+QWR1bHQ8L2tleXdvcmQ+PGtleXdvcmQ+QWdlIEZhY3RvcnM8L2tleXdvcmQ+PGtleXdv
cmQ+QW50aHJvcG9tZXRyeTwva2V5d29yZD48a2V5d29yZD5DaGlsZDwva2V5d29yZD48a2V5d29y
ZD5GZW1hbGU8L2tleXdvcmQ+PGtleXdvcmQ+Kkdyb3d0aDwva2V5d29yZD48a2V5d29yZD5IdW1h
bnM8L2tleXdvcmQ+PGtleXdvcmQ+TGVnL2FuYXRvbXkgJmFtcDsgaGlzdG9sb2d5PC9rZXl3b3Jk
PjxrZXl3b3JkPk1hbGU8L2tleXdvcmQ+PGtleXdvcmQ+UHViZXJ0eTwva2V5d29yZD48a2V5d29y
ZD5TZXggRmFjdG9yczwva2V5d29yZD48L2tleXdvcmRzPjxkYXRlcz48eWVhcj4xOTc2PC95ZWFy
PjxwdWItZGF0ZXM+PGRhdGU+TWFyPC9kYXRlPjwvcHViLWRhdGVzPjwvZGF0ZXM+PGlzYm4+MDMw
MS00NDYwIChQcmludCkmI3hEOzAzMDEtNDQ2MCAoTGlua2luZyk8L2lzYm4+PGFjY2Vzc2lvbi1u
dW0+MTI3NTQzNTwvYWNjZXNzaW9uLW51bT48dXJscz48cmVsYXRlZC11cmxzPjx1cmw+aHR0cDov
L3d3dy5uY2JpLm5sbS5uaWguZ292L3B1Ym1lZC8xMjc1NDM1PC91cmw+PC9yZWxhdGVkLXVybHM+
PC91cmxzPjxsYW5ndWFnZT5lbmc8L2xhbmd1YWdlPjwvcmVjb3JkPjwvQ2l0ZT48Q2l0ZT48QXV0
aG9yPkxhcmdvPC9BdXRob3I+PFllYXI+MTk3ODwvWWVhcj48UmVjTnVtPjExMjc8L1JlY051bT48
cmVjb3JkPjxyZWMtbnVtYmVyPjExMjc8L3JlYy1udW1iZXI+PGZvcmVpZ24ta2V5cz48a2V5IGFw
cD0iRU4iIGRiLWlkPSJ0c3p6ZmRhZXJzZWE5ZWUwd2VidjV4MjRmZnNzdGRzMHpwZHAiPjExMjc8
L2tleT48L2ZvcmVpZ24ta2V5cz48cmVmLXR5cGUgbmFtZT0iSm91cm5hbCBBcnRpY2xlIj4xNzwv
cmVmLXR5cGU+PGNvbnRyaWJ1dG9ycz48YXV0aG9ycz48YXV0aG9yPkxhcmdvLCBSLiBILjwvYXV0
aG9yPjxhdXRob3I+R2Fzc2VyLCBULjwvYXV0aG9yPjxhdXRob3I+UHJhZGVyLCBBLjwvYXV0aG9y
PjxhdXRob3I+U3R1ZXR6bGUsIFcuPC9hdXRob3I+PGF1dGhvcj5IdWJlciwgUC4gSi48L2F1dGhv
cj48L2F1dGhvcnM+PC9jb250cmlidXRvcnM+PHRpdGxlcz48dGl0bGU+QW5hbHlzaXMgb2YgdGhl
IGFkb2xlc2NlbnQgZ3Jvd3RoIHNwdXJ0IHVzaW5nIHNtb290aGluZyBzcGxpbmUgZnVuY3Rpb25z
PC90aXRsZT48c2Vjb25kYXJ5LXRpdGxlPkFubiBIdW0gQmlvbDwvc2Vjb25kYXJ5LXRpdGxlPjxh
bHQtdGl0bGU+QW5uYWxzIG9mIGh1bWFuIGJpb2xvZ3k8L2FsdC10aXRsZT48L3RpdGxlcz48cGVy
aW9kaWNhbD48ZnVsbC10aXRsZT5Bbm4gSHVtIEJpb2w8L2Z1bGwtdGl0bGU+PC9wZXJpb2RpY2Fs
PjxhbHQtcGVyaW9kaWNhbD48ZnVsbC10aXRsZT5Bbm5hbHMgb2YgSHVtYW4gQmlvbG9neTwvZnVs
bC10aXRsZT48L2FsdC1wZXJpb2RpY2FsPjxwYWdlcz40MjEtMzQ8L3BhZ2VzPjx2b2x1bWU+NTwv
dm9sdW1lPjxudW1iZXI+NTwvbnVtYmVyPjxlZGl0aW9uPjE5NzgvMDkvMDE8L2VkaXRpb24+PGtl
eXdvcmRzPjxrZXl3b3JkPipBZG9sZXNjZW50PC9rZXl3b3JkPjxrZXl3b3JkPkJvZHkgSGVpZ2h0
PC9rZXl3b3JkPjxrZXl3b3JkPkNoaWxkPC9rZXl3b3JkPjxrZXl3b3JkPkNoaWxkLCBQcmVzY2hv
b2w8L2tleXdvcmQ+PGtleXdvcmQ+RmVtYWxlPC9rZXl3b3JkPjxrZXl3b3JkPipHcm93dGg8L2tl
eXdvcmQ+PGtleXdvcmQ+SHVtYW5zPC9rZXl3b3JkPjxrZXl3b3JkPktpbmV0aWNzPC9rZXl3b3Jk
PjxrZXl3b3JkPk1hbGU8L2tleXdvcmQ+PGtleXdvcmQ+TWF0aGVtYXRpY3M8L2tleXdvcmQ+PGtl
eXdvcmQ+U2V4IEZhY3RvcnM8L2tleXdvcmQ+PC9rZXl3b3Jkcz48ZGF0ZXM+PHllYXI+MTk3ODwv
eWVhcj48cHViLWRhdGVzPjxkYXRlPlNlcDwvZGF0ZT48L3B1Yi1kYXRlcz48L2RhdGVzPjxpc2Ju
PjAzMDEtNDQ2MCAoUHJpbnQpJiN4RDswMzAxLTQ0NjAgKExpbmtpbmcpPC9pc2JuPjxhY2Nlc3Np
b24tbnVtPjcyNzcwMDwvYWNjZXNzaW9uLW51bT48dXJscz48cmVsYXRlZC11cmxzPjx1cmw+aHR0
cDovL3d3dy5uY2JpLm5sbS5uaWguZ292L3B1Ym1lZC83Mjc3MDA8L3VybD48L3JlbGF0ZWQtdXJs
cz48L3VybHM+PGxhbmd1YWdlPmVuZzwvbGFuZ3VhZ2U+PC9yZWNvcmQ+PC9DaXRlPjxDaXRlPjxB
dXRob3I+SGF1c3BpZTwvQXV0aG9yPjxZZWFyPjE5ODA8L1llYXI+PFJlY051bT4xMDc1PC9SZWNO
dW0+PHJlY29yZD48cmVjLW51bWJlcj4xMDc1PC9yZWMtbnVtYmVyPjxmb3JlaWduLWtleXM+PGtl
eSBhcHA9IkVOIiBkYi1pZD0idHN6emZkYWVyc2VhOWVlMHdlYnY1eDI0ZmZzc3RkczB6cGRwIj4x
MDc1PC9rZXk+PC9mb3JlaWduLWtleXM+PHJlZi10eXBlIG5hbWU9IkpvdXJuYWwgQXJ0aWNsZSI+
MTc8L3JlZi10eXBlPjxjb250cmlidXRvcnM+PGF1dGhvcnM+PGF1dGhvcj5IYXVzcGllLCBSLiBD
LjwvYXV0aG9yPjxhdXRob3I+RGFzLCBTLiBSLjwvYXV0aG9yPjxhdXRob3I+UHJlZWNlLCBNLiBB
LjwvYXV0aG9yPjxhdXRob3I+VGFubmVyLCBKLiBNLjwvYXV0aG9yPjwvYXV0aG9ycz48L2NvbnRy
aWJ1dG9ycz48dGl0bGVzPjx0aXRsZT5BIGxvbmdpdHVkaW5hbCBzdHVkeSBvZiB0aGUgZ3Jvd3Ro
IGluIGhlaWdodCBvZiBib3lzIGFuZCBnaXJscyBvZiBXZXN0IEJlbmdhbCAoSW5kaWEpIGFnZWQg
c2l4IG1vbnRocyBvZiAyMCB5ZWFyczwvdGl0bGU+PHNlY29uZGFyeS10aXRsZT5Bbm4gSHVtIEJp
b2w8L3NlY29uZGFyeS10aXRsZT48YWx0LXRpdGxlPkFubmFscyBvZiBodW1hbiBiaW9sb2d5PC9h
bHQtdGl0bGU+PC90aXRsZXM+PHBlcmlvZGljYWw+PGZ1bGwtdGl0bGU+QW5uIEh1bSBCaW9sPC9m
dWxsLXRpdGxlPjwvcGVyaW9kaWNhbD48YWx0LXBlcmlvZGljYWw+PGZ1bGwtdGl0bGU+QW5uYWxz
IG9mIEh1bWFuIEJpb2xvZ3k8L2Z1bGwtdGl0bGU+PC9hbHQtcGVyaW9kaWNhbD48cGFnZXM+NDI5
LTQwPC9wYWdlcz48dm9sdW1lPjc8L3ZvbHVtZT48bnVtYmVyPjU8L251bWJlcj48ZWRpdGlvbj4x
OTgwLzA5LzAxPC9lZGl0aW9uPjxrZXl3b3Jkcz48a2V5d29yZD5BZG9sZXNjZW50PC9rZXl3b3Jk
PjxrZXl3b3JkPkFkdWx0PC9rZXl3b3JkPjxrZXl3b3JkPkFnZSBGYWN0b3JzPC9rZXl3b3JkPjxr
ZXl3b3JkPipCb2R5IEhlaWdodDwva2V5d29yZD48a2V5d29yZD5DaGlsZDwva2V5d29yZD48a2V5
d29yZD5DaGlsZCwgUHJlc2Nob29sPC9rZXl3b3JkPjxrZXl3b3JkPkZlbWFsZTwva2V5d29yZD48
a2V5d29yZD4qR3Jvd3RoPC9rZXl3b3JkPjxrZXl3b3JkPkh1bWFuczwva2V5d29yZD48a2V5d29y
ZD5JbmRpYTwva2V5d29yZD48a2V5d29yZD5JbmZhbnQ8L2tleXdvcmQ+PGtleXdvcmQ+TG9uZ2l0
dWRpbmFsIFN0dWRpZXM8L2tleXdvcmQ+PGtleXdvcmQ+TWFsZTwva2V5d29yZD48a2V5d29yZD5T
ZXggRmFjdG9yczwva2V5d29yZD48a2V5d29yZD5Tb2Npb2Vjb25vbWljIEZhY3RvcnM8L2tleXdv
cmQ+PC9rZXl3b3Jkcz48ZGF0ZXM+PHllYXI+MTk4MDwveWVhcj48cHViLWRhdGVzPjxkYXRlPlNl
cC1PY3Q8L2RhdGU+PC9wdWItZGF0ZXM+PC9kYXRlcz48aXNibj4wMzAxLTQ0NjAgKFByaW50KSYj
eEQ7MDMwMS00NDYwIChMaW5raW5nKTwvaXNibj48YWNjZXNzaW9uLW51bT43MjM1NjIzPC9hY2Nl
c3Npb24tbnVtPjx3b3JrLXR5cGU+UmVzZWFyY2ggU3VwcG9ydCwgTm9uLVUuUy4gR292JmFwb3M7
dDwvd29yay10eXBlPjx1cmxzPjxyZWxhdGVkLXVybHM+PHVybD5odHRwOi8vd3d3Lm5jYmkubmxt
Lm5paC5nb3YvcHVibWVkLzcyMzU2MjM8L3VybD48L3JlbGF0ZWQtdXJscz48L3VybHM+PGxhbmd1
YWdlPmVuZzwvbGFuZ3VhZ2U+PC9yZWNvcmQ+PC9DaXRlPjxDaXRlPjxBdXRob3I+TWlyd2FsZDwv
QXV0aG9yPjxZZWFyPjE5ODY8L1llYXI+PFJlY051bT4xMTMwPC9SZWNOdW0+PHJlY29yZD48cmVj
LW51bWJlcj4xMTMwPC9yZWMtbnVtYmVyPjxmb3JlaWduLWtleXM+PGtleSBhcHA9IkVOIiBkYi1p
ZD0idHN6emZkYWVyc2VhOWVlMHdlYnY1eDI0ZmZzc3RkczB6cGRwIj4xMTMwPC9rZXk+PC9mb3Jl
aWduLWtleXM+PHJlZi10eXBlIG5hbWU9IkJvb2siPjY8L3JlZi10eXBlPjxjb250cmlidXRvcnM+
PGF1dGhvcnM+PGF1dGhvcj5NaXJ3YWxkLCBSLiBMLjwvYXV0aG9yPjxhdXRob3I+QmFpbGV5LCBE
LkE8L2F1dGhvcj48L2F1dGhvcnM+PC9jb250cmlidXRvcnM+PHRpdGxlcz48dGl0bGU+TWF4aW1h
bCBhZXJvYmljIHBvd2VyPC90aXRsZT48L3RpdGxlcz48ZGF0ZXM+PHllYXI+MTk4NjwveWVhcj48
L2RhdGVzPjxwdWItbG9jYXRpb24+TG9uZG9uLCBPbnRhcmlvPC9wdWItbG9jYXRpb24+PHB1Ymxp
c2hlcj5TcG9ydHMgRHluYW1pY3M8L3B1Ymxpc2hlcj48dXJscz48L3VybHM+PC9yZWNvcmQ+PC9D
aXRlPjxDaXRlPjxBdXRob3I+VGFyYW5nZXI8L0F1dGhvcj48WWVhcj4xOTgwPC9ZZWFyPjxSZWNO
dW0+MTEzMTwvUmVjTnVtPjxyZWNvcmQ+PHJlYy1udW1iZXI+MTEzMTwvcmVjLW51bWJlcj48Zm9y
ZWlnbi1rZXlzPjxrZXkgYXBwPSJFTiIgZGItaWQ9InRzenpmZGFlcnNlYTllZTB3ZWJ2NXgyNGZm
c3N0ZHMwenBkcCI+MTEzMTwva2V5PjwvZm9yZWlnbi1rZXlzPjxyZWYtdHlwZSBuYW1lPSJKb3Vy
bmFsIEFydGljbGUiPjE3PC9yZWYtdHlwZT48Y29udHJpYnV0b3JzPjxhdXRob3JzPjxhdXRob3I+
VGFyYW5nZXIsIEouPC9hdXRob3I+PGF1dGhvcj5IYWdnLCBVLjwvYXV0aG9yPjwvYXV0aG9ycz48
L2NvbnRyaWJ1dG9ycz48dGl0bGVzPjx0aXRsZT5UaGUgdGltaW5nIGFuZCBkdXJhdGlvbiBvZiBh
ZG9sZXNjZW50IGdyb3d0aDwvdGl0bGU+PHNlY29uZGFyeS10aXRsZT5BY3RhIE9kb250b2wgU2Nh
bmQ8L3NlY29uZGFyeS10aXRsZT48YWx0LXRpdGxlPkFjdGEgb2RvbnRvbG9naWNhIFNjYW5kaW5h
dmljYTwvYWx0LXRpdGxlPjwvdGl0bGVzPjxwZXJpb2RpY2FsPjxmdWxsLXRpdGxlPkFjdGEgT2Rv
bnRvbCBTY2FuZDwvZnVsbC10aXRsZT48YWJici0xPkFjdGEgb2RvbnRvbG9naWNhIFNjYW5kaW5h
dmljYTwvYWJici0xPjwvcGVyaW9kaWNhbD48YWx0LXBlcmlvZGljYWw+PGZ1bGwtdGl0bGU+QWN0
YSBPZG9udG9sIFNjYW5kPC9mdWxsLXRpdGxlPjxhYmJyLTE+QWN0YSBvZG9udG9sb2dpY2EgU2Nh
bmRpbmF2aWNhPC9hYmJyLTE+PC9hbHQtcGVyaW9kaWNhbD48cGFnZXM+NTctNjc8L3BhZ2VzPjx2
b2x1bWU+Mzg8L3ZvbHVtZT48bnVtYmVyPjE8L251bWJlcj48ZWRpdGlvbj4xOTgwLzAxLzAxPC9l
ZGl0aW9uPjxrZXl3b3Jkcz48a2V5d29yZD5BZG9sZXNjZW50PC9rZXl3b3JkPjxrZXl3b3JkPkFk
dWx0PC9rZXl3b3JkPjxrZXl3b3JkPkFnZSBGYWN0b3JzPC9rZXl3b3JkPjxrZXl3b3JkPipCb2R5
IEhlaWdodDwva2V5d29yZD48a2V5d29yZD5DaGlsZDwva2V5d29yZD48a2V5d29yZD5DaGlsZCwg
UHJlc2Nob29sPC9rZXl3b3JkPjxrZXl3b3JkPkZlbWFsZTwva2V5d29yZD48a2V5d29yZD4qR3Jv
d3RoPC9rZXl3b3JkPjxrZXl3b3JkPkh1bWFuczwva2V5d29yZD48a2V5d29yZD5Mb25naXR1ZGlu
YWwgU3R1ZGllczwva2V5d29yZD48a2V5d29yZD5NYWxlPC9rZXl3b3JkPjxrZXl3b3JkPlByb3Nw
ZWN0aXZlIFN0dWRpZXM8L2tleXdvcmQ+PGtleXdvcmQ+UHViZXJ0eTwva2V5d29yZD48a2V5d29y
ZD5TZXggRmFjdG9yczwva2V5d29yZD48a2V5d29yZD5Td2VkZW48L2tleXdvcmQ+PGtleXdvcmQ+
VGltZSBGYWN0b3JzPC9rZXl3b3JkPjwva2V5d29yZHM+PGRhdGVzPjx5ZWFyPjE5ODA8L3llYXI+
PC9kYXRlcz48aXNibj4wMDAxLTYzNTcgKFByaW50KSYjeEQ7MDAwMS02MzU3IChMaW5raW5nKTwv
aXNibj48YWNjZXNzaW9uLW51bT42OTI5NjQwPC9hY2Nlc3Npb24tbnVtPjx1cmxzPjxyZWxhdGVk
LXVybHM+PHVybD5odHRwOi8vd3d3Lm5jYmkubmxtLm5paC5nb3YvcHVibWVkLzY5Mjk2NDA8L3Vy
bD48L3JlbGF0ZWQtdXJscz48L3VybHM+PGxhbmd1YWdlPmVuZzwvbGFuZ3VhZ2U+PC9yZWNvcmQ+
PC9DaXRlPjwvRW5kTm90ZT4A
</w:fldData>
        </w:fldChar>
      </w:r>
      <w:r w:rsidR="006F2387" w:rsidRPr="007D7504">
        <w:rPr>
          <w:rFonts w:ascii="Times New Roman" w:eastAsia="Times New Roman" w:hAnsi="Times New Roman" w:cs="Times New Roman"/>
          <w:sz w:val="24"/>
          <w:szCs w:val="24"/>
          <w:lang w:eastAsia="en-CA"/>
        </w:rPr>
        <w:instrText xml:space="preserve"> ADDIN EN.CITE.DATA </w:instrText>
      </w:r>
      <w:r w:rsidR="006F2387" w:rsidRPr="007D7504">
        <w:rPr>
          <w:rFonts w:ascii="Times New Roman" w:eastAsia="Times New Roman" w:hAnsi="Times New Roman" w:cs="Times New Roman"/>
          <w:sz w:val="24"/>
          <w:szCs w:val="24"/>
          <w:lang w:eastAsia="en-CA"/>
        </w:rPr>
      </w:r>
      <w:r w:rsidR="006F2387"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9" w:tooltip="Hauspie, 1980 #1075" w:history="1">
        <w:r w:rsidR="006F2387" w:rsidRPr="007D7504">
          <w:rPr>
            <w:rFonts w:ascii="Times New Roman" w:eastAsia="Times New Roman" w:hAnsi="Times New Roman" w:cs="Times New Roman"/>
            <w:noProof/>
            <w:sz w:val="24"/>
            <w:szCs w:val="24"/>
            <w:lang w:eastAsia="en-CA"/>
          </w:rPr>
          <w:t>9</w:t>
        </w:r>
      </w:hyperlink>
      <w:r w:rsidR="006F2387" w:rsidRPr="007D7504">
        <w:rPr>
          <w:rFonts w:ascii="Times New Roman" w:eastAsia="Times New Roman" w:hAnsi="Times New Roman" w:cs="Times New Roman"/>
          <w:noProof/>
          <w:sz w:val="24"/>
          <w:szCs w:val="24"/>
          <w:lang w:eastAsia="en-CA"/>
        </w:rPr>
        <w:t xml:space="preserve">, </w:t>
      </w:r>
      <w:hyperlink w:anchor="_ENREF_11" w:tooltip="Largo, 1978 #1127" w:history="1">
        <w:r w:rsidR="006F2387" w:rsidRPr="007D7504">
          <w:rPr>
            <w:rFonts w:ascii="Times New Roman" w:eastAsia="Times New Roman" w:hAnsi="Times New Roman" w:cs="Times New Roman"/>
            <w:noProof/>
            <w:sz w:val="24"/>
            <w:szCs w:val="24"/>
            <w:lang w:eastAsia="en-CA"/>
          </w:rPr>
          <w:t>11</w:t>
        </w:r>
      </w:hyperlink>
      <w:r w:rsidR="006F2387" w:rsidRPr="007D7504">
        <w:rPr>
          <w:rFonts w:ascii="Times New Roman" w:eastAsia="Times New Roman" w:hAnsi="Times New Roman" w:cs="Times New Roman"/>
          <w:noProof/>
          <w:sz w:val="24"/>
          <w:szCs w:val="24"/>
          <w:lang w:eastAsia="en-CA"/>
        </w:rPr>
        <w:t xml:space="preserve">, </w:t>
      </w:r>
      <w:hyperlink w:anchor="_ENREF_18" w:tooltip="Mirwald, 1986 #1130" w:history="1">
        <w:r w:rsidR="006F2387" w:rsidRPr="007D7504">
          <w:rPr>
            <w:rFonts w:ascii="Times New Roman" w:eastAsia="Times New Roman" w:hAnsi="Times New Roman" w:cs="Times New Roman"/>
            <w:noProof/>
            <w:sz w:val="24"/>
            <w:szCs w:val="24"/>
            <w:lang w:eastAsia="en-CA"/>
          </w:rPr>
          <w:t>18-20</w:t>
        </w:r>
      </w:hyperlink>
      <w:r w:rsidR="006F2387" w:rsidRPr="007D7504">
        <w:rPr>
          <w:rFonts w:ascii="Times New Roman" w:eastAsia="Times New Roman" w:hAnsi="Times New Roman" w:cs="Times New Roman"/>
          <w:noProof/>
          <w:sz w:val="24"/>
          <w:szCs w:val="24"/>
          <w:lang w:eastAsia="en-CA"/>
        </w:rPr>
        <w:t xml:space="preserve">, </w:t>
      </w:r>
      <w:hyperlink w:anchor="_ENREF_22" w:tooltip="Tanner, 1976 #1064" w:history="1">
        <w:r w:rsidR="006F2387" w:rsidRPr="007D7504">
          <w:rPr>
            <w:rFonts w:ascii="Times New Roman" w:eastAsia="Times New Roman" w:hAnsi="Times New Roman" w:cs="Times New Roman"/>
            <w:noProof/>
            <w:sz w:val="24"/>
            <w:szCs w:val="24"/>
            <w:lang w:eastAsia="en-CA"/>
          </w:rPr>
          <w:t>22</w:t>
        </w:r>
      </w:hyperlink>
      <w:r w:rsidR="006F2387" w:rsidRPr="007D7504">
        <w:rPr>
          <w:rFonts w:ascii="Times New Roman" w:eastAsia="Times New Roman" w:hAnsi="Times New Roman" w:cs="Times New Roman"/>
          <w:noProof/>
          <w:sz w:val="24"/>
          <w:szCs w:val="24"/>
          <w:lang w:eastAsia="en-CA"/>
        </w:rPr>
        <w:t xml:space="preserve">, </w:t>
      </w:r>
      <w:hyperlink w:anchor="_ENREF_23" w:tooltip="Taranger, 1980 #1131" w:history="1">
        <w:r w:rsidR="006F2387" w:rsidRPr="007D7504">
          <w:rPr>
            <w:rFonts w:ascii="Times New Roman" w:eastAsia="Times New Roman" w:hAnsi="Times New Roman" w:cs="Times New Roman"/>
            <w:noProof/>
            <w:sz w:val="24"/>
            <w:szCs w:val="24"/>
            <w:lang w:eastAsia="en-CA"/>
          </w:rPr>
          <w:t>23</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Girls in the HBS-III cohort had to have at least one height measurement before 11.0 years of age and after 13.0 years of age with a minimum of four measurements during this time period. These age criteria for girls are approximately equivalent to the 15th and 85th percentiles of the six aforementioned studies. The less conservative range for girls was necessary due to age of entry limitations in our cohort. </w:t>
      </w:r>
    </w:p>
    <w:p w14:paraId="49210115" w14:textId="5C4F89A7" w:rsidR="00657A95" w:rsidRPr="007D7504" w:rsidRDefault="00657A95" w:rsidP="00657A95">
      <w:pPr>
        <w:spacing w:line="480" w:lineRule="auto"/>
        <w:rPr>
          <w:rFonts w:ascii="Times New Roman" w:eastAsia="Times New Roman" w:hAnsi="Times New Roman" w:cs="Times New Roman"/>
          <w:sz w:val="24"/>
          <w:szCs w:val="24"/>
          <w:lang w:eastAsia="en-CA"/>
        </w:rPr>
      </w:pPr>
      <w:r w:rsidRPr="007D7504">
        <w:rPr>
          <w:rFonts w:ascii="Times New Roman" w:eastAsia="Times New Roman" w:hAnsi="Times New Roman" w:cs="Times New Roman"/>
          <w:b/>
          <w:i/>
          <w:sz w:val="24"/>
          <w:szCs w:val="24"/>
          <w:lang w:eastAsia="en-CA"/>
        </w:rPr>
        <w:t>Paragraph Number 2:</w:t>
      </w:r>
      <w:r w:rsidRPr="007D7504">
        <w:rPr>
          <w:rFonts w:ascii="Times New Roman" w:eastAsia="Times New Roman" w:hAnsi="Times New Roman" w:cs="Times New Roman"/>
          <w:sz w:val="24"/>
          <w:szCs w:val="24"/>
          <w:lang w:eastAsia="en-CA"/>
        </w:rPr>
        <w:t xml:space="preserve"> Due to varying study protocols </w:t>
      </w:r>
      <w:r w:rsidRPr="007D7504">
        <w:rPr>
          <w:rFonts w:ascii="Times New Roman" w:eastAsia="Times New Roman" w:hAnsi="Times New Roman" w:cs="Times New Roman"/>
          <w:sz w:val="24"/>
          <w:szCs w:val="24"/>
          <w:lang w:eastAsia="en-CA"/>
        </w:rPr>
        <w:fldChar w:fldCharType="begin">
          <w:fldData xml:space="preserve">PEVuZE5vdGU+PENpdGU+PEF1dGhvcj5NYWNrZWx2aWU8L0F1dGhvcj48WWVhcj4yMDAxPC9ZZWFy
PjxSZWNOdW0+NjYwPC9SZWNOdW0+PERpc3BsYXlUZXh0Pig1LCAxMy0xNyk8L0Rpc3BsYXlUZXh0
PjxyZWNvcmQ+PHJlYy1udW1iZXI+NjYwPC9yZWMtbnVtYmVyPjxmb3JlaWduLWtleXM+PGtleSBh
cHA9IkVOIiBkYi1pZD0idHN6emZkYWVyc2VhOWVlMHdlYnY1eDI0ZmZzc3RkczB6cGRwIj42NjA8
L2tleT48L2ZvcmVpZ24ta2V5cz48cmVmLXR5cGUgbmFtZT0iSm91cm5hbCBBcnRpY2xlIj4xNzwv
cmVmLXR5cGU+PGNvbnRyaWJ1dG9ycz48YXV0aG9ycz48YXV0aG9yPk1hY2tlbHZpZSwgSy4gSi48
L2F1dGhvcj48YXV0aG9yPk1jS2F5LCBILiBBLjwvYXV0aG9yPjxhdXRob3I+S2hhbiwgSy4gTS48
L2F1dGhvcj48YXV0aG9yPkNyb2NrZXIsIFAuIFIuPC9hdXRob3I+PC9hdXRob3JzPjwvY29udHJp
YnV0b3JzPjxhdXRoLWFkZHJlc3M+U2Nob29sIG9mIEh1bWFuIEtpbmV0aWNzLCBVbml2ZXJzaXR5
IG9mIEJyaXRpc2ggQ29sdW1iaWEsIFZhbmNvdXZlciwgQ2FuYWRhLjwvYXV0aC1hZGRyZXNzPjx0
aXRsZXM+PHRpdGxlPkEgc2Nob29sLWJhc2VkIGV4ZXJjaXNlIGludGVydmVudGlvbiBhdWdtZW50
cyBib25lIG1pbmVyYWwgYWNjcnVhbCBpbiBlYXJseSBwdWJlcnRhbCBnaXJsczwvdGl0bGU+PHNl
Y29uZGFyeS10aXRsZT5KIFBlZGlhdHI8L3NlY29uZGFyeS10aXRsZT48L3RpdGxlcz48cGVyaW9k
aWNhbD48ZnVsbC10aXRsZT5KIFBlZGlhdHI8L2Z1bGwtdGl0bGU+PC9wZXJpb2RpY2FsPjxwYWdl
cz41MDEtODwvcGFnZXM+PHZvbHVtZT4xMzk8L3ZvbHVtZT48bnVtYmVyPjQ8L251bWJlcj48ZWRp
dGlvbj4yMDAxLzEwLzEzPC9lZGl0aW9uPjxrZXl3b3Jkcz48a2V5d29yZD5BYnNvcnB0aW9tZXRy
eSwgUGhvdG9uPC9rZXl3b3JkPjxrZXl3b3JkPkFudGhyb3BvbWV0cnk8L2tleXdvcmQ+PGtleXdv
cmQ+Qm9keSBDb21wb3NpdGlvbi9waHlzaW9sb2d5PC9rZXl3b3JkPjxrZXl3b3JkPkJvbmUgRGVu
c2l0eS8qcGh5c2lvbG9neTwva2V5d29yZD48a2V5d29yZD5DaGlsZDwva2V5d29yZD48a2V5d29y
ZD5DaGlsZCBOdXRyaXRpb25hbCBQaHlzaW9sb2dpY2FsIFBoZW5vbWVuYS9waHlzaW9sb2d5PC9r
ZXl3b3JkPjxrZXl3b3JkPkV4ZXJjaXNlLypwaHlzaW9sb2d5PC9rZXl3b3JkPjxrZXl3b3JkPkZl
bWFsZTwva2V5d29yZD48a2V5d29yZD5GZW11ci9waHlzaW9sb2d5L3JhZGlvZ3JhcGh5PC9rZXl3
b3JkPjxrZXl3b3JkPkh1bWFuczwva2V5d29yZD48a2V5d29yZD5MaWZlIFN0eWxlPC9rZXl3b3Jk
PjxrZXl3b3JkPkx1bWJhciBWZXJ0ZWJyYWUvcGh5c2lvbG9neS9yYWRpb2dyYXBoeTwva2V5d29y
ZD48a2V5d29yZD5Qcm9zcGVjdGl2ZSBTdHVkaWVzPC9rZXl3b3JkPjxrZXl3b3JkPlB1YmVydHkv
KnBoeXNpb2xvZ3k8L2tleXdvcmQ+PGtleXdvcmQ+KlNjaG9vbCBIZWFsdGggU2VydmljZXM8L2tl
eXdvcmQ+PGtleXdvcmQ+VGltZSBGYWN0b3JzPC9rZXl3b3JkPjwva2V5d29yZHM+PGRhdGVzPjx5
ZWFyPjIwMDE8L3llYXI+PHB1Yi1kYXRlcz48ZGF0ZT5PY3Q8L2RhdGU+PC9wdWItZGF0ZXM+PC9k
YXRlcz48aXNibj4wMDIyLTM0NzYgKFByaW50KSYjeEQ7MDAyMi0zNDc2IChMaW5raW5nKTwvaXNi
bj48YWNjZXNzaW9uLW51bT4xMTU5ODU5NTwvYWNjZXNzaW9uLW51bT48dXJscz48cmVsYXRlZC11
cmxzPjx1cmw+aHR0cDovL3d3dy5uY2JpLm5sbS5uaWguZ292L3B1Ym1lZC8xMTU5ODU5NTwvdXJs
PjwvcmVsYXRlZC11cmxzPjwvdXJscz48ZWxlY3Ryb25pYy1yZXNvdXJjZS1udW0+UzAwMjItMzQ3
NigwMSkyNTg1Ny0wIFtwaWldJiN4RDsxMC4xMDY3L21wZC4yMDAxLjExODE5MDwvZWxlY3Ryb25p
Yy1yZXNvdXJjZS1udW0+PGxhbmd1YWdlPmVuZzwvbGFuZ3VhZ2U+PC9yZWNvcmQ+PC9DaXRlPjxD
aXRlPjxBdXRob3I+TWFjS2VsdmllPC9BdXRob3I+PFllYXI+MjAwMjwvWWVhcj48UmVjTnVtPjY1
NzwvUmVjTnVtPjxyZWNvcmQ+PHJlYy1udW1iZXI+NjU3PC9yZWMtbnVtYmVyPjxmb3JlaWduLWtl
eXM+PGtleSBhcHA9IkVOIiBkYi1pZD0idHN6emZkYWVyc2VhOWVlMHdlYnY1eDI0ZmZzc3RkczB6
cGRwIj42NTc8L2tleT48L2ZvcmVpZ24ta2V5cz48cmVmLXR5cGUgbmFtZT0iSm91cm5hbCBBcnRp
Y2xlIj4xNzwvcmVmLXR5cGU+PGNvbnRyaWJ1dG9ycz48YXV0aG9ycz48YXV0aG9yPk1hY0tlbHZp
ZSwgSy4gSi48L2F1dGhvcj48YXV0aG9yPk1jS2F5LCBILiBBLjwvYXV0aG9yPjxhdXRob3I+UGV0
aXQsIE0uIEEuPC9hdXRob3I+PGF1dGhvcj5Nb3JhbiwgTy48L2F1dGhvcj48YXV0aG9yPktoYW4s
IEsuIE0uPC9hdXRob3I+PC9hdXRob3JzPjwvY29udHJpYnV0b3JzPjxhdXRoLWFkZHJlc3M+U2No
b29sIG9mIEh1bWFuIEtpbmV0aWNzLCBVbml2ZXJzaXR5IG9mIEJyaXRpc2ggQ29sdW1iaWEsIFZh
bmNvdXZlciwgQ2FuYWRhLjwvYXV0aC1hZGRyZXNzPjx0aXRsZXM+PHRpdGxlPkJvbmUgbWluZXJh
bCByZXNwb25zZSB0byBhIDctbW9udGggcmFuZG9taXplZCBjb250cm9sbGVkLCBzY2hvb2wtYmFz
ZWQganVtcGluZyBpbnRlcnZlbnRpb24gaW4gMTIxIHByZXB1YmVydGFsIGJveXM6IGFzc29jaWF0
aW9ucyB3aXRoIGV0aG5pY2l0eSBhbmQgYm9keSBtYXNzIGluZGV4PC90aXRsZT48c2Vjb25kYXJ5
LXRpdGxlPkogQm9uZSBNaW5lciBSZXM8L3NlY29uZGFyeS10aXRsZT48L3RpdGxlcz48cGVyaW9k
aWNhbD48ZnVsbC10aXRsZT5KIEJvbmUgTWluZXIgUmVzPC9mdWxsLXRpdGxlPjwvcGVyaW9kaWNh
bD48cGFnZXM+ODM0LTQ0PC9wYWdlcz48dm9sdW1lPjE3PC92b2x1bWU+PG51bWJlcj41PC9udW1i
ZXI+PGVkaXRpb24+MjAwMi8wNS8xNTwvZWRpdGlvbj48a2V5d29yZHM+PGtleXdvcmQ+QXNpYW4g
Q29udGluZW50YWwgQW5jZXN0cnkgR3JvdXA8L2tleXdvcmQ+PGtleXdvcmQ+Qm9keSBNYXNzIElu
ZGV4PC9rZXl3b3JkPjxrZXl3b3JkPkJvbmUgRGVuc2l0eS8qcGh5c2lvbG9neTwva2V5d29yZD48
a2V5d29yZD5DaGlsZDwva2V5d29yZD48a2V5d29yZD5FdXJvcGVhbiBDb250aW5lbnRhbCBBbmNl
c3RyeSBHcm91cDwva2V5d29yZD48a2V5d29yZD5FeGVyY2lzZS8qcGh5c2lvbG9neTwva2V5d29y
ZD48a2V5d29yZD5IdW1hbnM8L2tleXdvcmQ+PGtleXdvcmQ+TWFsZTwva2V5d29yZD48a2V5d29y
ZD5TY2hvb2xzPC9rZXl3b3JkPjxrZXl3b3JkPlRpbWUgRmFjdG9yczwva2V5d29yZD48L2tleXdv
cmRzPjxkYXRlcz48eWVhcj4yMDAyPC95ZWFyPjxwdWItZGF0ZXM+PGRhdGU+TWF5PC9kYXRlPjwv
cHViLWRhdGVzPjwvZGF0ZXM+PGlzYm4+MDg4NC0wNDMxIChQcmludCkmI3hEOzA4ODQtMDQzMSAo
TGlua2luZyk8L2lzYm4+PGFjY2Vzc2lvbi1udW0+MTIwMDkwMTQ8L2FjY2Vzc2lvbi1udW0+PHVy
bHM+PHJlbGF0ZWQtdXJscz48dXJsPmh0dHA6Ly93d3cubmNiaS5ubG0ubmloLmdvdi9wdWJtZWQv
MTIwMDkwMTQ8L3VybD48L3JlbGF0ZWQtdXJscz48L3VybHM+PGVsZWN0cm9uaWMtcmVzb3VyY2Ut
bnVtPjEwLjEzNTkvamJtci4yMDAyLjE3LjUuODM0PC9lbGVjdHJvbmljLXJlc291cmNlLW51bT48
bGFuZ3VhZ2U+ZW5nPC9sYW5ndWFnZT48L3JlY29yZD48L0NpdGU+PENpdGU+PEF1dGhvcj5NYWNk
b25hbGQ8L0F1dGhvcj48WWVhcj4yMDA3PC9ZZWFyPjxSZWNOdW0+NjI8L1JlY051bT48cmVjb3Jk
PjxyZWMtbnVtYmVyPjYyPC9yZWMtbnVtYmVyPjxmb3JlaWduLWtleXM+PGtleSBhcHA9IkVOIiBk
Yi1pZD0idHN6emZkYWVyc2VhOWVlMHdlYnY1eDI0ZmZzc3RkczB6cGRwIj42Mjwva2V5PjwvZm9y
ZWlnbi1rZXlzPjxyZWYtdHlwZSBuYW1lPSJKb3VybmFsIEFydGljbGUiPjE3PC9yZWYtdHlwZT48
Y29udHJpYnV0b3JzPjxhdXRob3JzPjxhdXRob3I+TWFjZG9uYWxkLCBILiBNLjwvYXV0aG9yPjxh
dXRob3I+S29udHVsYWluZW4sIFMuIEEuPC9hdXRob3I+PGF1dGhvcj5LaGFuLCBLLiBNLjwvYXV0
aG9yPjxhdXRob3I+TWNLYXksIEguIEEuPC9hdXRob3I+PC9hdXRob3JzPjwvY29udHJpYnV0b3Jz
PjxhdXRoLWFkZHJlc3M+U2Nob29sIG9mIEh1bWFuIEtpbmV0aWNzLCBhbmQgRGVwYXJ0bWVudCBv
ZiBPcnRob3BhZWRpY3MsIEZhY3VsdHkgb2YgTWVkaWNpbmUsIFVuaXZlcnNpdHkgb2YgQnJpdGlz
aCBDb2x1bWJpYSwgVmFuY291dmVyLCBDYW5hZGEuPC9hdXRoLWFkZHJlc3M+PHRpdGxlcz48dGl0
bGU+SXMgYSBzY2hvb2wtYmFzZWQgcGh5c2ljYWwgYWN0aXZpdHkgaW50ZXJ2ZW50aW9uIGVmZmVj
dGl2ZSBmb3IgaW5jcmVhc2luZyB0aWJpYWwgYm9uZSBzdHJlbmd0aCBpbiBib3lzIGFuZCBnaXJs
cz88L3RpdGxlPjxzZWNvbmRhcnktdGl0bGU+SiBCb25lIE1pbmVyIFJlczwvc2Vjb25kYXJ5LXRp
dGxlPjwvdGl0bGVzPjxwZXJpb2RpY2FsPjxmdWxsLXRpdGxlPkogQm9uZSBNaW5lciBSZXM8L2Z1
bGwtdGl0bGU+PC9wZXJpb2RpY2FsPjxwYWdlcz40MzQtNDY8L3BhZ2VzPjx2b2x1bWU+MjI8L3Zv
bHVtZT48bnVtYmVyPjM8L251bWJlcj48ZWRpdGlvbj4yMDA2LzEyLzIyPC9lZGl0aW9uPjxrZXl3
b3Jkcz48a2V5d29yZD5Cb25lIERlbnNpdHkvKnBoeXNpb2xvZ3k8L2tleXdvcmQ+PGtleXdvcmQ+
Q2hpbGQ8L2tleXdvcmQ+PGtleXdvcmQ+RXhlcmNpc2UvKnBoeXNpb2xvZ3k8L2tleXdvcmQ+PGtl
eXdvcmQ+RmVtYWxlPC9rZXl3b3JkPjxrZXl3b3JkPkh1bWFuczwva2V5d29yZD48a2V5d29yZD5N
YWxlPC9rZXl3b3JkPjxrZXl3b3JkPk1vdG9yIEFjdGl2aXR5L3BoeXNpb2xvZ3k8L2tleXdvcmQ+
PGtleXdvcmQ+KlBoeXNpY2FsIEZpdG5lc3M8L2tleXdvcmQ+PGtleXdvcmQ+U2Nob29sczwva2V5
d29yZD48a2V5d29yZD5UaWJpYS8qcGh5c2lvbG9neTwva2V5d29yZD48a2V5d29yZD5XZWlnaHQt
QmVhcmluZy8qcGh5c2lvbG9neTwva2V5d29yZD48L2tleXdvcmRzPjxkYXRlcz48eWVhcj4yMDA3
PC95ZWFyPjxwdWItZGF0ZXM+PGRhdGU+TWFyPC9kYXRlPjwvcHViLWRhdGVzPjwvZGF0ZXM+PGlz
Ym4+MDg4NC0wNDMxIChQcmludCkmI3hEOzA4ODQtMDQzMSAoTGlua2luZyk8L2lzYm4+PGFjY2Vz
c2lvbi1udW0+MTcxODE0MDA8L2FjY2Vzc2lvbi1udW0+PHVybHM+PHJlbGF0ZWQtdXJscz48dXJs
Pmh0dHA6Ly93d3cubmNiaS5ubG0ubmloLmdvdi9wdWJtZWQvMTcxODE0MDA8L3VybD48L3JlbGF0
ZWQtdXJscz48L3VybHM+PGVsZWN0cm9uaWMtcmVzb3VyY2UtbnVtPjEwLjEzNTkvamJtci4wNjEy
MDU8L2VsZWN0cm9uaWMtcmVzb3VyY2UtbnVtPjxsYW5ndWFnZT5lbmc8L2xhbmd1YWdlPjwvcmVj
b3JkPjwvQ2l0ZT48Q2l0ZT48QXV0aG9yPk1jS2F5PC9BdXRob3I+PFllYXI+MjAwNTwvWWVhcj48
UmVjTnVtPjY2MjwvUmVjTnVtPjxyZWNvcmQ+PHJlYy1udW1iZXI+NjYyPC9yZWMtbnVtYmVyPjxm
b3JlaWduLWtleXM+PGtleSBhcHA9IkVOIiBkYi1pZD0idHN6emZkYWVyc2VhOWVlMHdlYnY1eDI0
ZmZzc3RkczB6cGRwIj42NjI8L2tleT48L2ZvcmVpZ24ta2V5cz48cmVmLXR5cGUgbmFtZT0iSm91
cm5hbCBBcnRpY2xlIj4xNzwvcmVmLXR5cGU+PGNvbnRyaWJ1dG9ycz48YXV0aG9ycz48YXV0aG9y
Pk1jS2F5LCBILiBBLjwvYXV0aG9yPjxhdXRob3I+TWFjTGVhbiwgTC48L2F1dGhvcj48YXV0aG9y
PlBldGl0LCBNLjwvYXV0aG9yPjxhdXRob3I+TWFjS2VsdmllLU8mYXBvcztCcmllbiwgSy48L2F1
dGhvcj48YXV0aG9yPkphbnNzZW4sIFAuPC9hdXRob3I+PGF1dGhvcj5CZWNrLCBULjwvYXV0aG9y
PjxhdXRob3I+S2hhbiwgSy4gTS48L2F1dGhvcj48L2F1dGhvcnM+PC9jb250cmlidXRvcnM+PGF1
dGgtYWRkcmVzcz5Vbml2ZXJzaXR5IG9mIEJyaXRpc2ggQ29sdW1iaWEsIDU4OC04MjggV2VzdCAx
MHRoIEF2ZSwgVmFuY291dmVyLCBCQywgVjUyIDFMOCwgQ2FuYWRhLiBtY2theWhAaW50ZXJjaGFu
Z2UudWJjLmNhPC9hdXRoLWFkZHJlc3M+PHRpdGxlcz48dGl0bGU+JnF1b3Q7Qm91bmNlIGF0IHRo
ZSBCZWxsJnF1b3Q7OiBhIG5vdmVsIHByb2dyYW0gb2Ygc2hvcnQgYm91dHMgb2YgZXhlcmNpc2Ug
aW1wcm92ZXMgcHJveGltYWwgZmVtdXIgYm9uZSBtYXNzIGluIGVhcmx5IHB1YmVydGFsIGNoaWxk
cmVuPC90aXRsZT48c2Vjb25kYXJ5LXRpdGxlPkJyIEogU3BvcnRzIE1lZDwvc2Vjb25kYXJ5LXRp
dGxlPjwvdGl0bGVzPjxwZXJpb2RpY2FsPjxmdWxsLXRpdGxlPkJyIEogU3BvcnRzIE1lZDwvZnVs
bC10aXRsZT48L3BlcmlvZGljYWw+PHBhZ2VzPjUyMS02PC9wYWdlcz48dm9sdW1lPjM5PC92b2x1
bWU+PG51bWJlcj44PC9udW1iZXI+PGVkaXRpb24+MjAwNS8wNy8yODwvZWRpdGlvbj48a2V5d29y
ZHM+PGtleXdvcmQ+QW5hbHlzaXMgb2YgVmFyaWFuY2U8L2tleXdvcmQ+PGtleXdvcmQ+QW50aHJv
cG9tZXRyeTwva2V5d29yZD48a2V5d29yZD5Cb2R5IE1hc3MgSW5kZXg8L2tleXdvcmQ+PGtleXdv
cmQ+Qm9keSBXZWlnaHQvcGh5c2lvbG9neTwva2V5d29yZD48a2V5d29yZD5Cb25lIERlbnNpdHkv
cGh5c2lvbG9neTwva2V5d29yZD48a2V5d29yZD5DYWxjaXVtLCBEaWV0YXJ5L2FkbWluaXN0cmF0
aW9uICZhbXA7IGRvc2FnZTwva2V5d29yZD48a2V5d29yZD5DaGlsZDwva2V5d29yZD48a2V5d29y
ZD5Db2hvcnQgU3R1ZGllczwva2V5d29yZD48a2V5d29yZD5FeGVyY2lzZS8qcGh5c2lvbG9neTwv
a2V5d29yZD48a2V5d29yZD5GZW1hbGU8L2tleXdvcmQ+PGtleXdvcmQ+RmVtdXIvKm1ldGFib2xp
c208L2tleXdvcmQ+PGtleXdvcmQ+R3ltbmFzdGljcy8qcGh5c2lvbG9neTwva2V5d29yZD48a2V5
d29yZD5IdW1hbnM8L2tleXdvcmQ+PGtleXdvcmQ+TWFsZTwva2V5d29yZD48a2V5d29yZD5QaHlz
aWNhbCBGaXRuZXNzL3BoeXNpb2xvZ3k8L2tleXdvcmQ+PGtleXdvcmQ+UHJvc3BlY3RpdmUgU3R1
ZGllczwva2V5d29yZD48a2V5d29yZD5QdWJlcnR5L3BoeXNpb2xvZ3k8L2tleXdvcmQ+PGtleXdv
cmQ+V2VpZ2h0LUJlYXJpbmcvcGh5c2lvbG9neTwva2V5d29yZD48L2tleXdvcmRzPjxkYXRlcz48
eWVhcj4yMDA1PC95ZWFyPjxwdWItZGF0ZXM+PGRhdGU+QXVnPC9kYXRlPjwvcHViLWRhdGVzPjwv
ZGF0ZXM+PGlzYm4+MTQ3My0wNDgwIChFbGVjdHJvbmljKSYjeEQ7MDMwNi0zNjc0IChMaW5raW5n
KTwvaXNibj48YWNjZXNzaW9uLW51bT4xNjA0NjMzNTwvYWNjZXNzaW9uLW51bT48dXJscz48cmVs
YXRlZC11cmxzPjx1cmw+aHR0cDovL3d3dy5uY2JpLm5sbS5uaWguZ292L3B1Ym1lZC8xNjA0NjMz
NTwvdXJsPjwvcmVsYXRlZC11cmxzPjwvdXJscz48Y3VzdG9tMj4xNzI1MjczPC9jdXN0b20yPjxl
bGVjdHJvbmljLXJlc291cmNlLW51bT4zOS84LzUyMSBbcGlpXSYjeEQ7MTAuMTEzNi9ianNtLjIw
MDQuMDE0MjY2PC9lbGVjdHJvbmljLXJlc291cmNlLW51bT48bGFuZ3VhZ2U+ZW5nPC9sYW5ndWFn
ZT48L3JlY29yZD48L0NpdGU+PENpdGU+PEF1dGhvcj5CdXJyb3dzPC9BdXRob3I+PFllYXI+MjAx
MDwvWWVhcj48UmVjTnVtPjEyNjwvUmVjTnVtPjxyZWNvcmQ+PHJlYy1udW1iZXI+MTI2PC9yZWMt
bnVtYmVyPjxmb3JlaWduLWtleXM+PGtleSBhcHA9IkVOIiBkYi1pZD0idHN6emZkYWVyc2VhOWVl
MHdlYnY1eDI0ZmZzc3RkczB6cGRwIj4xMjY8L2tleT48L2ZvcmVpZ24ta2V5cz48cmVmLXR5cGUg
bmFtZT0iSm91cm5hbCBBcnRpY2xlIj4xNzwvcmVmLXR5cGU+PGNvbnRyaWJ1dG9ycz48YXV0aG9y
cz48YXV0aG9yPkJ1cnJvd3MsIE0uPC9hdXRob3I+PGF1dGhvcj5MaXUsIEQuPC9hdXRob3I+PGF1
dGhvcj5Nb29yZSwgUy48L2F1dGhvcj48YXV0aG9yPk1jS2F5LCBILjwvYXV0aG9yPjwvYXV0aG9y
cz48L2NvbnRyaWJ1dG9ycz48YXV0aC1hZGRyZXNzPkRlcGFydG1lbnQgb2YgT3J0aG9wYWVkaWNz
LCBDZW50cmUgZm9yIEhpcCBIZWFsdGggYW5kIE1vYmlsaXR5LCBVbml2ZXJzaXR5IG9mIEJyaXRp
c2ggQ29sdW1iaWEsIEJyaXRpc2ggQ29sdW1iaWEsIENhbmFkYS48L2F1dGgtYWRkcmVzcz48dGl0
bGVzPjx0aXRsZT5Cb25lIG1pY3Jvc3RydWN0dXJlIGF0IHRoZSBkaXN0YWwgdGliaWEgcHJvdmlk
ZXMgYSBzdHJlbmd0aCBhZHZhbnRhZ2UgdG8gbWFsZXMgaW4gbGF0ZSBwdWJlcnR5OiBhbiBIUi1w
UUNUIHN0dWR5PC90aXRsZT48c2Vjb25kYXJ5LXRpdGxlPkogQm9uZSBNaW5lciBSZXM8L3NlY29u
ZGFyeS10aXRsZT48L3RpdGxlcz48cGVyaW9kaWNhbD48ZnVsbC10aXRsZT5KIEJvbmUgTWluZXIg
UmVzPC9mdWxsLXRpdGxlPjwvcGVyaW9kaWNhbD48cGFnZXM+MTQyMy0zMjwvcGFnZXM+PHZvbHVt
ZT4yNTwvdm9sdW1lPjxudW1iZXI+NjwvbnVtYmVyPjxlZGl0aW9uPjIwMDkvMTAvMzE8L2VkaXRp
b24+PGtleXdvcmRzPjxrZXl3b3JkPkFkb2xlc2NlbnQ8L2tleXdvcmQ+PGtleXdvcmQ+QWdlIERp
c3RyaWJ1dGlvbjwva2V5d29yZD48a2V5d29yZD5GZW1hbGU8L2tleXdvcmQ+PGtleXdvcmQ+SHVt
YW5zPC9rZXl3b3JkPjxrZXl3b3JkPk1hbGU8L2tleXdvcmQ+PGtleXdvcmQ+UHViZXJ0eS8qcGh5
c2lvbG9neTwva2V5d29yZD48a2V5d29yZD5TZXggQ2hhcmFjdGVyaXN0aWNzPC9rZXl3b3JkPjxr
ZXl3b3JkPlRpYmlhLypwaHlzaW9sb2d5LypyYWRpb2dyYXBoeTwva2V5d29yZD48a2V5d29yZD4q
VG9tb2dyYXBoeSwgWC1SYXkgQ29tcHV0ZWQ8L2tleXdvcmQ+PGtleXdvcmQ+WW91bmcgQWR1bHQ8
L2tleXdvcmQ+PC9rZXl3b3Jkcz48ZGF0ZXM+PHllYXI+MjAxMDwveWVhcj48cHViLWRhdGVzPjxk
YXRlPkp1bjwvZGF0ZT48L3B1Yi1kYXRlcz48L2RhdGVzPjxpc2JuPjE1MjMtNDY4MSAoRWxlY3Ry
b25pYykmI3hEOzA4ODQtMDQzMSAoTGlua2luZyk8L2lzYm4+PGFjY2Vzc2lvbi1udW0+MTk4NzQx
OTc8L2FjY2Vzc2lvbi1udW0+PHVybHM+PHJlbGF0ZWQtdXJscz48dXJsPmh0dHA6Ly93d3cubmNi
aS5ubG0ubmloLmdvdi9wdWJtZWQvMTk4NzQxOTc8L3VybD48L3JlbGF0ZWQtdXJscz48L3VybHM+
PGVsZWN0cm9uaWMtcmVzb3VyY2UtbnVtPjEwLjEzNTkvamJtci4wOTEwMzQ8L2VsZWN0cm9uaWMt
cmVzb3VyY2UtbnVtPjxsYW5ndWFnZT5lbmc8L2xhbmd1YWdlPjwvcmVjb3JkPjwvQ2l0ZT48Q2l0
ZT48QXV0aG9yPk1jS2F5PC9BdXRob3I+PFllYXI+MjAxMDwvWWVhcj48UmVjTnVtPjEyMTwvUmVj
TnVtPjxyZWNvcmQ+PHJlYy1udW1iZXI+MTIxPC9yZWMtbnVtYmVyPjxmb3JlaWduLWtleXM+PGtl
eSBhcHA9IkVOIiBkYi1pZD0idHN6emZkYWVyc2VhOWVlMHdlYnY1eDI0ZmZzc3RkczB6cGRwIj4x
MjE8L2tleT48L2ZvcmVpZ24ta2V5cz48cmVmLXR5cGUgbmFtZT0iSm91cm5hbCBBcnRpY2xlIj4x
NzwvcmVmLXR5cGU+PGNvbnRyaWJ1dG9ycz48YXV0aG9ycz48YXV0aG9yPk1jS2F5LCBILjwvYXV0
aG9yPjxhdXRob3I+TGl1LCBELjwvYXV0aG9yPjxhdXRob3I+RWdlbGksIEQuPC9hdXRob3I+PGF1
dGhvcj5Cb3lkLCBTLjwvYXV0aG9yPjxhdXRob3I+QnVycm93cywgTS48L2F1dGhvcj48L2F1dGhv
cnM+PC9jb250cmlidXRvcnM+PGF1dGgtYWRkcmVzcz5EZXBhcnRtZW50IG9mIE9ydGhvcGFlZGlj
cywgVW5pdmVyc2l0eSBvZiBCcml0aXNoIENvbHVtYmlhLCBCQywgQ2FuYWRhIERlcGFydG1lbnQg
b2YgRmFtaWx5IFByYWN0aWNlLCBVbml2ZXJzaXR5IG9mIEJyaXRpc2ggQ29sdW1iaWEsIEJDLCBD
YW5hZGEgQ2VudHJlIGZvciBIaXAgSGVhbHRoIGFuZCBNb2JpbGl0eSwgVW5pdmVyc2l0eSBvZiBC
cml0aXNoIENvbHVtYmlhLCBCQywgQ2FuYWRhIERlcGFydG1lbnQgb2YgTWVjaGFuaWNhbCBhbmQg
TWFudWZhY3R1cmluZyBFbmdpbmVlcmluZywgU2NodWxpY2ggU2Nob29sIG9mIEVuZ2luZWVyaW5n
LCBVbml2ZXJzaXR5IG9mIENhbGdhcnksIENhbGdhcnksIEFsYmVydGEsIENhbmFkYS48L2F1dGgt
YWRkcmVzcz48dGl0bGVzPjx0aXRsZT5QaHlzaWNhbCBhY3Rpdml0eSBwb3NpdGl2ZWx5IHByZWRp
Y3RzIGJvbmUgYXJjaGl0ZWN0dXJlIGFuZCBib25lIHN0cmVuZ3RoIGluIGFkb2xlc2NlbnQgbWFs
ZXMgYW5kIGZlbWFsZXM8L3RpdGxlPjxzZWNvbmRhcnktdGl0bGU+QWN0YSBQYWVkaWF0cjwvc2Vj
b25kYXJ5LXRpdGxlPjwvdGl0bGVzPjxwZXJpb2RpY2FsPjxmdWxsLXRpdGxlPkFjdGEgUGFlZGlh
dHI8L2Z1bGwtdGl0bGU+PC9wZXJpb2RpY2FsPjxlZGl0aW9uPjIwMTAvMDgvMjY8L2VkaXRpb24+
PGRhdGVzPjx5ZWFyPjIwMTA8L3llYXI+PHB1Yi1kYXRlcz48ZGF0ZT5BdWcgMjQ8L2RhdGU+PC9w
dWItZGF0ZXM+PC9kYXRlcz48aXNibj4xNjUxLTIyMjcgKEVsZWN0cm9uaWMpJiN4RDswODAzLTUy
NTMgKExpbmtpbmcpPC9pc2JuPjxhY2Nlc3Npb24tbnVtPjIwNzM1MzYyPC9hY2Nlc3Npb24tbnVt
Pjx1cmxzPjxyZWxhdGVkLXVybHM+PHVybD5odHRwOi8vd3d3Lm5jYmkubmxtLm5paC5nb3YvcHVi
bWVkLzIwNzM1MzYyPC91cmw+PC9yZWxhdGVkLXVybHM+PC91cmxzPjxlbGVjdHJvbmljLXJlc291
cmNlLW51bT4xMC4xMTExL2ouMTY1MS0yMjI3LjIwMTAuMDE5OTUueCYjeEQ7QVBBMTk5NSBbcGlp
XTwvZWxlY3Ryb25pYy1yZXNvdXJjZS1udW0+PGxhbmd1YWdlPkVuZzwvbGFuZ3VhZ2U+PC9yZWNv
cmQ+PC9DaXRlPjwvRW5kTm90ZT4A
</w:fldData>
        </w:fldChar>
      </w:r>
      <w:r w:rsidR="006F2387" w:rsidRPr="007D7504">
        <w:rPr>
          <w:rFonts w:ascii="Times New Roman" w:eastAsia="Times New Roman" w:hAnsi="Times New Roman" w:cs="Times New Roman"/>
          <w:sz w:val="24"/>
          <w:szCs w:val="24"/>
          <w:lang w:eastAsia="en-CA"/>
        </w:rPr>
        <w:instrText xml:space="preserve"> ADDIN EN.CITE </w:instrText>
      </w:r>
      <w:r w:rsidR="006F2387" w:rsidRPr="007D7504">
        <w:rPr>
          <w:rFonts w:ascii="Times New Roman" w:eastAsia="Times New Roman" w:hAnsi="Times New Roman" w:cs="Times New Roman"/>
          <w:sz w:val="24"/>
          <w:szCs w:val="24"/>
          <w:lang w:eastAsia="en-CA"/>
        </w:rPr>
        <w:fldChar w:fldCharType="begin">
          <w:fldData xml:space="preserve">PEVuZE5vdGU+PENpdGU+PEF1dGhvcj5NYWNrZWx2aWU8L0F1dGhvcj48WWVhcj4yMDAxPC9ZZWFy
PjxSZWNOdW0+NjYwPC9SZWNOdW0+PERpc3BsYXlUZXh0Pig1LCAxMy0xNyk8L0Rpc3BsYXlUZXh0
PjxyZWNvcmQ+PHJlYy1udW1iZXI+NjYwPC9yZWMtbnVtYmVyPjxmb3JlaWduLWtleXM+PGtleSBh
cHA9IkVOIiBkYi1pZD0idHN6emZkYWVyc2VhOWVlMHdlYnY1eDI0ZmZzc3RkczB6cGRwIj42NjA8
L2tleT48L2ZvcmVpZ24ta2V5cz48cmVmLXR5cGUgbmFtZT0iSm91cm5hbCBBcnRpY2xlIj4xNzwv
cmVmLXR5cGU+PGNvbnRyaWJ1dG9ycz48YXV0aG9ycz48YXV0aG9yPk1hY2tlbHZpZSwgSy4gSi48
L2F1dGhvcj48YXV0aG9yPk1jS2F5LCBILiBBLjwvYXV0aG9yPjxhdXRob3I+S2hhbiwgSy4gTS48
L2F1dGhvcj48YXV0aG9yPkNyb2NrZXIsIFAuIFIuPC9hdXRob3I+PC9hdXRob3JzPjwvY29udHJp
YnV0b3JzPjxhdXRoLWFkZHJlc3M+U2Nob29sIG9mIEh1bWFuIEtpbmV0aWNzLCBVbml2ZXJzaXR5
IG9mIEJyaXRpc2ggQ29sdW1iaWEsIFZhbmNvdXZlciwgQ2FuYWRhLjwvYXV0aC1hZGRyZXNzPjx0
aXRsZXM+PHRpdGxlPkEgc2Nob29sLWJhc2VkIGV4ZXJjaXNlIGludGVydmVudGlvbiBhdWdtZW50
cyBib25lIG1pbmVyYWwgYWNjcnVhbCBpbiBlYXJseSBwdWJlcnRhbCBnaXJsczwvdGl0bGU+PHNl
Y29uZGFyeS10aXRsZT5KIFBlZGlhdHI8L3NlY29uZGFyeS10aXRsZT48L3RpdGxlcz48cGVyaW9k
aWNhbD48ZnVsbC10aXRsZT5KIFBlZGlhdHI8L2Z1bGwtdGl0bGU+PC9wZXJpb2RpY2FsPjxwYWdl
cz41MDEtODwvcGFnZXM+PHZvbHVtZT4xMzk8L3ZvbHVtZT48bnVtYmVyPjQ8L251bWJlcj48ZWRp
dGlvbj4yMDAxLzEwLzEzPC9lZGl0aW9uPjxrZXl3b3Jkcz48a2V5d29yZD5BYnNvcnB0aW9tZXRy
eSwgUGhvdG9uPC9rZXl3b3JkPjxrZXl3b3JkPkFudGhyb3BvbWV0cnk8L2tleXdvcmQ+PGtleXdv
cmQ+Qm9keSBDb21wb3NpdGlvbi9waHlzaW9sb2d5PC9rZXl3b3JkPjxrZXl3b3JkPkJvbmUgRGVu
c2l0eS8qcGh5c2lvbG9neTwva2V5d29yZD48a2V5d29yZD5DaGlsZDwva2V5d29yZD48a2V5d29y
ZD5DaGlsZCBOdXRyaXRpb25hbCBQaHlzaW9sb2dpY2FsIFBoZW5vbWVuYS9waHlzaW9sb2d5PC9r
ZXl3b3JkPjxrZXl3b3JkPkV4ZXJjaXNlLypwaHlzaW9sb2d5PC9rZXl3b3JkPjxrZXl3b3JkPkZl
bWFsZTwva2V5d29yZD48a2V5d29yZD5GZW11ci9waHlzaW9sb2d5L3JhZGlvZ3JhcGh5PC9rZXl3
b3JkPjxrZXl3b3JkPkh1bWFuczwva2V5d29yZD48a2V5d29yZD5MaWZlIFN0eWxlPC9rZXl3b3Jk
PjxrZXl3b3JkPkx1bWJhciBWZXJ0ZWJyYWUvcGh5c2lvbG9neS9yYWRpb2dyYXBoeTwva2V5d29y
ZD48a2V5d29yZD5Qcm9zcGVjdGl2ZSBTdHVkaWVzPC9rZXl3b3JkPjxrZXl3b3JkPlB1YmVydHkv
KnBoeXNpb2xvZ3k8L2tleXdvcmQ+PGtleXdvcmQ+KlNjaG9vbCBIZWFsdGggU2VydmljZXM8L2tl
eXdvcmQ+PGtleXdvcmQ+VGltZSBGYWN0b3JzPC9rZXl3b3JkPjwva2V5d29yZHM+PGRhdGVzPjx5
ZWFyPjIwMDE8L3llYXI+PHB1Yi1kYXRlcz48ZGF0ZT5PY3Q8L2RhdGU+PC9wdWItZGF0ZXM+PC9k
YXRlcz48aXNibj4wMDIyLTM0NzYgKFByaW50KSYjeEQ7MDAyMi0zNDc2IChMaW5raW5nKTwvaXNi
bj48YWNjZXNzaW9uLW51bT4xMTU5ODU5NTwvYWNjZXNzaW9uLW51bT48dXJscz48cmVsYXRlZC11
cmxzPjx1cmw+aHR0cDovL3d3dy5uY2JpLm5sbS5uaWguZ292L3B1Ym1lZC8xMTU5ODU5NTwvdXJs
PjwvcmVsYXRlZC11cmxzPjwvdXJscz48ZWxlY3Ryb25pYy1yZXNvdXJjZS1udW0+UzAwMjItMzQ3
NigwMSkyNTg1Ny0wIFtwaWldJiN4RDsxMC4xMDY3L21wZC4yMDAxLjExODE5MDwvZWxlY3Ryb25p
Yy1yZXNvdXJjZS1udW0+PGxhbmd1YWdlPmVuZzwvbGFuZ3VhZ2U+PC9yZWNvcmQ+PC9DaXRlPjxD
aXRlPjxBdXRob3I+TWFjS2VsdmllPC9BdXRob3I+PFllYXI+MjAwMjwvWWVhcj48UmVjTnVtPjY1
NzwvUmVjTnVtPjxyZWNvcmQ+PHJlYy1udW1iZXI+NjU3PC9yZWMtbnVtYmVyPjxmb3JlaWduLWtl
eXM+PGtleSBhcHA9IkVOIiBkYi1pZD0idHN6emZkYWVyc2VhOWVlMHdlYnY1eDI0ZmZzc3RkczB6
cGRwIj42NTc8L2tleT48L2ZvcmVpZ24ta2V5cz48cmVmLXR5cGUgbmFtZT0iSm91cm5hbCBBcnRp
Y2xlIj4xNzwvcmVmLXR5cGU+PGNvbnRyaWJ1dG9ycz48YXV0aG9ycz48YXV0aG9yPk1hY0tlbHZp
ZSwgSy4gSi48L2F1dGhvcj48YXV0aG9yPk1jS2F5LCBILiBBLjwvYXV0aG9yPjxhdXRob3I+UGV0
aXQsIE0uIEEuPC9hdXRob3I+PGF1dGhvcj5Nb3JhbiwgTy48L2F1dGhvcj48YXV0aG9yPktoYW4s
IEsuIE0uPC9hdXRob3I+PC9hdXRob3JzPjwvY29udHJpYnV0b3JzPjxhdXRoLWFkZHJlc3M+U2No
b29sIG9mIEh1bWFuIEtpbmV0aWNzLCBVbml2ZXJzaXR5IG9mIEJyaXRpc2ggQ29sdW1iaWEsIFZh
bmNvdXZlciwgQ2FuYWRhLjwvYXV0aC1hZGRyZXNzPjx0aXRsZXM+PHRpdGxlPkJvbmUgbWluZXJh
bCByZXNwb25zZSB0byBhIDctbW9udGggcmFuZG9taXplZCBjb250cm9sbGVkLCBzY2hvb2wtYmFz
ZWQganVtcGluZyBpbnRlcnZlbnRpb24gaW4gMTIxIHByZXB1YmVydGFsIGJveXM6IGFzc29jaWF0
aW9ucyB3aXRoIGV0aG5pY2l0eSBhbmQgYm9keSBtYXNzIGluZGV4PC90aXRsZT48c2Vjb25kYXJ5
LXRpdGxlPkogQm9uZSBNaW5lciBSZXM8L3NlY29uZGFyeS10aXRsZT48L3RpdGxlcz48cGVyaW9k
aWNhbD48ZnVsbC10aXRsZT5KIEJvbmUgTWluZXIgUmVzPC9mdWxsLXRpdGxlPjwvcGVyaW9kaWNh
bD48cGFnZXM+ODM0LTQ0PC9wYWdlcz48dm9sdW1lPjE3PC92b2x1bWU+PG51bWJlcj41PC9udW1i
ZXI+PGVkaXRpb24+MjAwMi8wNS8xNTwvZWRpdGlvbj48a2V5d29yZHM+PGtleXdvcmQ+QXNpYW4g
Q29udGluZW50YWwgQW5jZXN0cnkgR3JvdXA8L2tleXdvcmQ+PGtleXdvcmQ+Qm9keSBNYXNzIElu
ZGV4PC9rZXl3b3JkPjxrZXl3b3JkPkJvbmUgRGVuc2l0eS8qcGh5c2lvbG9neTwva2V5d29yZD48
a2V5d29yZD5DaGlsZDwva2V5d29yZD48a2V5d29yZD5FdXJvcGVhbiBDb250aW5lbnRhbCBBbmNl
c3RyeSBHcm91cDwva2V5d29yZD48a2V5d29yZD5FeGVyY2lzZS8qcGh5c2lvbG9neTwva2V5d29y
ZD48a2V5d29yZD5IdW1hbnM8L2tleXdvcmQ+PGtleXdvcmQ+TWFsZTwva2V5d29yZD48a2V5d29y
ZD5TY2hvb2xzPC9rZXl3b3JkPjxrZXl3b3JkPlRpbWUgRmFjdG9yczwva2V5d29yZD48L2tleXdv
cmRzPjxkYXRlcz48eWVhcj4yMDAyPC95ZWFyPjxwdWItZGF0ZXM+PGRhdGU+TWF5PC9kYXRlPjwv
cHViLWRhdGVzPjwvZGF0ZXM+PGlzYm4+MDg4NC0wNDMxIChQcmludCkmI3hEOzA4ODQtMDQzMSAo
TGlua2luZyk8L2lzYm4+PGFjY2Vzc2lvbi1udW0+MTIwMDkwMTQ8L2FjY2Vzc2lvbi1udW0+PHVy
bHM+PHJlbGF0ZWQtdXJscz48dXJsPmh0dHA6Ly93d3cubmNiaS5ubG0ubmloLmdvdi9wdWJtZWQv
MTIwMDkwMTQ8L3VybD48L3JlbGF0ZWQtdXJscz48L3VybHM+PGVsZWN0cm9uaWMtcmVzb3VyY2Ut
bnVtPjEwLjEzNTkvamJtci4yMDAyLjE3LjUuODM0PC9lbGVjdHJvbmljLXJlc291cmNlLW51bT48
bGFuZ3VhZ2U+ZW5nPC9sYW5ndWFnZT48L3JlY29yZD48L0NpdGU+PENpdGU+PEF1dGhvcj5NYWNk
b25hbGQ8L0F1dGhvcj48WWVhcj4yMDA3PC9ZZWFyPjxSZWNOdW0+NjI8L1JlY051bT48cmVjb3Jk
PjxyZWMtbnVtYmVyPjYyPC9yZWMtbnVtYmVyPjxmb3JlaWduLWtleXM+PGtleSBhcHA9IkVOIiBk
Yi1pZD0idHN6emZkYWVyc2VhOWVlMHdlYnY1eDI0ZmZzc3RkczB6cGRwIj42Mjwva2V5PjwvZm9y
ZWlnbi1rZXlzPjxyZWYtdHlwZSBuYW1lPSJKb3VybmFsIEFydGljbGUiPjE3PC9yZWYtdHlwZT48
Y29udHJpYnV0b3JzPjxhdXRob3JzPjxhdXRob3I+TWFjZG9uYWxkLCBILiBNLjwvYXV0aG9yPjxh
dXRob3I+S29udHVsYWluZW4sIFMuIEEuPC9hdXRob3I+PGF1dGhvcj5LaGFuLCBLLiBNLjwvYXV0
aG9yPjxhdXRob3I+TWNLYXksIEguIEEuPC9hdXRob3I+PC9hdXRob3JzPjwvY29udHJpYnV0b3Jz
PjxhdXRoLWFkZHJlc3M+U2Nob29sIG9mIEh1bWFuIEtpbmV0aWNzLCBhbmQgRGVwYXJ0bWVudCBv
ZiBPcnRob3BhZWRpY3MsIEZhY3VsdHkgb2YgTWVkaWNpbmUsIFVuaXZlcnNpdHkgb2YgQnJpdGlz
aCBDb2x1bWJpYSwgVmFuY291dmVyLCBDYW5hZGEuPC9hdXRoLWFkZHJlc3M+PHRpdGxlcz48dGl0
bGU+SXMgYSBzY2hvb2wtYmFzZWQgcGh5c2ljYWwgYWN0aXZpdHkgaW50ZXJ2ZW50aW9uIGVmZmVj
dGl2ZSBmb3IgaW5jcmVhc2luZyB0aWJpYWwgYm9uZSBzdHJlbmd0aCBpbiBib3lzIGFuZCBnaXJs
cz88L3RpdGxlPjxzZWNvbmRhcnktdGl0bGU+SiBCb25lIE1pbmVyIFJlczwvc2Vjb25kYXJ5LXRp
dGxlPjwvdGl0bGVzPjxwZXJpb2RpY2FsPjxmdWxsLXRpdGxlPkogQm9uZSBNaW5lciBSZXM8L2Z1
bGwtdGl0bGU+PC9wZXJpb2RpY2FsPjxwYWdlcz40MzQtNDY8L3BhZ2VzPjx2b2x1bWU+MjI8L3Zv
bHVtZT48bnVtYmVyPjM8L251bWJlcj48ZWRpdGlvbj4yMDA2LzEyLzIyPC9lZGl0aW9uPjxrZXl3
b3Jkcz48a2V5d29yZD5Cb25lIERlbnNpdHkvKnBoeXNpb2xvZ3k8L2tleXdvcmQ+PGtleXdvcmQ+
Q2hpbGQ8L2tleXdvcmQ+PGtleXdvcmQ+RXhlcmNpc2UvKnBoeXNpb2xvZ3k8L2tleXdvcmQ+PGtl
eXdvcmQ+RmVtYWxlPC9rZXl3b3JkPjxrZXl3b3JkPkh1bWFuczwva2V5d29yZD48a2V5d29yZD5N
YWxlPC9rZXl3b3JkPjxrZXl3b3JkPk1vdG9yIEFjdGl2aXR5L3BoeXNpb2xvZ3k8L2tleXdvcmQ+
PGtleXdvcmQ+KlBoeXNpY2FsIEZpdG5lc3M8L2tleXdvcmQ+PGtleXdvcmQ+U2Nob29sczwva2V5
d29yZD48a2V5d29yZD5UaWJpYS8qcGh5c2lvbG9neTwva2V5d29yZD48a2V5d29yZD5XZWlnaHQt
QmVhcmluZy8qcGh5c2lvbG9neTwva2V5d29yZD48L2tleXdvcmRzPjxkYXRlcz48eWVhcj4yMDA3
PC95ZWFyPjxwdWItZGF0ZXM+PGRhdGU+TWFyPC9kYXRlPjwvcHViLWRhdGVzPjwvZGF0ZXM+PGlz
Ym4+MDg4NC0wNDMxIChQcmludCkmI3hEOzA4ODQtMDQzMSAoTGlua2luZyk8L2lzYm4+PGFjY2Vz
c2lvbi1udW0+MTcxODE0MDA8L2FjY2Vzc2lvbi1udW0+PHVybHM+PHJlbGF0ZWQtdXJscz48dXJs
Pmh0dHA6Ly93d3cubmNiaS5ubG0ubmloLmdvdi9wdWJtZWQvMTcxODE0MDA8L3VybD48L3JlbGF0
ZWQtdXJscz48L3VybHM+PGVsZWN0cm9uaWMtcmVzb3VyY2UtbnVtPjEwLjEzNTkvamJtci4wNjEy
MDU8L2VsZWN0cm9uaWMtcmVzb3VyY2UtbnVtPjxsYW5ndWFnZT5lbmc8L2xhbmd1YWdlPjwvcmVj
b3JkPjwvQ2l0ZT48Q2l0ZT48QXV0aG9yPk1jS2F5PC9BdXRob3I+PFllYXI+MjAwNTwvWWVhcj48
UmVjTnVtPjY2MjwvUmVjTnVtPjxyZWNvcmQ+PHJlYy1udW1iZXI+NjYyPC9yZWMtbnVtYmVyPjxm
b3JlaWduLWtleXM+PGtleSBhcHA9IkVOIiBkYi1pZD0idHN6emZkYWVyc2VhOWVlMHdlYnY1eDI0
ZmZzc3RkczB6cGRwIj42NjI8L2tleT48L2ZvcmVpZ24ta2V5cz48cmVmLXR5cGUgbmFtZT0iSm91
cm5hbCBBcnRpY2xlIj4xNzwvcmVmLXR5cGU+PGNvbnRyaWJ1dG9ycz48YXV0aG9ycz48YXV0aG9y
Pk1jS2F5LCBILiBBLjwvYXV0aG9yPjxhdXRob3I+TWFjTGVhbiwgTC48L2F1dGhvcj48YXV0aG9y
PlBldGl0LCBNLjwvYXV0aG9yPjxhdXRob3I+TWFjS2VsdmllLU8mYXBvcztCcmllbiwgSy48L2F1
dGhvcj48YXV0aG9yPkphbnNzZW4sIFAuPC9hdXRob3I+PGF1dGhvcj5CZWNrLCBULjwvYXV0aG9y
PjxhdXRob3I+S2hhbiwgSy4gTS48L2F1dGhvcj48L2F1dGhvcnM+PC9jb250cmlidXRvcnM+PGF1
dGgtYWRkcmVzcz5Vbml2ZXJzaXR5IG9mIEJyaXRpc2ggQ29sdW1iaWEsIDU4OC04MjggV2VzdCAx
MHRoIEF2ZSwgVmFuY291dmVyLCBCQywgVjUyIDFMOCwgQ2FuYWRhLiBtY2theWhAaW50ZXJjaGFu
Z2UudWJjLmNhPC9hdXRoLWFkZHJlc3M+PHRpdGxlcz48dGl0bGU+JnF1b3Q7Qm91bmNlIGF0IHRo
ZSBCZWxsJnF1b3Q7OiBhIG5vdmVsIHByb2dyYW0gb2Ygc2hvcnQgYm91dHMgb2YgZXhlcmNpc2Ug
aW1wcm92ZXMgcHJveGltYWwgZmVtdXIgYm9uZSBtYXNzIGluIGVhcmx5IHB1YmVydGFsIGNoaWxk
cmVuPC90aXRsZT48c2Vjb25kYXJ5LXRpdGxlPkJyIEogU3BvcnRzIE1lZDwvc2Vjb25kYXJ5LXRp
dGxlPjwvdGl0bGVzPjxwZXJpb2RpY2FsPjxmdWxsLXRpdGxlPkJyIEogU3BvcnRzIE1lZDwvZnVs
bC10aXRsZT48L3BlcmlvZGljYWw+PHBhZ2VzPjUyMS02PC9wYWdlcz48dm9sdW1lPjM5PC92b2x1
bWU+PG51bWJlcj44PC9udW1iZXI+PGVkaXRpb24+MjAwNS8wNy8yODwvZWRpdGlvbj48a2V5d29y
ZHM+PGtleXdvcmQ+QW5hbHlzaXMgb2YgVmFyaWFuY2U8L2tleXdvcmQ+PGtleXdvcmQ+QW50aHJv
cG9tZXRyeTwva2V5d29yZD48a2V5d29yZD5Cb2R5IE1hc3MgSW5kZXg8L2tleXdvcmQ+PGtleXdv
cmQ+Qm9keSBXZWlnaHQvcGh5c2lvbG9neTwva2V5d29yZD48a2V5d29yZD5Cb25lIERlbnNpdHkv
cGh5c2lvbG9neTwva2V5d29yZD48a2V5d29yZD5DYWxjaXVtLCBEaWV0YXJ5L2FkbWluaXN0cmF0
aW9uICZhbXA7IGRvc2FnZTwva2V5d29yZD48a2V5d29yZD5DaGlsZDwva2V5d29yZD48a2V5d29y
ZD5Db2hvcnQgU3R1ZGllczwva2V5d29yZD48a2V5d29yZD5FeGVyY2lzZS8qcGh5c2lvbG9neTwv
a2V5d29yZD48a2V5d29yZD5GZW1hbGU8L2tleXdvcmQ+PGtleXdvcmQ+RmVtdXIvKm1ldGFib2xp
c208L2tleXdvcmQ+PGtleXdvcmQ+R3ltbmFzdGljcy8qcGh5c2lvbG9neTwva2V5d29yZD48a2V5
d29yZD5IdW1hbnM8L2tleXdvcmQ+PGtleXdvcmQ+TWFsZTwva2V5d29yZD48a2V5d29yZD5QaHlz
aWNhbCBGaXRuZXNzL3BoeXNpb2xvZ3k8L2tleXdvcmQ+PGtleXdvcmQ+UHJvc3BlY3RpdmUgU3R1
ZGllczwva2V5d29yZD48a2V5d29yZD5QdWJlcnR5L3BoeXNpb2xvZ3k8L2tleXdvcmQ+PGtleXdv
cmQ+V2VpZ2h0LUJlYXJpbmcvcGh5c2lvbG9neTwva2V5d29yZD48L2tleXdvcmRzPjxkYXRlcz48
eWVhcj4yMDA1PC95ZWFyPjxwdWItZGF0ZXM+PGRhdGU+QXVnPC9kYXRlPjwvcHViLWRhdGVzPjwv
ZGF0ZXM+PGlzYm4+MTQ3My0wNDgwIChFbGVjdHJvbmljKSYjeEQ7MDMwNi0zNjc0IChMaW5raW5n
KTwvaXNibj48YWNjZXNzaW9uLW51bT4xNjA0NjMzNTwvYWNjZXNzaW9uLW51bT48dXJscz48cmVs
YXRlZC11cmxzPjx1cmw+aHR0cDovL3d3dy5uY2JpLm5sbS5uaWguZ292L3B1Ym1lZC8xNjA0NjMz
NTwvdXJsPjwvcmVsYXRlZC11cmxzPjwvdXJscz48Y3VzdG9tMj4xNzI1MjczPC9jdXN0b20yPjxl
bGVjdHJvbmljLXJlc291cmNlLW51bT4zOS84LzUyMSBbcGlpXSYjeEQ7MTAuMTEzNi9ianNtLjIw
MDQuMDE0MjY2PC9lbGVjdHJvbmljLXJlc291cmNlLW51bT48bGFuZ3VhZ2U+ZW5nPC9sYW5ndWFn
ZT48L3JlY29yZD48L0NpdGU+PENpdGU+PEF1dGhvcj5CdXJyb3dzPC9BdXRob3I+PFllYXI+MjAx
MDwvWWVhcj48UmVjTnVtPjEyNjwvUmVjTnVtPjxyZWNvcmQ+PHJlYy1udW1iZXI+MTI2PC9yZWMt
bnVtYmVyPjxmb3JlaWduLWtleXM+PGtleSBhcHA9IkVOIiBkYi1pZD0idHN6emZkYWVyc2VhOWVl
MHdlYnY1eDI0ZmZzc3RkczB6cGRwIj4xMjY8L2tleT48L2ZvcmVpZ24ta2V5cz48cmVmLXR5cGUg
bmFtZT0iSm91cm5hbCBBcnRpY2xlIj4xNzwvcmVmLXR5cGU+PGNvbnRyaWJ1dG9ycz48YXV0aG9y
cz48YXV0aG9yPkJ1cnJvd3MsIE0uPC9hdXRob3I+PGF1dGhvcj5MaXUsIEQuPC9hdXRob3I+PGF1
dGhvcj5Nb29yZSwgUy48L2F1dGhvcj48YXV0aG9yPk1jS2F5LCBILjwvYXV0aG9yPjwvYXV0aG9y
cz48L2NvbnRyaWJ1dG9ycz48YXV0aC1hZGRyZXNzPkRlcGFydG1lbnQgb2YgT3J0aG9wYWVkaWNz
LCBDZW50cmUgZm9yIEhpcCBIZWFsdGggYW5kIE1vYmlsaXR5LCBVbml2ZXJzaXR5IG9mIEJyaXRp
c2ggQ29sdW1iaWEsIEJyaXRpc2ggQ29sdW1iaWEsIENhbmFkYS48L2F1dGgtYWRkcmVzcz48dGl0
bGVzPjx0aXRsZT5Cb25lIG1pY3Jvc3RydWN0dXJlIGF0IHRoZSBkaXN0YWwgdGliaWEgcHJvdmlk
ZXMgYSBzdHJlbmd0aCBhZHZhbnRhZ2UgdG8gbWFsZXMgaW4gbGF0ZSBwdWJlcnR5OiBhbiBIUi1w
UUNUIHN0dWR5PC90aXRsZT48c2Vjb25kYXJ5LXRpdGxlPkogQm9uZSBNaW5lciBSZXM8L3NlY29u
ZGFyeS10aXRsZT48L3RpdGxlcz48cGVyaW9kaWNhbD48ZnVsbC10aXRsZT5KIEJvbmUgTWluZXIg
UmVzPC9mdWxsLXRpdGxlPjwvcGVyaW9kaWNhbD48cGFnZXM+MTQyMy0zMjwvcGFnZXM+PHZvbHVt
ZT4yNTwvdm9sdW1lPjxudW1iZXI+NjwvbnVtYmVyPjxlZGl0aW9uPjIwMDkvMTAvMzE8L2VkaXRp
b24+PGtleXdvcmRzPjxrZXl3b3JkPkFkb2xlc2NlbnQ8L2tleXdvcmQ+PGtleXdvcmQ+QWdlIERp
c3RyaWJ1dGlvbjwva2V5d29yZD48a2V5d29yZD5GZW1hbGU8L2tleXdvcmQ+PGtleXdvcmQ+SHVt
YW5zPC9rZXl3b3JkPjxrZXl3b3JkPk1hbGU8L2tleXdvcmQ+PGtleXdvcmQ+UHViZXJ0eS8qcGh5
c2lvbG9neTwva2V5d29yZD48a2V5d29yZD5TZXggQ2hhcmFjdGVyaXN0aWNzPC9rZXl3b3JkPjxr
ZXl3b3JkPlRpYmlhLypwaHlzaW9sb2d5LypyYWRpb2dyYXBoeTwva2V5d29yZD48a2V5d29yZD4q
VG9tb2dyYXBoeSwgWC1SYXkgQ29tcHV0ZWQ8L2tleXdvcmQ+PGtleXdvcmQ+WW91bmcgQWR1bHQ8
L2tleXdvcmQ+PC9rZXl3b3Jkcz48ZGF0ZXM+PHllYXI+MjAxMDwveWVhcj48cHViLWRhdGVzPjxk
YXRlPkp1bjwvZGF0ZT48L3B1Yi1kYXRlcz48L2RhdGVzPjxpc2JuPjE1MjMtNDY4MSAoRWxlY3Ry
b25pYykmI3hEOzA4ODQtMDQzMSAoTGlua2luZyk8L2lzYm4+PGFjY2Vzc2lvbi1udW0+MTk4NzQx
OTc8L2FjY2Vzc2lvbi1udW0+PHVybHM+PHJlbGF0ZWQtdXJscz48dXJsPmh0dHA6Ly93d3cubmNi
aS5ubG0ubmloLmdvdi9wdWJtZWQvMTk4NzQxOTc8L3VybD48L3JlbGF0ZWQtdXJscz48L3VybHM+
PGVsZWN0cm9uaWMtcmVzb3VyY2UtbnVtPjEwLjEzNTkvamJtci4wOTEwMzQ8L2VsZWN0cm9uaWMt
cmVzb3VyY2UtbnVtPjxsYW5ndWFnZT5lbmc8L2xhbmd1YWdlPjwvcmVjb3JkPjwvQ2l0ZT48Q2l0
ZT48QXV0aG9yPk1jS2F5PC9BdXRob3I+PFllYXI+MjAxMDwvWWVhcj48UmVjTnVtPjEyMTwvUmVj
TnVtPjxyZWNvcmQ+PHJlYy1udW1iZXI+MTIxPC9yZWMtbnVtYmVyPjxmb3JlaWduLWtleXM+PGtl
eSBhcHA9IkVOIiBkYi1pZD0idHN6emZkYWVyc2VhOWVlMHdlYnY1eDI0ZmZzc3RkczB6cGRwIj4x
MjE8L2tleT48L2ZvcmVpZ24ta2V5cz48cmVmLXR5cGUgbmFtZT0iSm91cm5hbCBBcnRpY2xlIj4x
NzwvcmVmLXR5cGU+PGNvbnRyaWJ1dG9ycz48YXV0aG9ycz48YXV0aG9yPk1jS2F5LCBILjwvYXV0
aG9yPjxhdXRob3I+TGl1LCBELjwvYXV0aG9yPjxhdXRob3I+RWdlbGksIEQuPC9hdXRob3I+PGF1
dGhvcj5Cb3lkLCBTLjwvYXV0aG9yPjxhdXRob3I+QnVycm93cywgTS48L2F1dGhvcj48L2F1dGhv
cnM+PC9jb250cmlidXRvcnM+PGF1dGgtYWRkcmVzcz5EZXBhcnRtZW50IG9mIE9ydGhvcGFlZGlj
cywgVW5pdmVyc2l0eSBvZiBCcml0aXNoIENvbHVtYmlhLCBCQywgQ2FuYWRhIERlcGFydG1lbnQg
b2YgRmFtaWx5IFByYWN0aWNlLCBVbml2ZXJzaXR5IG9mIEJyaXRpc2ggQ29sdW1iaWEsIEJDLCBD
YW5hZGEgQ2VudHJlIGZvciBIaXAgSGVhbHRoIGFuZCBNb2JpbGl0eSwgVW5pdmVyc2l0eSBvZiBC
cml0aXNoIENvbHVtYmlhLCBCQywgQ2FuYWRhIERlcGFydG1lbnQgb2YgTWVjaGFuaWNhbCBhbmQg
TWFudWZhY3R1cmluZyBFbmdpbmVlcmluZywgU2NodWxpY2ggU2Nob29sIG9mIEVuZ2luZWVyaW5n
LCBVbml2ZXJzaXR5IG9mIENhbGdhcnksIENhbGdhcnksIEFsYmVydGEsIENhbmFkYS48L2F1dGgt
YWRkcmVzcz48dGl0bGVzPjx0aXRsZT5QaHlzaWNhbCBhY3Rpdml0eSBwb3NpdGl2ZWx5IHByZWRp
Y3RzIGJvbmUgYXJjaGl0ZWN0dXJlIGFuZCBib25lIHN0cmVuZ3RoIGluIGFkb2xlc2NlbnQgbWFs
ZXMgYW5kIGZlbWFsZXM8L3RpdGxlPjxzZWNvbmRhcnktdGl0bGU+QWN0YSBQYWVkaWF0cjwvc2Vj
b25kYXJ5LXRpdGxlPjwvdGl0bGVzPjxwZXJpb2RpY2FsPjxmdWxsLXRpdGxlPkFjdGEgUGFlZGlh
dHI8L2Z1bGwtdGl0bGU+PC9wZXJpb2RpY2FsPjxlZGl0aW9uPjIwMTAvMDgvMjY8L2VkaXRpb24+
PGRhdGVzPjx5ZWFyPjIwMTA8L3llYXI+PHB1Yi1kYXRlcz48ZGF0ZT5BdWcgMjQ8L2RhdGU+PC9w
dWItZGF0ZXM+PC9kYXRlcz48aXNibj4xNjUxLTIyMjcgKEVsZWN0cm9uaWMpJiN4RDswODAzLTUy
NTMgKExpbmtpbmcpPC9pc2JuPjxhY2Nlc3Npb24tbnVtPjIwNzM1MzYyPC9hY2Nlc3Npb24tbnVt
Pjx1cmxzPjxyZWxhdGVkLXVybHM+PHVybD5odHRwOi8vd3d3Lm5jYmkubmxtLm5paC5nb3YvcHVi
bWVkLzIwNzM1MzYyPC91cmw+PC9yZWxhdGVkLXVybHM+PC91cmxzPjxlbGVjdHJvbmljLXJlc291
cmNlLW51bT4xMC4xMTExL2ouMTY1MS0yMjI3LjIwMTAuMDE5OTUueCYjeEQ7QVBBMTk5NSBbcGlp
XTwvZWxlY3Ryb25pYy1yZXNvdXJjZS1udW0+PGxhbmd1YWdlPkVuZzwvbGFuZ3VhZ2U+PC9yZWNv
cmQ+PC9DaXRlPjwvRW5kTm90ZT4A
</w:fldData>
        </w:fldChar>
      </w:r>
      <w:r w:rsidR="006F2387" w:rsidRPr="007D7504">
        <w:rPr>
          <w:rFonts w:ascii="Times New Roman" w:eastAsia="Times New Roman" w:hAnsi="Times New Roman" w:cs="Times New Roman"/>
          <w:sz w:val="24"/>
          <w:szCs w:val="24"/>
          <w:lang w:eastAsia="en-CA"/>
        </w:rPr>
        <w:instrText xml:space="preserve"> ADDIN EN.CITE.DATA </w:instrText>
      </w:r>
      <w:r w:rsidR="006F2387" w:rsidRPr="007D7504">
        <w:rPr>
          <w:rFonts w:ascii="Times New Roman" w:eastAsia="Times New Roman" w:hAnsi="Times New Roman" w:cs="Times New Roman"/>
          <w:sz w:val="24"/>
          <w:szCs w:val="24"/>
          <w:lang w:eastAsia="en-CA"/>
        </w:rPr>
      </w:r>
      <w:r w:rsidR="006F2387"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5" w:tooltip="Burrows, 2010 #126" w:history="1">
        <w:r w:rsidR="006F2387" w:rsidRPr="007D7504">
          <w:rPr>
            <w:rFonts w:ascii="Times New Roman" w:eastAsia="Times New Roman" w:hAnsi="Times New Roman" w:cs="Times New Roman"/>
            <w:noProof/>
            <w:sz w:val="24"/>
            <w:szCs w:val="24"/>
            <w:lang w:eastAsia="en-CA"/>
          </w:rPr>
          <w:t>5</w:t>
        </w:r>
      </w:hyperlink>
      <w:r w:rsidR="006F2387" w:rsidRPr="007D7504">
        <w:rPr>
          <w:rFonts w:ascii="Times New Roman" w:eastAsia="Times New Roman" w:hAnsi="Times New Roman" w:cs="Times New Roman"/>
          <w:noProof/>
          <w:sz w:val="24"/>
          <w:szCs w:val="24"/>
          <w:lang w:eastAsia="en-CA"/>
        </w:rPr>
        <w:t xml:space="preserve">, </w:t>
      </w:r>
      <w:hyperlink w:anchor="_ENREF_13" w:tooltip="Macdonald, 2007 #62" w:history="1">
        <w:r w:rsidR="006F2387" w:rsidRPr="007D7504">
          <w:rPr>
            <w:rFonts w:ascii="Times New Roman" w:eastAsia="Times New Roman" w:hAnsi="Times New Roman" w:cs="Times New Roman"/>
            <w:noProof/>
            <w:sz w:val="24"/>
            <w:szCs w:val="24"/>
            <w:lang w:eastAsia="en-CA"/>
          </w:rPr>
          <w:t>13-17</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the scheduled time between height measurements ranged from 3 to 12 months. Missing and mistimed visits resulted in a maximum measurement interval of 30 months in boys and 36 months in girls. However, we minimized gaps between measures during what was determined to be the critical growth period (11.5 to 16.5 years in boys and 11.0 to 13.0 years in girls), as we required a minimum of five and four measures for boys and girls, respectively. We calculated multiple running annual height velocities as growth during the time interval divided by the time interval (cm/year). From these we retained one calculated velocity, that closest to the ideal measurement interval of 0.85 to 1.15 years </w:t>
      </w:r>
      <w:r w:rsidRPr="007D7504">
        <w:rPr>
          <w:rFonts w:ascii="Times New Roman" w:eastAsia="Times New Roman" w:hAnsi="Times New Roman" w:cs="Times New Roman"/>
          <w:sz w:val="24"/>
          <w:szCs w:val="24"/>
          <w:lang w:eastAsia="en-CA"/>
        </w:rPr>
        <w:fldChar w:fldCharType="begin"/>
      </w:r>
      <w:r w:rsidR="006F2387" w:rsidRPr="007D7504">
        <w:rPr>
          <w:rFonts w:ascii="Times New Roman" w:eastAsia="Times New Roman" w:hAnsi="Times New Roman" w:cs="Times New Roman"/>
          <w:sz w:val="24"/>
          <w:szCs w:val="24"/>
          <w:lang w:eastAsia="en-CA"/>
        </w:rPr>
        <w:instrText xml:space="preserve"> ADDIN EN.CITE &lt;EndNote&gt;&lt;Cite&gt;&lt;Author&gt;Tanner&lt;/Author&gt;&lt;Year&gt;1985&lt;/Year&gt;&lt;RecNum&gt;1076&lt;/RecNum&gt;&lt;DisplayText&gt;(21)&lt;/DisplayText&gt;&lt;record&gt;&lt;rec-number&gt;1076&lt;/rec-number&gt;&lt;foreign-keys&gt;&lt;key app="EN" db-id="tszzfdaersea9ee0webv5x24ffsstds0zpdp"&gt;1076&lt;/key&gt;&lt;/foreign-keys&gt;&lt;ref-type name="Journal Article"&gt;17&lt;/ref-type&gt;&lt;contributors&gt;&lt;authors&gt;&lt;author&gt;Tanner, J. M.&lt;/author&gt;&lt;author&gt;Davies, P. S.&lt;/author&gt;&lt;/authors&gt;&lt;/contributors&gt;&lt;titles&gt;&lt;title&gt;Clinical longitudinal standards for height and height velocity for North American children&lt;/title&gt;&lt;secondary-title&gt;J Pediatr&lt;/secondary-title&gt;&lt;alt-title&gt;The Journal of pediatrics&lt;/alt-title&gt;&lt;/titles&gt;&lt;periodical&gt;&lt;full-title&gt;J Pediatr&lt;/full-title&gt;&lt;/periodical&gt;&lt;pages&gt;317-29&lt;/pages&gt;&lt;volume&gt;107&lt;/volume&gt;&lt;number&gt;3&lt;/number&gt;&lt;edition&gt;1985/09/01&lt;/edition&gt;&lt;keywords&gt;&lt;keyword&gt;Adolescent&lt;/keyword&gt;&lt;keyword&gt;Adult&lt;/keyword&gt;&lt;keyword&gt;*Body Height&lt;/keyword&gt;&lt;keyword&gt;Child&lt;/keyword&gt;&lt;keyword&gt;*Child Development&lt;/keyword&gt;&lt;keyword&gt;Child, Preschool&lt;/keyword&gt;&lt;keyword&gt;Cross-Sectional Studies&lt;/keyword&gt;&lt;keyword&gt;Female&lt;/keyword&gt;&lt;keyword&gt;Growth&lt;/keyword&gt;&lt;keyword&gt;Humans&lt;/keyword&gt;&lt;keyword&gt;Infant&lt;/keyword&gt;&lt;keyword&gt;Longitudinal Studies&lt;/keyword&gt;&lt;keyword&gt;Male&lt;/keyword&gt;&lt;keyword&gt;North America&lt;/keyword&gt;&lt;keyword&gt;Puberty&lt;/keyword&gt;&lt;keyword&gt;Sex Factors&lt;/keyword&gt;&lt;keyword&gt;Time Factors&lt;/keyword&gt;&lt;/keywords&gt;&lt;dates&gt;&lt;year&gt;1985&lt;/year&gt;&lt;pub-dates&gt;&lt;date&gt;Sep&lt;/date&gt;&lt;/pub-dates&gt;&lt;/dates&gt;&lt;isbn&gt;0022-3476 (Print)&amp;#xD;0022-3476 (Linking)&lt;/isbn&gt;&lt;accession-num&gt;3875704&lt;/accession-num&gt;&lt;work-type&gt;Comparative Study&lt;/work-type&gt;&lt;urls&gt;&lt;related-urls&gt;&lt;url&gt;http://www.ncbi.nlm.nih.gov/pubmed/3875704&lt;/url&gt;&lt;/related-urls&gt;&lt;/urls&gt;&lt;language&gt;eng&lt;/language&gt;&lt;/record&gt;&lt;/Cite&gt;&lt;/EndNote&gt;</w:instrText>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21" w:tooltip="Tanner, 1985 #1076" w:history="1">
        <w:r w:rsidR="006F2387" w:rsidRPr="007D7504">
          <w:rPr>
            <w:rFonts w:ascii="Times New Roman" w:eastAsia="Times New Roman" w:hAnsi="Times New Roman" w:cs="Times New Roman"/>
            <w:noProof/>
            <w:sz w:val="24"/>
            <w:szCs w:val="24"/>
            <w:lang w:eastAsia="en-CA"/>
          </w:rPr>
          <w:t>21</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We then fit an interpolating cubic spline </w:t>
      </w:r>
      <w:r w:rsidRPr="007D7504">
        <w:rPr>
          <w:rFonts w:ascii="Times New Roman" w:eastAsia="Times New Roman" w:hAnsi="Times New Roman" w:cs="Times New Roman"/>
          <w:sz w:val="24"/>
          <w:szCs w:val="24"/>
          <w:lang w:eastAsia="en-CA"/>
        </w:rPr>
        <w:fldChar w:fldCharType="begin">
          <w:fldData xml:space="preserve">PEVuZE5vdGU+PENpdGU+PEF1dGhvcj5FcmxhbmRzb248L0F1dGhvcj48WWVhcj4yMDExPC9ZZWFy
PjxSZWNOdW0+MTIxNTwvUmVjTnVtPjxEaXNwbGF5VGV4dD4oMiwgNCwgNiwgNywgMTApPC9EaXNw
bGF5VGV4dD48cmVjb3JkPjxyZWMtbnVtYmVyPjEyMTU8L3JlYy1udW1iZXI+PGZvcmVpZ24ta2V5
cz48a2V5IGFwcD0iRU4iIGRiLWlkPSJ0c3p6ZmRhZXJzZWE5ZWUwd2VidjV4MjRmZnNzdGRzMHpw
ZHAiPjEyMTU8L2tleT48L2ZvcmVpZ24ta2V5cz48cmVmLXR5cGUgbmFtZT0iSm91cm5hbCBBcnRp
Y2xlIj4xNzwvcmVmLXR5cGU+PGNvbnRyaWJ1dG9ycz48YXV0aG9ycz48YXV0aG9yPkVybGFuZHNv
biwgTS4gQy48L2F1dGhvcj48YXV0aG9yPktvbnR1bGFpbmVuLCBTLiBBLjwvYXV0aG9yPjxhdXRo
b3I+Q2hpbGliZWNrLCBQLiBELjwvYXV0aG9yPjxhdXRob3I+QXJub2xkLCBDLiBNLjwvYXV0aG9y
PjxhdXRob3I+QmF4dGVyLUpvbmVzLCBBLiBELjwvYXV0aG9yPjwvYXV0aG9ycz48L2NvbnRyaWJ1
dG9ycz48YXV0aC1hZGRyZXNzPkNvbGxlZ2Ugb2YgS2luZXNpb2xvZ3ksIFVuaXZlcnNpdHkgb2Yg
U2Fza2F0Y2hld2FuLCBTYXNrYXRvb24sIFNhc2thdGNoZXdhbiwgQ2FuYWRhLjwvYXV0aC1hZGRy
ZXNzPjx0aXRsZXM+PHRpdGxlPkJvbmUgbWluZXJhbCBhY2NydWFsIGluIDQtIHRvIDEwLXllYXIt
b2xkIHByZWNvbXBldGl0aXZlLCByZWNyZWF0aW9uYWwgZ3ltbmFzdHM6IGEgNC15ZWFyIGxvbmdp
dHVkaW5hbCBzdHVkeTwvdGl0bGU+PHNlY29uZGFyeS10aXRsZT5KIEJvbmUgTWluZXIgUmVzPC9z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YWdlcz4xMzEzLTIwPC9wYWdlcz48dm9sdW1lPjI2PC92b2x1bWU+PG51bWJlcj42PC9udW1iZXI+
PGVkaXRpb24+MjAxMS8wMi8xMTwvZWRpdGlvbj48a2V5d29yZHM+PGtleXdvcmQ+Qm9keSBDb21w
b3NpdGlvbi9waHlzaW9sb2d5PC9rZXl3b3JkPjxrZXl3b3JkPkJvbmUgRGVuc2l0eS8qcGh5c2lv
bG9neTwva2V5d29yZD48a2V5d29yZD5DaGlsZDwva2V5d29yZD48a2V5d29yZD5DaGlsZCwgUHJl
c2Nob29sPC9rZXl3b3JkPjxrZXl3b3JkPipDb21wZXRpdGl2ZSBCZWhhdmlvcjwva2V5d29yZD48
a2V5d29yZD5GZW1hbGU8L2tleXdvcmQ+PGtleXdvcmQ+RmVtdXIgTmVjay9waHlzaW9sb2d5PC9r
ZXl3b3JkPjxrZXl3b3JkPkd5bW5hc3RpY3MvKnBoeXNpb2xvZ3k8L2tleXdvcmQ+PGtleXdvcmQ+
SHVtYW5zPC9rZXl3b3JkPjxrZXl3b3JkPkxpZmUgU3R5bGU8L2tleXdvcmQ+PGtleXdvcmQ+TG9u
Z2l0dWRpbmFsIFN0dWRpZXM8L2tleXdvcmQ+PGtleXdvcmQ+THVtYmFyIFZlcnRlYnJhZS9waHlz
aW9sb2d5PC9rZXl3b3JkPjxrZXl3b3JkPk1hbGU8L2tleXdvcmQ+PGtleXdvcmQ+TW90b3IgQWN0
aXZpdHk8L2tleXdvcmQ+PGtleXdvcmQ+UmVncmVzc2lvbiBBbmFseXNpczwva2V5d29yZD48L2tl
eXdvcmRzPjxkYXRlcz48eWVhcj4yMDExPC95ZWFyPjxwdWItZGF0ZXM+PGRhdGU+SnVuPC9kYXRl
PjwvcHViLWRhdGVzPjwvZGF0ZXM+PGlzYm4+MTUyMy00NjgxIChFbGVjdHJvbmljKSYjeEQ7MDg4
NC0wNDMxIChMaW5raW5nKTwvaXNibj48YWNjZXNzaW9uLW51bT4yMTMwODc3MzwvYWNjZXNzaW9u
LW51bT48d29yay10eXBlPlJlc2VhcmNoIFN1cHBvcnQsIE5vbi1VLlMuIEdvdiZhcG9zO3Q8L3dv
cmstdHlwZT48dXJscz48cmVsYXRlZC11cmxzPjx1cmw+aHR0cDovL3d3dy5uY2JpLm5sbS5uaWgu
Z292L3B1Ym1lZC8yMTMwODc3MzwvdXJsPjwvcmVsYXRlZC11cmxzPjwvdXJscz48ZWxlY3Ryb25p
Yy1yZXNvdXJjZS1udW0+MTAuMTAwMi9qYm1yLjMzODwvZWxlY3Ryb25pYy1yZXNvdXJjZS1udW0+
PGxhbmd1YWdlPmVuZzwvbGFuZ3VhZ2U+PC9yZWNvcmQ+PC9DaXRlPjxDaXRlPjxBdXRob3I+SmFj
a293c2tpPC9BdXRob3I+PFllYXI+MjAxMTwvWWVhcj48UmVjTnVtPjE1NTA8L1JlY051bT48cmVj
b3JkPjxyZWMtbnVtYmVyPjE1NTA8L3JlYy1udW1iZXI+PGZvcmVpZ24ta2V5cz48a2V5IGFwcD0i
RU4iIGRiLWlkPSJ0c3p6ZmRhZXJzZWE5ZWUwd2VidjV4MjRmZnNzdGRzMHpwZHAiPjE1NTA8L2tl
eT48L2ZvcmVpZ24ta2V5cz48cmVmLXR5cGUgbmFtZT0iSm91cm5hbCBBcnRpY2xlIj4xNzwvcmVm
LXR5cGU+PGNvbnRyaWJ1dG9ycz48YXV0aG9ycz48YXV0aG9yPkphY2tvd3NraSwgU3RlZmFuIEEu
PC9hdXRob3I+PGF1dGhvcj5FcmxhbmRzb24sIE1hcnRhIEMuPC9hdXRob3I+PGF1dGhvcj5NaXJ3
YWxkLCBSb2JlcnQgTC48L2F1dGhvcj48YXV0aG9yPkZhdWxrbmVyLCBSb2JlcnQgQS48L2F1dGhv
cj48YXV0aG9yPkJhaWxleSwgRG9uYWxkIEEuPC9hdXRob3I+PGF1dGhvcj5Lb250dWxhaW5lbiwg
U2FpamEgQS48L2F1dGhvcj48YXV0aG9yPkNvb3BlciwgRGF2ZSBNLiBMLjwvYXV0aG9yPjxhdXRo
b3I+QmF4dGVyLUpvbmVzLCBBZGFtIEQuIEcuPC9hdXRob3I+PC9hdXRob3JzPjwvY29udHJpYnV0
b3JzPjxhdXRoLWFkZHJlc3M+Q29sbGVnZSBvZiBLaW5lc2lvbG9neSwgVW5pdmVyc2l0eSBvZiBT
YXNrYXRjaGV3YW4sIFNhc2thdG9vbiwgU0ssIENhbmFkYS4gc3RlZmFuLmphY2tvd3NraUB1c2Fz
ay5jYTwvYXV0aC1hZGRyZXNzPjx0aXRsZXM+PHRpdGxlPkVmZmVjdCBvZiBtYXR1cmF0aW9uYWwg
dGltaW5nIG9uIGJvbmUgbWluZXJhbCBjb250ZW50IGFjY3J1YWwgZnJvbSBjaGlsZGhvb2QgdG8g
YWR1bHRob29kOiBldmlkZW5jZSBmcm9tIDE1IHllYXJzIG9mIGxvbmdpdHVkaW5hbCBkYXRhPC90
aXRsZT48c2Vjb25kYXJ5LXRpdGxlPkJvbmU8L3NlY29uZGFyeS10aXRsZT48YWx0LXRpdGxlPkJv
bmU8L2FsdC10aXRsZT48L3RpdGxlcz48cGVyaW9kaWNhbD48ZnVsbC10aXRsZT5Cb25lPC9mdWxs
LXRpdGxlPjwvcGVyaW9kaWNhbD48YWx0LXBlcmlvZGljYWw+PGZ1bGwtdGl0bGU+Qm9uZTwvZnVs
bC10aXRsZT48L2FsdC1wZXJpb2RpY2FsPjxwYWdlcz4xMTc4LTg1PC9wYWdlcz48dm9sdW1lPjQ4
PC92b2x1bWU+PG51bWJlcj41PC9udW1iZXI+PGtleXdvcmRzPjxrZXl3b3JkPkFkb2xlc2NlbnQ8
L2tleXdvcmQ+PGtleXdvcmQ+QWR1bHQ8L2tleXdvcmQ+PGtleXdvcmQ+Qm9keSBIZWlnaHQ8L2tl
eXdvcmQ+PGtleXdvcmQ+Qm9keSBXZWlnaHQ8L2tleXdvcmQ+PGtleXdvcmQ+Qm9uZSBEZW5zaXR5
PC9rZXl3b3JkPjxrZXl3b3JkPkNoaWxkPC9rZXl3b3JkPjxrZXl3b3JkPkZlbWFsZTwva2V5d29y
ZD48a2V5d29yZD5GZW11ciBOZWNrPC9rZXl3b3JkPjxrZXl3b3JkPkh1bWFuczwva2V5d29yZD48
a2V5d29yZD5Mb25naXR1ZGluYWwgU3R1ZGllczwva2V5d29yZD48a2V5d29yZD5MdW1iYXIgVmVy
dGVicmFlPC9rZXl3b3JkPjxrZXl3b3JkPk1hbGU8L2tleXdvcmQ+PGtleXdvcmQ+T3JnYW4gU3Bl
Y2lmaWNpdHk8L2tleXdvcmQ+PGtleXdvcmQ+UmVncmVzc2lvbiBBbmFseXNpczwva2V5d29yZD48
a2V5d29yZD5TZXh1YWwgTWF0dXJhdGlvbjwva2V5d29yZD48a2V5d29yZD5UaW1lIEZhY3RvcnM8
L2tleXdvcmQ+PGtleXdvcmQ+WW91bmcgQWR1bHQ8L2tleXdvcmQ+PGtleXdvcmQ+cGh5c2lvbG9n
eTwva2V5d29yZD48a2V5d29yZD5waHlzaW9sb2d5PC9rZXl3b3JkPjxrZXl3b3JkPnBoeXNpb2xv
Z3k8L2tleXdvcmQ+PGtleXdvcmQ+cGh5c2lvbG9neTwva2V5d29yZD48a2V5d29yZD5waHlzaW9s
b2d5PC9rZXl3b3JkPjxrZXl3b3JkPnBoeXNpb2xvZ3k8L2tleXdvcmQ+PGtleXdvcmQ+cGh5c2lv
bG9neTwva2V5d29yZD48L2tleXdvcmRzPjxkYXRlcz48eWVhcj4yMDExPC95ZWFyPjwvZGF0ZXM+
PGFjY2Vzc2lvbi1udW0+MjEzMzg3Mjc8L2FjY2Vzc2lvbi1udW0+PHVybHM+PHJlbGF0ZWQtdXJs
cz48dXJsPiZsdDtHbyB0byBJU0kmZ3Q7Oi8vTUVETElORToyMTMzODcyNzwvdXJsPjwvcmVsYXRl
ZC11cmxzPjwvdXJscz48bGFuZ3VhZ2U+RW5nbGlzaDwvbGFuZ3VhZ2U+PC9yZWNvcmQ+PC9DaXRl
PjxDaXRlPjxBdXRob3I+QmF4dGVyLUpvbmVzPC9BdXRob3I+PFllYXI+MjAxMTwvWWVhcj48UmVj
TnVtPjE1NTE8L1JlY051bT48cmVjb3JkPjxyZWMtbnVtYmVyPjE1NTE8L3JlYy1udW1iZXI+PGZv
cmVpZ24ta2V5cz48a2V5IGFwcD0iRU4iIGRiLWlkPSJ0c3p6ZmRhZXJzZWE5ZWUwd2VidjV4MjRm
ZnNzdGRzMHpwZHAiPjE1NTE8L2tleT48L2ZvcmVpZ24ta2V5cz48cmVmLXR5cGUgbmFtZT0iSm91
cm5hbCBBcnRpY2xlIj4xNzwvcmVmLXR5cGU+PGNvbnRyaWJ1dG9ycz48YXV0aG9ycz48YXV0aG9y
PkJheHRlci1Kb25lcywgQWRhbSBELiBHLjwvYXV0aG9yPjxhdXRob3I+RmF1bGtuZXIsIFJvYmVy
dCBBLjwvYXV0aG9yPjxhdXRob3I+Rm9yd29vZCwgTWFyayBSLjwvYXV0aG9yPjxhdXRob3I+TWly
d2FsZCwgUm9iZXJ0IEwuPC9hdXRob3I+PGF1dGhvcj5CYWlsZXksIERvbmFsZCBBLjwvYXV0aG9y
PjwvYXV0aG9ycz48L2NvbnRyaWJ1dG9ycz48YXV0aC1hZGRyZXNzPkNvbGxlZ2Ugb2YgS2luZXNp
b2xvZ3ksIFVuaXZlcnNpdHkgb2YgU2Fza2F0Y2hld2FuLCBTYXNrYXRvb24sIFNhc2thdGNoZXdh
biwgQ2FuYWRhLiBiYXh0ZXIuam9uZXNAdXNhc2suY2E8L2F1dGgtYWRkcmVzcz48dGl0bGVzPjx0
aXRsZT5Cb25lIG1pbmVyYWwgYWNjcnVhbCBmcm9tIDggdG8gMzAgeWVhcnMgb2YgYWdlOiBhbiBl
c3RpbWF0aW9uIG9mIHBlYWsgYm9uZSBtYXNzPC90aXRsZT48c2Vjb25kYXJ5LXRpdGxlPkpvdXJu
YWwgb2YgYm9uZSBhbmQgbWluZXJhbCByZXNlYXJjaCA6IHRoZSBvZmZpY2lhbCBqb3VybmFsIG9m
IHRoZSBBbWVyaWNhbiBTb2NpZXR5IGZvciBCb25lIGFuZCBNaW5lcmFsIFJlc2VhcmNoPC9zZWNv
bmRhcnktdGl0bGU+PGFsdC10aXRsZT5KIEJvbmUgTWluZXIgUmVzPC9hbHQtdGl0bGU+PC90aXRs
ZXM+PGFsdC1wZXJpb2RpY2FsPjxmdWxsLXRpdGxlPkogQm9uZSBNaW5lciBSZXM8L2Z1bGwtdGl0
bGU+PC9hbHQtcGVyaW9kaWNhbD48cGFnZXM+MTcyOS0zOTwvcGFnZXM+PHZvbHVtZT4yNjwvdm9s
dW1lPjxudW1iZXI+ODwvbnVtYmVyPjxrZXl3b3Jkcz48a2V5d29yZD5BZG9sZXNjZW50PC9rZXl3
b3JkPjxrZXl3b3JkPkFkdWx0PC9rZXl3b3JkPjxrZXl3b3JkPkFnZSBEaXN0cmlidXRpb248L2tl
eXdvcmQ+PGtleXdvcmQ+QWdpbmc8L2tleXdvcmQ+PGtleXdvcmQ+Qm9keSBIZWlnaHQ8L2tleXdv
cmQ+PGtleXdvcmQ+Qm9keSBXZWlnaHQ8L2tleXdvcmQ+PGtleXdvcmQ+Qm9uZSBEZW5zaXR5PC9r
ZXl3b3JkPjxrZXl3b3JkPkJvbmUgYW5kIEJvbmVzPC9rZXl3b3JkPjxrZXl3b3JkPkNoaWxkPC9r
ZXl3b3JkPjxrZXl3b3JkPkZlbWFsZTwva2V5d29yZD48a2V5d29yZD5IdW1hbnM8L2tleXdvcmQ+
PGtleXdvcmQ+TWFsZTwva2V5d29yZD48a2V5d29yZD5PcmdhbiBTaXplPC9rZXl3b3JkPjxrZXl3
b3JkPllvdW5nIEFkdWx0PC9rZXl3b3JkPjxrZXl3b3JkPnBoeXNpb2xvZ3k8L2tleXdvcmQ+PGtl
eXdvcmQ+cGh5c2lvbG9neTwva2V5d29yZD48a2V5d29yZD5waHlzaW9sb2d5PC9rZXl3b3JkPjxr
ZXl3b3JkPnBoeXNpb2xvZ3k8L2tleXdvcmQ+PGtleXdvcmQ+YW5hdG9teSAmYW1wOyBoaXN0b2xv
Z3k8L2tleXdvcmQ+PC9rZXl3b3Jkcz48ZGF0ZXM+PHllYXI+MjAxMTwveWVhcj48L2RhdGVzPjxh
Y2Nlc3Npb24tbnVtPjIxNTIwMjc2PC9hY2Nlc3Npb24tbnVtPjx1cmxzPjxyZWxhdGVkLXVybHM+
PHVybD4mbHQ7R28gdG8gSVNJJmd0OzovL01FRExJTkU6MjE1MjAyNzY8L3VybD48L3JlbGF0ZWQt
dXJscz48L3VybHM+PGxhbmd1YWdlPkVuZ2xpc2g8L2xhbmd1YWdlPjwvcmVjb3JkPjwvQ2l0ZT48
Q2l0ZT48QXV0aG9yPkJ1cnJvd3M8L0F1dGhvcj48WWVhcj4yMDA5PC9ZZWFyPjxSZWNOdW0+ODg8
L1JlY051bT48cmVjb3JkPjxyZWMtbnVtYmVyPjg4PC9yZWMtbnVtYmVyPjxmb3JlaWduLWtleXM+
PGtleSBhcHA9IkVOIiBkYi1pZD0idHN6emZkYWVyc2VhOWVlMHdlYnY1eDI0ZmZzc3RkczB6cGRw
Ij44ODwva2V5PjwvZm9yZWlnbi1rZXlzPjxyZWYtdHlwZSBuYW1lPSJKb3VybmFsIEFydGljbGUi
PjE3PC9yZWYtdHlwZT48Y29udHJpYnV0b3JzPjxhdXRob3JzPjxhdXRob3I+QnVycm93cywgTS48
L2F1dGhvcj48YXV0aG9yPkJheHRlci1Kb25lcywgQS48L2F1dGhvcj48YXV0aG9yPk1pcndhbGQs
IFIuPC9hdXRob3I+PGF1dGhvcj5NYWNkb25hbGQsIEguPC9hdXRob3I+PGF1dGhvcj5NY0theSwg
SC48L2F1dGhvcj48L2F1dGhvcnM+PC9jb250cmlidXRvcnM+PGF1dGgtYWRkcmVzcz5EZXBhcnRt
ZW50IG9mIE9ydGhvcGVkaWNzLCBDZW50cmUgZm9yIEhpcCBIZWFsdGggYW5kIE1vYmlsaXR5LCBV
bml2ZXJzaXR5IG9mIEJyaXRpc2ggQ29sdW1iaWEsIEJDLCBDYW5hZGEuIG1lbG9uaWUuYnVycm93
c0B1YmMuY2E8L2F1dGgtYWRkcmVzcz48dGl0bGVzPjx0aXRsZT5Cb25lIG1pbmVyYWwgYWNjcnVh
bCBhY3Jvc3MgZ3Jvd3RoIGluIGEgbWl4ZWQtZXRobmljIGdyb3VwIG9mIGNoaWxkcmVuOiBhcmUg
QXNpYW4gY2hpbGRyZW4gZGlzYWR2YW50YWdlZCBmcm9tIGFuIGVhcmx5IGFnZT88L3RpdGxlPjxz
ZWNvbmRhcnktdGl0bGU+Q2FsY2lmIFRpc3N1ZSBJbnQ8L3NlY29uZGFyeS10aXRsZT48L3RpdGxl
cz48cGVyaW9kaWNhbD48ZnVsbC10aXRsZT5DYWxjaWYgVGlzc3VlIEludDwvZnVsbC10aXRsZT48
L3BlcmlvZGljYWw+PHBhZ2VzPjM2Ni03ODwvcGFnZXM+PHZvbHVtZT44NDwvdm9sdW1lPjxudW1i
ZXI+NTwvbnVtYmVyPjxlZGl0aW9uPjIwMDkvMDMvMjU8L2VkaXRpb24+PGtleXdvcmRzPjxrZXl3
b3JkPkFnZSBGYWN0b3JzPC9rZXl3b3JkPjxrZXl3b3JkPkFzaWFuIENvbnRpbmVudGFsIEFuY2Vz
dHJ5IEdyb3VwL2dlbmV0aWNzPC9rZXl3b3JkPjxrZXl3b3JkPkJvZHkgTWFzcyBJbmRleDwva2V5
d29yZD48a2V5d29yZD5Cb25lIERlbnNpdHkvKmdlbmV0aWNzPC9rZXl3b3JkPjxrZXl3b3JkPkJv
bmUgRGV2ZWxvcG1lbnQvZ2VuZXRpY3M8L2tleXdvcmQ+PGtleXdvcmQ+Qm9uZSBhbmQgQm9uZXMv
bWV0YWJvbGlzbS9wYXRob2xvZ3kvcGh5c2lvcGF0aG9sb2d5PC9rZXl3b3JkPjxrZXl3b3JkPkNh
bGNpdW0sIERpZXRhcnkvKm1ldGFib2xpc208L2tleXdvcmQ+PGtleXdvcmQ+Q2F1c2FsaXR5PC9r
ZXl3b3JkPjxrZXl3b3JkPkNoaWxkPC9rZXl3b3JkPjxrZXl3b3JkPkNvaG9ydCBTdHVkaWVzPC9r
ZXl3b3JkPjxrZXl3b3JkPkV1cm9wZWFuIENvbnRpbmVudGFsIEFuY2VzdHJ5IEdyb3VwL2dlbmV0
aWNzPC9rZXl3b3JkPjxrZXl3b3JkPkZlbWFsZTwva2V5d29yZD48a2V5d29yZD5HZW5ldGljIFBy
ZWRpc3Bvc2l0aW9uIHRvIERpc2Vhc2UvKmdlbmV0aWNzPC9rZXl3b3JkPjxrZXl3b3JkPkh1bWFu
czwva2V5d29yZD48a2V5d29yZD5NYWxlPC9rZXl3b3JkPjxrZXl3b3JkPk1vdG9yIEFjdGl2aXR5
L2dlbmV0aWNzPC9rZXl3b3JkPjxrZXl3b3JkPk9zdGVvcG9yb3Npcy8qZXRobm9sb2d5LypnZW5l
dGljcy9tZXRhYm9saXNtPC9rZXl3b3JkPjxrZXl3b3JkPlBoeXNpY2FsIEZpdG5lc3MvKnBoeXNp
b2xvZ3k8L2tleXdvcmQ+PGtleXdvcmQ+UHJvc3BlY3RpdmUgU3R1ZGllczwva2V5d29yZD48a2V5
d29yZD5RdWVzdGlvbm5haXJlczwva2V5d29yZD48a2V5d29yZD5TZXggQ2hhcmFjdGVyaXN0aWNz
PC9rZXl3b3JkPjwva2V5d29yZHM+PGRhdGVzPjx5ZWFyPjIwMDk8L3llYXI+PHB1Yi1kYXRlcz48
ZGF0ZT5NYXk8L2RhdGU+PC9wdWItZGF0ZXM+PC9kYXRlcz48aXNibj4xNDMyLTA4MjcgKEVsZWN0
cm9uaWMpJiN4RDswMTcxLTk2N1ggKExpbmtpbmcpPC9pc2JuPjxhY2Nlc3Npb24tbnVtPjE5MzA4
NjMxPC9hY2Nlc3Npb24tbnVtPjx1cmxzPjxyZWxhdGVkLXVybHM+PHVybD5odHRwOi8vd3d3Lm5j
YmkubmxtLm5paC5nb3YvcHVibWVkLzE5MzA4NjMxPC91cmw+PC9yZWxhdGVkLXVybHM+PC91cmxz
PjxlbGVjdHJvbmljLXJlc291cmNlLW51bT4xMC4xMDA3L3MwMDIyMy0wMDktOTIzNi04PC9lbGVj
dHJvbmljLXJlc291cmNlLW51bT48bGFuZ3VhZ2U+ZW5nPC9sYW5ndWFnZT48L3JlY29yZD48L0Np
dGU+PENpdGU+PEF1dGhvcj5Db29wZXI8L0F1dGhvcj48WWVhcj4yMDA4PC9ZZWFyPjxSZWNOdW0+
MjEyPC9SZWNOdW0+PHJlY29yZD48cmVjLW51bWJlcj4yMTI8L3JlYy1udW1iZXI+PGZvcmVpZ24t
a2V5cz48a2V5IGFwcD0iRU4iIGRiLWlkPSJ0c3p6ZmRhZXJzZWE5ZWUwd2VidjV4MjRmZnNzdGRz
MHpwZHAiPjIxMjwva2V5PjwvZm9yZWlnbi1rZXlzPjxyZWYtdHlwZSBuYW1lPSJKb3VybmFsIEFy
dGljbGUiPjE3PC9yZWYtdHlwZT48Y29udHJpYnV0b3JzPjxhdXRob3JzPjxhdXRob3I+Q29vcGVy
LCBELiBNLjwvYXV0aG9yPjxhdXRob3I+QWhhbWVkLCBZLjwvYXV0aG9yPjxhdXRob3I+TWFjZG9u
YWxkLCBILiBNLjwvYXV0aG9yPjxhdXRob3I+TWNLYXksIEguIEEuPC9hdXRob3I+PC9hdXRob3Jz
PjwvY29udHJpYnV0b3JzPjxhdXRoLWFkZHJlc3M+VW5pdmVyc2l0eSBvZiBTYXNrYXRjaGV3YW4s
IFNhc2thdG9vbiwgU2Fza2F0Y2hld2FuLCBDYW5hZGEuPC9hdXRoLWFkZHJlc3M+PHRpdGxlcz48
dGl0bGU+Q2hhcmFjdGVyaXNpbmcgY29ydGljYWwgZGVuc2l0eSBpbiB0aGUgbWlkLXRpYmlhOiBp
bnRyYS1pbmRpdmlkdWFsIHZhcmlhdGlvbiBpbiBhZG9sZXNjZW50IGdpcmxzIGFuZCBib3lzPC90
aXRsZT48c2Vjb25kYXJ5LXRpdGxlPkJyIEogU3BvcnRzIE1lZDwvc2Vjb25kYXJ5LXRpdGxlPjwv
dGl0bGVzPjxwZXJpb2RpY2FsPjxmdWxsLXRpdGxlPkJyIEogU3BvcnRzIE1lZDwvZnVsbC10aXRs
ZT48L3BlcmlvZGljYWw+PHBhZ2VzPjY5MC01PC9wYWdlcz48dm9sdW1lPjQyPC92b2x1bWU+PG51
bWJlcj44PC9udW1iZXI+PGVkaXRpb24+MjAwOC8wNy8xOTwvZWRpdGlvbj48a2V5d29yZHM+PGtl
eXdvcmQ+QWRvbGVzY2VudDwva2V5d29yZD48a2V5d29yZD5BZ2UgRmFjdG9yczwva2V5d29yZD48
a2V5d29yZD5BbnRocm9wb21ldHJ5L21ldGhvZHM8L2tleXdvcmQ+PGtleXdvcmQ+Qm9uZSBEZW5z
aXR5LypwaHlzaW9sb2d5PC9rZXl3b3JkPjxrZXl3b3JkPkNoaWxkPC9rZXl3b3JkPjxrZXl3b3Jk
PkNvaG9ydCBTdHVkaWVzPC9rZXl3b3JkPjxrZXl3b3JkPkZlbWFsZTwva2V5d29yZD48a2V5d29y
ZD5IdW1hbnM8L2tleXdvcmQ+PGtleXdvcmQ+TWFsZTwva2V5d29yZD48a2V5d29yZD5NZW5hcmNo
ZS9waHlzaW9sb2d5PC9rZXl3b3JkPjxrZXl3b3JkPlB1YmVydHkvcGh5c2lvbG9neTwva2V5d29y
ZD48a2V5d29yZD5TZXggRmFjdG9yczwva2V5d29yZD48a2V5d29yZD5UaWJpYS8qcGh5c2lvbG9n
eTwva2V5d29yZD48a2V5d29yZD5Ub21vZ3JhcGh5LCBYLVJheSBDb21wdXRlZC9tZXRob2RzPC9r
ZXl3b3JkPjwva2V5d29yZHM+PGRhdGVzPjx5ZWFyPjIwMDg8L3llYXI+PHB1Yi1kYXRlcz48ZGF0
ZT5BdWc8L2RhdGU+PC9wdWItZGF0ZXM+PC9kYXRlcz48aXNibj4xNDczLTA0ODAgKEVsZWN0cm9u
aWMpJiN4RDswMzA2LTM2NzQgKExpbmtpbmcpPC9pc2JuPjxhY2Nlc3Npb24tbnVtPjE4NjM1NzQw
PC9hY2Nlc3Npb24tbnVtPjx1cmxzPjxyZWxhdGVkLXVybHM+PHVybD5odHRwOi8vd3d3Lm5jYmku
bmxtLm5paC5nb3YvcHVibWVkLzE4NjM1NzQwPC91cmw+PC9yZWxhdGVkLXVybHM+PC91cmxzPjxl
bGVjdHJvbmljLXJlc291cmNlLW51bT5ianNtLjIwMDguMDQ5NTI4IFtwaWldJiN4RDsxMC4xMTM2
L2Jqc20uMjAwOC4wNDk1Mjg8L2VsZWN0cm9uaWMtcmVzb3VyY2UtbnVtPjxsYW5ndWFnZT5lbmc8
L2xhbmd1YWdlPjwvcmVjb3JkPjwvQ2l0ZT48L0VuZE5vdGU+
</w:fldData>
        </w:fldChar>
      </w:r>
      <w:r w:rsidR="006F2387" w:rsidRPr="007D7504">
        <w:rPr>
          <w:rFonts w:ascii="Times New Roman" w:eastAsia="Times New Roman" w:hAnsi="Times New Roman" w:cs="Times New Roman"/>
          <w:sz w:val="24"/>
          <w:szCs w:val="24"/>
          <w:lang w:eastAsia="en-CA"/>
        </w:rPr>
        <w:instrText xml:space="preserve"> ADDIN EN.CITE </w:instrText>
      </w:r>
      <w:r w:rsidR="006F2387" w:rsidRPr="007D7504">
        <w:rPr>
          <w:rFonts w:ascii="Times New Roman" w:eastAsia="Times New Roman" w:hAnsi="Times New Roman" w:cs="Times New Roman"/>
          <w:sz w:val="24"/>
          <w:szCs w:val="24"/>
          <w:lang w:eastAsia="en-CA"/>
        </w:rPr>
        <w:fldChar w:fldCharType="begin">
          <w:fldData xml:space="preserve">PEVuZE5vdGU+PENpdGU+PEF1dGhvcj5FcmxhbmRzb248L0F1dGhvcj48WWVhcj4yMDExPC9ZZWFy
PjxSZWNOdW0+MTIxNTwvUmVjTnVtPjxEaXNwbGF5VGV4dD4oMiwgNCwgNiwgNywgMTApPC9EaXNw
bGF5VGV4dD48cmVjb3JkPjxyZWMtbnVtYmVyPjEyMTU8L3JlYy1udW1iZXI+PGZvcmVpZ24ta2V5
cz48a2V5IGFwcD0iRU4iIGRiLWlkPSJ0c3p6ZmRhZXJzZWE5ZWUwd2VidjV4MjRmZnNzdGRzMHpw
ZHAiPjEyMTU8L2tleT48L2ZvcmVpZ24ta2V5cz48cmVmLXR5cGUgbmFtZT0iSm91cm5hbCBBcnRp
Y2xlIj4xNzwvcmVmLXR5cGU+PGNvbnRyaWJ1dG9ycz48YXV0aG9ycz48YXV0aG9yPkVybGFuZHNv
biwgTS4gQy48L2F1dGhvcj48YXV0aG9yPktvbnR1bGFpbmVuLCBTLiBBLjwvYXV0aG9yPjxhdXRo
b3I+Q2hpbGliZWNrLCBQLiBELjwvYXV0aG9yPjxhdXRob3I+QXJub2xkLCBDLiBNLjwvYXV0aG9y
PjxhdXRob3I+QmF4dGVyLUpvbmVzLCBBLiBELjwvYXV0aG9yPjwvYXV0aG9ycz48L2NvbnRyaWJ1
dG9ycz48YXV0aC1hZGRyZXNzPkNvbGxlZ2Ugb2YgS2luZXNpb2xvZ3ksIFVuaXZlcnNpdHkgb2Yg
U2Fza2F0Y2hld2FuLCBTYXNrYXRvb24sIFNhc2thdGNoZXdhbiwgQ2FuYWRhLjwvYXV0aC1hZGRy
ZXNzPjx0aXRsZXM+PHRpdGxlPkJvbmUgbWluZXJhbCBhY2NydWFsIGluIDQtIHRvIDEwLXllYXIt
b2xkIHByZWNvbXBldGl0aXZlLCByZWNyZWF0aW9uYWwgZ3ltbmFzdHM6IGEgNC15ZWFyIGxvbmdp
dHVkaW5hbCBzdHVkeTwvdGl0bGU+PHNlY29uZGFyeS10aXRsZT5KIEJvbmUgTWluZXIgUmVzPC9z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YWdlcz4xMzEzLTIwPC9wYWdlcz48dm9sdW1lPjI2PC92b2x1bWU+PG51bWJlcj42PC9udW1iZXI+
PGVkaXRpb24+MjAxMS8wMi8xMTwvZWRpdGlvbj48a2V5d29yZHM+PGtleXdvcmQ+Qm9keSBDb21w
b3NpdGlvbi9waHlzaW9sb2d5PC9rZXl3b3JkPjxrZXl3b3JkPkJvbmUgRGVuc2l0eS8qcGh5c2lv
bG9neTwva2V5d29yZD48a2V5d29yZD5DaGlsZDwva2V5d29yZD48a2V5d29yZD5DaGlsZCwgUHJl
c2Nob29sPC9rZXl3b3JkPjxrZXl3b3JkPipDb21wZXRpdGl2ZSBCZWhhdmlvcjwva2V5d29yZD48
a2V5d29yZD5GZW1hbGU8L2tleXdvcmQ+PGtleXdvcmQ+RmVtdXIgTmVjay9waHlzaW9sb2d5PC9r
ZXl3b3JkPjxrZXl3b3JkPkd5bW5hc3RpY3MvKnBoeXNpb2xvZ3k8L2tleXdvcmQ+PGtleXdvcmQ+
SHVtYW5zPC9rZXl3b3JkPjxrZXl3b3JkPkxpZmUgU3R5bGU8L2tleXdvcmQ+PGtleXdvcmQ+TG9u
Z2l0dWRpbmFsIFN0dWRpZXM8L2tleXdvcmQ+PGtleXdvcmQ+THVtYmFyIFZlcnRlYnJhZS9waHlz
aW9sb2d5PC9rZXl3b3JkPjxrZXl3b3JkPk1hbGU8L2tleXdvcmQ+PGtleXdvcmQ+TW90b3IgQWN0
aXZpdHk8L2tleXdvcmQ+PGtleXdvcmQ+UmVncmVzc2lvbiBBbmFseXNpczwva2V5d29yZD48L2tl
eXdvcmRzPjxkYXRlcz48eWVhcj4yMDExPC95ZWFyPjxwdWItZGF0ZXM+PGRhdGU+SnVuPC9kYXRl
PjwvcHViLWRhdGVzPjwvZGF0ZXM+PGlzYm4+MTUyMy00NjgxIChFbGVjdHJvbmljKSYjeEQ7MDg4
NC0wNDMxIChMaW5raW5nKTwvaXNibj48YWNjZXNzaW9uLW51bT4yMTMwODc3MzwvYWNjZXNzaW9u
LW51bT48d29yay10eXBlPlJlc2VhcmNoIFN1cHBvcnQsIE5vbi1VLlMuIEdvdiZhcG9zO3Q8L3dv
cmstdHlwZT48dXJscz48cmVsYXRlZC11cmxzPjx1cmw+aHR0cDovL3d3dy5uY2JpLm5sbS5uaWgu
Z292L3B1Ym1lZC8yMTMwODc3MzwvdXJsPjwvcmVsYXRlZC11cmxzPjwvdXJscz48ZWxlY3Ryb25p
Yy1yZXNvdXJjZS1udW0+MTAuMTAwMi9qYm1yLjMzODwvZWxlY3Ryb25pYy1yZXNvdXJjZS1udW0+
PGxhbmd1YWdlPmVuZzwvbGFuZ3VhZ2U+PC9yZWNvcmQ+PC9DaXRlPjxDaXRlPjxBdXRob3I+SmFj
a293c2tpPC9BdXRob3I+PFllYXI+MjAxMTwvWWVhcj48UmVjTnVtPjE1NTA8L1JlY051bT48cmVj
b3JkPjxyZWMtbnVtYmVyPjE1NTA8L3JlYy1udW1iZXI+PGZvcmVpZ24ta2V5cz48a2V5IGFwcD0i
RU4iIGRiLWlkPSJ0c3p6ZmRhZXJzZWE5ZWUwd2VidjV4MjRmZnNzdGRzMHpwZHAiPjE1NTA8L2tl
eT48L2ZvcmVpZ24ta2V5cz48cmVmLXR5cGUgbmFtZT0iSm91cm5hbCBBcnRpY2xlIj4xNzwvcmVm
LXR5cGU+PGNvbnRyaWJ1dG9ycz48YXV0aG9ycz48YXV0aG9yPkphY2tvd3NraSwgU3RlZmFuIEEu
PC9hdXRob3I+PGF1dGhvcj5FcmxhbmRzb24sIE1hcnRhIEMuPC9hdXRob3I+PGF1dGhvcj5NaXJ3
YWxkLCBSb2JlcnQgTC48L2F1dGhvcj48YXV0aG9yPkZhdWxrbmVyLCBSb2JlcnQgQS48L2F1dGhv
cj48YXV0aG9yPkJhaWxleSwgRG9uYWxkIEEuPC9hdXRob3I+PGF1dGhvcj5Lb250dWxhaW5lbiwg
U2FpamEgQS48L2F1dGhvcj48YXV0aG9yPkNvb3BlciwgRGF2ZSBNLiBMLjwvYXV0aG9yPjxhdXRo
b3I+QmF4dGVyLUpvbmVzLCBBZGFtIEQuIEcuPC9hdXRob3I+PC9hdXRob3JzPjwvY29udHJpYnV0
b3JzPjxhdXRoLWFkZHJlc3M+Q29sbGVnZSBvZiBLaW5lc2lvbG9neSwgVW5pdmVyc2l0eSBvZiBT
YXNrYXRjaGV3YW4sIFNhc2thdG9vbiwgU0ssIENhbmFkYS4gc3RlZmFuLmphY2tvd3NraUB1c2Fz
ay5jYTwvYXV0aC1hZGRyZXNzPjx0aXRsZXM+PHRpdGxlPkVmZmVjdCBvZiBtYXR1cmF0aW9uYWwg
dGltaW5nIG9uIGJvbmUgbWluZXJhbCBjb250ZW50IGFjY3J1YWwgZnJvbSBjaGlsZGhvb2QgdG8g
YWR1bHRob29kOiBldmlkZW5jZSBmcm9tIDE1IHllYXJzIG9mIGxvbmdpdHVkaW5hbCBkYXRhPC90
aXRsZT48c2Vjb25kYXJ5LXRpdGxlPkJvbmU8L3NlY29uZGFyeS10aXRsZT48YWx0LXRpdGxlPkJv
bmU8L2FsdC10aXRsZT48L3RpdGxlcz48cGVyaW9kaWNhbD48ZnVsbC10aXRsZT5Cb25lPC9mdWxs
LXRpdGxlPjwvcGVyaW9kaWNhbD48YWx0LXBlcmlvZGljYWw+PGZ1bGwtdGl0bGU+Qm9uZTwvZnVs
bC10aXRsZT48L2FsdC1wZXJpb2RpY2FsPjxwYWdlcz4xMTc4LTg1PC9wYWdlcz48dm9sdW1lPjQ4
PC92b2x1bWU+PG51bWJlcj41PC9udW1iZXI+PGtleXdvcmRzPjxrZXl3b3JkPkFkb2xlc2NlbnQ8
L2tleXdvcmQ+PGtleXdvcmQ+QWR1bHQ8L2tleXdvcmQ+PGtleXdvcmQ+Qm9keSBIZWlnaHQ8L2tl
eXdvcmQ+PGtleXdvcmQ+Qm9keSBXZWlnaHQ8L2tleXdvcmQ+PGtleXdvcmQ+Qm9uZSBEZW5zaXR5
PC9rZXl3b3JkPjxrZXl3b3JkPkNoaWxkPC9rZXl3b3JkPjxrZXl3b3JkPkZlbWFsZTwva2V5d29y
ZD48a2V5d29yZD5GZW11ciBOZWNrPC9rZXl3b3JkPjxrZXl3b3JkPkh1bWFuczwva2V5d29yZD48
a2V5d29yZD5Mb25naXR1ZGluYWwgU3R1ZGllczwva2V5d29yZD48a2V5d29yZD5MdW1iYXIgVmVy
dGVicmFlPC9rZXl3b3JkPjxrZXl3b3JkPk1hbGU8L2tleXdvcmQ+PGtleXdvcmQ+T3JnYW4gU3Bl
Y2lmaWNpdHk8L2tleXdvcmQ+PGtleXdvcmQ+UmVncmVzc2lvbiBBbmFseXNpczwva2V5d29yZD48
a2V5d29yZD5TZXh1YWwgTWF0dXJhdGlvbjwva2V5d29yZD48a2V5d29yZD5UaW1lIEZhY3RvcnM8
L2tleXdvcmQ+PGtleXdvcmQ+WW91bmcgQWR1bHQ8L2tleXdvcmQ+PGtleXdvcmQ+cGh5c2lvbG9n
eTwva2V5d29yZD48a2V5d29yZD5waHlzaW9sb2d5PC9rZXl3b3JkPjxrZXl3b3JkPnBoeXNpb2xv
Z3k8L2tleXdvcmQ+PGtleXdvcmQ+cGh5c2lvbG9neTwva2V5d29yZD48a2V5d29yZD5waHlzaW9s
b2d5PC9rZXl3b3JkPjxrZXl3b3JkPnBoeXNpb2xvZ3k8L2tleXdvcmQ+PGtleXdvcmQ+cGh5c2lv
bG9neTwva2V5d29yZD48L2tleXdvcmRzPjxkYXRlcz48eWVhcj4yMDExPC95ZWFyPjwvZGF0ZXM+
PGFjY2Vzc2lvbi1udW0+MjEzMzg3Mjc8L2FjY2Vzc2lvbi1udW0+PHVybHM+PHJlbGF0ZWQtdXJs
cz48dXJsPiZsdDtHbyB0byBJU0kmZ3Q7Oi8vTUVETElORToyMTMzODcyNzwvdXJsPjwvcmVsYXRl
ZC11cmxzPjwvdXJscz48bGFuZ3VhZ2U+RW5nbGlzaDwvbGFuZ3VhZ2U+PC9yZWNvcmQ+PC9DaXRl
PjxDaXRlPjxBdXRob3I+QmF4dGVyLUpvbmVzPC9BdXRob3I+PFllYXI+MjAxMTwvWWVhcj48UmVj
TnVtPjE1NTE8L1JlY051bT48cmVjb3JkPjxyZWMtbnVtYmVyPjE1NTE8L3JlYy1udW1iZXI+PGZv
cmVpZ24ta2V5cz48a2V5IGFwcD0iRU4iIGRiLWlkPSJ0c3p6ZmRhZXJzZWE5ZWUwd2VidjV4MjRm
ZnNzdGRzMHpwZHAiPjE1NTE8L2tleT48L2ZvcmVpZ24ta2V5cz48cmVmLXR5cGUgbmFtZT0iSm91
cm5hbCBBcnRpY2xlIj4xNzwvcmVmLXR5cGU+PGNvbnRyaWJ1dG9ycz48YXV0aG9ycz48YXV0aG9y
PkJheHRlci1Kb25lcywgQWRhbSBELiBHLjwvYXV0aG9yPjxhdXRob3I+RmF1bGtuZXIsIFJvYmVy
dCBBLjwvYXV0aG9yPjxhdXRob3I+Rm9yd29vZCwgTWFyayBSLjwvYXV0aG9yPjxhdXRob3I+TWly
d2FsZCwgUm9iZXJ0IEwuPC9hdXRob3I+PGF1dGhvcj5CYWlsZXksIERvbmFsZCBBLjwvYXV0aG9y
PjwvYXV0aG9ycz48L2NvbnRyaWJ1dG9ycz48YXV0aC1hZGRyZXNzPkNvbGxlZ2Ugb2YgS2luZXNp
b2xvZ3ksIFVuaXZlcnNpdHkgb2YgU2Fza2F0Y2hld2FuLCBTYXNrYXRvb24sIFNhc2thdGNoZXdh
biwgQ2FuYWRhLiBiYXh0ZXIuam9uZXNAdXNhc2suY2E8L2F1dGgtYWRkcmVzcz48dGl0bGVzPjx0
aXRsZT5Cb25lIG1pbmVyYWwgYWNjcnVhbCBmcm9tIDggdG8gMzAgeWVhcnMgb2YgYWdlOiBhbiBl
c3RpbWF0aW9uIG9mIHBlYWsgYm9uZSBtYXNzPC90aXRsZT48c2Vjb25kYXJ5LXRpdGxlPkpvdXJu
YWwgb2YgYm9uZSBhbmQgbWluZXJhbCByZXNlYXJjaCA6IHRoZSBvZmZpY2lhbCBqb3VybmFsIG9m
IHRoZSBBbWVyaWNhbiBTb2NpZXR5IGZvciBCb25lIGFuZCBNaW5lcmFsIFJlc2VhcmNoPC9zZWNv
bmRhcnktdGl0bGU+PGFsdC10aXRsZT5KIEJvbmUgTWluZXIgUmVzPC9hbHQtdGl0bGU+PC90aXRs
ZXM+PGFsdC1wZXJpb2RpY2FsPjxmdWxsLXRpdGxlPkogQm9uZSBNaW5lciBSZXM8L2Z1bGwtdGl0
bGU+PC9hbHQtcGVyaW9kaWNhbD48cGFnZXM+MTcyOS0zOTwvcGFnZXM+PHZvbHVtZT4yNjwvdm9s
dW1lPjxudW1iZXI+ODwvbnVtYmVyPjxrZXl3b3Jkcz48a2V5d29yZD5BZG9sZXNjZW50PC9rZXl3
b3JkPjxrZXl3b3JkPkFkdWx0PC9rZXl3b3JkPjxrZXl3b3JkPkFnZSBEaXN0cmlidXRpb248L2tl
eXdvcmQ+PGtleXdvcmQ+QWdpbmc8L2tleXdvcmQ+PGtleXdvcmQ+Qm9keSBIZWlnaHQ8L2tleXdv
cmQ+PGtleXdvcmQ+Qm9keSBXZWlnaHQ8L2tleXdvcmQ+PGtleXdvcmQ+Qm9uZSBEZW5zaXR5PC9r
ZXl3b3JkPjxrZXl3b3JkPkJvbmUgYW5kIEJvbmVzPC9rZXl3b3JkPjxrZXl3b3JkPkNoaWxkPC9r
ZXl3b3JkPjxrZXl3b3JkPkZlbWFsZTwva2V5d29yZD48a2V5d29yZD5IdW1hbnM8L2tleXdvcmQ+
PGtleXdvcmQ+TWFsZTwva2V5d29yZD48a2V5d29yZD5PcmdhbiBTaXplPC9rZXl3b3JkPjxrZXl3
b3JkPllvdW5nIEFkdWx0PC9rZXl3b3JkPjxrZXl3b3JkPnBoeXNpb2xvZ3k8L2tleXdvcmQ+PGtl
eXdvcmQ+cGh5c2lvbG9neTwva2V5d29yZD48a2V5d29yZD5waHlzaW9sb2d5PC9rZXl3b3JkPjxr
ZXl3b3JkPnBoeXNpb2xvZ3k8L2tleXdvcmQ+PGtleXdvcmQ+YW5hdG9teSAmYW1wOyBoaXN0b2xv
Z3k8L2tleXdvcmQ+PC9rZXl3b3Jkcz48ZGF0ZXM+PHllYXI+MjAxMTwveWVhcj48L2RhdGVzPjxh
Y2Nlc3Npb24tbnVtPjIxNTIwMjc2PC9hY2Nlc3Npb24tbnVtPjx1cmxzPjxyZWxhdGVkLXVybHM+
PHVybD4mbHQ7R28gdG8gSVNJJmd0OzovL01FRExJTkU6MjE1MjAyNzY8L3VybD48L3JlbGF0ZWQt
dXJscz48L3VybHM+PGxhbmd1YWdlPkVuZ2xpc2g8L2xhbmd1YWdlPjwvcmVjb3JkPjwvQ2l0ZT48
Q2l0ZT48QXV0aG9yPkJ1cnJvd3M8L0F1dGhvcj48WWVhcj4yMDA5PC9ZZWFyPjxSZWNOdW0+ODg8
L1JlY051bT48cmVjb3JkPjxyZWMtbnVtYmVyPjg4PC9yZWMtbnVtYmVyPjxmb3JlaWduLWtleXM+
PGtleSBhcHA9IkVOIiBkYi1pZD0idHN6emZkYWVyc2VhOWVlMHdlYnY1eDI0ZmZzc3RkczB6cGRw
Ij44ODwva2V5PjwvZm9yZWlnbi1rZXlzPjxyZWYtdHlwZSBuYW1lPSJKb3VybmFsIEFydGljbGUi
PjE3PC9yZWYtdHlwZT48Y29udHJpYnV0b3JzPjxhdXRob3JzPjxhdXRob3I+QnVycm93cywgTS48
L2F1dGhvcj48YXV0aG9yPkJheHRlci1Kb25lcywgQS48L2F1dGhvcj48YXV0aG9yPk1pcndhbGQs
IFIuPC9hdXRob3I+PGF1dGhvcj5NYWNkb25hbGQsIEguPC9hdXRob3I+PGF1dGhvcj5NY0theSwg
SC48L2F1dGhvcj48L2F1dGhvcnM+PC9jb250cmlidXRvcnM+PGF1dGgtYWRkcmVzcz5EZXBhcnRt
ZW50IG9mIE9ydGhvcGVkaWNzLCBDZW50cmUgZm9yIEhpcCBIZWFsdGggYW5kIE1vYmlsaXR5LCBV
bml2ZXJzaXR5IG9mIEJyaXRpc2ggQ29sdW1iaWEsIEJDLCBDYW5hZGEuIG1lbG9uaWUuYnVycm93
c0B1YmMuY2E8L2F1dGgtYWRkcmVzcz48dGl0bGVzPjx0aXRsZT5Cb25lIG1pbmVyYWwgYWNjcnVh
bCBhY3Jvc3MgZ3Jvd3RoIGluIGEgbWl4ZWQtZXRobmljIGdyb3VwIG9mIGNoaWxkcmVuOiBhcmUg
QXNpYW4gY2hpbGRyZW4gZGlzYWR2YW50YWdlZCBmcm9tIGFuIGVhcmx5IGFnZT88L3RpdGxlPjxz
ZWNvbmRhcnktdGl0bGU+Q2FsY2lmIFRpc3N1ZSBJbnQ8L3NlY29uZGFyeS10aXRsZT48L3RpdGxl
cz48cGVyaW9kaWNhbD48ZnVsbC10aXRsZT5DYWxjaWYgVGlzc3VlIEludDwvZnVsbC10aXRsZT48
L3BlcmlvZGljYWw+PHBhZ2VzPjM2Ni03ODwvcGFnZXM+PHZvbHVtZT44NDwvdm9sdW1lPjxudW1i
ZXI+NTwvbnVtYmVyPjxlZGl0aW9uPjIwMDkvMDMvMjU8L2VkaXRpb24+PGtleXdvcmRzPjxrZXl3
b3JkPkFnZSBGYWN0b3JzPC9rZXl3b3JkPjxrZXl3b3JkPkFzaWFuIENvbnRpbmVudGFsIEFuY2Vz
dHJ5IEdyb3VwL2dlbmV0aWNzPC9rZXl3b3JkPjxrZXl3b3JkPkJvZHkgTWFzcyBJbmRleDwva2V5
d29yZD48a2V5d29yZD5Cb25lIERlbnNpdHkvKmdlbmV0aWNzPC9rZXl3b3JkPjxrZXl3b3JkPkJv
bmUgRGV2ZWxvcG1lbnQvZ2VuZXRpY3M8L2tleXdvcmQ+PGtleXdvcmQ+Qm9uZSBhbmQgQm9uZXMv
bWV0YWJvbGlzbS9wYXRob2xvZ3kvcGh5c2lvcGF0aG9sb2d5PC9rZXl3b3JkPjxrZXl3b3JkPkNh
bGNpdW0sIERpZXRhcnkvKm1ldGFib2xpc208L2tleXdvcmQ+PGtleXdvcmQ+Q2F1c2FsaXR5PC9r
ZXl3b3JkPjxrZXl3b3JkPkNoaWxkPC9rZXl3b3JkPjxrZXl3b3JkPkNvaG9ydCBTdHVkaWVzPC9r
ZXl3b3JkPjxrZXl3b3JkPkV1cm9wZWFuIENvbnRpbmVudGFsIEFuY2VzdHJ5IEdyb3VwL2dlbmV0
aWNzPC9rZXl3b3JkPjxrZXl3b3JkPkZlbWFsZTwva2V5d29yZD48a2V5d29yZD5HZW5ldGljIFBy
ZWRpc3Bvc2l0aW9uIHRvIERpc2Vhc2UvKmdlbmV0aWNzPC9rZXl3b3JkPjxrZXl3b3JkPkh1bWFu
czwva2V5d29yZD48a2V5d29yZD5NYWxlPC9rZXl3b3JkPjxrZXl3b3JkPk1vdG9yIEFjdGl2aXR5
L2dlbmV0aWNzPC9rZXl3b3JkPjxrZXl3b3JkPk9zdGVvcG9yb3Npcy8qZXRobm9sb2d5LypnZW5l
dGljcy9tZXRhYm9saXNtPC9rZXl3b3JkPjxrZXl3b3JkPlBoeXNpY2FsIEZpdG5lc3MvKnBoeXNp
b2xvZ3k8L2tleXdvcmQ+PGtleXdvcmQ+UHJvc3BlY3RpdmUgU3R1ZGllczwva2V5d29yZD48a2V5
d29yZD5RdWVzdGlvbm5haXJlczwva2V5d29yZD48a2V5d29yZD5TZXggQ2hhcmFjdGVyaXN0aWNz
PC9rZXl3b3JkPjwva2V5d29yZHM+PGRhdGVzPjx5ZWFyPjIwMDk8L3llYXI+PHB1Yi1kYXRlcz48
ZGF0ZT5NYXk8L2RhdGU+PC9wdWItZGF0ZXM+PC9kYXRlcz48aXNibj4xNDMyLTA4MjcgKEVsZWN0
cm9uaWMpJiN4RDswMTcxLTk2N1ggKExpbmtpbmcpPC9pc2JuPjxhY2Nlc3Npb24tbnVtPjE5MzA4
NjMxPC9hY2Nlc3Npb24tbnVtPjx1cmxzPjxyZWxhdGVkLXVybHM+PHVybD5odHRwOi8vd3d3Lm5j
YmkubmxtLm5paC5nb3YvcHVibWVkLzE5MzA4NjMxPC91cmw+PC9yZWxhdGVkLXVybHM+PC91cmxz
PjxlbGVjdHJvbmljLXJlc291cmNlLW51bT4xMC4xMDA3L3MwMDIyMy0wMDktOTIzNi04PC9lbGVj
dHJvbmljLXJlc291cmNlLW51bT48bGFuZ3VhZ2U+ZW5nPC9sYW5ndWFnZT48L3JlY29yZD48L0Np
dGU+PENpdGU+PEF1dGhvcj5Db29wZXI8L0F1dGhvcj48WWVhcj4yMDA4PC9ZZWFyPjxSZWNOdW0+
MjEyPC9SZWNOdW0+PHJlY29yZD48cmVjLW51bWJlcj4yMTI8L3JlYy1udW1iZXI+PGZvcmVpZ24t
a2V5cz48a2V5IGFwcD0iRU4iIGRiLWlkPSJ0c3p6ZmRhZXJzZWE5ZWUwd2VidjV4MjRmZnNzdGRz
MHpwZHAiPjIxMjwva2V5PjwvZm9yZWlnbi1rZXlzPjxyZWYtdHlwZSBuYW1lPSJKb3VybmFsIEFy
dGljbGUiPjE3PC9yZWYtdHlwZT48Y29udHJpYnV0b3JzPjxhdXRob3JzPjxhdXRob3I+Q29vcGVy
LCBELiBNLjwvYXV0aG9yPjxhdXRob3I+QWhhbWVkLCBZLjwvYXV0aG9yPjxhdXRob3I+TWFjZG9u
YWxkLCBILiBNLjwvYXV0aG9yPjxhdXRob3I+TWNLYXksIEguIEEuPC9hdXRob3I+PC9hdXRob3Jz
PjwvY29udHJpYnV0b3JzPjxhdXRoLWFkZHJlc3M+VW5pdmVyc2l0eSBvZiBTYXNrYXRjaGV3YW4s
IFNhc2thdG9vbiwgU2Fza2F0Y2hld2FuLCBDYW5hZGEuPC9hdXRoLWFkZHJlc3M+PHRpdGxlcz48
dGl0bGU+Q2hhcmFjdGVyaXNpbmcgY29ydGljYWwgZGVuc2l0eSBpbiB0aGUgbWlkLXRpYmlhOiBp
bnRyYS1pbmRpdmlkdWFsIHZhcmlhdGlvbiBpbiBhZG9sZXNjZW50IGdpcmxzIGFuZCBib3lzPC90
aXRsZT48c2Vjb25kYXJ5LXRpdGxlPkJyIEogU3BvcnRzIE1lZDwvc2Vjb25kYXJ5LXRpdGxlPjwv
dGl0bGVzPjxwZXJpb2RpY2FsPjxmdWxsLXRpdGxlPkJyIEogU3BvcnRzIE1lZDwvZnVsbC10aXRs
ZT48L3BlcmlvZGljYWw+PHBhZ2VzPjY5MC01PC9wYWdlcz48dm9sdW1lPjQyPC92b2x1bWU+PG51
bWJlcj44PC9udW1iZXI+PGVkaXRpb24+MjAwOC8wNy8xOTwvZWRpdGlvbj48a2V5d29yZHM+PGtl
eXdvcmQ+QWRvbGVzY2VudDwva2V5d29yZD48a2V5d29yZD5BZ2UgRmFjdG9yczwva2V5d29yZD48
a2V5d29yZD5BbnRocm9wb21ldHJ5L21ldGhvZHM8L2tleXdvcmQ+PGtleXdvcmQ+Qm9uZSBEZW5z
aXR5LypwaHlzaW9sb2d5PC9rZXl3b3JkPjxrZXl3b3JkPkNoaWxkPC9rZXl3b3JkPjxrZXl3b3Jk
PkNvaG9ydCBTdHVkaWVzPC9rZXl3b3JkPjxrZXl3b3JkPkZlbWFsZTwva2V5d29yZD48a2V5d29y
ZD5IdW1hbnM8L2tleXdvcmQ+PGtleXdvcmQ+TWFsZTwva2V5d29yZD48a2V5d29yZD5NZW5hcmNo
ZS9waHlzaW9sb2d5PC9rZXl3b3JkPjxrZXl3b3JkPlB1YmVydHkvcGh5c2lvbG9neTwva2V5d29y
ZD48a2V5d29yZD5TZXggRmFjdG9yczwva2V5d29yZD48a2V5d29yZD5UaWJpYS8qcGh5c2lvbG9n
eTwva2V5d29yZD48a2V5d29yZD5Ub21vZ3JhcGh5LCBYLVJheSBDb21wdXRlZC9tZXRob2RzPC9r
ZXl3b3JkPjwva2V5d29yZHM+PGRhdGVzPjx5ZWFyPjIwMDg8L3llYXI+PHB1Yi1kYXRlcz48ZGF0
ZT5BdWc8L2RhdGU+PC9wdWItZGF0ZXM+PC9kYXRlcz48aXNibj4xNDczLTA0ODAgKEVsZWN0cm9u
aWMpJiN4RDswMzA2LTM2NzQgKExpbmtpbmcpPC9pc2JuPjxhY2Nlc3Npb24tbnVtPjE4NjM1NzQw
PC9hY2Nlc3Npb24tbnVtPjx1cmxzPjxyZWxhdGVkLXVybHM+PHVybD5odHRwOi8vd3d3Lm5jYmku
bmxtLm5paC5nb3YvcHVibWVkLzE4NjM1NzQwPC91cmw+PC9yZWxhdGVkLXVybHM+PC91cmxzPjxl
bGVjdHJvbmljLXJlc291cmNlLW51bT5ianNtLjIwMDguMDQ5NTI4IFtwaWldJiN4RDsxMC4xMTM2
L2Jqc20uMjAwOC4wNDk1Mjg8L2VsZWN0cm9uaWMtcmVzb3VyY2UtbnVtPjxsYW5ndWFnZT5lbmc8
L2xhbmd1YWdlPjwvcmVjb3JkPjwvQ2l0ZT48L0VuZE5vdGU+
</w:fldData>
        </w:fldChar>
      </w:r>
      <w:r w:rsidR="006F2387" w:rsidRPr="007D7504">
        <w:rPr>
          <w:rFonts w:ascii="Times New Roman" w:eastAsia="Times New Roman" w:hAnsi="Times New Roman" w:cs="Times New Roman"/>
          <w:sz w:val="24"/>
          <w:szCs w:val="24"/>
          <w:lang w:eastAsia="en-CA"/>
        </w:rPr>
        <w:instrText xml:space="preserve"> ADDIN EN.CITE.DATA </w:instrText>
      </w:r>
      <w:r w:rsidR="006F2387" w:rsidRPr="007D7504">
        <w:rPr>
          <w:rFonts w:ascii="Times New Roman" w:eastAsia="Times New Roman" w:hAnsi="Times New Roman" w:cs="Times New Roman"/>
          <w:sz w:val="24"/>
          <w:szCs w:val="24"/>
          <w:lang w:eastAsia="en-CA"/>
        </w:rPr>
      </w:r>
      <w:r w:rsidR="006F2387"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2" w:tooltip="Baxter-Jones, 2011 #1551" w:history="1">
        <w:r w:rsidR="006F2387" w:rsidRPr="007D7504">
          <w:rPr>
            <w:rFonts w:ascii="Times New Roman" w:eastAsia="Times New Roman" w:hAnsi="Times New Roman" w:cs="Times New Roman"/>
            <w:noProof/>
            <w:sz w:val="24"/>
            <w:szCs w:val="24"/>
            <w:lang w:eastAsia="en-CA"/>
          </w:rPr>
          <w:t>2</w:t>
        </w:r>
      </w:hyperlink>
      <w:r w:rsidR="006F2387" w:rsidRPr="007D7504">
        <w:rPr>
          <w:rFonts w:ascii="Times New Roman" w:eastAsia="Times New Roman" w:hAnsi="Times New Roman" w:cs="Times New Roman"/>
          <w:noProof/>
          <w:sz w:val="24"/>
          <w:szCs w:val="24"/>
          <w:lang w:eastAsia="en-CA"/>
        </w:rPr>
        <w:t xml:space="preserve">, </w:t>
      </w:r>
      <w:hyperlink w:anchor="_ENREF_4" w:tooltip="Burrows, 2009 #88" w:history="1">
        <w:r w:rsidR="006F2387" w:rsidRPr="007D7504">
          <w:rPr>
            <w:rFonts w:ascii="Times New Roman" w:eastAsia="Times New Roman" w:hAnsi="Times New Roman" w:cs="Times New Roman"/>
            <w:noProof/>
            <w:sz w:val="24"/>
            <w:szCs w:val="24"/>
            <w:lang w:eastAsia="en-CA"/>
          </w:rPr>
          <w:t>4</w:t>
        </w:r>
      </w:hyperlink>
      <w:r w:rsidR="006F2387" w:rsidRPr="007D7504">
        <w:rPr>
          <w:rFonts w:ascii="Times New Roman" w:eastAsia="Times New Roman" w:hAnsi="Times New Roman" w:cs="Times New Roman"/>
          <w:noProof/>
          <w:sz w:val="24"/>
          <w:szCs w:val="24"/>
          <w:lang w:eastAsia="en-CA"/>
        </w:rPr>
        <w:t xml:space="preserve">, </w:t>
      </w:r>
      <w:hyperlink w:anchor="_ENREF_6" w:tooltip="Cooper, 2008 #212" w:history="1">
        <w:r w:rsidR="006F2387" w:rsidRPr="007D7504">
          <w:rPr>
            <w:rFonts w:ascii="Times New Roman" w:eastAsia="Times New Roman" w:hAnsi="Times New Roman" w:cs="Times New Roman"/>
            <w:noProof/>
            <w:sz w:val="24"/>
            <w:szCs w:val="24"/>
            <w:lang w:eastAsia="en-CA"/>
          </w:rPr>
          <w:t>6</w:t>
        </w:r>
      </w:hyperlink>
      <w:r w:rsidR="006F2387" w:rsidRPr="007D7504">
        <w:rPr>
          <w:rFonts w:ascii="Times New Roman" w:eastAsia="Times New Roman" w:hAnsi="Times New Roman" w:cs="Times New Roman"/>
          <w:noProof/>
          <w:sz w:val="24"/>
          <w:szCs w:val="24"/>
          <w:lang w:eastAsia="en-CA"/>
        </w:rPr>
        <w:t xml:space="preserve">, </w:t>
      </w:r>
      <w:hyperlink w:anchor="_ENREF_7" w:tooltip="Erlandson, 2011 #1215" w:history="1">
        <w:r w:rsidR="006F2387" w:rsidRPr="007D7504">
          <w:rPr>
            <w:rFonts w:ascii="Times New Roman" w:eastAsia="Times New Roman" w:hAnsi="Times New Roman" w:cs="Times New Roman"/>
            <w:noProof/>
            <w:sz w:val="24"/>
            <w:szCs w:val="24"/>
            <w:lang w:eastAsia="en-CA"/>
          </w:rPr>
          <w:t>7</w:t>
        </w:r>
      </w:hyperlink>
      <w:r w:rsidR="006F2387" w:rsidRPr="007D7504">
        <w:rPr>
          <w:rFonts w:ascii="Times New Roman" w:eastAsia="Times New Roman" w:hAnsi="Times New Roman" w:cs="Times New Roman"/>
          <w:noProof/>
          <w:sz w:val="24"/>
          <w:szCs w:val="24"/>
          <w:lang w:eastAsia="en-CA"/>
        </w:rPr>
        <w:t xml:space="preserve">, </w:t>
      </w:r>
      <w:hyperlink w:anchor="_ENREF_10" w:tooltip="Jackowski, 2011 #1550" w:history="1">
        <w:r w:rsidR="006F2387" w:rsidRPr="007D7504">
          <w:rPr>
            <w:rFonts w:ascii="Times New Roman" w:eastAsia="Times New Roman" w:hAnsi="Times New Roman" w:cs="Times New Roman"/>
            <w:noProof/>
            <w:sz w:val="24"/>
            <w:szCs w:val="24"/>
            <w:lang w:eastAsia="en-CA"/>
          </w:rPr>
          <w:t>10</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on a regular grid (10 grid points/year) to each participant’s height velocity data. </w:t>
      </w:r>
      <w:r w:rsidR="006F2387" w:rsidRPr="007D7504">
        <w:rPr>
          <w:rFonts w:ascii="Times New Roman" w:eastAsia="Times New Roman" w:hAnsi="Times New Roman" w:cs="Times New Roman"/>
          <w:sz w:val="24"/>
          <w:szCs w:val="24"/>
          <w:lang w:eastAsia="en-CA"/>
        </w:rPr>
        <w:t xml:space="preserve">We selected non-parametric interpolating cubic spline method that intersects and preserves the individual height measurement points. </w:t>
      </w:r>
      <w:r w:rsidR="00E67F46" w:rsidRPr="007D7504">
        <w:rPr>
          <w:rFonts w:ascii="Times New Roman" w:eastAsia="Times New Roman" w:hAnsi="Times New Roman" w:cs="Times New Roman"/>
          <w:sz w:val="24"/>
          <w:szCs w:val="24"/>
          <w:lang w:eastAsia="en-CA"/>
        </w:rPr>
        <w:lastRenderedPageBreak/>
        <w:t>Splines tend</w:t>
      </w:r>
      <w:r w:rsidR="006F2387" w:rsidRPr="007D7504">
        <w:rPr>
          <w:rFonts w:ascii="Times New Roman" w:eastAsia="Times New Roman" w:hAnsi="Times New Roman" w:cs="Times New Roman"/>
          <w:sz w:val="24"/>
          <w:szCs w:val="24"/>
          <w:lang w:eastAsia="en-CA"/>
        </w:rPr>
        <w:t xml:space="preserve"> to better fit the data compared with structural models such as the </w:t>
      </w:r>
      <w:proofErr w:type="spellStart"/>
      <w:r w:rsidR="006F2387" w:rsidRPr="007D7504">
        <w:rPr>
          <w:rFonts w:ascii="Times New Roman" w:eastAsia="Times New Roman" w:hAnsi="Times New Roman" w:cs="Times New Roman"/>
          <w:sz w:val="24"/>
          <w:szCs w:val="24"/>
          <w:lang w:eastAsia="en-CA"/>
        </w:rPr>
        <w:t>Preece</w:t>
      </w:r>
      <w:proofErr w:type="spellEnd"/>
      <w:r w:rsidR="006F2387" w:rsidRPr="007D7504">
        <w:rPr>
          <w:rFonts w:ascii="Times New Roman" w:eastAsia="Times New Roman" w:hAnsi="Times New Roman" w:cs="Times New Roman"/>
          <w:sz w:val="24"/>
          <w:szCs w:val="24"/>
          <w:lang w:eastAsia="en-CA"/>
        </w:rPr>
        <w:t xml:space="preserve">-Baines model 1 </w:t>
      </w:r>
      <w:r w:rsidR="006F2387" w:rsidRPr="007D7504">
        <w:rPr>
          <w:rFonts w:ascii="Times New Roman" w:eastAsia="Times New Roman" w:hAnsi="Times New Roman" w:cs="Times New Roman"/>
          <w:sz w:val="24"/>
          <w:szCs w:val="24"/>
          <w:lang w:eastAsia="en-CA"/>
        </w:rPr>
        <w:fldChar w:fldCharType="begin"/>
      </w:r>
      <w:r w:rsidR="006F2387" w:rsidRPr="007D7504">
        <w:rPr>
          <w:rFonts w:ascii="Times New Roman" w:eastAsia="Times New Roman" w:hAnsi="Times New Roman" w:cs="Times New Roman"/>
          <w:sz w:val="24"/>
          <w:szCs w:val="24"/>
          <w:lang w:eastAsia="en-CA"/>
        </w:rPr>
        <w:instrText xml:space="preserve"> ADDIN EN.CITE &lt;EndNote&gt;&lt;Cite&gt;&lt;Author&gt;Gasser&lt;/Author&gt;&lt;Year&gt;1985&lt;/Year&gt;&lt;RecNum&gt;1307&lt;/RecNum&gt;&lt;DisplayText&gt;(8)&lt;/DisplayText&gt;&lt;record&gt;&lt;rec-number&gt;1307&lt;/rec-number&gt;&lt;foreign-keys&gt;&lt;key app="EN" db-id="tszzfdaersea9ee0webv5x24ffsstds0zpdp"&gt;1307&lt;/key&gt;&lt;/foreign-keys&gt;&lt;ref-type name="Journal Article"&gt;17&lt;/ref-type&gt;&lt;contributors&gt;&lt;authors&gt;&lt;author&gt;Gasser, T.&lt;/author&gt;&lt;author&gt;Muller, H. G.&lt;/author&gt;&lt;author&gt;Kohler, W.&lt;/author&gt;&lt;author&gt;Prader, A.&lt;/author&gt;&lt;author&gt;Largo, R.&lt;/author&gt;&lt;author&gt;Molinari, L.&lt;/author&gt;&lt;/authors&gt;&lt;/contributors&gt;&lt;titles&gt;&lt;title&gt;An analysis of the mid-growth and adolescent spurts of height based on acceleration&lt;/title&gt;&lt;secondary-title&gt;Ann Hum Biol&lt;/secondary-title&gt;&lt;alt-title&gt;Annals of human biology&lt;/alt-title&gt;&lt;/titles&gt;&lt;periodical&gt;&lt;full-title&gt;Ann Hum Biol&lt;/full-title&gt;&lt;/periodical&gt;&lt;alt-periodical&gt;&lt;full-title&gt;Annals of Human Biology&lt;/full-title&gt;&lt;/alt-periodical&gt;&lt;pages&gt;129-48&lt;/pages&gt;&lt;volume&gt;12&lt;/volume&gt;&lt;number&gt;2&lt;/number&gt;&lt;edition&gt;1985/03/01&lt;/edition&gt;&lt;keywords&gt;&lt;keyword&gt;Adolescent&lt;/keyword&gt;&lt;keyword&gt;Adult&lt;/keyword&gt;&lt;keyword&gt;Body Height&lt;/keyword&gt;&lt;keyword&gt;Child&lt;/keyword&gt;&lt;keyword&gt;Child, Preschool&lt;/keyword&gt;&lt;keyword&gt;Female&lt;/keyword&gt;&lt;keyword&gt;*Growth&lt;/keyword&gt;&lt;keyword&gt;Humans&lt;/keyword&gt;&lt;keyword&gt;Infant&lt;/keyword&gt;&lt;keyword&gt;Male&lt;/keyword&gt;&lt;keyword&gt;Sex Factors&lt;/keyword&gt;&lt;/keywords&gt;&lt;dates&gt;&lt;year&gt;1985&lt;/year&gt;&lt;pub-dates&gt;&lt;date&gt;Mar-Apr&lt;/date&gt;&lt;/pub-dates&gt;&lt;/dates&gt;&lt;isbn&gt;0301-4460 (Print)&amp;#xD;0301-4460 (Linking)&lt;/isbn&gt;&lt;accession-num&gt;3985567&lt;/accession-num&gt;&lt;work-type&gt;Research Support, Non-U.S. Gov&amp;apos;t&lt;/work-type&gt;&lt;urls&gt;&lt;related-urls&gt;&lt;url&gt;http://www.ncbi.nlm.nih.gov/pubmed/3985567&lt;/url&gt;&lt;/related-urls&gt;&lt;/urls&gt;&lt;language&gt;eng&lt;/language&gt;&lt;/record&gt;&lt;/Cite&gt;&lt;/EndNote&gt;</w:instrText>
      </w:r>
      <w:r w:rsidR="006F2387"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8" w:tooltip="Gasser, 1985 #1307" w:history="1">
        <w:r w:rsidR="006F2387" w:rsidRPr="007D7504">
          <w:rPr>
            <w:rFonts w:ascii="Times New Roman" w:eastAsia="Times New Roman" w:hAnsi="Times New Roman" w:cs="Times New Roman"/>
            <w:noProof/>
            <w:sz w:val="24"/>
            <w:szCs w:val="24"/>
            <w:lang w:eastAsia="en-CA"/>
          </w:rPr>
          <w:t>8</w:t>
        </w:r>
      </w:hyperlink>
      <w:r w:rsidR="006F2387" w:rsidRPr="007D7504">
        <w:rPr>
          <w:rFonts w:ascii="Times New Roman" w:eastAsia="Times New Roman" w:hAnsi="Times New Roman" w:cs="Times New Roman"/>
          <w:noProof/>
          <w:sz w:val="24"/>
          <w:szCs w:val="24"/>
          <w:lang w:eastAsia="en-CA"/>
        </w:rPr>
        <w:t>)</w:t>
      </w:r>
      <w:r w:rsidR="006F2387" w:rsidRPr="007D7504">
        <w:rPr>
          <w:rFonts w:ascii="Times New Roman" w:eastAsia="Times New Roman" w:hAnsi="Times New Roman" w:cs="Times New Roman"/>
          <w:sz w:val="24"/>
          <w:szCs w:val="24"/>
          <w:lang w:eastAsia="en-CA"/>
        </w:rPr>
        <w:fldChar w:fldCharType="end"/>
      </w:r>
      <w:r w:rsidR="006F2387" w:rsidRPr="007D7504">
        <w:rPr>
          <w:rFonts w:ascii="Times New Roman" w:eastAsia="Times New Roman" w:hAnsi="Times New Roman" w:cs="Times New Roman"/>
          <w:sz w:val="24"/>
          <w:szCs w:val="24"/>
          <w:lang w:eastAsia="en-CA"/>
        </w:rPr>
        <w:t xml:space="preserve">. </w:t>
      </w:r>
      <w:r w:rsidRPr="007D7504">
        <w:rPr>
          <w:rFonts w:ascii="Times New Roman" w:eastAsia="Times New Roman" w:hAnsi="Times New Roman" w:cs="Times New Roman"/>
          <w:sz w:val="24"/>
          <w:szCs w:val="24"/>
          <w:lang w:eastAsia="en-CA"/>
        </w:rPr>
        <w:t xml:space="preserve">We identified the provisional APHV as the age associated with the maximum interpolated height velocity. We quantified the magnitude of PHV as the centimeters of growth per year occurring at the provisional APHV. </w:t>
      </w:r>
    </w:p>
    <w:p w14:paraId="123358CD" w14:textId="104E3C2A" w:rsidR="00657A95" w:rsidRPr="007D7504" w:rsidRDefault="00657A95" w:rsidP="00657A95">
      <w:pPr>
        <w:spacing w:line="480" w:lineRule="auto"/>
        <w:rPr>
          <w:rFonts w:ascii="Times New Roman" w:eastAsia="Times New Roman" w:hAnsi="Times New Roman" w:cs="Times New Roman"/>
          <w:sz w:val="24"/>
          <w:szCs w:val="24"/>
          <w:lang w:eastAsia="en-CA"/>
        </w:rPr>
      </w:pPr>
      <w:r w:rsidRPr="007D7504">
        <w:rPr>
          <w:rFonts w:ascii="Times New Roman" w:eastAsia="Times New Roman" w:hAnsi="Times New Roman" w:cs="Times New Roman"/>
          <w:b/>
          <w:i/>
          <w:sz w:val="24"/>
          <w:szCs w:val="24"/>
          <w:lang w:eastAsia="en-CA"/>
        </w:rPr>
        <w:t>Paragraph Number 3:</w:t>
      </w:r>
      <w:r w:rsidRPr="007D7504">
        <w:rPr>
          <w:rFonts w:ascii="Times New Roman" w:eastAsia="Times New Roman" w:hAnsi="Times New Roman" w:cs="Times New Roman"/>
          <w:sz w:val="24"/>
          <w:szCs w:val="24"/>
          <w:lang w:eastAsia="en-CA"/>
        </w:rPr>
        <w:t xml:space="preserve"> We then visually inspected the height velocity curve for each participant. If the first or last velocity point was identified as APHV, the magnitude of PHV had to be ≥ 90th percentile to be accepted as APHV and included in our study cohort. We used data from the six growth and development studies listed above to calculate the 90th percentile of PHV magnitude for boys (10.5 cm/year) and girls (≥9.0 cm/year). We modeled our approach after Little et al. </w:t>
      </w:r>
      <w:r w:rsidRPr="007D7504">
        <w:rPr>
          <w:rFonts w:ascii="Times New Roman" w:eastAsia="Times New Roman" w:hAnsi="Times New Roman" w:cs="Times New Roman"/>
          <w:sz w:val="24"/>
          <w:szCs w:val="24"/>
          <w:lang w:eastAsia="en-CA"/>
        </w:rPr>
        <w:fldChar w:fldCharType="begin"/>
      </w:r>
      <w:r w:rsidR="006F2387" w:rsidRPr="007D7504">
        <w:rPr>
          <w:rFonts w:ascii="Times New Roman" w:eastAsia="Times New Roman" w:hAnsi="Times New Roman" w:cs="Times New Roman"/>
          <w:sz w:val="24"/>
          <w:szCs w:val="24"/>
          <w:lang w:eastAsia="en-CA"/>
        </w:rPr>
        <w:instrText xml:space="preserve"> ADDIN EN.CITE &lt;EndNote&gt;&lt;Cite&gt;&lt;Author&gt;Little&lt;/Author&gt;&lt;Year&gt;2000&lt;/Year&gt;&lt;RecNum&gt;1077&lt;/RecNum&gt;&lt;DisplayText&gt;(12)&lt;/DisplayText&gt;&lt;record&gt;&lt;rec-number&gt;1077&lt;/rec-number&gt;&lt;foreign-keys&gt;&lt;key app="EN" db-id="tszzfdaersea9ee0webv5x24ffsstds0zpdp"&gt;1077&lt;/key&gt;&lt;/foreign-keys&gt;&lt;ref-type name="Journal Article"&gt;17&lt;/ref-type&gt;&lt;contributors&gt;&lt;authors&gt;&lt;author&gt;Little, D. G.&lt;/author&gt;&lt;author&gt;Song, K. M.&lt;/author&gt;&lt;author&gt;Katz, D.&lt;/author&gt;&lt;author&gt;Herring, J. A.&lt;/author&gt;&lt;/authors&gt;&lt;/contributors&gt;&lt;auth-address&gt;Texas Scottish Rite Hospital for Children, Dallas 75219, USA. davidl3@nch.edu.au&lt;/auth-address&gt;&lt;titles&gt;&lt;title&gt;Relationship of peak height velocity to other maturity indicators in idiopathic scoliosis in girls&lt;/title&gt;&lt;secondary-title&gt;J Bone Joint Surg Am&lt;/secondary-title&gt;&lt;alt-title&gt;The Journal of bone and joint surgery. American volume&lt;/alt-title&gt;&lt;/titles&gt;&lt;periodical&gt;&lt;full-title&gt;J Bone Joint Surg Am&lt;/full-title&gt;&lt;/periodical&gt;&lt;pages&gt;685-93&lt;/pages&gt;&lt;volume&gt;82&lt;/volume&gt;&lt;number&gt;5&lt;/number&gt;&lt;edition&gt;2000/05/20&lt;/edition&gt;&lt;keywords&gt;&lt;keyword&gt;Adolescent&lt;/keyword&gt;&lt;keyword&gt;Age Factors&lt;/keyword&gt;&lt;keyword&gt;Body Height&lt;/keyword&gt;&lt;keyword&gt;Disease Progression&lt;/keyword&gt;&lt;keyword&gt;Female&lt;/keyword&gt;&lt;keyword&gt;*Growth&lt;/keyword&gt;&lt;keyword&gt;Humans&lt;/keyword&gt;&lt;keyword&gt;Menarche&lt;/keyword&gt;&lt;keyword&gt;Prognosis&lt;/keyword&gt;&lt;keyword&gt;Retrospective Studies&lt;/keyword&gt;&lt;keyword&gt;Scoliosis/*diagnosis/physiopathology/rehabilitation&lt;/keyword&gt;&lt;/keywords&gt;&lt;dates&gt;&lt;year&gt;2000&lt;/year&gt;&lt;pub-dates&gt;&lt;date&gt;May&lt;/date&gt;&lt;/pub-dates&gt;&lt;/dates&gt;&lt;isbn&gt;0021-9355 (Print)&lt;/isbn&gt;&lt;accession-num&gt;10819279&lt;/accession-num&gt;&lt;urls&gt;&lt;related-urls&gt;&lt;url&gt;http://www.ncbi.nlm.nih.gov/pubmed/10819279&lt;/url&gt;&lt;/related-urls&gt;&lt;/urls&gt;&lt;language&gt;eng&lt;/language&gt;&lt;/record&gt;&lt;/Cite&gt;&lt;/EndNote&gt;</w:instrText>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12" w:tooltip="Little, 2000 #1077" w:history="1">
        <w:r w:rsidR="006F2387" w:rsidRPr="007D7504">
          <w:rPr>
            <w:rFonts w:ascii="Times New Roman" w:eastAsia="Times New Roman" w:hAnsi="Times New Roman" w:cs="Times New Roman"/>
            <w:noProof/>
            <w:sz w:val="24"/>
            <w:szCs w:val="24"/>
            <w:lang w:eastAsia="en-CA"/>
          </w:rPr>
          <w:t>12</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who accepted first or last velocity points as APHV only if the magnitude was ≥ 90th percentile of the magnitude identified by Buckler </w:t>
      </w:r>
      <w:r w:rsidRPr="007D7504">
        <w:rPr>
          <w:rFonts w:ascii="Times New Roman" w:eastAsia="Times New Roman" w:hAnsi="Times New Roman" w:cs="Times New Roman"/>
          <w:sz w:val="24"/>
          <w:szCs w:val="24"/>
          <w:lang w:eastAsia="en-CA"/>
        </w:rPr>
        <w:fldChar w:fldCharType="begin"/>
      </w:r>
      <w:r w:rsidR="000B7D65" w:rsidRPr="007D7504">
        <w:rPr>
          <w:rFonts w:ascii="Times New Roman" w:eastAsia="Times New Roman" w:hAnsi="Times New Roman" w:cs="Times New Roman"/>
          <w:sz w:val="24"/>
          <w:szCs w:val="24"/>
          <w:lang w:eastAsia="en-CA"/>
        </w:rPr>
        <w:instrText xml:space="preserve"> ADDIN EN.CITE &lt;EndNote&gt;&lt;Cite&gt;&lt;Author&gt;Buckler&lt;/Author&gt;&lt;Year&gt;1990&lt;/Year&gt;&lt;RecNum&gt;1079&lt;/RecNum&gt;&lt;DisplayText&gt;(3)&lt;/DisplayText&gt;&lt;record&gt;&lt;rec-number&gt;1079&lt;/rec-number&gt;&lt;foreign-keys&gt;&lt;key app="EN" db-id="tszzfdaersea9ee0webv5x24ffsstds0zpdp"&gt;1079&lt;/key&gt;&lt;/foreign-keys&gt;&lt;ref-type name="Book"&gt;6&lt;/ref-type&gt;&lt;contributors&gt;&lt;authors&gt;&lt;author&gt;Buckler, JMH&lt;/author&gt;&lt;/authors&gt;&lt;/contributors&gt;&lt;titles&gt;&lt;title&gt;A longitudinal study of adolescent growth&lt;/title&gt;&lt;/titles&gt;&lt;dates&gt;&lt;year&gt;1990&lt;/year&gt;&lt;/dates&gt;&lt;pub-location&gt;London&lt;/pub-location&gt;&lt;publisher&gt;Springer&lt;/publisher&gt;&lt;urls&gt;&lt;/urls&gt;&lt;/record&gt;&lt;/Cite&gt;&lt;/EndNote&gt;</w:instrText>
      </w:r>
      <w:r w:rsidRPr="007D7504">
        <w:rPr>
          <w:rFonts w:ascii="Times New Roman" w:eastAsia="Times New Roman" w:hAnsi="Times New Roman" w:cs="Times New Roman"/>
          <w:sz w:val="24"/>
          <w:szCs w:val="24"/>
          <w:lang w:eastAsia="en-CA"/>
        </w:rPr>
        <w:fldChar w:fldCharType="separate"/>
      </w:r>
      <w:r w:rsidR="000B7D65" w:rsidRPr="007D7504">
        <w:rPr>
          <w:rFonts w:ascii="Times New Roman" w:eastAsia="Times New Roman" w:hAnsi="Times New Roman" w:cs="Times New Roman"/>
          <w:noProof/>
          <w:sz w:val="24"/>
          <w:szCs w:val="24"/>
          <w:lang w:eastAsia="en-CA"/>
        </w:rPr>
        <w:t>(</w:t>
      </w:r>
      <w:hyperlink w:anchor="_ENREF_3" w:tooltip="Buckler, 1990 #1079" w:history="1">
        <w:r w:rsidR="006F2387" w:rsidRPr="007D7504">
          <w:rPr>
            <w:rFonts w:ascii="Times New Roman" w:eastAsia="Times New Roman" w:hAnsi="Times New Roman" w:cs="Times New Roman"/>
            <w:noProof/>
            <w:sz w:val="24"/>
            <w:szCs w:val="24"/>
            <w:lang w:eastAsia="en-CA"/>
          </w:rPr>
          <w:t>3</w:t>
        </w:r>
      </w:hyperlink>
      <w:r w:rsidR="000B7D65"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and Anderson et al. </w:t>
      </w:r>
      <w:r w:rsidRPr="007D7504">
        <w:rPr>
          <w:rFonts w:ascii="Times New Roman" w:eastAsia="Times New Roman" w:hAnsi="Times New Roman" w:cs="Times New Roman"/>
          <w:sz w:val="24"/>
          <w:szCs w:val="24"/>
          <w:lang w:eastAsia="en-CA"/>
        </w:rPr>
        <w:fldChar w:fldCharType="begin"/>
      </w:r>
      <w:r w:rsidR="000B7D65" w:rsidRPr="007D7504">
        <w:rPr>
          <w:rFonts w:ascii="Times New Roman" w:eastAsia="Times New Roman" w:hAnsi="Times New Roman" w:cs="Times New Roman"/>
          <w:sz w:val="24"/>
          <w:szCs w:val="24"/>
          <w:lang w:eastAsia="en-CA"/>
        </w:rPr>
        <w:instrText xml:space="preserve"> ADDIN EN.CITE &lt;EndNote&gt;&lt;Cite&gt;&lt;Author&gt;Anderson&lt;/Author&gt;&lt;Year&gt;1965&lt;/Year&gt;&lt;RecNum&gt;1078&lt;/RecNum&gt;&lt;DisplayText&gt;(1)&lt;/DisplayText&gt;&lt;record&gt;&lt;rec-number&gt;1078&lt;/rec-number&gt;&lt;foreign-keys&gt;&lt;key app="EN" db-id="tszzfdaersea9ee0webv5x24ffsstds0zpdp"&gt;1078&lt;/key&gt;&lt;/foreign-keys&gt;&lt;ref-type name="Journal Article"&gt;17&lt;/ref-type&gt;&lt;contributors&gt;&lt;authors&gt;&lt;author&gt;Anderson, M.&lt;/author&gt;&lt;author&gt;Hwang, S. C.&lt;/author&gt;&lt;author&gt;Green, W. T.&lt;/author&gt;&lt;/authors&gt;&lt;/contributors&gt;&lt;titles&gt;&lt;title&gt;Growth of the normal trunk in boys and girls during the second decade of life; related to age, maturity, and ossification of the iliac epiphyses&lt;/title&gt;&lt;secondary-title&gt;J Bone Joint Surg Am&lt;/secondary-title&gt;&lt;alt-title&gt;The Journal of bone and joint surgery. American volume&lt;/alt-title&gt;&lt;/titles&gt;&lt;periodical&gt;&lt;full-title&gt;J Bone Joint Surg Am&lt;/full-title&gt;&lt;/periodical&gt;&lt;pages&gt;1554-64&lt;/pages&gt;&lt;volume&gt;47&lt;/volume&gt;&lt;number&gt;8&lt;/number&gt;&lt;edition&gt;1965/12/01&lt;/edition&gt;&lt;keywords&gt;&lt;keyword&gt;Adolescent&lt;/keyword&gt;&lt;keyword&gt;Adult&lt;/keyword&gt;&lt;keyword&gt;Age Determination by Skeleton&lt;/keyword&gt;&lt;keyword&gt;*Body Height&lt;/keyword&gt;&lt;keyword&gt;Child/growth &amp;amp; development&lt;/keyword&gt;&lt;keyword&gt;Epiphyses&lt;/keyword&gt;&lt;keyword&gt;Female&lt;/keyword&gt;&lt;keyword&gt;Humans&lt;/keyword&gt;&lt;keyword&gt;*Ilium&lt;/keyword&gt;&lt;keyword&gt;Male&lt;/keyword&gt;&lt;keyword&gt;Spine/*growth &amp;amp; development&lt;/keyword&gt;&lt;/keywords&gt;&lt;dates&gt;&lt;year&gt;1965&lt;/year&gt;&lt;pub-dates&gt;&lt;date&gt;Dec&lt;/date&gt;&lt;/pub-dates&gt;&lt;/dates&gt;&lt;isbn&gt;0021-9355 (Print)&lt;/isbn&gt;&lt;accession-num&gt;4284672&lt;/accession-num&gt;&lt;urls&gt;&lt;related-urls&gt;&lt;url&gt;http://www.ncbi.nlm.nih.gov/pubmed/4284672&lt;/url&gt;&lt;/related-urls&gt;&lt;/urls&gt;&lt;language&gt;eng&lt;/language&gt;&lt;/record&gt;&lt;/Cite&gt;&lt;/EndNote&gt;</w:instrText>
      </w:r>
      <w:r w:rsidRPr="007D7504">
        <w:rPr>
          <w:rFonts w:ascii="Times New Roman" w:eastAsia="Times New Roman" w:hAnsi="Times New Roman" w:cs="Times New Roman"/>
          <w:sz w:val="24"/>
          <w:szCs w:val="24"/>
          <w:lang w:eastAsia="en-CA"/>
        </w:rPr>
        <w:fldChar w:fldCharType="separate"/>
      </w:r>
      <w:r w:rsidR="000B7D65" w:rsidRPr="007D7504">
        <w:rPr>
          <w:rFonts w:ascii="Times New Roman" w:eastAsia="Times New Roman" w:hAnsi="Times New Roman" w:cs="Times New Roman"/>
          <w:noProof/>
          <w:sz w:val="24"/>
          <w:szCs w:val="24"/>
          <w:lang w:eastAsia="en-CA"/>
        </w:rPr>
        <w:t>(</w:t>
      </w:r>
      <w:hyperlink w:anchor="_ENREF_1" w:tooltip="Anderson, 1965 #1078" w:history="1">
        <w:r w:rsidR="006F2387" w:rsidRPr="007D7504">
          <w:rPr>
            <w:rFonts w:ascii="Times New Roman" w:eastAsia="Times New Roman" w:hAnsi="Times New Roman" w:cs="Times New Roman"/>
            <w:noProof/>
            <w:sz w:val="24"/>
            <w:szCs w:val="24"/>
            <w:lang w:eastAsia="en-CA"/>
          </w:rPr>
          <w:t>1</w:t>
        </w:r>
      </w:hyperlink>
      <w:r w:rsidR="000B7D65"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We also used the individual plots to visually inspect the impact of velocity calculations based on time intervals outside the range of 0.85-1.15 years. Although we fit the spline using all velocity data, velocities based on intervals &lt;0.85 years may overestimate velocity due to measurement error and seasonal variation, while velocity calculations based on intervals &gt;1.15 years may underestimate velocity </w:t>
      </w:r>
      <w:r w:rsidRPr="007D7504">
        <w:rPr>
          <w:rFonts w:ascii="Times New Roman" w:eastAsia="Times New Roman" w:hAnsi="Times New Roman" w:cs="Times New Roman"/>
          <w:sz w:val="24"/>
          <w:szCs w:val="24"/>
          <w:lang w:eastAsia="en-CA"/>
        </w:rPr>
        <w:fldChar w:fldCharType="begin"/>
      </w:r>
      <w:r w:rsidR="006F2387" w:rsidRPr="007D7504">
        <w:rPr>
          <w:rFonts w:ascii="Times New Roman" w:eastAsia="Times New Roman" w:hAnsi="Times New Roman" w:cs="Times New Roman"/>
          <w:sz w:val="24"/>
          <w:szCs w:val="24"/>
          <w:lang w:eastAsia="en-CA"/>
        </w:rPr>
        <w:instrText xml:space="preserve"> ADDIN EN.CITE &lt;EndNote&gt;&lt;Cite&gt;&lt;Author&gt;Little&lt;/Author&gt;&lt;Year&gt;2000&lt;/Year&gt;&lt;RecNum&gt;1077&lt;/RecNum&gt;&lt;DisplayText&gt;(12)&lt;/DisplayText&gt;&lt;record&gt;&lt;rec-number&gt;1077&lt;/rec-number&gt;&lt;foreign-keys&gt;&lt;key app="EN" db-id="tszzfdaersea9ee0webv5x24ffsstds0zpdp"&gt;1077&lt;/key&gt;&lt;/foreign-keys&gt;&lt;ref-type name="Journal Article"&gt;17&lt;/ref-type&gt;&lt;contributors&gt;&lt;authors&gt;&lt;author&gt;Little, D. G.&lt;/author&gt;&lt;author&gt;Song, K. M.&lt;/author&gt;&lt;author&gt;Katz, D.&lt;/author&gt;&lt;author&gt;Herring, J. A.&lt;/author&gt;&lt;/authors&gt;&lt;/contributors&gt;&lt;auth-address&gt;Texas Scottish Rite Hospital for Children, Dallas 75219, USA. davidl3@nch.edu.au&lt;/auth-address&gt;&lt;titles&gt;&lt;title&gt;Relationship of peak height velocity to other maturity indicators in idiopathic scoliosis in girls&lt;/title&gt;&lt;secondary-title&gt;J Bone Joint Surg Am&lt;/secondary-title&gt;&lt;alt-title&gt;The Journal of bone and joint surgery. American volume&lt;/alt-title&gt;&lt;/titles&gt;&lt;periodical&gt;&lt;full-title&gt;J Bone Joint Surg Am&lt;/full-title&gt;&lt;/periodical&gt;&lt;pages&gt;685-93&lt;/pages&gt;&lt;volume&gt;82&lt;/volume&gt;&lt;number&gt;5&lt;/number&gt;&lt;edition&gt;2000/05/20&lt;/edition&gt;&lt;keywords&gt;&lt;keyword&gt;Adolescent&lt;/keyword&gt;&lt;keyword&gt;Age Factors&lt;/keyword&gt;&lt;keyword&gt;Body Height&lt;/keyword&gt;&lt;keyword&gt;Disease Progression&lt;/keyword&gt;&lt;keyword&gt;Female&lt;/keyword&gt;&lt;keyword&gt;*Growth&lt;/keyword&gt;&lt;keyword&gt;Humans&lt;/keyword&gt;&lt;keyword&gt;Menarche&lt;/keyword&gt;&lt;keyword&gt;Prognosis&lt;/keyword&gt;&lt;keyword&gt;Retrospective Studies&lt;/keyword&gt;&lt;keyword&gt;Scoliosis/*diagnosis/physiopathology/rehabilitation&lt;/keyword&gt;&lt;/keywords&gt;&lt;dates&gt;&lt;year&gt;2000&lt;/year&gt;&lt;pub-dates&gt;&lt;date&gt;May&lt;/date&gt;&lt;/pub-dates&gt;&lt;/dates&gt;&lt;isbn&gt;0021-9355 (Print)&lt;/isbn&gt;&lt;accession-num&gt;10819279&lt;/accession-num&gt;&lt;urls&gt;&lt;related-urls&gt;&lt;url&gt;http://www.ncbi.nlm.nih.gov/pubmed/10819279&lt;/url&gt;&lt;/related-urls&gt;&lt;/urls&gt;&lt;language&gt;eng&lt;/language&gt;&lt;/record&gt;&lt;/Cite&gt;&lt;/EndNote&gt;</w:instrText>
      </w:r>
      <w:r w:rsidRPr="007D7504">
        <w:rPr>
          <w:rFonts w:ascii="Times New Roman" w:eastAsia="Times New Roman" w:hAnsi="Times New Roman" w:cs="Times New Roman"/>
          <w:sz w:val="24"/>
          <w:szCs w:val="24"/>
          <w:lang w:eastAsia="en-CA"/>
        </w:rPr>
        <w:fldChar w:fldCharType="separate"/>
      </w:r>
      <w:r w:rsidR="006F2387" w:rsidRPr="007D7504">
        <w:rPr>
          <w:rFonts w:ascii="Times New Roman" w:eastAsia="Times New Roman" w:hAnsi="Times New Roman" w:cs="Times New Roman"/>
          <w:noProof/>
          <w:sz w:val="24"/>
          <w:szCs w:val="24"/>
          <w:lang w:eastAsia="en-CA"/>
        </w:rPr>
        <w:t>(</w:t>
      </w:r>
      <w:hyperlink w:anchor="_ENREF_12" w:tooltip="Little, 2000 #1077" w:history="1">
        <w:r w:rsidR="006F2387" w:rsidRPr="007D7504">
          <w:rPr>
            <w:rFonts w:ascii="Times New Roman" w:eastAsia="Times New Roman" w:hAnsi="Times New Roman" w:cs="Times New Roman"/>
            <w:noProof/>
            <w:sz w:val="24"/>
            <w:szCs w:val="24"/>
            <w:lang w:eastAsia="en-CA"/>
          </w:rPr>
          <w:t>12</w:t>
        </w:r>
      </w:hyperlink>
      <w:r w:rsidR="006F2387" w:rsidRPr="007D7504">
        <w:rPr>
          <w:rFonts w:ascii="Times New Roman" w:eastAsia="Times New Roman" w:hAnsi="Times New Roman" w:cs="Times New Roman"/>
          <w:noProof/>
          <w:sz w:val="24"/>
          <w:szCs w:val="24"/>
          <w:lang w:eastAsia="en-CA"/>
        </w:rPr>
        <w:t>)</w:t>
      </w:r>
      <w:r w:rsidRPr="007D7504">
        <w:rPr>
          <w:rFonts w:ascii="Times New Roman" w:eastAsia="Times New Roman" w:hAnsi="Times New Roman" w:cs="Times New Roman"/>
          <w:sz w:val="24"/>
          <w:szCs w:val="24"/>
          <w:lang w:eastAsia="en-CA"/>
        </w:rPr>
        <w:fldChar w:fldCharType="end"/>
      </w:r>
      <w:r w:rsidRPr="007D7504">
        <w:rPr>
          <w:rFonts w:ascii="Times New Roman" w:eastAsia="Times New Roman" w:hAnsi="Times New Roman" w:cs="Times New Roman"/>
          <w:sz w:val="24"/>
          <w:szCs w:val="24"/>
          <w:lang w:eastAsia="en-CA"/>
        </w:rPr>
        <w:t xml:space="preserve">. </w:t>
      </w:r>
    </w:p>
    <w:p w14:paraId="56E25F9A" w14:textId="77777777" w:rsidR="00657A95" w:rsidRPr="007D7504" w:rsidRDefault="00657A95" w:rsidP="00657A95">
      <w:pPr>
        <w:rPr>
          <w:rFonts w:ascii="Times New Roman" w:hAnsi="Times New Roman" w:cs="Times New Roman"/>
          <w:b/>
          <w:sz w:val="24"/>
          <w:szCs w:val="24"/>
        </w:rPr>
      </w:pPr>
    </w:p>
    <w:p w14:paraId="457A7A73" w14:textId="77777777" w:rsidR="00657A95" w:rsidRPr="007D7504" w:rsidRDefault="00657A95" w:rsidP="00657A95">
      <w:pPr>
        <w:rPr>
          <w:rFonts w:ascii="Times New Roman" w:hAnsi="Times New Roman" w:cs="Times New Roman"/>
          <w:b/>
          <w:sz w:val="24"/>
          <w:szCs w:val="24"/>
        </w:rPr>
      </w:pPr>
    </w:p>
    <w:p w14:paraId="06B87003" w14:textId="77777777" w:rsidR="00657A95" w:rsidRPr="007D7504" w:rsidRDefault="00657A95" w:rsidP="00657A95">
      <w:pPr>
        <w:rPr>
          <w:rFonts w:ascii="Times New Roman" w:hAnsi="Times New Roman" w:cs="Times New Roman"/>
          <w:b/>
          <w:sz w:val="24"/>
          <w:szCs w:val="24"/>
        </w:rPr>
      </w:pPr>
    </w:p>
    <w:p w14:paraId="6CADDB95" w14:textId="77777777" w:rsidR="00657A95" w:rsidRPr="007D7504" w:rsidRDefault="00657A95" w:rsidP="00657A95">
      <w:pPr>
        <w:rPr>
          <w:rFonts w:ascii="Times New Roman" w:hAnsi="Times New Roman" w:cs="Times New Roman"/>
          <w:b/>
          <w:sz w:val="24"/>
          <w:szCs w:val="24"/>
        </w:rPr>
      </w:pPr>
    </w:p>
    <w:p w14:paraId="64CDE1AE" w14:textId="77777777" w:rsidR="00657A95" w:rsidRPr="007D7504" w:rsidRDefault="00657A95" w:rsidP="00657A95">
      <w:pPr>
        <w:spacing w:after="0" w:line="480" w:lineRule="auto"/>
        <w:rPr>
          <w:rFonts w:ascii="Times New Roman" w:hAnsi="Times New Roman" w:cs="Times New Roman"/>
          <w:b/>
          <w:i/>
          <w:sz w:val="24"/>
          <w:szCs w:val="24"/>
        </w:rPr>
      </w:pPr>
      <w:r w:rsidRPr="007D7504">
        <w:rPr>
          <w:rFonts w:ascii="Times New Roman" w:hAnsi="Times New Roman" w:cs="Times New Roman"/>
          <w:b/>
          <w:i/>
          <w:sz w:val="24"/>
          <w:szCs w:val="24"/>
        </w:rPr>
        <w:br/>
      </w:r>
    </w:p>
    <w:p w14:paraId="4957C878" w14:textId="77777777" w:rsidR="00657A95" w:rsidRPr="007D7504" w:rsidRDefault="00657A95" w:rsidP="00657A95">
      <w:pPr>
        <w:spacing w:after="0" w:line="480" w:lineRule="auto"/>
        <w:rPr>
          <w:rFonts w:ascii="Times New Roman" w:hAnsi="Times New Roman" w:cs="Times New Roman"/>
          <w:b/>
          <w:i/>
          <w:sz w:val="24"/>
          <w:szCs w:val="24"/>
        </w:rPr>
      </w:pPr>
    </w:p>
    <w:p w14:paraId="47B291E3" w14:textId="77777777" w:rsidR="00657A95" w:rsidRPr="007D7504" w:rsidRDefault="00657A95" w:rsidP="00657A95">
      <w:pPr>
        <w:spacing w:after="0" w:line="480" w:lineRule="auto"/>
        <w:rPr>
          <w:rFonts w:ascii="Times New Roman" w:hAnsi="Times New Roman" w:cs="Times New Roman"/>
          <w:b/>
          <w:i/>
          <w:sz w:val="24"/>
          <w:szCs w:val="24"/>
        </w:rPr>
      </w:pPr>
    </w:p>
    <w:p w14:paraId="7C8CF5EE" w14:textId="77777777" w:rsidR="000B7D65" w:rsidRPr="007D7504" w:rsidRDefault="000B7D65" w:rsidP="000B7D65">
      <w:pPr>
        <w:spacing w:after="0" w:line="480" w:lineRule="auto"/>
        <w:rPr>
          <w:rFonts w:ascii="Times New Roman" w:hAnsi="Times New Roman" w:cs="Times New Roman"/>
          <w:b/>
          <w:i/>
          <w:sz w:val="24"/>
          <w:szCs w:val="24"/>
        </w:rPr>
      </w:pPr>
    </w:p>
    <w:p w14:paraId="3EA5625A" w14:textId="4FDD6C34" w:rsidR="00657A95" w:rsidRPr="007D7504" w:rsidRDefault="00657A95" w:rsidP="000B7D65">
      <w:pPr>
        <w:spacing w:after="0" w:line="480" w:lineRule="auto"/>
        <w:jc w:val="center"/>
        <w:rPr>
          <w:rFonts w:ascii="Times New Roman" w:hAnsi="Times New Roman" w:cs="Times New Roman"/>
          <w:b/>
          <w:sz w:val="24"/>
          <w:szCs w:val="24"/>
        </w:rPr>
      </w:pPr>
      <w:r w:rsidRPr="007D7504">
        <w:rPr>
          <w:rFonts w:ascii="Times New Roman" w:hAnsi="Times New Roman" w:cs="Times New Roman"/>
          <w:b/>
          <w:sz w:val="24"/>
          <w:szCs w:val="24"/>
        </w:rPr>
        <w:t>References</w:t>
      </w:r>
    </w:p>
    <w:p w14:paraId="6C9AE2C7" w14:textId="77777777" w:rsidR="006F2387" w:rsidRPr="007D7504" w:rsidRDefault="00657A95" w:rsidP="006F2387">
      <w:pPr>
        <w:spacing w:after="0" w:line="480" w:lineRule="auto"/>
        <w:ind w:left="720" w:hanging="720"/>
        <w:rPr>
          <w:rFonts w:ascii="Times New Roman" w:hAnsi="Times New Roman" w:cs="Times New Roman"/>
          <w:noProof/>
          <w:sz w:val="24"/>
        </w:rPr>
      </w:pPr>
      <w:r w:rsidRPr="007D7504">
        <w:fldChar w:fldCharType="begin"/>
      </w:r>
      <w:r w:rsidRPr="007D7504">
        <w:instrText xml:space="preserve"> ADDIN EN.REFLIST </w:instrText>
      </w:r>
      <w:r w:rsidRPr="007D7504">
        <w:fldChar w:fldCharType="separate"/>
      </w:r>
      <w:bookmarkStart w:id="1" w:name="_ENREF_1"/>
      <w:r w:rsidR="006F2387" w:rsidRPr="007D7504">
        <w:rPr>
          <w:rFonts w:ascii="Times New Roman" w:hAnsi="Times New Roman" w:cs="Times New Roman"/>
          <w:noProof/>
          <w:sz w:val="24"/>
        </w:rPr>
        <w:t>1.</w:t>
      </w:r>
      <w:r w:rsidR="006F2387" w:rsidRPr="007D7504">
        <w:rPr>
          <w:rFonts w:ascii="Times New Roman" w:hAnsi="Times New Roman" w:cs="Times New Roman"/>
          <w:noProof/>
          <w:sz w:val="24"/>
        </w:rPr>
        <w:tab/>
        <w:t xml:space="preserve">Anderson M, Hwang SC, Green WT. Growth of the normal trunk in boys and girls during the second decade of life; related to age, maturity, and ossification of the iliac epiphyses. </w:t>
      </w:r>
      <w:r w:rsidR="006F2387" w:rsidRPr="007D7504">
        <w:rPr>
          <w:rFonts w:ascii="Times New Roman" w:hAnsi="Times New Roman" w:cs="Times New Roman"/>
          <w:i/>
          <w:noProof/>
          <w:sz w:val="24"/>
        </w:rPr>
        <w:t>J Bone Joint Surg Am</w:t>
      </w:r>
      <w:r w:rsidR="006F2387" w:rsidRPr="007D7504">
        <w:rPr>
          <w:rFonts w:ascii="Times New Roman" w:hAnsi="Times New Roman" w:cs="Times New Roman"/>
          <w:noProof/>
          <w:sz w:val="24"/>
        </w:rPr>
        <w:t>. 1965;47(8):1554-64.</w:t>
      </w:r>
      <w:bookmarkEnd w:id="1"/>
    </w:p>
    <w:p w14:paraId="74FD1C11"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2" w:name="_ENREF_2"/>
      <w:r w:rsidRPr="007D7504">
        <w:rPr>
          <w:rFonts w:ascii="Times New Roman" w:hAnsi="Times New Roman" w:cs="Times New Roman"/>
          <w:noProof/>
          <w:sz w:val="24"/>
        </w:rPr>
        <w:t>2.</w:t>
      </w:r>
      <w:r w:rsidRPr="007D7504">
        <w:rPr>
          <w:rFonts w:ascii="Times New Roman" w:hAnsi="Times New Roman" w:cs="Times New Roman"/>
          <w:noProof/>
          <w:sz w:val="24"/>
        </w:rPr>
        <w:tab/>
        <w:t xml:space="preserve">Baxter-Jones ADG, Faulkner RA, Forwood MR, Mirwald RL, Bailey DA. Bone mineral accrual from 8 to 30 years of age: an estimation of peak bone mass. </w:t>
      </w:r>
      <w:r w:rsidRPr="007D7504">
        <w:rPr>
          <w:rFonts w:ascii="Times New Roman" w:hAnsi="Times New Roman" w:cs="Times New Roman"/>
          <w:i/>
          <w:noProof/>
          <w:sz w:val="24"/>
        </w:rPr>
        <w:t>Journal of bone and mineral research : the official journal of the American Society for Bone and Mineral Research</w:t>
      </w:r>
      <w:r w:rsidRPr="007D7504">
        <w:rPr>
          <w:rFonts w:ascii="Times New Roman" w:hAnsi="Times New Roman" w:cs="Times New Roman"/>
          <w:noProof/>
          <w:sz w:val="24"/>
        </w:rPr>
        <w:t>. 2011;26(8):1729-39.</w:t>
      </w:r>
      <w:bookmarkEnd w:id="2"/>
    </w:p>
    <w:p w14:paraId="48513FFE"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3" w:name="_ENREF_3"/>
      <w:r w:rsidRPr="007D7504">
        <w:rPr>
          <w:rFonts w:ascii="Times New Roman" w:hAnsi="Times New Roman" w:cs="Times New Roman"/>
          <w:noProof/>
          <w:sz w:val="24"/>
        </w:rPr>
        <w:t>3.</w:t>
      </w:r>
      <w:r w:rsidRPr="007D7504">
        <w:rPr>
          <w:rFonts w:ascii="Times New Roman" w:hAnsi="Times New Roman" w:cs="Times New Roman"/>
          <w:noProof/>
          <w:sz w:val="24"/>
        </w:rPr>
        <w:tab/>
        <w:t xml:space="preserve">Buckler J. </w:t>
      </w:r>
      <w:r w:rsidRPr="007D7504">
        <w:rPr>
          <w:rFonts w:ascii="Times New Roman" w:hAnsi="Times New Roman" w:cs="Times New Roman"/>
          <w:i/>
          <w:noProof/>
          <w:sz w:val="24"/>
        </w:rPr>
        <w:t>A longitudinal study of adolescent growth</w:t>
      </w:r>
      <w:r w:rsidRPr="007D7504">
        <w:rPr>
          <w:rFonts w:ascii="Times New Roman" w:hAnsi="Times New Roman" w:cs="Times New Roman"/>
          <w:noProof/>
          <w:sz w:val="24"/>
        </w:rPr>
        <w:t>. London: Springer; 1990.</w:t>
      </w:r>
      <w:bookmarkEnd w:id="3"/>
    </w:p>
    <w:p w14:paraId="662DEF39"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4" w:name="_ENREF_4"/>
      <w:r w:rsidRPr="007D7504">
        <w:rPr>
          <w:rFonts w:ascii="Times New Roman" w:hAnsi="Times New Roman" w:cs="Times New Roman"/>
          <w:noProof/>
          <w:sz w:val="24"/>
        </w:rPr>
        <w:t>4.</w:t>
      </w:r>
      <w:r w:rsidRPr="007D7504">
        <w:rPr>
          <w:rFonts w:ascii="Times New Roman" w:hAnsi="Times New Roman" w:cs="Times New Roman"/>
          <w:noProof/>
          <w:sz w:val="24"/>
        </w:rPr>
        <w:tab/>
        <w:t xml:space="preserve">Burrows M, Baxter-Jones A, Mirwald R, Macdonald H, McKay H. Bone mineral accrual across growth in a mixed-ethnic group of children: are Asian children disadvantaged from an early age? </w:t>
      </w:r>
      <w:r w:rsidRPr="007D7504">
        <w:rPr>
          <w:rFonts w:ascii="Times New Roman" w:hAnsi="Times New Roman" w:cs="Times New Roman"/>
          <w:i/>
          <w:noProof/>
          <w:sz w:val="24"/>
        </w:rPr>
        <w:t>Calcif Tissue Int</w:t>
      </w:r>
      <w:r w:rsidRPr="007D7504">
        <w:rPr>
          <w:rFonts w:ascii="Times New Roman" w:hAnsi="Times New Roman" w:cs="Times New Roman"/>
          <w:noProof/>
          <w:sz w:val="24"/>
        </w:rPr>
        <w:t>. 2009;84(5):366-78.</w:t>
      </w:r>
      <w:bookmarkEnd w:id="4"/>
    </w:p>
    <w:p w14:paraId="141A5DD6"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5" w:name="_ENREF_5"/>
      <w:r w:rsidRPr="007D7504">
        <w:rPr>
          <w:rFonts w:ascii="Times New Roman" w:hAnsi="Times New Roman" w:cs="Times New Roman"/>
          <w:noProof/>
          <w:sz w:val="24"/>
        </w:rPr>
        <w:t>5.</w:t>
      </w:r>
      <w:r w:rsidRPr="007D7504">
        <w:rPr>
          <w:rFonts w:ascii="Times New Roman" w:hAnsi="Times New Roman" w:cs="Times New Roman"/>
          <w:noProof/>
          <w:sz w:val="24"/>
        </w:rPr>
        <w:tab/>
        <w:t xml:space="preserve">Burrows M, Liu D, Moore S, McKay H. Bone microstructure at the distal tibia provides a strength advantage to males in late puberty: an HR-pQCT study. </w:t>
      </w:r>
      <w:r w:rsidRPr="007D7504">
        <w:rPr>
          <w:rFonts w:ascii="Times New Roman" w:hAnsi="Times New Roman" w:cs="Times New Roman"/>
          <w:i/>
          <w:noProof/>
          <w:sz w:val="24"/>
        </w:rPr>
        <w:t>J Bone Miner Res</w:t>
      </w:r>
      <w:r w:rsidRPr="007D7504">
        <w:rPr>
          <w:rFonts w:ascii="Times New Roman" w:hAnsi="Times New Roman" w:cs="Times New Roman"/>
          <w:noProof/>
          <w:sz w:val="24"/>
        </w:rPr>
        <w:t>. 2010;25(6):1423-32.</w:t>
      </w:r>
      <w:bookmarkEnd w:id="5"/>
    </w:p>
    <w:p w14:paraId="06E914AC"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6" w:name="_ENREF_6"/>
      <w:r w:rsidRPr="007D7504">
        <w:rPr>
          <w:rFonts w:ascii="Times New Roman" w:hAnsi="Times New Roman" w:cs="Times New Roman"/>
          <w:noProof/>
          <w:sz w:val="24"/>
        </w:rPr>
        <w:t>6.</w:t>
      </w:r>
      <w:r w:rsidRPr="007D7504">
        <w:rPr>
          <w:rFonts w:ascii="Times New Roman" w:hAnsi="Times New Roman" w:cs="Times New Roman"/>
          <w:noProof/>
          <w:sz w:val="24"/>
        </w:rPr>
        <w:tab/>
        <w:t xml:space="preserve">Cooper DM, Ahamed Y, Macdonald HM, McKay HA. Characterising cortical density in the mid-tibia: intra-individual variation in adolescent girls and boys. </w:t>
      </w:r>
      <w:r w:rsidRPr="007D7504">
        <w:rPr>
          <w:rFonts w:ascii="Times New Roman" w:hAnsi="Times New Roman" w:cs="Times New Roman"/>
          <w:i/>
          <w:noProof/>
          <w:sz w:val="24"/>
        </w:rPr>
        <w:t>Br J Sports Med</w:t>
      </w:r>
      <w:r w:rsidRPr="007D7504">
        <w:rPr>
          <w:rFonts w:ascii="Times New Roman" w:hAnsi="Times New Roman" w:cs="Times New Roman"/>
          <w:noProof/>
          <w:sz w:val="24"/>
        </w:rPr>
        <w:t>. 2008;42(8):690-5.</w:t>
      </w:r>
      <w:bookmarkEnd w:id="6"/>
    </w:p>
    <w:p w14:paraId="77DB991F"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7" w:name="_ENREF_7"/>
      <w:r w:rsidRPr="007D7504">
        <w:rPr>
          <w:rFonts w:ascii="Times New Roman" w:hAnsi="Times New Roman" w:cs="Times New Roman"/>
          <w:noProof/>
          <w:sz w:val="24"/>
        </w:rPr>
        <w:t>7.</w:t>
      </w:r>
      <w:r w:rsidRPr="007D7504">
        <w:rPr>
          <w:rFonts w:ascii="Times New Roman" w:hAnsi="Times New Roman" w:cs="Times New Roman"/>
          <w:noProof/>
          <w:sz w:val="24"/>
        </w:rPr>
        <w:tab/>
        <w:t xml:space="preserve">Erlandson MC, Kontulainen SA, Chilibeck PD, Arnold CM, Baxter-Jones AD. Bone mineral accrual in 4- to 10-year-old precompetitive, recreational gymnasts: a 4-year longitudinal study. </w:t>
      </w:r>
      <w:r w:rsidRPr="007D7504">
        <w:rPr>
          <w:rFonts w:ascii="Times New Roman" w:hAnsi="Times New Roman" w:cs="Times New Roman"/>
          <w:i/>
          <w:noProof/>
          <w:sz w:val="24"/>
        </w:rPr>
        <w:t>J Bone Miner Res</w:t>
      </w:r>
      <w:r w:rsidRPr="007D7504">
        <w:rPr>
          <w:rFonts w:ascii="Times New Roman" w:hAnsi="Times New Roman" w:cs="Times New Roman"/>
          <w:noProof/>
          <w:sz w:val="24"/>
        </w:rPr>
        <w:t>. 2011;26(6):1313-20.</w:t>
      </w:r>
      <w:bookmarkEnd w:id="7"/>
    </w:p>
    <w:p w14:paraId="067BCA77"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8" w:name="_ENREF_8"/>
      <w:r w:rsidRPr="007D7504">
        <w:rPr>
          <w:rFonts w:ascii="Times New Roman" w:hAnsi="Times New Roman" w:cs="Times New Roman"/>
          <w:noProof/>
          <w:sz w:val="24"/>
        </w:rPr>
        <w:lastRenderedPageBreak/>
        <w:t>8.</w:t>
      </w:r>
      <w:r w:rsidRPr="007D7504">
        <w:rPr>
          <w:rFonts w:ascii="Times New Roman" w:hAnsi="Times New Roman" w:cs="Times New Roman"/>
          <w:noProof/>
          <w:sz w:val="24"/>
        </w:rPr>
        <w:tab/>
        <w:t xml:space="preserve">Gasser T, Muller HG, Kohler W, Prader A, Largo R, Molinari L. An analysis of the mid-growth and adolescent spurts of height based on acceleration. </w:t>
      </w:r>
      <w:r w:rsidRPr="007D7504">
        <w:rPr>
          <w:rFonts w:ascii="Times New Roman" w:hAnsi="Times New Roman" w:cs="Times New Roman"/>
          <w:i/>
          <w:noProof/>
          <w:sz w:val="24"/>
        </w:rPr>
        <w:t>Ann Hum Biol</w:t>
      </w:r>
      <w:r w:rsidRPr="007D7504">
        <w:rPr>
          <w:rFonts w:ascii="Times New Roman" w:hAnsi="Times New Roman" w:cs="Times New Roman"/>
          <w:noProof/>
          <w:sz w:val="24"/>
        </w:rPr>
        <w:t>. 1985;12(2):129-48.</w:t>
      </w:r>
      <w:bookmarkEnd w:id="8"/>
    </w:p>
    <w:p w14:paraId="0433ADDD"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9" w:name="_ENREF_9"/>
      <w:r w:rsidRPr="007D7504">
        <w:rPr>
          <w:rFonts w:ascii="Times New Roman" w:hAnsi="Times New Roman" w:cs="Times New Roman"/>
          <w:noProof/>
          <w:sz w:val="24"/>
        </w:rPr>
        <w:t>9.</w:t>
      </w:r>
      <w:r w:rsidRPr="007D7504">
        <w:rPr>
          <w:rFonts w:ascii="Times New Roman" w:hAnsi="Times New Roman" w:cs="Times New Roman"/>
          <w:noProof/>
          <w:sz w:val="24"/>
        </w:rPr>
        <w:tab/>
        <w:t xml:space="preserve">Hauspie RC, Das SR, Preece MA, Tanner JM. A longitudinal study of the growth in height of boys and girls of West Bengal (India) aged six months of 20 years. </w:t>
      </w:r>
      <w:r w:rsidRPr="007D7504">
        <w:rPr>
          <w:rFonts w:ascii="Times New Roman" w:hAnsi="Times New Roman" w:cs="Times New Roman"/>
          <w:i/>
          <w:noProof/>
          <w:sz w:val="24"/>
        </w:rPr>
        <w:t>Ann Hum Biol</w:t>
      </w:r>
      <w:r w:rsidRPr="007D7504">
        <w:rPr>
          <w:rFonts w:ascii="Times New Roman" w:hAnsi="Times New Roman" w:cs="Times New Roman"/>
          <w:noProof/>
          <w:sz w:val="24"/>
        </w:rPr>
        <w:t>. 1980;7(5):429-40.</w:t>
      </w:r>
      <w:bookmarkEnd w:id="9"/>
    </w:p>
    <w:p w14:paraId="4E182CE6"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0" w:name="_ENREF_10"/>
      <w:r w:rsidRPr="007D7504">
        <w:rPr>
          <w:rFonts w:ascii="Times New Roman" w:hAnsi="Times New Roman" w:cs="Times New Roman"/>
          <w:noProof/>
          <w:sz w:val="24"/>
        </w:rPr>
        <w:t>10.</w:t>
      </w:r>
      <w:r w:rsidRPr="007D7504">
        <w:rPr>
          <w:rFonts w:ascii="Times New Roman" w:hAnsi="Times New Roman" w:cs="Times New Roman"/>
          <w:noProof/>
          <w:sz w:val="24"/>
        </w:rPr>
        <w:tab/>
        <w:t xml:space="preserve">Jackowski SA, Erlandson MC, Mirwald RL et al. Effect of maturational timing on bone mineral content accrual from childhood to adulthood: evidence from 15 years of longitudinal data. </w:t>
      </w:r>
      <w:r w:rsidRPr="007D7504">
        <w:rPr>
          <w:rFonts w:ascii="Times New Roman" w:hAnsi="Times New Roman" w:cs="Times New Roman"/>
          <w:i/>
          <w:noProof/>
          <w:sz w:val="24"/>
        </w:rPr>
        <w:t>Bone</w:t>
      </w:r>
      <w:r w:rsidRPr="007D7504">
        <w:rPr>
          <w:rFonts w:ascii="Times New Roman" w:hAnsi="Times New Roman" w:cs="Times New Roman"/>
          <w:noProof/>
          <w:sz w:val="24"/>
        </w:rPr>
        <w:t>. 2011;48(5):1178-85.</w:t>
      </w:r>
      <w:bookmarkEnd w:id="10"/>
    </w:p>
    <w:p w14:paraId="7B02A6C9"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1" w:name="_ENREF_11"/>
      <w:r w:rsidRPr="007D7504">
        <w:rPr>
          <w:rFonts w:ascii="Times New Roman" w:hAnsi="Times New Roman" w:cs="Times New Roman"/>
          <w:noProof/>
          <w:sz w:val="24"/>
        </w:rPr>
        <w:t>11.</w:t>
      </w:r>
      <w:r w:rsidRPr="007D7504">
        <w:rPr>
          <w:rFonts w:ascii="Times New Roman" w:hAnsi="Times New Roman" w:cs="Times New Roman"/>
          <w:noProof/>
          <w:sz w:val="24"/>
        </w:rPr>
        <w:tab/>
        <w:t xml:space="preserve">Largo RH, Gasser T, Prader A, Stuetzle W, Huber PJ. Analysis of the adolescent growth spurt using smoothing spline functions. </w:t>
      </w:r>
      <w:r w:rsidRPr="007D7504">
        <w:rPr>
          <w:rFonts w:ascii="Times New Roman" w:hAnsi="Times New Roman" w:cs="Times New Roman"/>
          <w:i/>
          <w:noProof/>
          <w:sz w:val="24"/>
        </w:rPr>
        <w:t>Ann Hum Biol</w:t>
      </w:r>
      <w:r w:rsidRPr="007D7504">
        <w:rPr>
          <w:rFonts w:ascii="Times New Roman" w:hAnsi="Times New Roman" w:cs="Times New Roman"/>
          <w:noProof/>
          <w:sz w:val="24"/>
        </w:rPr>
        <w:t>. 1978;5(5):421-34.</w:t>
      </w:r>
      <w:bookmarkEnd w:id="11"/>
    </w:p>
    <w:p w14:paraId="58F3E196"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2" w:name="_ENREF_12"/>
      <w:r w:rsidRPr="007D7504">
        <w:rPr>
          <w:rFonts w:ascii="Times New Roman" w:hAnsi="Times New Roman" w:cs="Times New Roman"/>
          <w:noProof/>
          <w:sz w:val="24"/>
        </w:rPr>
        <w:t>12.</w:t>
      </w:r>
      <w:r w:rsidRPr="007D7504">
        <w:rPr>
          <w:rFonts w:ascii="Times New Roman" w:hAnsi="Times New Roman" w:cs="Times New Roman"/>
          <w:noProof/>
          <w:sz w:val="24"/>
        </w:rPr>
        <w:tab/>
        <w:t xml:space="preserve">Little DG, Song KM, Katz D, Herring JA. Relationship of peak height velocity to other maturity indicators in idiopathic scoliosis in girls. </w:t>
      </w:r>
      <w:r w:rsidRPr="007D7504">
        <w:rPr>
          <w:rFonts w:ascii="Times New Roman" w:hAnsi="Times New Roman" w:cs="Times New Roman"/>
          <w:i/>
          <w:noProof/>
          <w:sz w:val="24"/>
        </w:rPr>
        <w:t>J Bone Joint Surg Am</w:t>
      </w:r>
      <w:r w:rsidRPr="007D7504">
        <w:rPr>
          <w:rFonts w:ascii="Times New Roman" w:hAnsi="Times New Roman" w:cs="Times New Roman"/>
          <w:noProof/>
          <w:sz w:val="24"/>
        </w:rPr>
        <w:t>. 2000;82(5):685-93.</w:t>
      </w:r>
      <w:bookmarkEnd w:id="12"/>
    </w:p>
    <w:p w14:paraId="7F99C8FD"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3" w:name="_ENREF_13"/>
      <w:r w:rsidRPr="007D7504">
        <w:rPr>
          <w:rFonts w:ascii="Times New Roman" w:hAnsi="Times New Roman" w:cs="Times New Roman"/>
          <w:noProof/>
          <w:sz w:val="24"/>
        </w:rPr>
        <w:t>13.</w:t>
      </w:r>
      <w:r w:rsidRPr="007D7504">
        <w:rPr>
          <w:rFonts w:ascii="Times New Roman" w:hAnsi="Times New Roman" w:cs="Times New Roman"/>
          <w:noProof/>
          <w:sz w:val="24"/>
        </w:rPr>
        <w:tab/>
        <w:t xml:space="preserve">Macdonald HM, Kontulainen SA, Khan KM, McKay HA. Is a school-based physical activity intervention effective for increasing tibial bone strength in boys and girls? </w:t>
      </w:r>
      <w:r w:rsidRPr="007D7504">
        <w:rPr>
          <w:rFonts w:ascii="Times New Roman" w:hAnsi="Times New Roman" w:cs="Times New Roman"/>
          <w:i/>
          <w:noProof/>
          <w:sz w:val="24"/>
        </w:rPr>
        <w:t>J Bone Miner Res</w:t>
      </w:r>
      <w:r w:rsidRPr="007D7504">
        <w:rPr>
          <w:rFonts w:ascii="Times New Roman" w:hAnsi="Times New Roman" w:cs="Times New Roman"/>
          <w:noProof/>
          <w:sz w:val="24"/>
        </w:rPr>
        <w:t>. 2007;22(3):434-46.</w:t>
      </w:r>
      <w:bookmarkEnd w:id="13"/>
    </w:p>
    <w:p w14:paraId="7CC0681F"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4" w:name="_ENREF_14"/>
      <w:r w:rsidRPr="007D7504">
        <w:rPr>
          <w:rFonts w:ascii="Times New Roman" w:hAnsi="Times New Roman" w:cs="Times New Roman"/>
          <w:noProof/>
          <w:sz w:val="24"/>
        </w:rPr>
        <w:t>14.</w:t>
      </w:r>
      <w:r w:rsidRPr="007D7504">
        <w:rPr>
          <w:rFonts w:ascii="Times New Roman" w:hAnsi="Times New Roman" w:cs="Times New Roman"/>
          <w:noProof/>
          <w:sz w:val="24"/>
        </w:rPr>
        <w:tab/>
        <w:t xml:space="preserve">Mackelvie KJ, McKay HA, Khan KM, Crocker PR. A school-based exercise intervention augments bone mineral accrual in early pubertal girls. </w:t>
      </w:r>
      <w:r w:rsidRPr="007D7504">
        <w:rPr>
          <w:rFonts w:ascii="Times New Roman" w:hAnsi="Times New Roman" w:cs="Times New Roman"/>
          <w:i/>
          <w:noProof/>
          <w:sz w:val="24"/>
        </w:rPr>
        <w:t>J Pediatr</w:t>
      </w:r>
      <w:r w:rsidRPr="007D7504">
        <w:rPr>
          <w:rFonts w:ascii="Times New Roman" w:hAnsi="Times New Roman" w:cs="Times New Roman"/>
          <w:noProof/>
          <w:sz w:val="24"/>
        </w:rPr>
        <w:t>. 2001;139(4):501-8.</w:t>
      </w:r>
      <w:bookmarkEnd w:id="14"/>
    </w:p>
    <w:p w14:paraId="4DD0A856"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5" w:name="_ENREF_15"/>
      <w:r w:rsidRPr="007D7504">
        <w:rPr>
          <w:rFonts w:ascii="Times New Roman" w:hAnsi="Times New Roman" w:cs="Times New Roman"/>
          <w:noProof/>
          <w:sz w:val="24"/>
        </w:rPr>
        <w:t>15.</w:t>
      </w:r>
      <w:r w:rsidRPr="007D7504">
        <w:rPr>
          <w:rFonts w:ascii="Times New Roman" w:hAnsi="Times New Roman" w:cs="Times New Roman"/>
          <w:noProof/>
          <w:sz w:val="24"/>
        </w:rPr>
        <w:tab/>
        <w:t xml:space="preserve">MacKelvie KJ, McKay HA, Petit MA, Moran O, Khan KM. Bone mineral response to a 7-month randomized controlled, school-based jumping intervention in 121 prepubertal boys: associations with ethnicity and body mass index. </w:t>
      </w:r>
      <w:r w:rsidRPr="007D7504">
        <w:rPr>
          <w:rFonts w:ascii="Times New Roman" w:hAnsi="Times New Roman" w:cs="Times New Roman"/>
          <w:i/>
          <w:noProof/>
          <w:sz w:val="24"/>
        </w:rPr>
        <w:t>J Bone Miner Res</w:t>
      </w:r>
      <w:r w:rsidRPr="007D7504">
        <w:rPr>
          <w:rFonts w:ascii="Times New Roman" w:hAnsi="Times New Roman" w:cs="Times New Roman"/>
          <w:noProof/>
          <w:sz w:val="24"/>
        </w:rPr>
        <w:t>. 2002;17(5):834-44.</w:t>
      </w:r>
      <w:bookmarkEnd w:id="15"/>
    </w:p>
    <w:p w14:paraId="1575ABEB"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6" w:name="_ENREF_16"/>
      <w:r w:rsidRPr="007D7504">
        <w:rPr>
          <w:rFonts w:ascii="Times New Roman" w:hAnsi="Times New Roman" w:cs="Times New Roman"/>
          <w:noProof/>
          <w:sz w:val="24"/>
        </w:rPr>
        <w:lastRenderedPageBreak/>
        <w:t>16.</w:t>
      </w:r>
      <w:r w:rsidRPr="007D7504">
        <w:rPr>
          <w:rFonts w:ascii="Times New Roman" w:hAnsi="Times New Roman" w:cs="Times New Roman"/>
          <w:noProof/>
          <w:sz w:val="24"/>
        </w:rPr>
        <w:tab/>
        <w:t xml:space="preserve">McKay H, Liu D, Egeli D, Boyd S, Burrows M. Physical activity positively predicts bone architecture and bone strength in adolescent males and females. </w:t>
      </w:r>
      <w:r w:rsidRPr="007D7504">
        <w:rPr>
          <w:rFonts w:ascii="Times New Roman" w:hAnsi="Times New Roman" w:cs="Times New Roman"/>
          <w:i/>
          <w:noProof/>
          <w:sz w:val="24"/>
        </w:rPr>
        <w:t>Acta Paediatr</w:t>
      </w:r>
      <w:r w:rsidRPr="007D7504">
        <w:rPr>
          <w:rFonts w:ascii="Times New Roman" w:hAnsi="Times New Roman" w:cs="Times New Roman"/>
          <w:noProof/>
          <w:sz w:val="24"/>
        </w:rPr>
        <w:t>. 2010.</w:t>
      </w:r>
      <w:bookmarkEnd w:id="16"/>
    </w:p>
    <w:p w14:paraId="6753FAF0"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7" w:name="_ENREF_17"/>
      <w:r w:rsidRPr="007D7504">
        <w:rPr>
          <w:rFonts w:ascii="Times New Roman" w:hAnsi="Times New Roman" w:cs="Times New Roman"/>
          <w:noProof/>
          <w:sz w:val="24"/>
        </w:rPr>
        <w:t>17.</w:t>
      </w:r>
      <w:r w:rsidRPr="007D7504">
        <w:rPr>
          <w:rFonts w:ascii="Times New Roman" w:hAnsi="Times New Roman" w:cs="Times New Roman"/>
          <w:noProof/>
          <w:sz w:val="24"/>
        </w:rPr>
        <w:tab/>
        <w:t xml:space="preserve">McKay HA, MacLean L, Petit M et al. "Bounce at the Bell": a novel program of short bouts of exercise improves proximal femur bone mass in early pubertal children. </w:t>
      </w:r>
      <w:r w:rsidRPr="007D7504">
        <w:rPr>
          <w:rFonts w:ascii="Times New Roman" w:hAnsi="Times New Roman" w:cs="Times New Roman"/>
          <w:i/>
          <w:noProof/>
          <w:sz w:val="24"/>
        </w:rPr>
        <w:t>Br J Sports Med</w:t>
      </w:r>
      <w:r w:rsidRPr="007D7504">
        <w:rPr>
          <w:rFonts w:ascii="Times New Roman" w:hAnsi="Times New Roman" w:cs="Times New Roman"/>
          <w:noProof/>
          <w:sz w:val="24"/>
        </w:rPr>
        <w:t>. 2005;39(8):521-6.</w:t>
      </w:r>
      <w:bookmarkEnd w:id="17"/>
    </w:p>
    <w:p w14:paraId="6267E8AB"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8" w:name="_ENREF_18"/>
      <w:r w:rsidRPr="007D7504">
        <w:rPr>
          <w:rFonts w:ascii="Times New Roman" w:hAnsi="Times New Roman" w:cs="Times New Roman"/>
          <w:noProof/>
          <w:sz w:val="24"/>
        </w:rPr>
        <w:t>18.</w:t>
      </w:r>
      <w:r w:rsidRPr="007D7504">
        <w:rPr>
          <w:rFonts w:ascii="Times New Roman" w:hAnsi="Times New Roman" w:cs="Times New Roman"/>
          <w:noProof/>
          <w:sz w:val="24"/>
        </w:rPr>
        <w:tab/>
        <w:t xml:space="preserve">Mirwald RL, Bailey DA. </w:t>
      </w:r>
      <w:r w:rsidRPr="007D7504">
        <w:rPr>
          <w:rFonts w:ascii="Times New Roman" w:hAnsi="Times New Roman" w:cs="Times New Roman"/>
          <w:i/>
          <w:noProof/>
          <w:sz w:val="24"/>
        </w:rPr>
        <w:t>Maximal aerobic power</w:t>
      </w:r>
      <w:r w:rsidRPr="007D7504">
        <w:rPr>
          <w:rFonts w:ascii="Times New Roman" w:hAnsi="Times New Roman" w:cs="Times New Roman"/>
          <w:noProof/>
          <w:sz w:val="24"/>
        </w:rPr>
        <w:t>. London, Ontario: Sports Dynamics; 1986.</w:t>
      </w:r>
      <w:bookmarkEnd w:id="18"/>
    </w:p>
    <w:p w14:paraId="06F0D336"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19" w:name="_ENREF_19"/>
      <w:r w:rsidRPr="007D7504">
        <w:rPr>
          <w:rFonts w:ascii="Times New Roman" w:hAnsi="Times New Roman" w:cs="Times New Roman"/>
          <w:noProof/>
          <w:sz w:val="24"/>
        </w:rPr>
        <w:t>19.</w:t>
      </w:r>
      <w:r w:rsidRPr="007D7504">
        <w:rPr>
          <w:rFonts w:ascii="Times New Roman" w:hAnsi="Times New Roman" w:cs="Times New Roman"/>
          <w:noProof/>
          <w:sz w:val="24"/>
        </w:rPr>
        <w:tab/>
        <w:t xml:space="preserve">Roy MP. Evolution Clinique de la puberte du garcon. In. </w:t>
      </w:r>
      <w:r w:rsidRPr="007D7504">
        <w:rPr>
          <w:rFonts w:ascii="Times New Roman" w:hAnsi="Times New Roman" w:cs="Times New Roman"/>
          <w:i/>
          <w:noProof/>
          <w:sz w:val="24"/>
        </w:rPr>
        <w:t>Compte Rendu de la X1e. Reunion des Equipes Chargees des Etudes sur la Croissance et al Developpement de l’Engant Normal</w:t>
      </w:r>
      <w:r w:rsidRPr="007D7504">
        <w:rPr>
          <w:rFonts w:ascii="Times New Roman" w:hAnsi="Times New Roman" w:cs="Times New Roman"/>
          <w:noProof/>
          <w:sz w:val="24"/>
        </w:rPr>
        <w:t>. Centre International de l’Enfance, Paris, France1971, pp. 185-90.</w:t>
      </w:r>
      <w:bookmarkEnd w:id="19"/>
    </w:p>
    <w:p w14:paraId="30F672EA" w14:textId="77777777" w:rsidR="006F2387" w:rsidRPr="007D7504" w:rsidRDefault="006F2387" w:rsidP="006F2387">
      <w:pPr>
        <w:spacing w:line="480" w:lineRule="auto"/>
        <w:ind w:left="720" w:hanging="720"/>
        <w:rPr>
          <w:rFonts w:ascii="Times New Roman" w:hAnsi="Times New Roman" w:cs="Times New Roman"/>
          <w:noProof/>
          <w:sz w:val="24"/>
        </w:rPr>
      </w:pPr>
      <w:bookmarkStart w:id="20" w:name="_ENREF_20"/>
      <w:r w:rsidRPr="007D7504">
        <w:rPr>
          <w:rFonts w:ascii="Times New Roman" w:hAnsi="Times New Roman" w:cs="Times New Roman"/>
          <w:noProof/>
          <w:sz w:val="24"/>
        </w:rPr>
        <w:t>20.</w:t>
      </w:r>
      <w:r w:rsidRPr="007D7504">
        <w:rPr>
          <w:rFonts w:ascii="Times New Roman" w:hAnsi="Times New Roman" w:cs="Times New Roman"/>
          <w:noProof/>
          <w:sz w:val="24"/>
        </w:rPr>
        <w:tab/>
        <w:t xml:space="preserve">Roy MP. Evolution clinique de puberte de la fille. . </w:t>
      </w:r>
      <w:r w:rsidRPr="007D7504">
        <w:rPr>
          <w:rFonts w:ascii="Times New Roman" w:hAnsi="Times New Roman" w:cs="Times New Roman"/>
          <w:i/>
          <w:noProof/>
          <w:sz w:val="24"/>
        </w:rPr>
        <w:t>Arch Fr Pediatr</w:t>
      </w:r>
      <w:r w:rsidRPr="007D7504">
        <w:rPr>
          <w:rFonts w:ascii="Times New Roman" w:hAnsi="Times New Roman" w:cs="Times New Roman"/>
          <w:noProof/>
          <w:sz w:val="24"/>
        </w:rPr>
        <w:t>. 1972</w:t>
      </w:r>
    </w:p>
    <w:p w14:paraId="062F4638" w14:textId="77777777" w:rsidR="006F2387" w:rsidRPr="007D7504" w:rsidRDefault="006F2387" w:rsidP="006F2387">
      <w:pPr>
        <w:spacing w:after="0" w:line="480" w:lineRule="auto"/>
        <w:ind w:left="720" w:hanging="720"/>
        <w:rPr>
          <w:rFonts w:ascii="Times New Roman" w:hAnsi="Times New Roman" w:cs="Times New Roman"/>
          <w:noProof/>
          <w:sz w:val="24"/>
        </w:rPr>
      </w:pPr>
      <w:r w:rsidRPr="007D7504">
        <w:rPr>
          <w:rFonts w:ascii="Times New Roman" w:hAnsi="Times New Roman" w:cs="Times New Roman"/>
          <w:noProof/>
          <w:sz w:val="24"/>
        </w:rPr>
        <w:t>29:155-68.</w:t>
      </w:r>
      <w:bookmarkEnd w:id="20"/>
    </w:p>
    <w:p w14:paraId="45138823"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21" w:name="_ENREF_21"/>
      <w:r w:rsidRPr="007D7504">
        <w:rPr>
          <w:rFonts w:ascii="Times New Roman" w:hAnsi="Times New Roman" w:cs="Times New Roman"/>
          <w:noProof/>
          <w:sz w:val="24"/>
        </w:rPr>
        <w:t>21.</w:t>
      </w:r>
      <w:r w:rsidRPr="007D7504">
        <w:rPr>
          <w:rFonts w:ascii="Times New Roman" w:hAnsi="Times New Roman" w:cs="Times New Roman"/>
          <w:noProof/>
          <w:sz w:val="24"/>
        </w:rPr>
        <w:tab/>
        <w:t xml:space="preserve">Tanner JM, Davies PS. Clinical longitudinal standards for height and height velocity for North American children. </w:t>
      </w:r>
      <w:r w:rsidRPr="007D7504">
        <w:rPr>
          <w:rFonts w:ascii="Times New Roman" w:hAnsi="Times New Roman" w:cs="Times New Roman"/>
          <w:i/>
          <w:noProof/>
          <w:sz w:val="24"/>
        </w:rPr>
        <w:t>J Pediatr</w:t>
      </w:r>
      <w:r w:rsidRPr="007D7504">
        <w:rPr>
          <w:rFonts w:ascii="Times New Roman" w:hAnsi="Times New Roman" w:cs="Times New Roman"/>
          <w:noProof/>
          <w:sz w:val="24"/>
        </w:rPr>
        <w:t>. 1985;107(3):317-29.</w:t>
      </w:r>
      <w:bookmarkEnd w:id="21"/>
    </w:p>
    <w:p w14:paraId="4E52CA32" w14:textId="77777777" w:rsidR="006F2387" w:rsidRPr="007D7504" w:rsidRDefault="006F2387" w:rsidP="006F2387">
      <w:pPr>
        <w:spacing w:after="0" w:line="480" w:lineRule="auto"/>
        <w:ind w:left="720" w:hanging="720"/>
        <w:rPr>
          <w:rFonts w:ascii="Times New Roman" w:hAnsi="Times New Roman" w:cs="Times New Roman"/>
          <w:noProof/>
          <w:sz w:val="24"/>
        </w:rPr>
      </w:pPr>
      <w:bookmarkStart w:id="22" w:name="_ENREF_22"/>
      <w:r w:rsidRPr="007D7504">
        <w:rPr>
          <w:rFonts w:ascii="Times New Roman" w:hAnsi="Times New Roman" w:cs="Times New Roman"/>
          <w:noProof/>
          <w:sz w:val="24"/>
        </w:rPr>
        <w:t>22.</w:t>
      </w:r>
      <w:r w:rsidRPr="007D7504">
        <w:rPr>
          <w:rFonts w:ascii="Times New Roman" w:hAnsi="Times New Roman" w:cs="Times New Roman"/>
          <w:noProof/>
          <w:sz w:val="24"/>
        </w:rPr>
        <w:tab/>
        <w:t xml:space="preserve">Tanner JM, Whitehouse RH, Marubini E, Resele LF. The adolescent growth spurt of boys and girls of the Harpenden growth study. </w:t>
      </w:r>
      <w:r w:rsidRPr="007D7504">
        <w:rPr>
          <w:rFonts w:ascii="Times New Roman" w:hAnsi="Times New Roman" w:cs="Times New Roman"/>
          <w:i/>
          <w:noProof/>
          <w:sz w:val="24"/>
        </w:rPr>
        <w:t>Ann Hum Biol</w:t>
      </w:r>
      <w:r w:rsidRPr="007D7504">
        <w:rPr>
          <w:rFonts w:ascii="Times New Roman" w:hAnsi="Times New Roman" w:cs="Times New Roman"/>
          <w:noProof/>
          <w:sz w:val="24"/>
        </w:rPr>
        <w:t>. 1976;3(2):109-26.</w:t>
      </w:r>
      <w:bookmarkEnd w:id="22"/>
    </w:p>
    <w:p w14:paraId="4E1EA1F2" w14:textId="77777777" w:rsidR="006F2387" w:rsidRPr="007D7504" w:rsidRDefault="006F2387" w:rsidP="006F2387">
      <w:pPr>
        <w:spacing w:line="480" w:lineRule="auto"/>
        <w:ind w:left="720" w:hanging="720"/>
        <w:rPr>
          <w:rFonts w:ascii="Times New Roman" w:hAnsi="Times New Roman" w:cs="Times New Roman"/>
          <w:noProof/>
          <w:sz w:val="24"/>
        </w:rPr>
      </w:pPr>
      <w:bookmarkStart w:id="23" w:name="_ENREF_23"/>
      <w:r w:rsidRPr="007D7504">
        <w:rPr>
          <w:rFonts w:ascii="Times New Roman" w:hAnsi="Times New Roman" w:cs="Times New Roman"/>
          <w:noProof/>
          <w:sz w:val="24"/>
        </w:rPr>
        <w:t>23.</w:t>
      </w:r>
      <w:r w:rsidRPr="007D7504">
        <w:rPr>
          <w:rFonts w:ascii="Times New Roman" w:hAnsi="Times New Roman" w:cs="Times New Roman"/>
          <w:noProof/>
          <w:sz w:val="24"/>
        </w:rPr>
        <w:tab/>
        <w:t xml:space="preserve">Taranger J, Hagg U. The timing and duration of adolescent growth. </w:t>
      </w:r>
      <w:r w:rsidRPr="007D7504">
        <w:rPr>
          <w:rFonts w:ascii="Times New Roman" w:hAnsi="Times New Roman" w:cs="Times New Roman"/>
          <w:i/>
          <w:noProof/>
          <w:sz w:val="24"/>
        </w:rPr>
        <w:t>Acta odontologica Scandinavica</w:t>
      </w:r>
      <w:r w:rsidRPr="007D7504">
        <w:rPr>
          <w:rFonts w:ascii="Times New Roman" w:hAnsi="Times New Roman" w:cs="Times New Roman"/>
          <w:noProof/>
          <w:sz w:val="24"/>
        </w:rPr>
        <w:t>. 1980;38(1):57-67.</w:t>
      </w:r>
      <w:bookmarkEnd w:id="23"/>
    </w:p>
    <w:p w14:paraId="121DACCF" w14:textId="5923D13B" w:rsidR="006F2387" w:rsidRPr="007D7504" w:rsidRDefault="006F2387" w:rsidP="006F2387">
      <w:pPr>
        <w:spacing w:line="480" w:lineRule="auto"/>
        <w:rPr>
          <w:rFonts w:ascii="Times New Roman" w:hAnsi="Times New Roman" w:cs="Times New Roman"/>
          <w:noProof/>
          <w:sz w:val="24"/>
        </w:rPr>
      </w:pPr>
    </w:p>
    <w:p w14:paraId="2316F6D1" w14:textId="2BD7D546" w:rsidR="00E10BED" w:rsidRDefault="00657A95">
      <w:r w:rsidRPr="007D7504">
        <w:fldChar w:fldCharType="end"/>
      </w:r>
    </w:p>
    <w:sectPr w:rsidR="00E10BED" w:rsidSect="00BD1BE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 Sci Sports Exerci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tszzfdaersea9ee0webv5x24ffsstds0zpdp&quot;&gt;My EndNote Library&lt;record-ids&gt;&lt;item&gt;62&lt;/item&gt;&lt;item&gt;88&lt;/item&gt;&lt;item&gt;121&lt;/item&gt;&lt;item&gt;126&lt;/item&gt;&lt;item&gt;212&lt;/item&gt;&lt;item&gt;657&lt;/item&gt;&lt;item&gt;660&lt;/item&gt;&lt;item&gt;662&lt;/item&gt;&lt;item&gt;1058&lt;/item&gt;&lt;item&gt;1064&lt;/item&gt;&lt;item&gt;1075&lt;/item&gt;&lt;item&gt;1076&lt;/item&gt;&lt;item&gt;1077&lt;/item&gt;&lt;item&gt;1078&lt;/item&gt;&lt;item&gt;1079&lt;/item&gt;&lt;item&gt;1126&lt;/item&gt;&lt;item&gt;1127&lt;/item&gt;&lt;item&gt;1130&lt;/item&gt;&lt;item&gt;1131&lt;/item&gt;&lt;item&gt;1215&lt;/item&gt;&lt;item&gt;1307&lt;/item&gt;&lt;item&gt;1550&lt;/item&gt;&lt;item&gt;1551&lt;/item&gt;&lt;/record-ids&gt;&lt;/item&gt;&lt;/Libraries&gt;"/>
  </w:docVars>
  <w:rsids>
    <w:rsidRoot w:val="00657A95"/>
    <w:rsid w:val="000B7D65"/>
    <w:rsid w:val="0057028C"/>
    <w:rsid w:val="00657A95"/>
    <w:rsid w:val="006F2387"/>
    <w:rsid w:val="00754873"/>
    <w:rsid w:val="007D7504"/>
    <w:rsid w:val="00955EC2"/>
    <w:rsid w:val="00B93109"/>
    <w:rsid w:val="00E67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7A95"/>
    <w:pPr>
      <w:spacing w:after="0" w:line="240" w:lineRule="auto"/>
    </w:pPr>
    <w:rPr>
      <w:rFonts w:ascii="Calibri" w:eastAsia="Times New Roman" w:hAnsi="Calibri" w:cs="Times New Roman"/>
      <w:sz w:val="24"/>
      <w:szCs w:val="24"/>
      <w:lang w:val="en-US"/>
    </w:rPr>
  </w:style>
  <w:style w:type="character" w:customStyle="1" w:styleId="CommentTextChar">
    <w:name w:val="Comment Text Char"/>
    <w:basedOn w:val="DefaultParagraphFont"/>
    <w:link w:val="CommentText"/>
    <w:uiPriority w:val="99"/>
    <w:semiHidden/>
    <w:rsid w:val="00657A95"/>
    <w:rPr>
      <w:rFonts w:ascii="Calibri" w:eastAsia="Times New Roman" w:hAnsi="Calibri" w:cs="Times New Roman"/>
      <w:sz w:val="24"/>
      <w:szCs w:val="24"/>
      <w:lang w:val="en-US"/>
    </w:rPr>
  </w:style>
  <w:style w:type="character" w:styleId="CommentReference">
    <w:name w:val="annotation reference"/>
    <w:uiPriority w:val="99"/>
    <w:semiHidden/>
    <w:unhideWhenUsed/>
    <w:rsid w:val="00657A95"/>
    <w:rPr>
      <w:sz w:val="18"/>
      <w:szCs w:val="18"/>
    </w:rPr>
  </w:style>
  <w:style w:type="paragraph" w:styleId="BalloonText">
    <w:name w:val="Balloon Text"/>
    <w:basedOn w:val="Normal"/>
    <w:link w:val="BalloonTextChar"/>
    <w:uiPriority w:val="99"/>
    <w:semiHidden/>
    <w:unhideWhenUsed/>
    <w:rsid w:val="0065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95"/>
    <w:rPr>
      <w:rFonts w:ascii="Tahoma" w:hAnsi="Tahoma" w:cs="Tahoma"/>
      <w:sz w:val="16"/>
      <w:szCs w:val="16"/>
    </w:rPr>
  </w:style>
  <w:style w:type="character" w:styleId="Hyperlink">
    <w:name w:val="Hyperlink"/>
    <w:basedOn w:val="DefaultParagraphFont"/>
    <w:uiPriority w:val="99"/>
    <w:unhideWhenUsed/>
    <w:rsid w:val="00657A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7A95"/>
    <w:pPr>
      <w:spacing w:after="20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657A95"/>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7A95"/>
    <w:pPr>
      <w:spacing w:after="0" w:line="240" w:lineRule="auto"/>
    </w:pPr>
    <w:rPr>
      <w:rFonts w:ascii="Calibri" w:eastAsia="Times New Roman" w:hAnsi="Calibri" w:cs="Times New Roman"/>
      <w:sz w:val="24"/>
      <w:szCs w:val="24"/>
      <w:lang w:val="en-US"/>
    </w:rPr>
  </w:style>
  <w:style w:type="character" w:customStyle="1" w:styleId="CommentTextChar">
    <w:name w:val="Comment Text Char"/>
    <w:basedOn w:val="DefaultParagraphFont"/>
    <w:link w:val="CommentText"/>
    <w:uiPriority w:val="99"/>
    <w:semiHidden/>
    <w:rsid w:val="00657A95"/>
    <w:rPr>
      <w:rFonts w:ascii="Calibri" w:eastAsia="Times New Roman" w:hAnsi="Calibri" w:cs="Times New Roman"/>
      <w:sz w:val="24"/>
      <w:szCs w:val="24"/>
      <w:lang w:val="en-US"/>
    </w:rPr>
  </w:style>
  <w:style w:type="character" w:styleId="CommentReference">
    <w:name w:val="annotation reference"/>
    <w:uiPriority w:val="99"/>
    <w:semiHidden/>
    <w:unhideWhenUsed/>
    <w:rsid w:val="00657A95"/>
    <w:rPr>
      <w:sz w:val="18"/>
      <w:szCs w:val="18"/>
    </w:rPr>
  </w:style>
  <w:style w:type="paragraph" w:styleId="BalloonText">
    <w:name w:val="Balloon Text"/>
    <w:basedOn w:val="Normal"/>
    <w:link w:val="BalloonTextChar"/>
    <w:uiPriority w:val="99"/>
    <w:semiHidden/>
    <w:unhideWhenUsed/>
    <w:rsid w:val="0065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95"/>
    <w:rPr>
      <w:rFonts w:ascii="Tahoma" w:hAnsi="Tahoma" w:cs="Tahoma"/>
      <w:sz w:val="16"/>
      <w:szCs w:val="16"/>
    </w:rPr>
  </w:style>
  <w:style w:type="character" w:styleId="Hyperlink">
    <w:name w:val="Hyperlink"/>
    <w:basedOn w:val="DefaultParagraphFont"/>
    <w:uiPriority w:val="99"/>
    <w:unhideWhenUsed/>
    <w:rsid w:val="00657A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7A95"/>
    <w:pPr>
      <w:spacing w:after="20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657A95"/>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Braid</dc:creator>
  <cp:lastModifiedBy>Ken Wilson</cp:lastModifiedBy>
  <cp:revision>2</cp:revision>
  <dcterms:created xsi:type="dcterms:W3CDTF">2014-11-18T13:15:00Z</dcterms:created>
  <dcterms:modified xsi:type="dcterms:W3CDTF">2014-11-18T13:15:00Z</dcterms:modified>
</cp:coreProperties>
</file>