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8777" w14:textId="77777777" w:rsidR="00C8501C" w:rsidRDefault="00C8501C" w:rsidP="00C8501C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731BA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T</w:t>
      </w:r>
      <w:r w:rsidRPr="004731BA">
        <w:rPr>
          <w:rFonts w:ascii="Times New Roman" w:hAnsi="Times New Roman" w:cs="Times New Roman"/>
          <w:b/>
        </w:rPr>
        <w:t>able 1</w:t>
      </w:r>
    </w:p>
    <w:p w14:paraId="262399A1" w14:textId="77777777" w:rsidR="00C8501C" w:rsidRPr="004731BA" w:rsidRDefault="00C8501C" w:rsidP="00C8501C">
      <w:pPr>
        <w:spacing w:line="48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774"/>
        <w:gridCol w:w="1860"/>
        <w:gridCol w:w="1591"/>
      </w:tblGrid>
      <w:tr w:rsidR="00C8501C" w:rsidRPr="004731BA" w14:paraId="7E59452D" w14:textId="77777777" w:rsidTr="00733409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14:paraId="3EC96E36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5095D459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1F004628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PRO+EX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68902E9E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501C" w:rsidRPr="004731BA" w14:paraId="75C5E64C" w14:textId="77777777" w:rsidTr="00733409">
        <w:trPr>
          <w:trHeight w:val="602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FD120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6832D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(</w:t>
            </w:r>
            <w:r w:rsidRPr="004731BA">
              <w:rPr>
                <w:rFonts w:ascii="Times New Roman" w:hAnsi="Times New Roman" w:cs="Times New Roman"/>
                <w:i/>
              </w:rPr>
              <w:t>n</w:t>
            </w:r>
            <w:r w:rsidRPr="004731BA">
              <w:rPr>
                <w:rFonts w:ascii="Times New Roman" w:hAnsi="Times New Roman" w:cs="Times New Roman"/>
              </w:rPr>
              <w:t>=11)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4B49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(</w:t>
            </w:r>
            <w:r w:rsidRPr="004731BA">
              <w:rPr>
                <w:rFonts w:ascii="Times New Roman" w:hAnsi="Times New Roman" w:cs="Times New Roman"/>
                <w:i/>
              </w:rPr>
              <w:t>n</w:t>
            </w:r>
            <w:r w:rsidRPr="004731BA">
              <w:rPr>
                <w:rFonts w:ascii="Times New Roman" w:hAnsi="Times New Roman" w:cs="Times New Roman"/>
              </w:rPr>
              <w:t>=12)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C05C2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731BA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C8501C" w:rsidRPr="004731BA" w14:paraId="1D90A9C2" w14:textId="77777777" w:rsidTr="00733409">
        <w:trPr>
          <w:trHeight w:val="620"/>
        </w:trPr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14:paraId="4420F782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Sleep time (hh:mm)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FC4007B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23:57</w:t>
            </w:r>
            <w:bookmarkStart w:id="1" w:name="OLE_LINK43"/>
            <w:bookmarkStart w:id="2" w:name="OLE_LINK44"/>
            <w:r w:rsidRPr="004731BA">
              <w:rPr>
                <w:rFonts w:ascii="Times New Roman" w:hAnsi="Times New Roman" w:cs="Times New Roman"/>
              </w:rPr>
              <w:t>±</w:t>
            </w:r>
            <w:bookmarkEnd w:id="1"/>
            <w:bookmarkEnd w:id="2"/>
            <w:r w:rsidRPr="004731BA">
              <w:rPr>
                <w:rFonts w:ascii="Times New Roman" w:hAnsi="Times New Roman" w:cs="Times New Roman"/>
              </w:rPr>
              <w:t>0:03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D5348BF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23:57±0:06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5F1AADF6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0.896</w:t>
            </w:r>
          </w:p>
        </w:tc>
      </w:tr>
      <w:tr w:rsidR="00C8501C" w:rsidRPr="004731BA" w14:paraId="4F55812B" w14:textId="77777777" w:rsidTr="00733409">
        <w:trPr>
          <w:trHeight w:val="62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1CD46D3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Wake time (hh:mm)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22F434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6:47±</w:t>
            </w:r>
            <w:r w:rsidRPr="004731BA">
              <w:rPr>
                <w:rFonts w:ascii="Times New Roman" w:hAnsi="Times New Roman" w:cs="Times New Roman"/>
              </w:rPr>
              <w:t>0:04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FF49C8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6:53</w:t>
            </w:r>
            <w:bookmarkStart w:id="3" w:name="OLE_LINK45"/>
            <w:bookmarkStart w:id="4" w:name="OLE_LINK46"/>
            <w:r w:rsidRPr="004731BA">
              <w:rPr>
                <w:rFonts w:ascii="Times New Roman" w:hAnsi="Times New Roman" w:cs="Times New Roman"/>
              </w:rPr>
              <w:t>±</w:t>
            </w:r>
            <w:bookmarkEnd w:id="3"/>
            <w:bookmarkEnd w:id="4"/>
            <w:r w:rsidRPr="004731BA">
              <w:rPr>
                <w:rFonts w:ascii="Times New Roman" w:hAnsi="Times New Roman" w:cs="Times New Roman"/>
              </w:rPr>
              <w:t>0:07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ABE3DCB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0.503</w:t>
            </w:r>
          </w:p>
        </w:tc>
      </w:tr>
      <w:tr w:rsidR="00C8501C" w:rsidRPr="004731BA" w14:paraId="6FAE4EAB" w14:textId="77777777" w:rsidTr="0073340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E492218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Sleep onset latency (hh:mm)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ADB387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0:10±0:03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0CD46D2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0:11±0:02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E2294AB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0.805</w:t>
            </w:r>
          </w:p>
        </w:tc>
      </w:tr>
      <w:tr w:rsidR="00C8501C" w:rsidRPr="004731BA" w14:paraId="582D99BE" w14:textId="77777777" w:rsidTr="0073340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D0CE6AB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Sleep duration (hh:mm)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F9DB01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6:05±0:10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65387A3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6:00±0:11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D873CA0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0.794</w:t>
            </w:r>
          </w:p>
        </w:tc>
      </w:tr>
      <w:tr w:rsidR="00C8501C" w:rsidRPr="004731BA" w14:paraId="78CCBF6F" w14:textId="77777777" w:rsidTr="0073340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68700322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Time awake/Light sleep (hh:mm)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352BE2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0:25±0:05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E15299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0:30±0:08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52A74B8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0.617</w:t>
            </w:r>
          </w:p>
        </w:tc>
      </w:tr>
      <w:tr w:rsidR="00C8501C" w:rsidRPr="004731BA" w14:paraId="3620A848" w14:textId="77777777" w:rsidTr="0073340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61D90A9F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Sleep efficiency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7954FE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5" w:name="OLE_LINK47"/>
            <w:bookmarkStart w:id="6" w:name="OLE_LINK48"/>
            <w:r>
              <w:rPr>
                <w:rFonts w:ascii="Times New Roman" w:hAnsi="Times New Roman" w:cs="Times New Roman"/>
              </w:rPr>
              <w:t>89</w:t>
            </w:r>
            <w:r w:rsidRPr="004731BA">
              <w:rPr>
                <w:rFonts w:ascii="Times New Roman" w:hAnsi="Times New Roman" w:cs="Times New Roman"/>
              </w:rPr>
              <w:t>±</w:t>
            </w:r>
            <w:bookmarkEnd w:id="5"/>
            <w:bookmarkEnd w:id="6"/>
            <w:r w:rsidRPr="0047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BE8F4E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4731B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C8C86EA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0.530</w:t>
            </w:r>
          </w:p>
        </w:tc>
      </w:tr>
      <w:tr w:rsidR="00C8501C" w:rsidRPr="004731BA" w14:paraId="2F317FFF" w14:textId="77777777" w:rsidTr="00733409">
        <w:tc>
          <w:tcPr>
            <w:tcW w:w="3528" w:type="dxa"/>
            <w:tcBorders>
              <w:top w:val="nil"/>
              <w:left w:val="nil"/>
              <w:right w:val="nil"/>
            </w:tcBorders>
          </w:tcPr>
          <w:p w14:paraId="1DE4B3F1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Wake Bouts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9D7D999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11±2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18C3B380" w14:textId="77777777" w:rsidR="00C8501C" w:rsidRPr="004731BA" w:rsidRDefault="00C8501C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731BA">
              <w:rPr>
                <w:rFonts w:ascii="Times New Roman" w:hAnsi="Times New Roman" w:cs="Times New Roman"/>
              </w:rPr>
              <w:t>11±2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14:paraId="26CA0513" w14:textId="396328CB" w:rsidR="00C8501C" w:rsidRPr="004731BA" w:rsidRDefault="005B3393" w:rsidP="0073340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C8501C" w:rsidRPr="004731BA">
              <w:rPr>
                <w:rFonts w:ascii="Times New Roman" w:hAnsi="Times New Roman" w:cs="Times New Roman"/>
              </w:rPr>
              <w:t>319</w:t>
            </w:r>
          </w:p>
        </w:tc>
      </w:tr>
    </w:tbl>
    <w:p w14:paraId="1908282A" w14:textId="77777777" w:rsidR="00C8501C" w:rsidRPr="004731BA" w:rsidRDefault="00C8501C" w:rsidP="00C8501C">
      <w:pPr>
        <w:spacing w:line="480" w:lineRule="auto"/>
        <w:jc w:val="both"/>
        <w:rPr>
          <w:rFonts w:ascii="Times New Roman" w:hAnsi="Times New Roman" w:cs="Times New Roman"/>
        </w:rPr>
      </w:pPr>
      <w:r w:rsidRPr="004731BA">
        <w:rPr>
          <w:rFonts w:ascii="Times New Roman" w:hAnsi="Times New Roman" w:cs="Times New Roman"/>
        </w:rPr>
        <w:t xml:space="preserve">Values are expressed as means±SEM. </w:t>
      </w:r>
      <w:r w:rsidRPr="00052C5C">
        <w:rPr>
          <w:rFonts w:ascii="Times New Roman" w:hAnsi="Times New Roman" w:cs="Times New Roman"/>
        </w:rPr>
        <w:t>PRO</w:t>
      </w:r>
      <w:r w:rsidRPr="004731BA">
        <w:rPr>
          <w:rFonts w:ascii="Times New Roman" w:hAnsi="Times New Roman" w:cs="Times New Roman"/>
        </w:rPr>
        <w:t xml:space="preserve">: pre-sleep protein ingestion without prior exercise, PRO+EX: pre-sleep protein ingestion with prior exercise. Data were analyzed with Student’s </w:t>
      </w:r>
      <w:r w:rsidRPr="004731BA">
        <w:rPr>
          <w:rFonts w:ascii="Times New Roman" w:hAnsi="Times New Roman" w:cs="Times New Roman"/>
          <w:i/>
        </w:rPr>
        <w:t>t</w:t>
      </w:r>
      <w:r w:rsidRPr="004731BA">
        <w:rPr>
          <w:rFonts w:ascii="Times New Roman" w:hAnsi="Times New Roman" w:cs="Times New Roman"/>
        </w:rPr>
        <w:t>-tests.</w:t>
      </w:r>
      <w:r>
        <w:rPr>
          <w:rFonts w:ascii="Times New Roman" w:hAnsi="Times New Roman" w:cs="Times New Roman"/>
        </w:rPr>
        <w:t xml:space="preserve"> </w:t>
      </w:r>
    </w:p>
    <w:p w14:paraId="68F99485" w14:textId="77777777" w:rsidR="00C8501C" w:rsidRPr="004731BA" w:rsidRDefault="00C8501C" w:rsidP="00C8501C">
      <w:pPr>
        <w:spacing w:line="480" w:lineRule="auto"/>
        <w:jc w:val="both"/>
        <w:rPr>
          <w:rFonts w:ascii="Times New Roman" w:hAnsi="Times New Roman" w:cs="Times New Roman"/>
        </w:rPr>
      </w:pPr>
    </w:p>
    <w:p w14:paraId="49C3942C" w14:textId="77777777" w:rsidR="00554619" w:rsidRDefault="00554619"/>
    <w:sectPr w:rsidR="00554619" w:rsidSect="00A10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C"/>
    <w:rsid w:val="00383F6C"/>
    <w:rsid w:val="00554619"/>
    <w:rsid w:val="005B3393"/>
    <w:rsid w:val="00C04E25"/>
    <w:rsid w:val="00C8501C"/>
    <w:rsid w:val="00C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A2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01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Trommelen</dc:creator>
  <cp:keywords/>
  <dc:description/>
  <cp:lastModifiedBy>Armacost, Mark</cp:lastModifiedBy>
  <cp:revision>2</cp:revision>
  <dcterms:created xsi:type="dcterms:W3CDTF">2016-10-17T20:01:00Z</dcterms:created>
  <dcterms:modified xsi:type="dcterms:W3CDTF">2016-10-17T20:01:00Z</dcterms:modified>
</cp:coreProperties>
</file>