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4E" w:rsidRPr="00BF1997" w:rsidRDefault="00BF1997" w:rsidP="004559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F1997">
        <w:rPr>
          <w:rFonts w:ascii="Times New Roman" w:hAnsi="Times New Roman" w:cs="Times New Roman"/>
          <w:b/>
          <w:sz w:val="20"/>
          <w:szCs w:val="20"/>
        </w:rPr>
        <w:t>Supplemental Digital Content</w:t>
      </w:r>
      <w:r w:rsidR="00F3214E" w:rsidRPr="00BF1997">
        <w:rPr>
          <w:rFonts w:ascii="Times New Roman" w:hAnsi="Times New Roman" w:cs="Times New Roman"/>
          <w:b/>
          <w:sz w:val="20"/>
          <w:szCs w:val="20"/>
        </w:rPr>
        <w:t xml:space="preserve"> Table 2.</w:t>
      </w:r>
      <w:r w:rsidR="00F3214E" w:rsidRPr="00BF1997">
        <w:rPr>
          <w:rFonts w:ascii="Times New Roman" w:hAnsi="Times New Roman" w:cs="Times New Roman"/>
          <w:sz w:val="20"/>
          <w:szCs w:val="20"/>
        </w:rPr>
        <w:t xml:space="preserve"> 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Hazard ratios (95% confidence intervals) for all-cause mortality </w:t>
      </w:r>
      <w:r w:rsidR="00B04901" w:rsidRPr="00BF1997">
        <w:rPr>
          <w:rFonts w:ascii="Times New Roman" w:hAnsi="Times New Roman" w:cs="Times New Roman"/>
          <w:sz w:val="20"/>
          <w:szCs w:val="20"/>
        </w:rPr>
        <w:t>when modelling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 30 min</w:t>
      </w:r>
      <w:r w:rsidR="00453287" w:rsidRPr="00BF1997">
        <w:rPr>
          <w:rFonts w:ascii="Times New Roman" w:hAnsi="Times New Roman" w:cs="Times New Roman"/>
          <w:sz w:val="20"/>
          <w:szCs w:val="20"/>
        </w:rPr>
        <w:t>ute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/day </w:t>
      </w:r>
      <w:r w:rsidR="00B04901" w:rsidRPr="00BF1997">
        <w:rPr>
          <w:rFonts w:ascii="Times New Roman" w:hAnsi="Times New Roman" w:cs="Times New Roman"/>
          <w:sz w:val="20"/>
          <w:szCs w:val="20"/>
        </w:rPr>
        <w:t>substitutions of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 screen time (total screen time, TV viewing time or computer time) </w:t>
      </w:r>
      <w:r w:rsidR="00B04901" w:rsidRPr="00BF1997">
        <w:rPr>
          <w:rFonts w:ascii="Times New Roman" w:hAnsi="Times New Roman" w:cs="Times New Roman"/>
          <w:sz w:val="20"/>
          <w:szCs w:val="20"/>
        </w:rPr>
        <w:t>by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 equivalent </w:t>
      </w:r>
      <w:r w:rsidR="00B04901" w:rsidRPr="00BF1997">
        <w:rPr>
          <w:rFonts w:ascii="Times New Roman" w:hAnsi="Times New Roman" w:cs="Times New Roman"/>
          <w:sz w:val="20"/>
          <w:szCs w:val="20"/>
        </w:rPr>
        <w:t>durations of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 different types of </w:t>
      </w:r>
      <w:r w:rsidR="00961F21" w:rsidRPr="00BF1997">
        <w:rPr>
          <w:rFonts w:ascii="Times New Roman" w:hAnsi="Times New Roman" w:cs="Times New Roman"/>
          <w:sz w:val="20"/>
          <w:szCs w:val="20"/>
        </w:rPr>
        <w:t>discretionary</w:t>
      </w:r>
      <w:r w:rsidR="0045597F" w:rsidRPr="00BF1997">
        <w:rPr>
          <w:rFonts w:ascii="Times New Roman" w:hAnsi="Times New Roman" w:cs="Times New Roman"/>
          <w:sz w:val="20"/>
          <w:szCs w:val="20"/>
        </w:rPr>
        <w:t xml:space="preserve"> physical activity in </w:t>
      </w:r>
      <w:r w:rsidR="001A7B8D" w:rsidRPr="00BF1997">
        <w:rPr>
          <w:rFonts w:ascii="Times New Roman" w:eastAsia="Calibri" w:hAnsi="Times New Roman" w:cs="Times New Roman"/>
          <w:sz w:val="20"/>
          <w:szCs w:val="20"/>
        </w:rPr>
        <w:t>422,38</w:t>
      </w:r>
      <w:r w:rsidR="0045193A">
        <w:rPr>
          <w:rFonts w:ascii="Times New Roman" w:eastAsia="Calibri" w:hAnsi="Times New Roman" w:cs="Times New Roman"/>
          <w:sz w:val="20"/>
          <w:szCs w:val="20"/>
        </w:rPr>
        <w:t>8</w:t>
      </w:r>
      <w:r w:rsidR="0045597F" w:rsidRPr="00BF1997">
        <w:rPr>
          <w:rFonts w:ascii="Times New Roman" w:eastAsia="Calibri" w:hAnsi="Times New Roman" w:cs="Times New Roman"/>
          <w:sz w:val="20"/>
          <w:szCs w:val="20"/>
        </w:rPr>
        <w:t xml:space="preserve"> UK men and women, UK Biobank, 2006-201</w:t>
      </w:r>
      <w:r w:rsidR="0045193A">
        <w:rPr>
          <w:rFonts w:ascii="Times New Roman" w:eastAsia="Calibri" w:hAnsi="Times New Roman" w:cs="Times New Roman"/>
          <w:sz w:val="20"/>
          <w:szCs w:val="20"/>
        </w:rPr>
        <w:t>6</w:t>
      </w:r>
      <w:r w:rsidR="00F3214E" w:rsidRPr="00BF1997">
        <w:rPr>
          <w:rFonts w:ascii="Times New Roman" w:eastAsia="Calibri" w:hAnsi="Times New Roman" w:cs="Times New Roman"/>
          <w:sz w:val="20"/>
          <w:szCs w:val="20"/>
        </w:rPr>
        <w:t xml:space="preserve">, excluding those who died within the first </w:t>
      </w:r>
      <w:r w:rsidR="00C15F25" w:rsidRPr="00BF1997">
        <w:rPr>
          <w:rFonts w:ascii="Times New Roman" w:eastAsia="Calibri" w:hAnsi="Times New Roman" w:cs="Times New Roman"/>
          <w:sz w:val="20"/>
          <w:szCs w:val="20"/>
        </w:rPr>
        <w:t xml:space="preserve">two </w:t>
      </w:r>
      <w:r w:rsidR="00F3214E" w:rsidRPr="00BF1997">
        <w:rPr>
          <w:rFonts w:ascii="Times New Roman" w:eastAsia="Calibri" w:hAnsi="Times New Roman" w:cs="Times New Roman"/>
          <w:sz w:val="20"/>
          <w:szCs w:val="20"/>
        </w:rPr>
        <w:t>year</w:t>
      </w:r>
      <w:r w:rsidR="00C15F25" w:rsidRPr="00BF1997">
        <w:rPr>
          <w:rFonts w:ascii="Times New Roman" w:eastAsia="Calibri" w:hAnsi="Times New Roman" w:cs="Times New Roman"/>
          <w:sz w:val="20"/>
          <w:szCs w:val="20"/>
        </w:rPr>
        <w:t>s</w:t>
      </w:r>
      <w:r w:rsidR="00F3214E" w:rsidRPr="00BF1997">
        <w:rPr>
          <w:rFonts w:ascii="Times New Roman" w:eastAsia="Calibri" w:hAnsi="Times New Roman" w:cs="Times New Roman"/>
          <w:sz w:val="20"/>
          <w:szCs w:val="20"/>
        </w:rPr>
        <w:t xml:space="preserve"> of follow </w:t>
      </w:r>
      <w:r w:rsidR="001A7B8D" w:rsidRPr="00BF1997">
        <w:rPr>
          <w:rFonts w:ascii="Times New Roman" w:eastAsia="Calibri" w:hAnsi="Times New Roman" w:cs="Times New Roman"/>
          <w:sz w:val="20"/>
          <w:szCs w:val="20"/>
        </w:rPr>
        <w:t>(</w:t>
      </w:r>
      <w:r w:rsidR="0045193A">
        <w:rPr>
          <w:rFonts w:ascii="Times New Roman" w:eastAsia="Calibri" w:hAnsi="Times New Roman" w:cs="Times New Roman"/>
          <w:sz w:val="20"/>
          <w:szCs w:val="20"/>
        </w:rPr>
        <w:t>7,657</w:t>
      </w:r>
      <w:r w:rsidR="001A7B8D" w:rsidRPr="00BF1997">
        <w:rPr>
          <w:rFonts w:ascii="Times New Roman" w:eastAsia="Calibri" w:hAnsi="Times New Roman" w:cs="Times New Roman"/>
          <w:sz w:val="20"/>
          <w:szCs w:val="20"/>
        </w:rPr>
        <w:t xml:space="preserve"> mortality cases</w:t>
      </w:r>
      <w:r w:rsidR="00C15F25" w:rsidRPr="00BF1997">
        <w:rPr>
          <w:rFonts w:ascii="Times New Roman" w:eastAsia="Calibri" w:hAnsi="Times New Roman" w:cs="Times New Roman"/>
          <w:sz w:val="20"/>
          <w:szCs w:val="20"/>
        </w:rPr>
        <w:t xml:space="preserve"> left</w:t>
      </w:r>
      <w:r w:rsidR="001A7B8D" w:rsidRPr="00BF1997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404"/>
        <w:gridCol w:w="2401"/>
        <w:gridCol w:w="2401"/>
        <w:gridCol w:w="2401"/>
        <w:gridCol w:w="2401"/>
      </w:tblGrid>
      <w:tr w:rsidR="00CB50BF" w:rsidRPr="00BF1997" w:rsidTr="00CB50BF">
        <w:trPr>
          <w:trHeight w:val="340"/>
        </w:trPr>
        <w:tc>
          <w:tcPr>
            <w:tcW w:w="1612" w:type="pct"/>
            <w:gridSpan w:val="2"/>
            <w:tcBorders>
              <w:bottom w:val="nil"/>
            </w:tcBorders>
            <w:vAlign w:val="center"/>
          </w:tcPr>
          <w:p w:rsidR="00CB50BF" w:rsidRPr="00BF1997" w:rsidRDefault="00CB50BF" w:rsidP="00455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Substitution of screen time</w:t>
            </w:r>
          </w:p>
        </w:tc>
        <w:tc>
          <w:tcPr>
            <w:tcW w:w="847" w:type="pct"/>
            <w:tcBorders>
              <w:bottom w:val="nil"/>
            </w:tcBorders>
            <w:vAlign w:val="center"/>
          </w:tcPr>
          <w:p w:rsidR="00CB50BF" w:rsidRPr="00BF1997" w:rsidRDefault="00CB50BF" w:rsidP="00455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nil"/>
            </w:tcBorders>
            <w:vAlign w:val="center"/>
          </w:tcPr>
          <w:p w:rsidR="00CB50BF" w:rsidRPr="00BF1997" w:rsidRDefault="00CB50BF" w:rsidP="00455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nil"/>
            </w:tcBorders>
            <w:vAlign w:val="center"/>
          </w:tcPr>
          <w:p w:rsidR="00CB50BF" w:rsidRPr="00BF1997" w:rsidRDefault="00CB50BF" w:rsidP="0045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nil"/>
            </w:tcBorders>
            <w:vAlign w:val="center"/>
          </w:tcPr>
          <w:p w:rsidR="00CB50BF" w:rsidRPr="00BF1997" w:rsidRDefault="00CB50BF" w:rsidP="00455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6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 1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5D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Daily-life activities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5D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426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Structured exercise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6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51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(0.94-0.97)</w:t>
            </w:r>
            <w:r w:rsidR="005002FF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4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91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 0.</w:t>
            </w:r>
            <w:r w:rsidR="00913F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(0.86-0.93)</w:t>
            </w:r>
            <w:r w:rsidR="005002FF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61A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31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Walking for pleasure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31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Light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31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Heavy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31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Strenuous sports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315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Other exercise</w:t>
            </w: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91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0.96 (0.93-0.9</w:t>
            </w:r>
            <w:r w:rsidR="00913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122CC"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†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51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51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81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91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913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913F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913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3F07"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‡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51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5133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02FF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85C9A" w:rsidRPr="00BF1997" w:rsidTr="00CB50BF">
        <w:trPr>
          <w:trHeight w:val="340"/>
        </w:trPr>
        <w:tc>
          <w:tcPr>
            <w:tcW w:w="1612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E11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Substitution of TV viewing time</w:t>
            </w: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CE3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CE3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CE3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CE3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 1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Daily-life activities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8D0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Structured exercise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0.95 (0.9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-0.97)</w:t>
            </w:r>
            <w:r w:rsidR="005A4281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4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0.89 (0.8</w:t>
            </w:r>
            <w:r w:rsidR="000D5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4281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34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Walking for pleasure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Light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34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Heavy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Strenuous sports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34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Other exercise</w:t>
            </w: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04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0.95 (0.92-0.98)</w:t>
            </w:r>
            <w:r w:rsidR="004122CC"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†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6A3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6A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6A3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4C39"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2DE1"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‡</w:t>
            </w:r>
          </w:p>
        </w:tc>
        <w:tc>
          <w:tcPr>
            <w:tcW w:w="847" w:type="pct"/>
            <w:tcBorders>
              <w:top w:val="nil"/>
              <w:bottom w:val="dotted" w:sz="4" w:space="0" w:color="auto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6A3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4C39"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85C9A" w:rsidRPr="00BF1997" w:rsidTr="00CB50BF">
        <w:trPr>
          <w:trHeight w:val="340"/>
        </w:trPr>
        <w:tc>
          <w:tcPr>
            <w:tcW w:w="1612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CB5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Substitution of computer time</w:t>
            </w: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tted" w:sz="4" w:space="0" w:color="auto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CB5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Men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A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03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 1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03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Daily-life activities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03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3E0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34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Structured exercise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E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0.98 (0.96-1.00)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4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E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2E4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2E4D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216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4C39"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D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D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Walking for pleasure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D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Light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D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Heavy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D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Strenuous sports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D5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Other exercise</w:t>
            </w: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946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946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A16AA6" w:rsidP="00A1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985C9A"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5C9A" w:rsidRPr="00BF1997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5C9A"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1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2E4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2E4D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AA6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1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2E4D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4D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1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953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A16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AA6" w:rsidRPr="00BF199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F32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Women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E11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E4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 1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E4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Daily-life activities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E4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E4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402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Structured exercise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AE4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16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0.94 (0.9</w:t>
            </w:r>
            <w:r w:rsidR="00216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-0.97)</w:t>
            </w:r>
            <w:r w:rsidR="004C2DE1"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†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04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4C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4C2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216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216F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2DE1"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‡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2C0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A" w:rsidRPr="00BF1997" w:rsidTr="00CB50BF">
        <w:trPr>
          <w:trHeight w:val="34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33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848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3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Walking for pleasure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3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Light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3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Heavy DIY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3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Strenuous sports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985C9A" w:rsidRPr="00BF1997" w:rsidRDefault="00985C9A" w:rsidP="00D33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b/>
                <w:sz w:val="20"/>
                <w:szCs w:val="20"/>
              </w:rPr>
              <w:t>Other exercise</w:t>
            </w:r>
          </w:p>
        </w:tc>
      </w:tr>
      <w:tr w:rsidR="002E4D85" w:rsidRPr="00BF1997" w:rsidTr="00CB50BF">
        <w:trPr>
          <w:trHeight w:val="340"/>
        </w:trPr>
        <w:tc>
          <w:tcPr>
            <w:tcW w:w="764" w:type="pct"/>
            <w:tcBorders>
              <w:top w:val="nil"/>
            </w:tcBorders>
            <w:vAlign w:val="center"/>
          </w:tcPr>
          <w:p w:rsidR="002E4D85" w:rsidRPr="00BF1997" w:rsidRDefault="002E4D85" w:rsidP="002C0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</w:tcBorders>
            <w:vAlign w:val="center"/>
          </w:tcPr>
          <w:p w:rsidR="002E4D85" w:rsidRPr="00BF1997" w:rsidRDefault="002E4D85" w:rsidP="002E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†</w:t>
            </w:r>
          </w:p>
        </w:tc>
        <w:tc>
          <w:tcPr>
            <w:tcW w:w="847" w:type="pct"/>
            <w:tcBorders>
              <w:top w:val="nil"/>
            </w:tcBorders>
            <w:vAlign w:val="center"/>
          </w:tcPr>
          <w:p w:rsidR="002E4D85" w:rsidRPr="00BF1997" w:rsidRDefault="002E4D85" w:rsidP="0089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</w:tcBorders>
            <w:vAlign w:val="center"/>
          </w:tcPr>
          <w:p w:rsidR="002E4D85" w:rsidRPr="00BF1997" w:rsidRDefault="002E4D85" w:rsidP="002E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†</w:t>
            </w:r>
          </w:p>
        </w:tc>
        <w:tc>
          <w:tcPr>
            <w:tcW w:w="847" w:type="pct"/>
            <w:tcBorders>
              <w:top w:val="nil"/>
            </w:tcBorders>
            <w:vAlign w:val="center"/>
          </w:tcPr>
          <w:p w:rsidR="002E4D85" w:rsidRPr="00BF1997" w:rsidRDefault="002E4D85" w:rsidP="0089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</w:tcBorders>
            <w:vAlign w:val="center"/>
          </w:tcPr>
          <w:p w:rsidR="002E4D85" w:rsidRPr="00BF1997" w:rsidRDefault="002E4D85" w:rsidP="00894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19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199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‡</w:t>
            </w:r>
          </w:p>
        </w:tc>
      </w:tr>
    </w:tbl>
    <w:p w:rsidR="00F3214E" w:rsidRPr="00BF1997" w:rsidRDefault="00F3214E" w:rsidP="00F32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997">
        <w:rPr>
          <w:rFonts w:ascii="Times New Roman" w:hAnsi="Times New Roman" w:cs="Times New Roman"/>
          <w:sz w:val="20"/>
          <w:szCs w:val="20"/>
        </w:rPr>
        <w:t xml:space="preserve">Models </w:t>
      </w:r>
      <w:r w:rsidR="00661443" w:rsidRPr="00BF1997">
        <w:rPr>
          <w:rFonts w:ascii="Times New Roman" w:hAnsi="Times New Roman" w:cs="Times New Roman"/>
          <w:sz w:val="20"/>
          <w:szCs w:val="20"/>
        </w:rPr>
        <w:t>have omitted the sedentary behaviour component</w:t>
      </w:r>
      <w:r w:rsidRPr="00BF1997">
        <w:rPr>
          <w:rFonts w:ascii="Times New Roman" w:hAnsi="Times New Roman" w:cs="Times New Roman"/>
          <w:sz w:val="20"/>
          <w:szCs w:val="20"/>
        </w:rPr>
        <w:t xml:space="preserve"> </w:t>
      </w:r>
      <w:r w:rsidR="0045597F" w:rsidRPr="00BF1997">
        <w:rPr>
          <w:rFonts w:ascii="Times New Roman" w:hAnsi="Times New Roman" w:cs="Times New Roman"/>
          <w:sz w:val="20"/>
          <w:szCs w:val="20"/>
        </w:rPr>
        <w:t>under study</w:t>
      </w:r>
      <w:r w:rsidRPr="00BF1997">
        <w:rPr>
          <w:rFonts w:ascii="Times New Roman" w:hAnsi="Times New Roman" w:cs="Times New Roman"/>
          <w:sz w:val="20"/>
          <w:szCs w:val="20"/>
        </w:rPr>
        <w:t xml:space="preserve">, </w:t>
      </w:r>
      <w:r w:rsidR="00CB50BF" w:rsidRPr="00BF1997">
        <w:rPr>
          <w:rFonts w:ascii="Times New Roman" w:hAnsi="Times New Roman" w:cs="Times New Roman"/>
          <w:sz w:val="20"/>
          <w:szCs w:val="20"/>
        </w:rPr>
        <w:t>and are adjusted for</w:t>
      </w:r>
      <w:r w:rsidR="006D4EAA" w:rsidRPr="00BF1997">
        <w:rPr>
          <w:rFonts w:ascii="Times New Roman" w:hAnsi="Times New Roman" w:cs="Times New Roman"/>
          <w:sz w:val="20"/>
          <w:szCs w:val="20"/>
        </w:rPr>
        <w:t xml:space="preserve"> total </w:t>
      </w:r>
      <w:r w:rsidR="00961F21" w:rsidRPr="00BF1997">
        <w:rPr>
          <w:rFonts w:ascii="Times New Roman" w:hAnsi="Times New Roman" w:cs="Times New Roman"/>
          <w:sz w:val="20"/>
          <w:szCs w:val="20"/>
        </w:rPr>
        <w:t>discretionary</w:t>
      </w:r>
      <w:r w:rsidR="006D4EAA" w:rsidRPr="00BF1997">
        <w:rPr>
          <w:rFonts w:ascii="Times New Roman" w:hAnsi="Times New Roman" w:cs="Times New Roman"/>
          <w:sz w:val="20"/>
          <w:szCs w:val="20"/>
        </w:rPr>
        <w:t xml:space="preserve"> time,</w:t>
      </w:r>
      <w:r w:rsidR="00CB50BF" w:rsidRPr="00BF1997">
        <w:rPr>
          <w:rFonts w:ascii="Times New Roman" w:hAnsi="Times New Roman" w:cs="Times New Roman"/>
          <w:sz w:val="20"/>
          <w:szCs w:val="20"/>
        </w:rPr>
        <w:t xml:space="preserve"> </w:t>
      </w:r>
      <w:r w:rsidRPr="00BF1997">
        <w:rPr>
          <w:rFonts w:ascii="Times New Roman" w:hAnsi="Times New Roman" w:cs="Times New Roman"/>
          <w:sz w:val="20"/>
          <w:szCs w:val="20"/>
        </w:rPr>
        <w:t>sex, ethnicity, socio-economic status, employment status, smoking status,  alcohol , fruit and vegetable, processed and red meat, salt and oily fish intake, sleep duration, blood pressure lowering medication, dyslipidaemia medication, personal diabetes history and parental history of CVD</w:t>
      </w:r>
      <w:r w:rsidR="001A460B" w:rsidRPr="00BF1997">
        <w:rPr>
          <w:rFonts w:ascii="Times New Roman" w:hAnsi="Times New Roman" w:cs="Times New Roman"/>
          <w:sz w:val="20"/>
          <w:szCs w:val="20"/>
        </w:rPr>
        <w:t>/diabetes</w:t>
      </w:r>
      <w:r w:rsidRPr="00BF1997">
        <w:rPr>
          <w:rFonts w:ascii="Times New Roman" w:hAnsi="Times New Roman" w:cs="Times New Roman"/>
          <w:sz w:val="20"/>
          <w:szCs w:val="20"/>
        </w:rPr>
        <w:t xml:space="preserve"> and cancer. </w:t>
      </w:r>
      <w:r w:rsidR="006D4EAA" w:rsidRPr="00BF1997">
        <w:rPr>
          <w:rFonts w:ascii="Times New Roman" w:hAnsi="Times New Roman" w:cs="Times New Roman"/>
          <w:sz w:val="20"/>
          <w:szCs w:val="20"/>
        </w:rPr>
        <w:t xml:space="preserve"> Model for TV viewing substitution is adjusted for computer time and vice versa.</w:t>
      </w:r>
    </w:p>
    <w:p w:rsidR="000A7B02" w:rsidRPr="00BF1997" w:rsidRDefault="004122CC" w:rsidP="005002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1997">
        <w:rPr>
          <w:rFonts w:ascii="Times New Roman" w:hAnsi="Times New Roman" w:cs="Times New Roman"/>
          <w:sz w:val="20"/>
          <w:szCs w:val="20"/>
        </w:rPr>
        <w:t>*</w:t>
      </w:r>
      <w:r w:rsidR="005002FF" w:rsidRPr="00BF1997">
        <w:rPr>
          <w:rFonts w:ascii="Times New Roman" w:hAnsi="Times New Roman" w:cs="Times New Roman"/>
          <w:sz w:val="20"/>
          <w:szCs w:val="20"/>
        </w:rPr>
        <w:t>p&lt;0.001</w:t>
      </w:r>
      <w:r w:rsidRPr="00BF1997">
        <w:rPr>
          <w:rFonts w:ascii="Times New Roman" w:hAnsi="Times New Roman" w:cs="Times New Roman"/>
          <w:sz w:val="20"/>
          <w:szCs w:val="20"/>
        </w:rPr>
        <w:t xml:space="preserve">; </w:t>
      </w:r>
      <w:r w:rsidRPr="00BF1997">
        <w:rPr>
          <w:rFonts w:ascii="Times New Roman" w:hAnsi="Times New Roman" w:cs="Times New Roman"/>
          <w:color w:val="333333"/>
          <w:sz w:val="20"/>
          <w:szCs w:val="20"/>
        </w:rPr>
        <w:t>†</w:t>
      </w:r>
      <w:r w:rsidRPr="00BF1997">
        <w:rPr>
          <w:rFonts w:ascii="Times New Roman" w:hAnsi="Times New Roman" w:cs="Times New Roman"/>
          <w:sz w:val="20"/>
          <w:szCs w:val="20"/>
        </w:rPr>
        <w:t xml:space="preserve">p&lt;0.01; </w:t>
      </w:r>
      <w:r w:rsidRPr="00BF1997">
        <w:rPr>
          <w:rFonts w:ascii="Times New Roman" w:hAnsi="Times New Roman" w:cs="Times New Roman"/>
          <w:color w:val="333333"/>
          <w:sz w:val="20"/>
          <w:szCs w:val="20"/>
        </w:rPr>
        <w:t>‡</w:t>
      </w:r>
      <w:r w:rsidRPr="00BF1997">
        <w:rPr>
          <w:rFonts w:ascii="Times New Roman" w:hAnsi="Times New Roman" w:cs="Times New Roman"/>
          <w:sz w:val="20"/>
          <w:szCs w:val="20"/>
        </w:rPr>
        <w:t xml:space="preserve">p&lt;0.05    </w:t>
      </w:r>
    </w:p>
    <w:sectPr w:rsidR="000A7B02" w:rsidRPr="00BF1997" w:rsidSect="00F321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AE"/>
    <w:rsid w:val="0001280F"/>
    <w:rsid w:val="00034C39"/>
    <w:rsid w:val="00041115"/>
    <w:rsid w:val="000A1E24"/>
    <w:rsid w:val="000A7B02"/>
    <w:rsid w:val="000B0699"/>
    <w:rsid w:val="000C56B0"/>
    <w:rsid w:val="000D5487"/>
    <w:rsid w:val="001A460B"/>
    <w:rsid w:val="001A7B8D"/>
    <w:rsid w:val="001C45AF"/>
    <w:rsid w:val="001F63A8"/>
    <w:rsid w:val="00216FDE"/>
    <w:rsid w:val="00233195"/>
    <w:rsid w:val="00283ADA"/>
    <w:rsid w:val="002C002D"/>
    <w:rsid w:val="002E36F3"/>
    <w:rsid w:val="002E4D85"/>
    <w:rsid w:val="00345B66"/>
    <w:rsid w:val="00381DFD"/>
    <w:rsid w:val="003A0B57"/>
    <w:rsid w:val="003B0BC0"/>
    <w:rsid w:val="004122CC"/>
    <w:rsid w:val="0045193A"/>
    <w:rsid w:val="00453287"/>
    <w:rsid w:val="0045597F"/>
    <w:rsid w:val="00463451"/>
    <w:rsid w:val="004C2DE1"/>
    <w:rsid w:val="005002FF"/>
    <w:rsid w:val="00512979"/>
    <w:rsid w:val="0051332B"/>
    <w:rsid w:val="0051654F"/>
    <w:rsid w:val="005963C2"/>
    <w:rsid w:val="005A4281"/>
    <w:rsid w:val="00622430"/>
    <w:rsid w:val="00661443"/>
    <w:rsid w:val="00672CAC"/>
    <w:rsid w:val="006818A9"/>
    <w:rsid w:val="006A054C"/>
    <w:rsid w:val="006A3222"/>
    <w:rsid w:val="006D4EAA"/>
    <w:rsid w:val="00756D7E"/>
    <w:rsid w:val="00781A70"/>
    <w:rsid w:val="008005B4"/>
    <w:rsid w:val="00834AD8"/>
    <w:rsid w:val="0089532C"/>
    <w:rsid w:val="009129B3"/>
    <w:rsid w:val="00913F07"/>
    <w:rsid w:val="009271D4"/>
    <w:rsid w:val="00946AAF"/>
    <w:rsid w:val="00953417"/>
    <w:rsid w:val="00961F21"/>
    <w:rsid w:val="00985C9A"/>
    <w:rsid w:val="009C465E"/>
    <w:rsid w:val="009F08AE"/>
    <w:rsid w:val="00A16AA6"/>
    <w:rsid w:val="00A91C50"/>
    <w:rsid w:val="00B04901"/>
    <w:rsid w:val="00B312E3"/>
    <w:rsid w:val="00BF1997"/>
    <w:rsid w:val="00BF4C94"/>
    <w:rsid w:val="00C04BC2"/>
    <w:rsid w:val="00C15F25"/>
    <w:rsid w:val="00C6303D"/>
    <w:rsid w:val="00CB50BF"/>
    <w:rsid w:val="00CF3A38"/>
    <w:rsid w:val="00D22E14"/>
    <w:rsid w:val="00D46032"/>
    <w:rsid w:val="00E1051C"/>
    <w:rsid w:val="00E93C99"/>
    <w:rsid w:val="00EB6E42"/>
    <w:rsid w:val="00F3214E"/>
    <w:rsid w:val="00F84DFC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A2B4"/>
  <w15:docId w15:val="{B8067EAD-8430-4567-A212-F80813B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Wijndaele</dc:creator>
  <cp:lastModifiedBy>Ken Wilson</cp:lastModifiedBy>
  <cp:revision>2</cp:revision>
  <dcterms:created xsi:type="dcterms:W3CDTF">2017-01-11T15:47:00Z</dcterms:created>
  <dcterms:modified xsi:type="dcterms:W3CDTF">2017-01-11T15:47:00Z</dcterms:modified>
</cp:coreProperties>
</file>