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54635" w14:textId="1C6655E1" w:rsidR="00EE2E50" w:rsidRDefault="00A65B3B" w:rsidP="005F1B82">
      <w:r>
        <w:rPr>
          <w:rFonts w:ascii="Times New Roman" w:hAnsi="Times New Roman" w:cs="Times New Roman"/>
          <w:b/>
          <w:bCs/>
          <w:sz w:val="24"/>
        </w:rPr>
        <w:t>Supplemental</w:t>
      </w:r>
      <w:r w:rsidR="005F1B82">
        <w:rPr>
          <w:rFonts w:ascii="Times New Roman" w:hAnsi="Times New Roman" w:cs="Times New Roman"/>
          <w:b/>
          <w:bCs/>
          <w:sz w:val="24"/>
        </w:rPr>
        <w:t xml:space="preserve"> Digital Content </w:t>
      </w:r>
      <w:r w:rsidR="00464AFD">
        <w:rPr>
          <w:rFonts w:ascii="Times New Roman" w:hAnsi="Times New Roman" w:cs="Times New Roman"/>
          <w:b/>
          <w:bCs/>
          <w:sz w:val="24"/>
        </w:rPr>
        <w:t>1</w:t>
      </w:r>
      <w:r w:rsidR="005F1B82" w:rsidRPr="00DB3687">
        <w:rPr>
          <w:rFonts w:ascii="Times New Roman" w:hAnsi="Times New Roman" w:cs="Times New Roman"/>
          <w:b/>
          <w:bCs/>
          <w:sz w:val="24"/>
        </w:rPr>
        <w:t xml:space="preserve">. </w:t>
      </w:r>
      <w:r w:rsidRPr="00464AFD">
        <w:rPr>
          <w:rFonts w:ascii="Times New Roman" w:hAnsi="Times New Roman" w:cs="Times New Roman"/>
          <w:sz w:val="24"/>
        </w:rPr>
        <w:t>Metabolic data</w:t>
      </w:r>
      <w:r w:rsidR="005F1B82" w:rsidRPr="00464AFD">
        <w:rPr>
          <w:rFonts w:ascii="Times New Roman" w:hAnsi="Times New Roman" w:cs="Times New Roman"/>
          <w:sz w:val="24"/>
        </w:rPr>
        <w:t xml:space="preserve"> by activities</w:t>
      </w:r>
      <w:r w:rsidR="005F1B82" w:rsidRPr="00464AFD">
        <w:rPr>
          <w:rFonts w:ascii="Times New Roman" w:hAnsi="Times New Roman" w:cs="Times New Roman"/>
          <w:sz w:val="24"/>
          <w:szCs w:val="24"/>
        </w:rPr>
        <w:t xml:space="preserve"> for indirect calorimetry</w:t>
      </w:r>
    </w:p>
    <w:tbl>
      <w:tblPr>
        <w:tblW w:w="13792" w:type="dxa"/>
        <w:tblInd w:w="-1034" w:type="dxa"/>
        <w:tblLook w:val="04A0" w:firstRow="1" w:lastRow="0" w:firstColumn="1" w:lastColumn="0" w:noHBand="0" w:noVBand="1"/>
      </w:tblPr>
      <w:tblGrid>
        <w:gridCol w:w="1739"/>
        <w:gridCol w:w="526"/>
        <w:gridCol w:w="329"/>
        <w:gridCol w:w="1248"/>
        <w:gridCol w:w="1303"/>
        <w:gridCol w:w="1559"/>
        <w:gridCol w:w="1276"/>
        <w:gridCol w:w="1559"/>
        <w:gridCol w:w="1418"/>
        <w:gridCol w:w="1417"/>
        <w:gridCol w:w="1418"/>
      </w:tblGrid>
      <w:tr w:rsidR="005F1B82" w:rsidRPr="009C6271" w14:paraId="22B41CF9" w14:textId="77777777" w:rsidTr="005F1B82">
        <w:trPr>
          <w:trHeight w:val="350"/>
        </w:trPr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E0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Activity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D49C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n-AU"/>
              </w:rPr>
              <w:t>n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19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kcal/min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7F47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Min - Max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61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L/min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E5348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Min - Max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BEF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ml/kg/min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CBB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Min - Max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312D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METs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67B4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Min - Max</w:t>
            </w:r>
          </w:p>
        </w:tc>
      </w:tr>
      <w:tr w:rsidR="005F1B82" w:rsidRPr="009C6271" w14:paraId="7CF83ACF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4F8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EE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BEE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306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218D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9FB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DE38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7B8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0C168AF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57DE0F2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2DF7EE99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9F509C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288473B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78F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8D9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0DE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69A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0.17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511F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7.89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023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3.59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12.09</w:t>
            </w:r>
          </w:p>
        </w:tc>
        <w:tc>
          <w:tcPr>
            <w:tcW w:w="1417" w:type="dxa"/>
            <w:vAlign w:val="center"/>
          </w:tcPr>
          <w:p w14:paraId="6861894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</w:p>
        </w:tc>
        <w:tc>
          <w:tcPr>
            <w:tcW w:w="1418" w:type="dxa"/>
            <w:vAlign w:val="center"/>
          </w:tcPr>
          <w:p w14:paraId="00DCB42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</w:p>
        </w:tc>
      </w:tr>
      <w:tr w:rsidR="005F1B82" w:rsidRPr="009C6271" w14:paraId="6AD4CE15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B89206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6ADC77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9AB2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1.06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0E7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0.81 - 1.31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3DB2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554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0.17 - 0.27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6924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8.57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C56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5.78 - 12.09</w:t>
            </w:r>
          </w:p>
        </w:tc>
        <w:tc>
          <w:tcPr>
            <w:tcW w:w="1417" w:type="dxa"/>
            <w:vAlign w:val="center"/>
          </w:tcPr>
          <w:p w14:paraId="0B6372D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</w:p>
        </w:tc>
        <w:tc>
          <w:tcPr>
            <w:tcW w:w="1418" w:type="dxa"/>
            <w:vAlign w:val="center"/>
          </w:tcPr>
          <w:p w14:paraId="0138605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</w:p>
        </w:tc>
      </w:tr>
      <w:tr w:rsidR="005F1B82" w:rsidRPr="009C6271" w14:paraId="47B8D430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0F2EBB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249F3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B45B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F1D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0.91 - 2.15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31EA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58F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0.19 - 0.42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EDE3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7.05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CAE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3.59 - 10.18</w:t>
            </w:r>
          </w:p>
        </w:tc>
        <w:tc>
          <w:tcPr>
            <w:tcW w:w="1417" w:type="dxa"/>
            <w:vAlign w:val="center"/>
          </w:tcPr>
          <w:p w14:paraId="6B18FC5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</w:p>
        </w:tc>
        <w:tc>
          <w:tcPr>
            <w:tcW w:w="1418" w:type="dxa"/>
            <w:vAlign w:val="center"/>
          </w:tcPr>
          <w:p w14:paraId="389503A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</w:p>
        </w:tc>
      </w:tr>
      <w:tr w:rsidR="005F1B82" w:rsidRPr="009C6271" w14:paraId="746AEB74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EB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TV viewing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8A50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8CC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C32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6C1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97B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540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3A251AB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3C7F22E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51545994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D7C4C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24A558C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B39C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5958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692C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506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0.17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B9DE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8.29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142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5.68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12.98</w:t>
            </w:r>
          </w:p>
        </w:tc>
        <w:tc>
          <w:tcPr>
            <w:tcW w:w="1417" w:type="dxa"/>
            <w:vAlign w:val="center"/>
          </w:tcPr>
          <w:p w14:paraId="33643F8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1.09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0.16</w:t>
            </w:r>
          </w:p>
        </w:tc>
        <w:tc>
          <w:tcPr>
            <w:tcW w:w="1418" w:type="dxa"/>
            <w:vAlign w:val="center"/>
          </w:tcPr>
          <w:p w14:paraId="27E683A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0.84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1.81</w:t>
            </w:r>
          </w:p>
        </w:tc>
      </w:tr>
      <w:tr w:rsidR="005F1B82" w:rsidRPr="009C6271" w14:paraId="764ED99F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BFD756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58DED2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09B6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D5B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0.83 - 1.50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5BD6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06B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0.17 - 0.31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0365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9.10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0E45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5.95 - 12.98</w:t>
            </w:r>
          </w:p>
        </w:tc>
        <w:tc>
          <w:tcPr>
            <w:tcW w:w="1417" w:type="dxa"/>
            <w:vAlign w:val="center"/>
          </w:tcPr>
          <w:p w14:paraId="4A63F34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0.14</w:t>
            </w:r>
          </w:p>
        </w:tc>
        <w:tc>
          <w:tcPr>
            <w:tcW w:w="1418" w:type="dxa"/>
            <w:vAlign w:val="center"/>
          </w:tcPr>
          <w:p w14:paraId="7778F4A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0.84 - 1.56</w:t>
            </w:r>
          </w:p>
        </w:tc>
      </w:tr>
      <w:tr w:rsidR="005F1B82" w:rsidRPr="009C6271" w14:paraId="71C9AF40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FFAE0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0C554A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E923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D384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0.92 - 2.08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3E66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367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0.19 - 0.43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8264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7.28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803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5.68 - 10.87</w:t>
            </w:r>
          </w:p>
        </w:tc>
        <w:tc>
          <w:tcPr>
            <w:tcW w:w="1417" w:type="dxa"/>
            <w:vAlign w:val="center"/>
          </w:tcPr>
          <w:p w14:paraId="181316A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1.08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0.18</w:t>
            </w:r>
          </w:p>
        </w:tc>
        <w:tc>
          <w:tcPr>
            <w:tcW w:w="1418" w:type="dxa"/>
            <w:vAlign w:val="center"/>
          </w:tcPr>
          <w:p w14:paraId="2F5883E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0.90 - 1.81</w:t>
            </w:r>
          </w:p>
        </w:tc>
      </w:tr>
      <w:tr w:rsidR="005F1B82" w:rsidRPr="009C6271" w14:paraId="1A557C79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252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Computer game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E5EF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27B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717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E84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C3E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8C8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1DF9CF9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139D731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3DCABA57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94E122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568DB1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FD87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019F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0.67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0A5D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212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0.14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F3B7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8.55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38D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5.39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12.10</w:t>
            </w:r>
          </w:p>
        </w:tc>
        <w:tc>
          <w:tcPr>
            <w:tcW w:w="1417" w:type="dxa"/>
            <w:vAlign w:val="center"/>
          </w:tcPr>
          <w:p w14:paraId="35059C0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1.13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0.18</w:t>
            </w:r>
          </w:p>
        </w:tc>
        <w:tc>
          <w:tcPr>
            <w:tcW w:w="1418" w:type="dxa"/>
            <w:vAlign w:val="center"/>
          </w:tcPr>
          <w:p w14:paraId="33401DF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0.75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1.83</w:t>
            </w:r>
          </w:p>
        </w:tc>
      </w:tr>
      <w:tr w:rsidR="005F1B82" w:rsidRPr="009C6271" w14:paraId="5528BD50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55B702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FE9514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8F2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586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0.67 - 1.50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453A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0.24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B90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0.14 - 0.31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D3F4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9.50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586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5.70 - 12.10</w:t>
            </w:r>
          </w:p>
        </w:tc>
        <w:tc>
          <w:tcPr>
            <w:tcW w:w="1417" w:type="dxa"/>
            <w:vAlign w:val="center"/>
          </w:tcPr>
          <w:p w14:paraId="7F26ECD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0.17</w:t>
            </w:r>
          </w:p>
        </w:tc>
        <w:tc>
          <w:tcPr>
            <w:tcW w:w="1418" w:type="dxa"/>
            <w:vAlign w:val="center"/>
          </w:tcPr>
          <w:p w14:paraId="1358EA7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0.75 - 1.54</w:t>
            </w:r>
          </w:p>
        </w:tc>
      </w:tr>
      <w:tr w:rsidR="005F1B82" w:rsidRPr="009C6271" w14:paraId="35626CCD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F3823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16D7AE9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156D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1.41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E9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0.96 - 1.78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FBFC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FBD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0.19 - 0.38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2E47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7.38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352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5.39 - 9.56</w:t>
            </w:r>
          </w:p>
        </w:tc>
        <w:tc>
          <w:tcPr>
            <w:tcW w:w="1417" w:type="dxa"/>
            <w:vAlign w:val="center"/>
          </w:tcPr>
          <w:p w14:paraId="3B48C7C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0.20</w:t>
            </w:r>
          </w:p>
        </w:tc>
        <w:tc>
          <w:tcPr>
            <w:tcW w:w="1418" w:type="dxa"/>
            <w:vAlign w:val="center"/>
          </w:tcPr>
          <w:p w14:paraId="7225F62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0.75 - 1.83</w:t>
            </w:r>
          </w:p>
        </w:tc>
      </w:tr>
      <w:tr w:rsidR="005F1B82" w:rsidRPr="009C6271" w14:paraId="65240D6C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B48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Handheld e-game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ED13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D4F4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7FD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71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7CD4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047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4D5A188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146AED7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7FC29FA2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23CE5D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FB08F5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8CAD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F4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83D9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DB2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0.18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6D5A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9.12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94B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5.93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14.17</w:t>
            </w:r>
          </w:p>
        </w:tc>
        <w:tc>
          <w:tcPr>
            <w:tcW w:w="1417" w:type="dxa"/>
            <w:vAlign w:val="center"/>
          </w:tcPr>
          <w:p w14:paraId="6CCC541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0.18</w:t>
            </w:r>
          </w:p>
        </w:tc>
        <w:tc>
          <w:tcPr>
            <w:tcW w:w="1418" w:type="dxa"/>
            <w:vAlign w:val="center"/>
          </w:tcPr>
          <w:p w14:paraId="75C41E1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0.93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1.90</w:t>
            </w:r>
          </w:p>
        </w:tc>
      </w:tr>
      <w:tr w:rsidR="005F1B82" w:rsidRPr="009C6271" w14:paraId="3F76E95F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72F6D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1D75ADF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C3B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93D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0.85 - 1.70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17D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7B4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0.18 - 0.35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7EF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10.27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26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5.99 - 14.17</w:t>
            </w:r>
          </w:p>
        </w:tc>
        <w:tc>
          <w:tcPr>
            <w:tcW w:w="1417" w:type="dxa"/>
            <w:vAlign w:val="center"/>
          </w:tcPr>
          <w:p w14:paraId="4DE7C7F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0.16</w:t>
            </w:r>
          </w:p>
        </w:tc>
        <w:tc>
          <w:tcPr>
            <w:tcW w:w="1418" w:type="dxa"/>
            <w:vAlign w:val="center"/>
          </w:tcPr>
          <w:p w14:paraId="4FEFD97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0.94 - 1.50</w:t>
            </w:r>
          </w:p>
        </w:tc>
      </w:tr>
      <w:tr w:rsidR="005F1B82" w:rsidRPr="009C6271" w14:paraId="7019FECA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FE3C95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0B0C52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9721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1.49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CA4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0.94 - 2.24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ECB2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0.31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5ED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0.19 - 0.46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3D0E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7.79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A26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5.93 - 11.07</w:t>
            </w:r>
          </w:p>
        </w:tc>
        <w:tc>
          <w:tcPr>
            <w:tcW w:w="1417" w:type="dxa"/>
            <w:vAlign w:val="center"/>
          </w:tcPr>
          <w:p w14:paraId="267D644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0.20</w:t>
            </w:r>
          </w:p>
        </w:tc>
        <w:tc>
          <w:tcPr>
            <w:tcW w:w="1418" w:type="dxa"/>
            <w:vAlign w:val="center"/>
          </w:tcPr>
          <w:p w14:paraId="337D7C6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0.93 - 1.90</w:t>
            </w:r>
          </w:p>
        </w:tc>
      </w:tr>
      <w:tr w:rsidR="005F1B82" w:rsidRPr="009C6271" w14:paraId="6E16C6E5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BE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Writing/Coloring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7E1D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0EBE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69FC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C11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C97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089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75B8303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361F694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0B5723FF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D933ED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9AA0B4C" w14:textId="77777777" w:rsidR="005F1B82" w:rsidRPr="00F52798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2798">
              <w:rPr>
                <w:rFonts w:ascii="Times New Roman" w:eastAsia="Times New Roman" w:hAnsi="Times New Roman" w:cs="Times New Roman"/>
                <w:lang w:eastAsia="en-AU"/>
              </w:rPr>
              <w:t>55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05AB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1.44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254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0.91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E5D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0.30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3DA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0.19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81ED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9.71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CD0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5.41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15.99</w:t>
            </w:r>
          </w:p>
        </w:tc>
        <w:tc>
          <w:tcPr>
            <w:tcW w:w="1417" w:type="dxa"/>
            <w:vAlign w:val="center"/>
          </w:tcPr>
          <w:p w14:paraId="0D5AE0C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0.22</w:t>
            </w:r>
          </w:p>
        </w:tc>
        <w:tc>
          <w:tcPr>
            <w:tcW w:w="1418" w:type="dxa"/>
            <w:vAlign w:val="center"/>
          </w:tcPr>
          <w:p w14:paraId="726E44E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0.94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2.26</w:t>
            </w:r>
          </w:p>
        </w:tc>
      </w:tr>
      <w:tr w:rsidR="005F1B82" w:rsidRPr="009C6271" w14:paraId="310858B4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90CB6B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67C981F6" w14:textId="77777777" w:rsidR="005F1B82" w:rsidRPr="00F52798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F52798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962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439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0.91 - 1.82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8CCA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ADE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0.19 - 0.38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F809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10.86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E1B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7.12 - 15.99</w:t>
            </w:r>
          </w:p>
        </w:tc>
        <w:tc>
          <w:tcPr>
            <w:tcW w:w="1417" w:type="dxa"/>
            <w:vAlign w:val="center"/>
          </w:tcPr>
          <w:p w14:paraId="5586F54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0.17</w:t>
            </w:r>
          </w:p>
        </w:tc>
        <w:tc>
          <w:tcPr>
            <w:tcW w:w="1418" w:type="dxa"/>
            <w:vAlign w:val="center"/>
          </w:tcPr>
          <w:p w14:paraId="357DAAA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1.01 - 1.78</w:t>
            </w:r>
          </w:p>
        </w:tc>
      </w:tr>
      <w:tr w:rsidR="005F1B82" w:rsidRPr="009C6271" w14:paraId="2CCE04D6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3FC64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1A6B0A4" w14:textId="77777777" w:rsidR="005F1B82" w:rsidRPr="00F52798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F52798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60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1.58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0.30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9E5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1.08 - 2.18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6708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2EC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0.22 - 0.45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B46D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8.28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79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5.41 - 12.07</w:t>
            </w:r>
          </w:p>
        </w:tc>
        <w:tc>
          <w:tcPr>
            <w:tcW w:w="1417" w:type="dxa"/>
            <w:vAlign w:val="center"/>
          </w:tcPr>
          <w:p w14:paraId="1635FDB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1.24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0.26</w:t>
            </w:r>
          </w:p>
        </w:tc>
        <w:tc>
          <w:tcPr>
            <w:tcW w:w="1418" w:type="dxa"/>
            <w:vAlign w:val="center"/>
          </w:tcPr>
          <w:p w14:paraId="30544B0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0.94 - 2.26</w:t>
            </w:r>
          </w:p>
        </w:tc>
      </w:tr>
      <w:tr w:rsidR="005F1B82" w:rsidRPr="009C6271" w14:paraId="02F9153B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44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Standing activity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557E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909C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377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E3D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95C6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E45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5445A56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0EE85B0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65B8445C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8B02B50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97A5C5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5D3B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1.70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15D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D286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0.35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CEB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0.24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DE70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11.34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836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7.66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16.45</w:t>
            </w:r>
          </w:p>
        </w:tc>
        <w:tc>
          <w:tcPr>
            <w:tcW w:w="1417" w:type="dxa"/>
            <w:vAlign w:val="center"/>
          </w:tcPr>
          <w:p w14:paraId="7BDF3AF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1.50 – 0.23</w:t>
            </w:r>
          </w:p>
        </w:tc>
        <w:tc>
          <w:tcPr>
            <w:tcW w:w="1418" w:type="dxa"/>
            <w:vAlign w:val="center"/>
          </w:tcPr>
          <w:p w14:paraId="3DE7190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1.11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2.58</w:t>
            </w:r>
          </w:p>
        </w:tc>
      </w:tr>
      <w:tr w:rsidR="005F1B82" w:rsidRPr="009C6271" w14:paraId="726D9B6C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23724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FE5285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8DA0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1.53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611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1.15 - 2.06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A359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4B4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0.24 - 0.43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EF58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12.41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DC2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8.85 - 16.45</w:t>
            </w:r>
          </w:p>
        </w:tc>
        <w:tc>
          <w:tcPr>
            <w:tcW w:w="1417" w:type="dxa"/>
            <w:vAlign w:val="center"/>
          </w:tcPr>
          <w:p w14:paraId="2D303AA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1.50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</w:t>
            </w:r>
          </w:p>
        </w:tc>
        <w:tc>
          <w:tcPr>
            <w:tcW w:w="1418" w:type="dxa"/>
            <w:vAlign w:val="center"/>
          </w:tcPr>
          <w:p w14:paraId="2E46EFE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1.20 - 1.85</w:t>
            </w:r>
          </w:p>
        </w:tc>
      </w:tr>
      <w:tr w:rsidR="005F1B82" w:rsidRPr="009C6271" w14:paraId="25522BAD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F074C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lastRenderedPageBreak/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0BC913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E6B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1.90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7D4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1.32 - 2.77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D1BD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0.40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8AB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0.28 - 0.57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2EA7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10.02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BCC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7.66 - 13.03</w:t>
            </w:r>
          </w:p>
        </w:tc>
        <w:tc>
          <w:tcPr>
            <w:tcW w:w="1417" w:type="dxa"/>
            <w:vAlign w:val="center"/>
          </w:tcPr>
          <w:p w14:paraId="504FF6D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1.49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0.27</w:t>
            </w:r>
          </w:p>
        </w:tc>
        <w:tc>
          <w:tcPr>
            <w:tcW w:w="1418" w:type="dxa"/>
            <w:vAlign w:val="center"/>
          </w:tcPr>
          <w:p w14:paraId="26BC6A9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1.11 - 2.58</w:t>
            </w:r>
          </w:p>
        </w:tc>
      </w:tr>
      <w:tr w:rsidR="005F1B82" w:rsidRPr="009C6271" w14:paraId="52A7345C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93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Getting ready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B81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AA3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EB66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7C2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1F68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3CA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15801D8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6EF89CE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45D8BF84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3909857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D31498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86B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2.81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65E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1.64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4.32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B554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0.59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991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0.92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27FB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18.64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7B4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13.06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24.90</w:t>
            </w:r>
          </w:p>
        </w:tc>
        <w:tc>
          <w:tcPr>
            <w:tcW w:w="1417" w:type="dxa"/>
            <w:vAlign w:val="center"/>
          </w:tcPr>
          <w:p w14:paraId="5A4467A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2.49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0.45</w:t>
            </w:r>
          </w:p>
        </w:tc>
        <w:tc>
          <w:tcPr>
            <w:tcW w:w="1418" w:type="dxa"/>
            <w:vAlign w:val="center"/>
          </w:tcPr>
          <w:p w14:paraId="0D49088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1.67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4.01</w:t>
            </w:r>
          </w:p>
        </w:tc>
      </w:tr>
      <w:tr w:rsidR="005F1B82" w:rsidRPr="009C6271" w14:paraId="52B7705C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73805B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2B3F2FD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C25F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2.52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ADF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1.64 - 3.42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7FDD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0.53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9BE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0.33 - 0.71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351C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20.17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BC0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15.09 - 24.35</w:t>
            </w:r>
          </w:p>
        </w:tc>
        <w:tc>
          <w:tcPr>
            <w:tcW w:w="1417" w:type="dxa"/>
            <w:vAlign w:val="center"/>
          </w:tcPr>
          <w:p w14:paraId="438B315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2.48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0.44</w:t>
            </w:r>
          </w:p>
        </w:tc>
        <w:tc>
          <w:tcPr>
            <w:tcW w:w="1418" w:type="dxa"/>
            <w:vAlign w:val="center"/>
          </w:tcPr>
          <w:p w14:paraId="4DF1DCF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1.67 - 3.23</w:t>
            </w:r>
          </w:p>
        </w:tc>
      </w:tr>
      <w:tr w:rsidR="005F1B82" w:rsidRPr="009C6271" w14:paraId="6080F725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5E57D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585C5B1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09EC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3.18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504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1.98 - 4.32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98EE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0.66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2F5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0.42 - 0.92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6EA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16.75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2AF6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13.06 - 24.90</w:t>
            </w:r>
          </w:p>
        </w:tc>
        <w:tc>
          <w:tcPr>
            <w:tcW w:w="1417" w:type="dxa"/>
            <w:vAlign w:val="center"/>
          </w:tcPr>
          <w:p w14:paraId="2720B48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2.50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0.48</w:t>
            </w:r>
          </w:p>
        </w:tc>
        <w:tc>
          <w:tcPr>
            <w:tcW w:w="1418" w:type="dxa"/>
            <w:vAlign w:val="center"/>
          </w:tcPr>
          <w:p w14:paraId="2CB96C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1.73 - 4.01</w:t>
            </w:r>
          </w:p>
        </w:tc>
      </w:tr>
      <w:tr w:rsidR="005F1B82" w:rsidRPr="009C6271" w14:paraId="0B29C0FC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421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Slow Walk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1A18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9A1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D687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0CE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4969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F4A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6561836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68FB48E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33F04D0C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BDD33F3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501ED82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7391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3.26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5266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2.28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4.93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F267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0.68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966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0.46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D818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21.80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D90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15.05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33.44</w:t>
            </w:r>
          </w:p>
        </w:tc>
        <w:tc>
          <w:tcPr>
            <w:tcW w:w="1417" w:type="dxa"/>
            <w:vAlign w:val="center"/>
          </w:tcPr>
          <w:p w14:paraId="4ECCA17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2.90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0.50</w:t>
            </w:r>
          </w:p>
        </w:tc>
        <w:tc>
          <w:tcPr>
            <w:tcW w:w="1418" w:type="dxa"/>
            <w:vAlign w:val="center"/>
          </w:tcPr>
          <w:p w14:paraId="1B5C031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1.92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4.45</w:t>
            </w:r>
          </w:p>
        </w:tc>
      </w:tr>
      <w:tr w:rsidR="005F1B82" w:rsidRPr="009C6271" w14:paraId="5D3A5EC5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4C8933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DC44DE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D046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2.97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0F2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2.28 - 4.61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5314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0.62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FA3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0.46 - 0.97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AEB8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24.04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E5E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16.40 - 33.44</w:t>
            </w:r>
          </w:p>
        </w:tc>
        <w:tc>
          <w:tcPr>
            <w:tcW w:w="1417" w:type="dxa"/>
            <w:vAlign w:val="center"/>
          </w:tcPr>
          <w:p w14:paraId="22354BD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2.92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0.42</w:t>
            </w:r>
          </w:p>
        </w:tc>
        <w:tc>
          <w:tcPr>
            <w:tcW w:w="1418" w:type="dxa"/>
            <w:vAlign w:val="center"/>
          </w:tcPr>
          <w:p w14:paraId="71AB8C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2.31 - 3.95</w:t>
            </w:r>
          </w:p>
        </w:tc>
      </w:tr>
      <w:tr w:rsidR="005F1B82" w:rsidRPr="009C6271" w14:paraId="7A70BA58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3529C0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338D1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5FE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3.62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B3D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2.43 - 4.93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E220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0.76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C40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0.51 - 1.04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93E0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19.02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35B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15.05 - 25.17</w:t>
            </w:r>
          </w:p>
        </w:tc>
        <w:tc>
          <w:tcPr>
            <w:tcW w:w="1417" w:type="dxa"/>
            <w:vAlign w:val="center"/>
          </w:tcPr>
          <w:p w14:paraId="7C3F81C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2.87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0.60</w:t>
            </w:r>
          </w:p>
        </w:tc>
        <w:tc>
          <w:tcPr>
            <w:tcW w:w="1418" w:type="dxa"/>
            <w:vAlign w:val="center"/>
          </w:tcPr>
          <w:p w14:paraId="2B62700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1.92 - 4.45</w:t>
            </w:r>
          </w:p>
        </w:tc>
      </w:tr>
      <w:tr w:rsidR="005F1B82" w:rsidRPr="009C6271" w14:paraId="72EA2DE2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13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Dancing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5857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DC9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127C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F8F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2247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22C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4568161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4523366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7C06524A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EF209A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1CC28432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55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3A3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3.53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1.22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52B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1.85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6.78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1EEA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0.73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1F7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0.39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BC9F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22.77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6D4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15.22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32.12</w:t>
            </w:r>
          </w:p>
        </w:tc>
        <w:tc>
          <w:tcPr>
            <w:tcW w:w="1417" w:type="dxa"/>
            <w:vAlign w:val="center"/>
          </w:tcPr>
          <w:p w14:paraId="53F1371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3.09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0.85</w:t>
            </w:r>
          </w:p>
        </w:tc>
        <w:tc>
          <w:tcPr>
            <w:tcW w:w="1418" w:type="dxa"/>
            <w:vAlign w:val="center"/>
          </w:tcPr>
          <w:p w14:paraId="67DBF30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1.70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5.26</w:t>
            </w:r>
          </w:p>
        </w:tc>
      </w:tr>
      <w:tr w:rsidR="005F1B82" w:rsidRPr="009C6271" w14:paraId="313055C6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98FD46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DD510AC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D5D5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2.98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B28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1.85 - 5.78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5EB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0.62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01E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0.39 - 1.22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8F1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23.45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3C68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15.22 - 31.45</w:t>
            </w:r>
          </w:p>
        </w:tc>
        <w:tc>
          <w:tcPr>
            <w:tcW w:w="1417" w:type="dxa"/>
            <w:vAlign w:val="center"/>
          </w:tcPr>
          <w:p w14:paraId="52E3894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2.91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0.82</w:t>
            </w:r>
          </w:p>
        </w:tc>
        <w:tc>
          <w:tcPr>
            <w:tcW w:w="1418" w:type="dxa"/>
            <w:vAlign w:val="center"/>
          </w:tcPr>
          <w:p w14:paraId="7E161BA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1.70 - 5.15</w:t>
            </w:r>
          </w:p>
        </w:tc>
      </w:tr>
      <w:tr w:rsidR="005F1B82" w:rsidRPr="009C6271" w14:paraId="57C27C35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57611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133EF12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24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73ED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4.24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560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2.43 - 6.78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893F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0B4B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0.50 - 1.39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15F0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21.90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FF9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16.27 - 32.12</w:t>
            </w:r>
          </w:p>
        </w:tc>
        <w:tc>
          <w:tcPr>
            <w:tcW w:w="1417" w:type="dxa"/>
            <w:vAlign w:val="center"/>
          </w:tcPr>
          <w:p w14:paraId="19C7DCE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3.32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0.86</w:t>
            </w:r>
          </w:p>
        </w:tc>
        <w:tc>
          <w:tcPr>
            <w:tcW w:w="1418" w:type="dxa"/>
            <w:vAlign w:val="center"/>
          </w:tcPr>
          <w:p w14:paraId="2371973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2.12 - 5.26</w:t>
            </w:r>
          </w:p>
        </w:tc>
      </w:tr>
      <w:tr w:rsidR="005F1B82" w:rsidRPr="009C6271" w14:paraId="52DB78A7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E0AF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Brisk Walk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F74D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18B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B490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408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12A4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9D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4F1D704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3769046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23F159D7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8B07B34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573603E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0090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3.88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0.95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D7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2.51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6.45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1481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0.80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865F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0.51 - 1.30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D7DF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25.34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4B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17.62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37.96</w:t>
            </w:r>
          </w:p>
        </w:tc>
        <w:tc>
          <w:tcPr>
            <w:tcW w:w="1417" w:type="dxa"/>
            <w:vAlign w:val="center"/>
          </w:tcPr>
          <w:p w14:paraId="030BD82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3.38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0.63</w:t>
            </w:r>
          </w:p>
        </w:tc>
        <w:tc>
          <w:tcPr>
            <w:tcW w:w="1418" w:type="dxa"/>
            <w:vAlign w:val="center"/>
          </w:tcPr>
          <w:p w14:paraId="78710C4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2.26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5.83</w:t>
            </w:r>
          </w:p>
        </w:tc>
      </w:tr>
      <w:tr w:rsidR="005F1B82" w:rsidRPr="009C6271" w14:paraId="0AD105CC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D10475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48D1A29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17D0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3.41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0.61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18D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2.51 - 5.12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3926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0.70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1A6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0.51 - 1.05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44F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27.13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F6F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21.12 - 37.96</w:t>
            </w:r>
          </w:p>
        </w:tc>
        <w:tc>
          <w:tcPr>
            <w:tcW w:w="1417" w:type="dxa"/>
            <w:vAlign w:val="center"/>
          </w:tcPr>
          <w:p w14:paraId="11E390B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3.29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0.44</w:t>
            </w:r>
          </w:p>
        </w:tc>
        <w:tc>
          <w:tcPr>
            <w:tcW w:w="1418" w:type="dxa"/>
            <w:vAlign w:val="center"/>
          </w:tcPr>
          <w:p w14:paraId="6234489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2.63 - 4.42</w:t>
            </w:r>
          </w:p>
        </w:tc>
      </w:tr>
      <w:tr w:rsidR="005F1B82" w:rsidRPr="009C6271" w14:paraId="1B04A661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FD8272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2628D95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707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4.47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197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2.99 - 6.45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4C57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0.92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9C2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0.63 - 1.30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D5F2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23.12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1C3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17.62 - 29.10</w:t>
            </w:r>
          </w:p>
        </w:tc>
        <w:tc>
          <w:tcPr>
            <w:tcW w:w="1417" w:type="dxa"/>
            <w:vAlign w:val="center"/>
          </w:tcPr>
          <w:p w14:paraId="5BBD104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3.49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0.81</w:t>
            </w:r>
          </w:p>
        </w:tc>
        <w:tc>
          <w:tcPr>
            <w:tcW w:w="1418" w:type="dxa"/>
            <w:vAlign w:val="center"/>
          </w:tcPr>
          <w:p w14:paraId="7F27200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2.26 - 5.83</w:t>
            </w:r>
          </w:p>
        </w:tc>
      </w:tr>
      <w:tr w:rsidR="005F1B82" w:rsidRPr="009C6271" w14:paraId="0C4CABA5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834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Tidy up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EC8E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5E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74DA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ABE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EB6C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5CAE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05A6C48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69CD83F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40A4E5E3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46197A7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5F03E324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55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DD77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4.07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901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2.21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7.05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5306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0.85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BC0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0.45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1.49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515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26.31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3.84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45D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19.72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36.75</w:t>
            </w:r>
          </w:p>
        </w:tc>
        <w:tc>
          <w:tcPr>
            <w:tcW w:w="1417" w:type="dxa"/>
            <w:vAlign w:val="center"/>
          </w:tcPr>
          <w:p w14:paraId="19B9EF8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3.57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0.84</w:t>
            </w:r>
          </w:p>
        </w:tc>
        <w:tc>
          <w:tcPr>
            <w:tcW w:w="1418" w:type="dxa"/>
            <w:vAlign w:val="center"/>
          </w:tcPr>
          <w:p w14:paraId="0D27884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2.14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7.42</w:t>
            </w:r>
          </w:p>
        </w:tc>
      </w:tr>
      <w:tr w:rsidR="005F1B82" w:rsidRPr="009C6271" w14:paraId="20221A32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1140F3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49991523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30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CBD3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3.52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27E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2.21 - 6.01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C580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0.73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254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0.45 - 1.26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26C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27.72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B3C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20.73 - 36.75</w:t>
            </w:r>
          </w:p>
        </w:tc>
        <w:tc>
          <w:tcPr>
            <w:tcW w:w="1417" w:type="dxa"/>
            <w:vAlign w:val="center"/>
          </w:tcPr>
          <w:p w14:paraId="3299B89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3.42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0.65</w:t>
            </w:r>
          </w:p>
        </w:tc>
        <w:tc>
          <w:tcPr>
            <w:tcW w:w="1418" w:type="dxa"/>
            <w:vAlign w:val="center"/>
          </w:tcPr>
          <w:p w14:paraId="4E4AA17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2.14 - 4.71</w:t>
            </w:r>
          </w:p>
        </w:tc>
      </w:tr>
      <w:tr w:rsidR="005F1B82" w:rsidRPr="009C6271" w14:paraId="2D3D7297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753A53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EF5F989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72CC5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4.74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1.15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221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2.73 - 7.05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58E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0.99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40B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0.58 - 1.49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1706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24.63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B58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19.72 - 30.61</w:t>
            </w:r>
          </w:p>
        </w:tc>
        <w:tc>
          <w:tcPr>
            <w:tcW w:w="1417" w:type="dxa"/>
            <w:vAlign w:val="center"/>
          </w:tcPr>
          <w:p w14:paraId="31FD9F8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3.75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1.02</w:t>
            </w:r>
          </w:p>
        </w:tc>
        <w:tc>
          <w:tcPr>
            <w:tcW w:w="1418" w:type="dxa"/>
            <w:vAlign w:val="center"/>
          </w:tcPr>
          <w:p w14:paraId="69DF0E8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2.79 - 7.42</w:t>
            </w:r>
          </w:p>
        </w:tc>
      </w:tr>
      <w:tr w:rsidR="005F1B82" w:rsidRPr="009C6271" w14:paraId="1032F9C8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D603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Running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BEBA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741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5B5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BDB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02C3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BF3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45D0E2F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79A0283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4D3A41B8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EA52BA0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718754EA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56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1934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6.66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DB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2.76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11.61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1B11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7A2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0.57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4B44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42.18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6.99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1C0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21.05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59.34</w:t>
            </w:r>
          </w:p>
        </w:tc>
        <w:tc>
          <w:tcPr>
            <w:tcW w:w="1417" w:type="dxa"/>
            <w:vAlign w:val="center"/>
          </w:tcPr>
          <w:p w14:paraId="3C8010C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5.68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1.34</w:t>
            </w:r>
          </w:p>
        </w:tc>
        <w:tc>
          <w:tcPr>
            <w:tcW w:w="1418" w:type="dxa"/>
            <w:vAlign w:val="center"/>
          </w:tcPr>
          <w:p w14:paraId="181087E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2.85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10.41</w:t>
            </w:r>
          </w:p>
        </w:tc>
      </w:tr>
      <w:tr w:rsidR="005F1B82" w:rsidRPr="009C6271" w14:paraId="3A086F93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F80E6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1D4D681A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F696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5.28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E0C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2.76 - 7.18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E9FD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1.08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E71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0.57 - 1.46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0742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41.59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8.07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67D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21.05 - 59.34</w:t>
            </w:r>
          </w:p>
        </w:tc>
        <w:tc>
          <w:tcPr>
            <w:tcW w:w="1417" w:type="dxa"/>
            <w:vAlign w:val="center"/>
          </w:tcPr>
          <w:p w14:paraId="5C315A8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5.05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1.01</w:t>
            </w:r>
          </w:p>
        </w:tc>
        <w:tc>
          <w:tcPr>
            <w:tcW w:w="1418" w:type="dxa"/>
            <w:vAlign w:val="center"/>
          </w:tcPr>
          <w:p w14:paraId="6C6A032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2.85 - 6.96</w:t>
            </w:r>
          </w:p>
        </w:tc>
      </w:tr>
      <w:tr w:rsidR="005F1B82" w:rsidRPr="009C6271" w14:paraId="707B4489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AD240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D4D1C21" w14:textId="77777777" w:rsidR="005F1B82" w:rsidRPr="00B76185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B76185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CFF5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8.37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1.73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C4C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5.18 - 11.61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803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1.72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070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1.06 - 2.46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50FA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42.92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36E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33.05 - 52.75</w:t>
            </w:r>
          </w:p>
        </w:tc>
        <w:tc>
          <w:tcPr>
            <w:tcW w:w="1417" w:type="dxa"/>
            <w:vAlign w:val="center"/>
          </w:tcPr>
          <w:p w14:paraId="02628B6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6.47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1.30</w:t>
            </w:r>
          </w:p>
        </w:tc>
        <w:tc>
          <w:tcPr>
            <w:tcW w:w="1418" w:type="dxa"/>
            <w:vAlign w:val="center"/>
          </w:tcPr>
          <w:p w14:paraId="198A7A1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4.09 - 10.41</w:t>
            </w:r>
          </w:p>
        </w:tc>
      </w:tr>
      <w:tr w:rsidR="005F1B82" w:rsidRPr="009C6271" w14:paraId="1ABA6505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DB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lastRenderedPageBreak/>
              <w:t>Locomotor course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69C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C10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BD2D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EC1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485A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D91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727E589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7419BED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352EBA4B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BC2257D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622520D9" w14:textId="77777777" w:rsidR="005F1B82" w:rsidRPr="00F52798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2798">
              <w:rPr>
                <w:rFonts w:ascii="Times New Roman" w:eastAsia="Times New Roman" w:hAnsi="Times New Roman" w:cs="Times New Roman"/>
                <w:lang w:eastAsia="en-AU"/>
              </w:rPr>
              <w:t>54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A092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7.14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2.28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C0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2.68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12.17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8669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1.47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5715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0.56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A34C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45.16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A12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10.08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62.81</w:t>
            </w:r>
          </w:p>
        </w:tc>
        <w:tc>
          <w:tcPr>
            <w:tcW w:w="1417" w:type="dxa"/>
            <w:vAlign w:val="center"/>
          </w:tcPr>
          <w:p w14:paraId="40CDBCA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6.05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1.20</w:t>
            </w:r>
          </w:p>
        </w:tc>
        <w:tc>
          <w:tcPr>
            <w:tcW w:w="1418" w:type="dxa"/>
            <w:vAlign w:val="center"/>
          </w:tcPr>
          <w:p w14:paraId="2FCBB6C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2.81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8.22</w:t>
            </w:r>
          </w:p>
        </w:tc>
      </w:tr>
      <w:tr w:rsidR="005F1B82" w:rsidRPr="009C6271" w14:paraId="00CF01A7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CADA13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C0EB03F" w14:textId="77777777" w:rsidR="005F1B82" w:rsidRPr="00F52798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F52798">
              <w:rPr>
                <w:rFonts w:ascii="Times New Roman" w:eastAsia="Times New Roman" w:hAnsi="Times New Roman" w:cs="Times New Roman"/>
                <w:lang w:eastAsia="en-AU"/>
              </w:rPr>
              <w:t>29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C1EA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5.87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D3B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3.88 - 9.62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ADDE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353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0.78 - 1.94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59B2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45.43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E94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37.06 - 60.59</w:t>
            </w:r>
          </w:p>
        </w:tc>
        <w:tc>
          <w:tcPr>
            <w:tcW w:w="1417" w:type="dxa"/>
            <w:vAlign w:val="center"/>
          </w:tcPr>
          <w:p w14:paraId="3278817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5.58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0.91</w:t>
            </w:r>
          </w:p>
        </w:tc>
        <w:tc>
          <w:tcPr>
            <w:tcW w:w="1418" w:type="dxa"/>
            <w:vAlign w:val="center"/>
          </w:tcPr>
          <w:p w14:paraId="540C8EC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3.82 - 7.26</w:t>
            </w:r>
          </w:p>
        </w:tc>
      </w:tr>
      <w:tr w:rsidR="005F1B82" w:rsidRPr="009C6271" w14:paraId="427DE59D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07F197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4700D41B" w14:textId="77777777" w:rsidR="005F1B82" w:rsidRPr="00F52798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  <w:r w:rsidRPr="00F52798">
              <w:rPr>
                <w:rFonts w:ascii="Times New Roman" w:eastAsia="Times New Roman" w:hAnsi="Times New Roman" w:cs="Times New Roman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E80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8.62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89B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2.68 - 12.17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739A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1.78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8A9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0.56 - 2.54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47A8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44.85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9.52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8B6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10.08 - 62.81</w:t>
            </w:r>
          </w:p>
        </w:tc>
        <w:tc>
          <w:tcPr>
            <w:tcW w:w="1417" w:type="dxa"/>
            <w:vAlign w:val="center"/>
          </w:tcPr>
          <w:p w14:paraId="3FA6C4E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6.59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1.28</w:t>
            </w:r>
          </w:p>
        </w:tc>
        <w:tc>
          <w:tcPr>
            <w:tcW w:w="1418" w:type="dxa"/>
            <w:vAlign w:val="center"/>
          </w:tcPr>
          <w:p w14:paraId="7BDC037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2.81 - 8.22</w:t>
            </w:r>
          </w:p>
        </w:tc>
      </w:tr>
      <w:tr w:rsidR="005F1B82" w:rsidRPr="009C6271" w14:paraId="0B7D57A8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BC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Soccer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A7EF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0F77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2F7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670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CA17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0A4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0A17F47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54097FE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071D8E9D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298701E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D120F8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A09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7.21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2.08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965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3.53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12.76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91B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1.47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0A9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0.73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8A07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46.23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7.06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C0C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35.19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70.82</w:t>
            </w:r>
          </w:p>
        </w:tc>
        <w:tc>
          <w:tcPr>
            <w:tcW w:w="1417" w:type="dxa"/>
            <w:vAlign w:val="center"/>
          </w:tcPr>
          <w:p w14:paraId="4F2FAFE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6.22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1.42</w:t>
            </w:r>
          </w:p>
        </w:tc>
        <w:tc>
          <w:tcPr>
            <w:tcW w:w="1418" w:type="dxa"/>
            <w:vAlign w:val="center"/>
          </w:tcPr>
          <w:p w14:paraId="737C6AE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3.48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12.28</w:t>
            </w:r>
          </w:p>
        </w:tc>
      </w:tr>
      <w:tr w:rsidR="005F1B82" w:rsidRPr="009C6271" w14:paraId="3F2ACFB4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3F4D22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322F406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31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7145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6.05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1.41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8A9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3.53 - 10.13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9C0C5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1.23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F23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0.73 - 2.04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587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47.03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6.27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917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36.63 - 64.26</w:t>
            </w:r>
          </w:p>
        </w:tc>
        <w:tc>
          <w:tcPr>
            <w:tcW w:w="1417" w:type="dxa"/>
            <w:vAlign w:val="center"/>
          </w:tcPr>
          <w:p w14:paraId="7D772E5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5.78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1.18</w:t>
            </w:r>
          </w:p>
        </w:tc>
        <w:tc>
          <w:tcPr>
            <w:tcW w:w="1418" w:type="dxa"/>
            <w:vAlign w:val="center"/>
          </w:tcPr>
          <w:p w14:paraId="603A7F1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3.48 - 7.67</w:t>
            </w:r>
          </w:p>
        </w:tc>
      </w:tr>
      <w:tr w:rsidR="005F1B82" w:rsidRPr="009C6271" w14:paraId="17719C4C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6EFC4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nil"/>
              <w:right w:val="single" w:sz="4" w:space="0" w:color="auto"/>
            </w:tcBorders>
          </w:tcPr>
          <w:p w14:paraId="04D0884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24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9FCB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8.70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C7C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5.99 - 12.76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3DC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1.79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4B1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1.20 - 2.73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9BF76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45.19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7.99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30E7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35.19 - 70.82</w:t>
            </w:r>
          </w:p>
        </w:tc>
        <w:tc>
          <w:tcPr>
            <w:tcW w:w="1417" w:type="dxa"/>
            <w:vAlign w:val="center"/>
          </w:tcPr>
          <w:p w14:paraId="705F14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6.77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1.53</w:t>
            </w:r>
          </w:p>
        </w:tc>
        <w:tc>
          <w:tcPr>
            <w:tcW w:w="1418" w:type="dxa"/>
            <w:vAlign w:val="center"/>
          </w:tcPr>
          <w:p w14:paraId="0A9F2C4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4.29 - 12.28</w:t>
            </w:r>
          </w:p>
        </w:tc>
      </w:tr>
      <w:tr w:rsidR="005F1B82" w:rsidRPr="009C6271" w14:paraId="1ECA9511" w14:textId="77777777" w:rsidTr="005F1B82">
        <w:trPr>
          <w:trHeight w:val="350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B8C" w14:textId="77777777" w:rsidR="005F1B82" w:rsidRPr="009C6271" w:rsidRDefault="005F1B82" w:rsidP="005F1B82">
            <w:pPr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Basketball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EC60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B4D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81D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E83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9910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9E3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536E8F6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  <w:tc>
          <w:tcPr>
            <w:tcW w:w="1418" w:type="dxa"/>
            <w:vAlign w:val="center"/>
          </w:tcPr>
          <w:p w14:paraId="5381349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</w:p>
        </w:tc>
      </w:tr>
      <w:tr w:rsidR="005F1B82" w:rsidRPr="009C6271" w14:paraId="6BB1104E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5CC5605A" w14:textId="77777777" w:rsidR="005F1B82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5-12y</w:t>
            </w:r>
          </w:p>
        </w:tc>
        <w:tc>
          <w:tcPr>
            <w:tcW w:w="526" w:type="dxa"/>
            <w:tcBorders>
              <w:top w:val="nil"/>
              <w:right w:val="single" w:sz="4" w:space="0" w:color="auto"/>
            </w:tcBorders>
          </w:tcPr>
          <w:p w14:paraId="1B0E38D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54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8137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6.64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2.15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E560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3.27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11.65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80A90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1.36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0.44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07F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0.66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2.33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127E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41.44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5.99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F06A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28.83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54.42</w:t>
            </w:r>
          </w:p>
        </w:tc>
        <w:tc>
          <w:tcPr>
            <w:tcW w:w="1417" w:type="dxa"/>
            <w:vAlign w:val="center"/>
          </w:tcPr>
          <w:p w14:paraId="4154DE43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5.65 </w:t>
            </w:r>
            <w:r w:rsidRPr="009C6271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1.41</w:t>
            </w:r>
          </w:p>
        </w:tc>
        <w:tc>
          <w:tcPr>
            <w:tcW w:w="1418" w:type="dxa"/>
            <w:vAlign w:val="center"/>
          </w:tcPr>
          <w:p w14:paraId="6FDF7C5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2.97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 11.44</w:t>
            </w:r>
          </w:p>
        </w:tc>
      </w:tr>
      <w:tr w:rsidR="005F1B82" w:rsidRPr="009C6271" w14:paraId="14ABD6E1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2CB7B4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5-9y</w:t>
            </w:r>
          </w:p>
        </w:tc>
        <w:tc>
          <w:tcPr>
            <w:tcW w:w="526" w:type="dxa"/>
            <w:tcBorders>
              <w:top w:val="nil"/>
              <w:right w:val="single" w:sz="4" w:space="0" w:color="auto"/>
            </w:tcBorders>
          </w:tcPr>
          <w:p w14:paraId="5345C8E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A46C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5.29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1.36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20FF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3.27 - 7.90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3AA08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1.08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D51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0.66 - 1.59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29C1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40.89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6.10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0C8C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28.83 - 54.42</w:t>
            </w:r>
          </w:p>
        </w:tc>
        <w:tc>
          <w:tcPr>
            <w:tcW w:w="1417" w:type="dxa"/>
            <w:vAlign w:val="center"/>
          </w:tcPr>
          <w:p w14:paraId="3EC01E9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5.06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1.15</w:t>
            </w:r>
          </w:p>
        </w:tc>
        <w:tc>
          <w:tcPr>
            <w:tcW w:w="1418" w:type="dxa"/>
            <w:vAlign w:val="center"/>
          </w:tcPr>
          <w:p w14:paraId="6B6173F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2.97 - 7.04</w:t>
            </w:r>
          </w:p>
        </w:tc>
      </w:tr>
      <w:tr w:rsidR="005F1B82" w:rsidRPr="009C6271" w14:paraId="2EF23474" w14:textId="77777777" w:rsidTr="005F1B82">
        <w:trPr>
          <w:trHeight w:val="350"/>
        </w:trPr>
        <w:tc>
          <w:tcPr>
            <w:tcW w:w="17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5F361B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  10-12y</w:t>
            </w:r>
          </w:p>
        </w:tc>
        <w:tc>
          <w:tcPr>
            <w:tcW w:w="5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B5E69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25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1A94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8.19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1.81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E48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5.24 - 11.65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AC911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1.69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74D4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1.10 - 2.33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ED92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42.07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5.93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B6B2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30.68 - 52.00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337D3D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 xml:space="preserve">6.33 </w:t>
            </w:r>
            <w:r w:rsidRPr="009C6271">
              <w:rPr>
                <w:rFonts w:ascii="Times New Roman" w:hAnsi="Times New Roman" w:cs="Times New Roman"/>
              </w:rPr>
              <w:t xml:space="preserve">± </w:t>
            </w: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1.39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587E4E" w14:textId="77777777" w:rsidR="005F1B82" w:rsidRPr="009C6271" w:rsidRDefault="005F1B82" w:rsidP="005F1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</w:pPr>
            <w:r w:rsidRPr="009C6271">
              <w:rPr>
                <w:rFonts w:ascii="Times New Roman" w:eastAsia="Times New Roman" w:hAnsi="Times New Roman" w:cs="Times New Roman"/>
                <w:color w:val="222222"/>
                <w:szCs w:val="20"/>
                <w:lang w:eastAsia="en-AU"/>
              </w:rPr>
              <w:t>4.27 - 11.44</w:t>
            </w:r>
          </w:p>
        </w:tc>
      </w:tr>
    </w:tbl>
    <w:p w14:paraId="6814ADA9" w14:textId="08BEC393" w:rsidR="005F1B82" w:rsidRPr="005F1B82" w:rsidRDefault="005F1B82" w:rsidP="002C0767">
      <w:pPr>
        <w:pStyle w:val="CommentText"/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Notes:</w:t>
      </w:r>
      <w:r w:rsidRPr="00DB36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3687">
        <w:rPr>
          <w:rFonts w:ascii="Times New Roman" w:hAnsi="Times New Roman" w:cs="Times New Roman"/>
          <w:sz w:val="24"/>
          <w:szCs w:val="24"/>
        </w:rPr>
        <w:t>Mean volume of oxygen consumption and carbon dioxide production were converted into units of energy expenditure (kc</w:t>
      </w:r>
      <w:r w:rsidR="002507FB">
        <w:rPr>
          <w:rFonts w:ascii="Times New Roman" w:hAnsi="Times New Roman" w:cs="Times New Roman"/>
          <w:sz w:val="24"/>
          <w:szCs w:val="24"/>
        </w:rPr>
        <w:t xml:space="preserve">al/min) using the Weir equation </w:t>
      </w:r>
      <w:r w:rsidR="002507FB" w:rsidRPr="00CC7F57">
        <w:rPr>
          <w:rFonts w:ascii="Times New Roman" w:hAnsi="Times New Roman" w:cs="Times New Roman"/>
          <w:sz w:val="24"/>
          <w:szCs w:val="24"/>
        </w:rPr>
        <w:t>(</w:t>
      </w:r>
      <w:r w:rsidR="00CC7F57" w:rsidRPr="00CC7F57">
        <w:rPr>
          <w:rFonts w:ascii="Times New Roman" w:hAnsi="Times New Roman" w:cs="Times New Roman"/>
          <w:sz w:val="24"/>
          <w:szCs w:val="24"/>
        </w:rPr>
        <w:t>42</w:t>
      </w:r>
      <w:r w:rsidR="002507FB" w:rsidRPr="00CC7F57">
        <w:rPr>
          <w:rFonts w:ascii="Times New Roman" w:hAnsi="Times New Roman" w:cs="Times New Roman"/>
          <w:sz w:val="24"/>
          <w:szCs w:val="24"/>
        </w:rPr>
        <w:t>).</w:t>
      </w:r>
      <w:r w:rsidRPr="002507FB">
        <w:rPr>
          <w:rFonts w:ascii="Times New Roman" w:hAnsi="Times New Roman" w:cs="Times New Roman"/>
          <w:sz w:val="24"/>
          <w:szCs w:val="24"/>
        </w:rPr>
        <w:t xml:space="preserve"> </w:t>
      </w:r>
      <w:r w:rsidR="00A65B3B" w:rsidRPr="002507FB">
        <w:rPr>
          <w:rFonts w:ascii="Times New Roman" w:hAnsi="Times New Roman" w:cs="Times New Roman"/>
          <w:sz w:val="24"/>
          <w:szCs w:val="24"/>
        </w:rPr>
        <w:t xml:space="preserve"> METs, metabolic equivalents; </w:t>
      </w:r>
      <w:r w:rsidRPr="002507FB">
        <w:rPr>
          <w:rFonts w:ascii="Times New Roman" w:hAnsi="Times New Roman" w:cs="Times New Roman"/>
          <w:sz w:val="24"/>
          <w:szCs w:val="24"/>
        </w:rPr>
        <w:t>REE, resting energy expenditure.</w:t>
      </w:r>
      <w:bookmarkStart w:id="0" w:name="_GoBack"/>
      <w:bookmarkEnd w:id="0"/>
    </w:p>
    <w:sectPr w:rsidR="005F1B82" w:rsidRPr="005F1B82" w:rsidSect="00EE2E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134F0"/>
    <w:multiLevelType w:val="hybridMultilevel"/>
    <w:tmpl w:val="DBE8EA3A"/>
    <w:lvl w:ilvl="0" w:tplc="3E48DA86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50"/>
    <w:rsid w:val="000F281E"/>
    <w:rsid w:val="001A1C64"/>
    <w:rsid w:val="002507FB"/>
    <w:rsid w:val="002C0767"/>
    <w:rsid w:val="003D7FB9"/>
    <w:rsid w:val="00464AFD"/>
    <w:rsid w:val="004B57B2"/>
    <w:rsid w:val="004F1A32"/>
    <w:rsid w:val="005F1B82"/>
    <w:rsid w:val="006151AE"/>
    <w:rsid w:val="00A07171"/>
    <w:rsid w:val="00A20430"/>
    <w:rsid w:val="00A65B3B"/>
    <w:rsid w:val="00C26229"/>
    <w:rsid w:val="00C33F49"/>
    <w:rsid w:val="00CC400D"/>
    <w:rsid w:val="00CC7F57"/>
    <w:rsid w:val="00EE2E50"/>
    <w:rsid w:val="00EE3320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C55C9"/>
  <w15:chartTrackingRefBased/>
  <w15:docId w15:val="{E5AE6975-FC03-428A-A811-DE26B989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2E50"/>
    <w:rPr>
      <w:rFonts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E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E50"/>
    <w:rPr>
      <w:rFonts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0"/>
    <w:rPr>
      <w:rFonts w:eastAsia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50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E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EE2E5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2E50"/>
    <w:rPr>
      <w:rFonts w:ascii="Calibri" w:eastAsiaTheme="minorHAns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E2E50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E2E50"/>
    <w:rPr>
      <w:rFonts w:ascii="Calibri" w:eastAsiaTheme="minorHAns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E2E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E2E50"/>
    <w:rPr>
      <w:b/>
      <w:bCs/>
    </w:rPr>
  </w:style>
  <w:style w:type="character" w:customStyle="1" w:styleId="apple-converted-space">
    <w:name w:val="apple-converted-space"/>
    <w:basedOn w:val="DefaultParagraphFont"/>
    <w:rsid w:val="00EE2E50"/>
  </w:style>
  <w:style w:type="paragraph" w:styleId="ListParagraph">
    <w:name w:val="List Paragraph"/>
    <w:basedOn w:val="Normal"/>
    <w:uiPriority w:val="34"/>
    <w:qFormat/>
    <w:rsid w:val="00EE2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50"/>
    <w:rPr>
      <w:rFonts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E2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50"/>
    <w:rPr>
      <w:rFonts w:eastAsiaTheme="minorHAnsi" w:hAnsiTheme="minorHAnsi" w:cstheme="minorBid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2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E50"/>
    <w:rPr>
      <w:rFonts w:ascii="Courier New" w:hAnsi="Courier New" w:cs="Courier New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1A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Christel</cp:lastModifiedBy>
  <cp:revision>8</cp:revision>
  <dcterms:created xsi:type="dcterms:W3CDTF">2017-05-31T19:02:00Z</dcterms:created>
  <dcterms:modified xsi:type="dcterms:W3CDTF">2017-06-07T15:52:00Z</dcterms:modified>
</cp:coreProperties>
</file>