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EDB66" w14:textId="2A2B5F12" w:rsidR="000A3BD3" w:rsidRPr="0001542C" w:rsidRDefault="00470859" w:rsidP="000A3B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01542C">
        <w:rPr>
          <w:rFonts w:ascii="Times New Roman" w:hAnsi="Times New Roman" w:cs="Times New Roman"/>
          <w:b/>
          <w:sz w:val="24"/>
          <w:szCs w:val="24"/>
        </w:rPr>
        <w:t>able.</w:t>
      </w:r>
      <w:r>
        <w:rPr>
          <w:rFonts w:ascii="Times New Roman" w:hAnsi="Times New Roman" w:cs="Times New Roman"/>
          <w:b/>
          <w:sz w:val="24"/>
          <w:szCs w:val="24"/>
        </w:rPr>
        <w:t xml:space="preserve"> Domains, Competencies, and Professional Attributes </w:t>
      </w:r>
      <w:r w:rsidR="000A3BD3" w:rsidRPr="00984B90">
        <w:rPr>
          <w:rFonts w:ascii="Times New Roman" w:hAnsi="Times New Roman" w:cs="Times New Roman"/>
          <w:b/>
          <w:sz w:val="24"/>
          <w:szCs w:val="24"/>
        </w:rPr>
        <w:t xml:space="preserve">Mean Scores </w:t>
      </w:r>
    </w:p>
    <w:tbl>
      <w:tblPr>
        <w:tblW w:w="8635" w:type="dxa"/>
        <w:tblLook w:val="04A0" w:firstRow="1" w:lastRow="0" w:firstColumn="1" w:lastColumn="0" w:noHBand="0" w:noVBand="1"/>
      </w:tblPr>
      <w:tblGrid>
        <w:gridCol w:w="6745"/>
        <w:gridCol w:w="1890"/>
      </w:tblGrid>
      <w:tr w:rsidR="000A3BD3" w:rsidRPr="00984B90" w14:paraId="045B2340" w14:textId="77777777" w:rsidTr="0001542C">
        <w:trPr>
          <w:trHeight w:val="255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1E8C" w14:textId="77777777" w:rsidR="000A3BD3" w:rsidRDefault="000A3BD3" w:rsidP="00F5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B1:C38"/>
            <w:r w:rsidRPr="000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Measures</w:t>
            </w:r>
            <w:bookmarkEnd w:id="0"/>
          </w:p>
          <w:p w14:paraId="74538861" w14:textId="69AEC37A" w:rsidR="0001542C" w:rsidRPr="0001542C" w:rsidRDefault="0001542C" w:rsidP="00F5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767B" w14:textId="77777777" w:rsidR="000A3BD3" w:rsidRDefault="00B16702" w:rsidP="00F5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5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± SD)</w:t>
            </w:r>
          </w:p>
          <w:p w14:paraId="43A3F783" w14:textId="0EE66F31" w:rsidR="0001542C" w:rsidRPr="00984B90" w:rsidRDefault="0001542C" w:rsidP="00F5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0A3BD3" w:rsidRPr="00984B90" w14:paraId="66D507D7" w14:textId="77777777" w:rsidTr="0001542C">
        <w:trPr>
          <w:trHeight w:val="240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40CBE" w14:textId="128211B2" w:rsidR="0001542C" w:rsidRPr="00984B90" w:rsidRDefault="007F5C84" w:rsidP="00F5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Affective Domain </w:t>
            </w:r>
            <w:r w:rsidR="000A3BD3" w:rsidRPr="009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9B3C" w14:textId="74AC28A9" w:rsidR="000A3BD3" w:rsidRPr="00984B90" w:rsidRDefault="007D57A3" w:rsidP="00B1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4.13</w:t>
            </w:r>
            <w:r w:rsidR="009C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A3BD3" w:rsidRPr="00984B90" w14:paraId="0F5A9173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A20B" w14:textId="77777777" w:rsidR="000A3BD3" w:rsidRPr="00984B90" w:rsidRDefault="000A3BD3" w:rsidP="00F51C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Performs as a “team player”      </w:t>
            </w:r>
            <w:r w:rsidRPr="00984B9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38CA" w14:textId="51ACB7E8" w:rsidR="000A3BD3" w:rsidRPr="00984B90" w:rsidRDefault="007D57A3" w:rsidP="00F5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  <w:r w:rsidR="006E0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.762)</w:t>
            </w:r>
          </w:p>
        </w:tc>
      </w:tr>
      <w:tr w:rsidR="000A3BD3" w:rsidRPr="00984B90" w14:paraId="4266BEAF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AA1E" w14:textId="77777777" w:rsidR="000A3BD3" w:rsidRPr="00984B90" w:rsidRDefault="000A3BD3" w:rsidP="00F51C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Professional and Ethical Behavior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035D" w14:textId="684D5058" w:rsidR="000A3BD3" w:rsidRPr="00984B90" w:rsidRDefault="000A3BD3" w:rsidP="00F5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4.29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.764)</w:t>
            </w:r>
          </w:p>
        </w:tc>
      </w:tr>
      <w:tr w:rsidR="000A3BD3" w:rsidRPr="00984B90" w14:paraId="1DAF549A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D37A" w14:textId="77777777" w:rsidR="000A3BD3" w:rsidRPr="00984B90" w:rsidRDefault="000A3BD3" w:rsidP="00F51C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Taking responsibility for their practice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A81D" w14:textId="6DC5A3B2" w:rsidR="000A3BD3" w:rsidRPr="00984B90" w:rsidRDefault="007D57A3" w:rsidP="00F5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.833)</w:t>
            </w:r>
          </w:p>
        </w:tc>
      </w:tr>
      <w:tr w:rsidR="000A3BD3" w:rsidRPr="00984B90" w14:paraId="5DF07055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D595B" w14:textId="77777777" w:rsidR="000A3BD3" w:rsidRPr="00984B90" w:rsidRDefault="000A3BD3" w:rsidP="00F51C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Bedside presence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E7DA" w14:textId="5225E789" w:rsidR="000A3BD3" w:rsidRPr="00984B90" w:rsidRDefault="007D57A3" w:rsidP="00F5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.850) </w:t>
            </w:r>
          </w:p>
        </w:tc>
      </w:tr>
      <w:tr w:rsidR="00984B90" w:rsidRPr="00984B90" w14:paraId="14D2A416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F4EC" w14:textId="77777777" w:rsidR="00984B90" w:rsidRPr="00984B90" w:rsidRDefault="00984B90" w:rsidP="00D36E0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with patients and families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B8CE" w14:textId="3CBE3892" w:rsidR="00984B90" w:rsidRPr="00984B90" w:rsidRDefault="00984B90" w:rsidP="00D3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.859)</w:t>
            </w:r>
          </w:p>
        </w:tc>
      </w:tr>
      <w:tr w:rsidR="00984B90" w:rsidRPr="00984B90" w14:paraId="1C43D745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E0E3" w14:textId="77777777" w:rsidR="00984B90" w:rsidRPr="00984B90" w:rsidRDefault="00984B90" w:rsidP="00D36E0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Delivering culturally competent care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3576" w14:textId="10EE96B7" w:rsidR="00984B90" w:rsidRPr="00984B90" w:rsidRDefault="00984B90" w:rsidP="00D3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.743) </w:t>
            </w:r>
          </w:p>
        </w:tc>
      </w:tr>
      <w:tr w:rsidR="00984B90" w:rsidRPr="00984B90" w14:paraId="15A24749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D400" w14:textId="77777777" w:rsidR="00984B90" w:rsidRPr="00984B90" w:rsidRDefault="00984B90" w:rsidP="00D36E0D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Delivering developmentally or age-appropriate care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BF6A" w14:textId="7E371F0D" w:rsidR="00984B90" w:rsidRPr="00984B90" w:rsidRDefault="00984B90" w:rsidP="00D36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.731)</w:t>
            </w:r>
          </w:p>
        </w:tc>
      </w:tr>
      <w:tr w:rsidR="000A3BD3" w:rsidRPr="00984B90" w14:paraId="5402B4A9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5A6C" w14:textId="77777777" w:rsidR="000A3BD3" w:rsidRPr="00984B90" w:rsidRDefault="000A3BD3" w:rsidP="00F51C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with nurses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D081" w14:textId="76865CD8" w:rsidR="000A3BD3" w:rsidRPr="00984B90" w:rsidRDefault="007D57A3" w:rsidP="00F5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.809)  </w:t>
            </w:r>
          </w:p>
        </w:tc>
      </w:tr>
      <w:tr w:rsidR="000A3BD3" w:rsidRPr="00984B90" w14:paraId="5C5F4AEF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DA79" w14:textId="77777777" w:rsidR="000A3BD3" w:rsidRPr="00984B90" w:rsidRDefault="000A3BD3" w:rsidP="00F51C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Delivering spiritually sensitive care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4AB7" w14:textId="633C4799" w:rsidR="000A3BD3" w:rsidRPr="00984B90" w:rsidRDefault="007D57A3" w:rsidP="00F5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.753)</w:t>
            </w:r>
          </w:p>
        </w:tc>
      </w:tr>
      <w:tr w:rsidR="000A3BD3" w:rsidRPr="00984B90" w14:paraId="711E3CC5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A7C9" w14:textId="77777777" w:rsidR="000A3BD3" w:rsidRPr="00984B90" w:rsidRDefault="000A3BD3" w:rsidP="00F51C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with unlicensed personnel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B89D" w14:textId="789D38BA" w:rsidR="000A3BD3" w:rsidRPr="00984B90" w:rsidRDefault="007D57A3" w:rsidP="00F5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3.94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.841)</w:t>
            </w:r>
          </w:p>
        </w:tc>
      </w:tr>
      <w:tr w:rsidR="000A3BD3" w:rsidRPr="00984B90" w14:paraId="34596243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E3453" w14:textId="77777777" w:rsidR="000A3BD3" w:rsidRPr="00984B90" w:rsidRDefault="000A3BD3" w:rsidP="00F51C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with other disciplines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1737" w14:textId="71203E9A" w:rsidR="000A3BD3" w:rsidRPr="00984B90" w:rsidRDefault="007D57A3" w:rsidP="00F5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3.82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.864)</w:t>
            </w:r>
          </w:p>
        </w:tc>
      </w:tr>
      <w:tr w:rsidR="000A3BD3" w:rsidRPr="00984B90" w14:paraId="5FD54CE4" w14:textId="77777777" w:rsidTr="00B16702">
        <w:trPr>
          <w:trHeight w:val="24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708A" w14:textId="77777777" w:rsidR="000A3BD3" w:rsidRPr="00984B90" w:rsidRDefault="000A3BD3" w:rsidP="00F5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Psychomotor Domain Total: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53EC" w14:textId="40937995" w:rsidR="000A3BD3" w:rsidRPr="00984B90" w:rsidRDefault="007D57A3" w:rsidP="00B1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3.83</w:t>
            </w:r>
            <w:r w:rsidR="009C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A3BD3" w:rsidRPr="00984B90" w14:paraId="3409FC9F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9D99" w14:textId="77777777" w:rsidR="000A3BD3" w:rsidRPr="00984B90" w:rsidRDefault="000A3BD3" w:rsidP="00F51C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Technical skill performance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B718" w14:textId="48D2B7BB" w:rsidR="000A3BD3" w:rsidRPr="00984B90" w:rsidRDefault="007D57A3" w:rsidP="00F5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.863) </w:t>
            </w:r>
          </w:p>
        </w:tc>
      </w:tr>
      <w:tr w:rsidR="000A3BD3" w:rsidRPr="00984B90" w14:paraId="33BE904D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1EA0" w14:textId="77777777" w:rsidR="000A3BD3" w:rsidRPr="00984B90" w:rsidRDefault="000A3BD3" w:rsidP="00F51C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Medication administration (6 rights)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C92D" w14:textId="6D55EB7C" w:rsidR="000A3BD3" w:rsidRPr="00984B90" w:rsidRDefault="007D57A3" w:rsidP="00F5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.852)</w:t>
            </w:r>
          </w:p>
        </w:tc>
      </w:tr>
      <w:tr w:rsidR="000A3BD3" w:rsidRPr="00984B90" w14:paraId="5AFDEAA9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A25B" w14:textId="77777777" w:rsidR="000A3BD3" w:rsidRPr="00984B90" w:rsidRDefault="000A3BD3" w:rsidP="00F51C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Assessment Skills (head-to-toe physical assessment)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425E" w14:textId="53DD6FCD" w:rsidR="000A3BD3" w:rsidRPr="00984B90" w:rsidRDefault="007D57A3" w:rsidP="00F5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3.96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.823)</w:t>
            </w:r>
          </w:p>
        </w:tc>
      </w:tr>
      <w:tr w:rsidR="000A3BD3" w:rsidRPr="00984B90" w14:paraId="5126475E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3F6B" w14:textId="77777777" w:rsidR="000A3BD3" w:rsidRPr="00984B90" w:rsidRDefault="000A3BD3" w:rsidP="00F51C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Complex Technical skill performance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C689" w14:textId="7EC2009A" w:rsidR="000A3BD3" w:rsidRPr="00984B90" w:rsidRDefault="007D57A3" w:rsidP="00F5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.920)</w:t>
            </w:r>
          </w:p>
        </w:tc>
      </w:tr>
      <w:tr w:rsidR="000A3BD3" w:rsidRPr="00984B90" w14:paraId="5CE83357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B392" w14:textId="0119F89E" w:rsidR="000A3BD3" w:rsidRPr="00984B90" w:rsidRDefault="00D210D3" w:rsidP="00F51C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Management of </w:t>
            </w:r>
            <w:r w:rsidR="000A3BD3"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or complex patients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BA62" w14:textId="4863825A" w:rsidR="000A3BD3" w:rsidRPr="00984B90" w:rsidRDefault="000A3BD3" w:rsidP="00F5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.931) </w:t>
            </w:r>
          </w:p>
        </w:tc>
      </w:tr>
      <w:tr w:rsidR="000A3BD3" w:rsidRPr="00984B90" w14:paraId="0260FD7E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8678" w14:textId="5C6380F7" w:rsidR="000A3BD3" w:rsidRPr="00984B90" w:rsidRDefault="004B5861" w:rsidP="00D210D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Prioritization of interventions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78B8" w14:textId="064E82FE" w:rsidR="000A3BD3" w:rsidRPr="00984B90" w:rsidRDefault="004B5861" w:rsidP="004B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.910)</w:t>
            </w:r>
          </w:p>
        </w:tc>
      </w:tr>
      <w:tr w:rsidR="000A3BD3" w:rsidRPr="00984B90" w14:paraId="015A0E8F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8BA9" w14:textId="214DBA24" w:rsidR="000A3BD3" w:rsidRPr="00984B90" w:rsidRDefault="004B5861" w:rsidP="004B5861">
            <w:pPr>
              <w:tabs>
                <w:tab w:val="left" w:pos="4062"/>
              </w:tabs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management skills</w:t>
            </w: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B7C6" w14:textId="788D10AE" w:rsidR="000A3BD3" w:rsidRPr="00984B90" w:rsidRDefault="004B5861" w:rsidP="00F5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.982)</w:t>
            </w:r>
          </w:p>
        </w:tc>
      </w:tr>
      <w:tr w:rsidR="000A3BD3" w:rsidRPr="00984B90" w14:paraId="6AC1D85E" w14:textId="77777777" w:rsidTr="00B16702">
        <w:trPr>
          <w:trHeight w:val="24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3F70" w14:textId="77777777" w:rsidR="000A3BD3" w:rsidRPr="00984B90" w:rsidRDefault="000A3BD3" w:rsidP="00F5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Cognitive Domain Total: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B470" w14:textId="0B0B038A" w:rsidR="000A3BD3" w:rsidRPr="00984B90" w:rsidRDefault="000A3BD3" w:rsidP="00B1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7D57A3" w:rsidRPr="009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 w:rsidR="009C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A3BD3" w:rsidRPr="00984B90" w14:paraId="46B4D755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8A62" w14:textId="77777777" w:rsidR="000A3BD3" w:rsidRPr="00984B90" w:rsidRDefault="000A3BD3" w:rsidP="004B586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Asking questions appropriately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8B3A" w14:textId="6AF48C25" w:rsidR="000A3BD3" w:rsidRPr="00984B90" w:rsidRDefault="007D57A3" w:rsidP="004B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.817)</w:t>
            </w:r>
          </w:p>
        </w:tc>
      </w:tr>
      <w:tr w:rsidR="000A3BD3" w:rsidRPr="00984B90" w14:paraId="0C47FC49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B89D" w14:textId="77777777" w:rsidR="000A3BD3" w:rsidRPr="00984B90" w:rsidRDefault="000A3BD3" w:rsidP="004B586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Documentation of nursing care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259E" w14:textId="0236983D" w:rsidR="000A3BD3" w:rsidRPr="00984B90" w:rsidRDefault="007D57A3" w:rsidP="004B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.861)</w:t>
            </w:r>
          </w:p>
        </w:tc>
      </w:tr>
      <w:tr w:rsidR="000A3BD3" w:rsidRPr="00984B90" w14:paraId="75E4A7BD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46D9" w14:textId="77777777" w:rsidR="000A3BD3" w:rsidRPr="00984B90" w:rsidRDefault="000A3BD3" w:rsidP="004B586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Knowledge of how to access patient data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D3DD" w14:textId="58D770E8" w:rsidR="000A3BD3" w:rsidRPr="00984B90" w:rsidRDefault="007D57A3" w:rsidP="004B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3.94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.823)</w:t>
            </w:r>
          </w:p>
        </w:tc>
      </w:tr>
      <w:tr w:rsidR="000A3BD3" w:rsidRPr="00984B90" w14:paraId="62A03E6A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F16C" w14:textId="77777777" w:rsidR="000A3BD3" w:rsidRPr="00984B90" w:rsidRDefault="000A3BD3" w:rsidP="004B586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Knowledge of pathophysiology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AE81" w14:textId="2310CE43" w:rsidR="000A3BD3" w:rsidRPr="00984B90" w:rsidRDefault="007D57A3" w:rsidP="004B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.838)</w:t>
            </w:r>
          </w:p>
        </w:tc>
      </w:tr>
      <w:tr w:rsidR="000A3BD3" w:rsidRPr="00984B90" w14:paraId="6D03BB80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74126" w14:textId="77777777" w:rsidR="000A3BD3" w:rsidRPr="00984B90" w:rsidRDefault="000A3BD3" w:rsidP="004B586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Identification of priority outcomes for patients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2413" w14:textId="0AB83D22" w:rsidR="000A3BD3" w:rsidRPr="00984B90" w:rsidRDefault="007D57A3" w:rsidP="004B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.831)</w:t>
            </w:r>
          </w:p>
        </w:tc>
      </w:tr>
      <w:tr w:rsidR="000A3BD3" w:rsidRPr="00984B90" w14:paraId="32678EE6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0C18" w14:textId="77777777" w:rsidR="000A3BD3" w:rsidRPr="00984B90" w:rsidRDefault="000A3BD3" w:rsidP="004B586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Accesses resources to support decision making for patient care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D275" w14:textId="00E7224F" w:rsidR="000A3BD3" w:rsidRPr="00984B90" w:rsidRDefault="007D57A3" w:rsidP="004B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.802)</w:t>
            </w:r>
          </w:p>
        </w:tc>
      </w:tr>
      <w:tr w:rsidR="000A3BD3" w:rsidRPr="00984B90" w14:paraId="6D3939A1" w14:textId="77777777" w:rsidTr="00B16702">
        <w:trPr>
          <w:trHeight w:val="260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D077" w14:textId="77777777" w:rsidR="000A3BD3" w:rsidRPr="00984B90" w:rsidRDefault="000A3BD3" w:rsidP="004B586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Differentiating pertinent patient data  from non-pertinent data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46EF" w14:textId="50570E21" w:rsidR="000A3BD3" w:rsidRPr="00984B90" w:rsidRDefault="007D57A3" w:rsidP="004B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  <w:r w:rsidR="000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(± .858) </w:t>
            </w:r>
          </w:p>
        </w:tc>
      </w:tr>
      <w:tr w:rsidR="000A3BD3" w:rsidRPr="00984B90" w14:paraId="7920A9E5" w14:textId="77777777" w:rsidTr="00B16702">
        <w:trPr>
          <w:trHeight w:val="206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CA9A" w14:textId="77777777" w:rsidR="000A3BD3" w:rsidRPr="00984B90" w:rsidRDefault="000A3BD3" w:rsidP="004B586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Ability to see the “big picture”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4C31" w14:textId="2FDBE4A6" w:rsidR="000A3BD3" w:rsidRPr="00984B90" w:rsidRDefault="007D57A3" w:rsidP="004B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  <w:r w:rsidR="00852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.861)</w:t>
            </w:r>
          </w:p>
        </w:tc>
      </w:tr>
      <w:tr w:rsidR="000A3BD3" w:rsidRPr="00984B90" w14:paraId="5F317B1D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BBF0" w14:textId="77777777" w:rsidR="000A3BD3" w:rsidRPr="00984B90" w:rsidRDefault="000A3BD3" w:rsidP="004B586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Knowledge of basic delegation principles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D468" w14:textId="1BD8633E" w:rsidR="000A3BD3" w:rsidRPr="00984B90" w:rsidRDefault="007D57A3" w:rsidP="004B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  <w:r w:rsidR="000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.868)</w:t>
            </w:r>
          </w:p>
        </w:tc>
      </w:tr>
      <w:tr w:rsidR="000A3BD3" w:rsidRPr="00984B90" w14:paraId="5E5509FB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DF81" w14:textId="0C19C75A" w:rsidR="000A3BD3" w:rsidRPr="00984B90" w:rsidRDefault="0086204C" w:rsidP="004B586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Knowledge of p</w:t>
            </w:r>
            <w:r w:rsidR="000A3BD3"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harmacology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14C9" w14:textId="213FBC61" w:rsidR="000A3BD3" w:rsidRPr="00984B90" w:rsidRDefault="007D57A3" w:rsidP="004B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</w:t>
            </w:r>
            <w:r w:rsidR="000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.896) </w:t>
            </w:r>
          </w:p>
        </w:tc>
      </w:tr>
      <w:tr w:rsidR="000A3BD3" w:rsidRPr="00984B90" w14:paraId="7F4E925D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CD67" w14:textId="77777777" w:rsidR="000A3BD3" w:rsidRPr="00984B90" w:rsidRDefault="000A3BD3" w:rsidP="004B586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Knowledge of laboratory values and implications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E5DA" w14:textId="36C5F89B" w:rsidR="000A3BD3" w:rsidRPr="00984B90" w:rsidRDefault="007D57A3" w:rsidP="004B58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</w:t>
            </w:r>
            <w:r w:rsidR="000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.851) </w:t>
            </w:r>
          </w:p>
        </w:tc>
      </w:tr>
      <w:tr w:rsidR="000A3BD3" w:rsidRPr="00984B90" w14:paraId="24797101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0681" w14:textId="77777777" w:rsidR="000A3BD3" w:rsidRPr="00984B90" w:rsidRDefault="000A3BD3" w:rsidP="007F5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General/Overall Total: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3B22" w14:textId="35AB633E" w:rsidR="000A3BD3" w:rsidRPr="00984B90" w:rsidRDefault="007D57A3" w:rsidP="00B16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4.03</w:t>
            </w:r>
            <w:r w:rsidR="009C7D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A3BD3" w:rsidRPr="00984B90" w14:paraId="7FC38456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EB2F" w14:textId="77777777" w:rsidR="000A3BD3" w:rsidRPr="00984B90" w:rsidRDefault="000A3BD3" w:rsidP="00F51C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student’s readiness for the preceptorship experience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5046" w14:textId="7B562376" w:rsidR="000A3BD3" w:rsidRPr="00984B90" w:rsidRDefault="007D57A3" w:rsidP="00F5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  <w:r w:rsidR="000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.880)</w:t>
            </w:r>
          </w:p>
        </w:tc>
      </w:tr>
      <w:tr w:rsidR="000A3BD3" w:rsidRPr="00984B90" w14:paraId="457E0062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E1A3" w14:textId="77777777" w:rsidR="000A3BD3" w:rsidRPr="00984B90" w:rsidRDefault="000A3BD3" w:rsidP="00F51C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 provides safe patient care.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F092" w14:textId="6B5F796C" w:rsidR="000A3BD3" w:rsidRPr="00984B90" w:rsidRDefault="007D57A3" w:rsidP="00F5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  <w:r w:rsidR="000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.805)</w:t>
            </w:r>
          </w:p>
        </w:tc>
      </w:tr>
      <w:tr w:rsidR="000A3BD3" w:rsidRPr="00984B90" w14:paraId="43B057F8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8672" w14:textId="77777777" w:rsidR="000A3BD3" w:rsidRPr="00984B90" w:rsidRDefault="000A3BD3" w:rsidP="00F51C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student’s overall competence level in the clinical setting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8AE6" w14:textId="0948E891" w:rsidR="000A3BD3" w:rsidRPr="00984B90" w:rsidRDefault="007D57A3" w:rsidP="00F5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3.94</w:t>
            </w:r>
            <w:r w:rsidR="000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.866)</w:t>
            </w:r>
          </w:p>
        </w:tc>
      </w:tr>
      <w:tr w:rsidR="000A3BD3" w:rsidRPr="00984B90" w14:paraId="23EABA5D" w14:textId="77777777" w:rsidTr="00B16702">
        <w:trPr>
          <w:trHeight w:val="255"/>
        </w:trPr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AAB2" w14:textId="77777777" w:rsidR="000A3BD3" w:rsidRPr="00984B90" w:rsidRDefault="000A3BD3" w:rsidP="00F51C2E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student’s overall confidence level in the clinical setting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5432" w14:textId="0E2E7735" w:rsidR="000A3BD3" w:rsidRPr="00984B90" w:rsidRDefault="007D57A3" w:rsidP="00F51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  <w:r w:rsidR="000A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(± .963)</w:t>
            </w:r>
          </w:p>
        </w:tc>
      </w:tr>
    </w:tbl>
    <w:p w14:paraId="2DE74DC1" w14:textId="701CA7F0" w:rsidR="00C62290" w:rsidRPr="00984B90" w:rsidRDefault="0001542C">
      <w:pPr>
        <w:rPr>
          <w:rFonts w:ascii="Times New Roman" w:hAnsi="Times New Roman" w:cs="Times New Roman"/>
          <w:sz w:val="24"/>
          <w:szCs w:val="24"/>
        </w:rPr>
      </w:pPr>
      <w:r w:rsidRPr="00984B90">
        <w:rPr>
          <w:rFonts w:ascii="Times New Roman" w:hAnsi="Times New Roman" w:cs="Times New Roman"/>
          <w:sz w:val="24"/>
          <w:szCs w:val="24"/>
        </w:rPr>
        <w:t>Means</w:t>
      </w:r>
      <w:r>
        <w:rPr>
          <w:rFonts w:ascii="Times New Roman" w:hAnsi="Times New Roman" w:cs="Times New Roman"/>
          <w:sz w:val="24"/>
          <w:szCs w:val="24"/>
        </w:rPr>
        <w:t xml:space="preserve"> listed h</w:t>
      </w:r>
      <w:r w:rsidRPr="00984B90">
        <w:rPr>
          <w:rFonts w:ascii="Times New Roman" w:hAnsi="Times New Roman" w:cs="Times New Roman"/>
          <w:sz w:val="24"/>
          <w:szCs w:val="24"/>
        </w:rPr>
        <w:t xml:space="preserve">ighest to lowest; 5 indicates exceeding </w:t>
      </w:r>
      <w:r>
        <w:rPr>
          <w:rFonts w:ascii="Times New Roman" w:hAnsi="Times New Roman" w:cs="Times New Roman"/>
          <w:sz w:val="24"/>
          <w:szCs w:val="24"/>
        </w:rPr>
        <w:t>preceptor</w:t>
      </w:r>
      <w:r w:rsidRPr="00984B90">
        <w:rPr>
          <w:rFonts w:ascii="Times New Roman" w:hAnsi="Times New Roman" w:cs="Times New Roman"/>
          <w:sz w:val="24"/>
          <w:szCs w:val="24"/>
        </w:rPr>
        <w:t xml:space="preserve"> expectations, 1 indicates not meeting </w:t>
      </w:r>
      <w:r>
        <w:rPr>
          <w:rFonts w:ascii="Times New Roman" w:hAnsi="Times New Roman" w:cs="Times New Roman"/>
          <w:sz w:val="24"/>
          <w:szCs w:val="24"/>
        </w:rPr>
        <w:t xml:space="preserve">preceptor </w:t>
      </w:r>
      <w:r w:rsidRPr="00984B90">
        <w:rPr>
          <w:rFonts w:ascii="Times New Roman" w:hAnsi="Times New Roman" w:cs="Times New Roman"/>
          <w:sz w:val="24"/>
          <w:szCs w:val="24"/>
        </w:rPr>
        <w:t>expectations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sectPr w:rsidR="00C62290" w:rsidRPr="00984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D3"/>
    <w:rsid w:val="0001542C"/>
    <w:rsid w:val="000262CF"/>
    <w:rsid w:val="000A3BD3"/>
    <w:rsid w:val="000A4D37"/>
    <w:rsid w:val="00470859"/>
    <w:rsid w:val="004B5861"/>
    <w:rsid w:val="006E0522"/>
    <w:rsid w:val="007D57A3"/>
    <w:rsid w:val="007F5C84"/>
    <w:rsid w:val="00852265"/>
    <w:rsid w:val="0086204C"/>
    <w:rsid w:val="00984B90"/>
    <w:rsid w:val="009C7D97"/>
    <w:rsid w:val="00AD2974"/>
    <w:rsid w:val="00B16702"/>
    <w:rsid w:val="00C45737"/>
    <w:rsid w:val="00D210D3"/>
    <w:rsid w:val="00D604FD"/>
    <w:rsid w:val="00E05BC2"/>
    <w:rsid w:val="00FC436F"/>
    <w:rsid w:val="00FD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4EFE"/>
  <w15:chartTrackingRefBased/>
  <w15:docId w15:val="{299C6B93-E863-4FEB-86C6-BBE4C454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Rusch</dc:creator>
  <cp:keywords/>
  <dc:description/>
  <cp:lastModifiedBy>Marilyn Oermann, Ph.D.</cp:lastModifiedBy>
  <cp:revision>2</cp:revision>
  <dcterms:created xsi:type="dcterms:W3CDTF">2018-03-11T21:20:00Z</dcterms:created>
  <dcterms:modified xsi:type="dcterms:W3CDTF">2018-03-11T21:20:00Z</dcterms:modified>
</cp:coreProperties>
</file>