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70" w:rsidRPr="00067D83" w:rsidRDefault="003F3DE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7D83">
        <w:rPr>
          <w:rFonts w:ascii="Times New Roman" w:hAnsi="Times New Roman" w:cs="Times New Roman"/>
          <w:b/>
          <w:sz w:val="24"/>
          <w:szCs w:val="24"/>
        </w:rPr>
        <w:t>Figure 1.</w:t>
      </w:r>
      <w:proofErr w:type="gramEnd"/>
      <w:r w:rsidRPr="00067D83">
        <w:rPr>
          <w:rFonts w:ascii="Times New Roman" w:hAnsi="Times New Roman" w:cs="Times New Roman"/>
          <w:b/>
          <w:sz w:val="24"/>
          <w:szCs w:val="24"/>
        </w:rPr>
        <w:t xml:space="preserve"> Writing Development Strategies: Use Decreased 2013-2017</w:t>
      </w:r>
    </w:p>
    <w:p w:rsidR="003F3DE1" w:rsidRDefault="00A60837">
      <w:r w:rsidRPr="00CF166D">
        <w:rPr>
          <w:noProof/>
        </w:rPr>
        <w:drawing>
          <wp:inline distT="0" distB="0" distL="0" distR="0" wp14:anchorId="1863BDA8" wp14:editId="456F81DD">
            <wp:extent cx="6902245" cy="3264309"/>
            <wp:effectExtent l="0" t="0" r="13335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3F3DE1" w:rsidSect="00067D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E1"/>
    <w:rsid w:val="00043D01"/>
    <w:rsid w:val="00067D83"/>
    <w:rsid w:val="000B53FB"/>
    <w:rsid w:val="003E63E7"/>
    <w:rsid w:val="003F3DE1"/>
    <w:rsid w:val="00765F70"/>
    <w:rsid w:val="00A22B7E"/>
    <w:rsid w:val="00A60837"/>
    <w:rsid w:val="00A67A9D"/>
    <w:rsid w:val="00C13E2C"/>
    <w:rsid w:val="00CB0E45"/>
    <w:rsid w:val="00D12897"/>
    <w:rsid w:val="00E4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Editing ServiceOptional</c:v>
                </c:pt>
                <c:pt idx="1">
                  <c:v>Early Deadline</c:v>
                </c:pt>
                <c:pt idx="2">
                  <c:v>Topic Confirmation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0.5</c:v>
                </c:pt>
                <c:pt idx="1">
                  <c:v>0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Editing ServiceOptional</c:v>
                </c:pt>
                <c:pt idx="1">
                  <c:v>Early Deadline</c:v>
                </c:pt>
                <c:pt idx="2">
                  <c:v>Topic Confirmation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0.2</c:v>
                </c:pt>
                <c:pt idx="1">
                  <c:v>0.2</c:v>
                </c:pt>
                <c:pt idx="2">
                  <c:v>0.4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Editing ServiceOptional</c:v>
                </c:pt>
                <c:pt idx="1">
                  <c:v>Early Deadline</c:v>
                </c:pt>
                <c:pt idx="2">
                  <c:v>Topic Confirmation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0.3</c:v>
                </c:pt>
                <c:pt idx="1">
                  <c:v>0.4</c:v>
                </c:pt>
                <c:pt idx="2">
                  <c:v>0.3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Editing ServiceOptional</c:v>
                </c:pt>
                <c:pt idx="1">
                  <c:v>Early Deadline</c:v>
                </c:pt>
                <c:pt idx="2">
                  <c:v>Topic Confirmation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0.3</c:v>
                </c:pt>
                <c:pt idx="1">
                  <c:v>0.3</c:v>
                </c:pt>
                <c:pt idx="2">
                  <c:v>0.3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Editing ServiceOptional</c:v>
                </c:pt>
                <c:pt idx="1">
                  <c:v>Early Deadline</c:v>
                </c:pt>
                <c:pt idx="2">
                  <c:v>Topic Confirmation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0.3</c:v>
                </c:pt>
                <c:pt idx="1">
                  <c:v>0.2</c:v>
                </c:pt>
                <c:pt idx="2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120640"/>
        <c:axId val="123298560"/>
      </c:barChart>
      <c:catAx>
        <c:axId val="123120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3298560"/>
        <c:crosses val="autoZero"/>
        <c:auto val="1"/>
        <c:lblAlgn val="ctr"/>
        <c:lblOffset val="100"/>
        <c:noMultiLvlLbl val="0"/>
      </c:catAx>
      <c:valAx>
        <c:axId val="123298560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23120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Merritt University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Hampton</dc:creator>
  <cp:lastModifiedBy>Michelle Hampton</cp:lastModifiedBy>
  <cp:revision>3</cp:revision>
  <dcterms:created xsi:type="dcterms:W3CDTF">2018-04-21T00:36:00Z</dcterms:created>
  <dcterms:modified xsi:type="dcterms:W3CDTF">2018-04-21T01:01:00Z</dcterms:modified>
</cp:coreProperties>
</file>