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58" w:type="dxa"/>
        <w:tblInd w:w="-545" w:type="dxa"/>
        <w:tblLook w:val="04A0" w:firstRow="1" w:lastRow="0" w:firstColumn="1" w:lastColumn="0" w:noHBand="0" w:noVBand="1"/>
      </w:tblPr>
      <w:tblGrid>
        <w:gridCol w:w="4500"/>
        <w:gridCol w:w="1872"/>
        <w:gridCol w:w="1872"/>
        <w:gridCol w:w="630"/>
        <w:gridCol w:w="1872"/>
        <w:gridCol w:w="1872"/>
        <w:gridCol w:w="540"/>
      </w:tblGrid>
      <w:tr w:rsidR="009447CE" w:rsidRPr="009343BE" w14:paraId="68B52794" w14:textId="77777777" w:rsidTr="000C442D">
        <w:trPr>
          <w:trHeight w:val="440"/>
        </w:trPr>
        <w:tc>
          <w:tcPr>
            <w:tcW w:w="13158" w:type="dxa"/>
            <w:gridSpan w:val="7"/>
          </w:tcPr>
          <w:p w14:paraId="7223F684" w14:textId="71BEA677" w:rsidR="009447CE" w:rsidRPr="009447CE" w:rsidRDefault="008468ED" w:rsidP="009343B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Table 2. </w:t>
            </w:r>
            <w:r w:rsidR="009447CE" w:rsidRPr="009447CE">
              <w:rPr>
                <w:rFonts w:cstheme="minorHAnsi"/>
                <w:bCs/>
                <w:sz w:val="24"/>
                <w:szCs w:val="24"/>
              </w:rPr>
              <w:t>Knowledge of QI Between Faculty, DNP Grads, and by Faculty Degree</w:t>
            </w:r>
            <w:bookmarkStart w:id="0" w:name="_GoBack"/>
            <w:bookmarkEnd w:id="0"/>
          </w:p>
        </w:tc>
      </w:tr>
      <w:tr w:rsidR="00B9060F" w:rsidRPr="009343BE" w14:paraId="71A66A17" w14:textId="77777777" w:rsidTr="000C442D">
        <w:trPr>
          <w:trHeight w:val="1343"/>
        </w:trPr>
        <w:tc>
          <w:tcPr>
            <w:tcW w:w="4500" w:type="dxa"/>
            <w:hideMark/>
          </w:tcPr>
          <w:p w14:paraId="152F8EFE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 xml:space="preserve"> QI Knowledge </w:t>
            </w:r>
          </w:p>
        </w:tc>
        <w:tc>
          <w:tcPr>
            <w:tcW w:w="1872" w:type="dxa"/>
            <w:hideMark/>
          </w:tcPr>
          <w:p w14:paraId="37D5541C" w14:textId="15C59D32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Faculty</w:t>
            </w:r>
            <w:r w:rsidR="00110A9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>(n=73)</w:t>
            </w:r>
          </w:p>
          <w:p w14:paraId="0E088812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872" w:type="dxa"/>
            <w:hideMark/>
          </w:tcPr>
          <w:p w14:paraId="04F4FDD3" w14:textId="3C6593F0" w:rsidR="009343BE" w:rsidRPr="00F94555" w:rsidRDefault="00110A94" w:rsidP="009343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DNP Graduates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343BE" w:rsidRPr="00F94555">
              <w:rPr>
                <w:rFonts w:cstheme="minorHAnsi"/>
                <w:b/>
                <w:bCs/>
                <w:sz w:val="24"/>
                <w:szCs w:val="24"/>
              </w:rPr>
              <w:t>(n=18)</w:t>
            </w:r>
          </w:p>
          <w:p w14:paraId="45BA2E3E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630" w:type="dxa"/>
            <w:hideMark/>
          </w:tcPr>
          <w:p w14:paraId="128CC8E8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872" w:type="dxa"/>
            <w:hideMark/>
          </w:tcPr>
          <w:p w14:paraId="41EF485E" w14:textId="4C6CE015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 xml:space="preserve">DNP </w:t>
            </w:r>
            <w:r w:rsidR="008468ED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>aculty</w:t>
            </w:r>
            <w:r w:rsidR="00110A9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>(n=14)</w:t>
            </w:r>
          </w:p>
          <w:p w14:paraId="13B8282D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872" w:type="dxa"/>
            <w:hideMark/>
          </w:tcPr>
          <w:p w14:paraId="1D4183E7" w14:textId="5364E79A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 xml:space="preserve">PhD </w:t>
            </w:r>
            <w:r w:rsidR="008468ED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>aculty</w:t>
            </w:r>
            <w:r w:rsidR="00A82F3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94555">
              <w:rPr>
                <w:rFonts w:cstheme="minorHAnsi"/>
                <w:b/>
                <w:bCs/>
                <w:sz w:val="24"/>
                <w:szCs w:val="24"/>
              </w:rPr>
              <w:t>(n=52)</w:t>
            </w:r>
          </w:p>
          <w:p w14:paraId="756E0756" w14:textId="5B35F0EC" w:rsidR="009343BE" w:rsidRPr="00F94555" w:rsidRDefault="00110A94" w:rsidP="009343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6448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(%)</w:t>
            </w:r>
          </w:p>
        </w:tc>
        <w:tc>
          <w:tcPr>
            <w:tcW w:w="540" w:type="dxa"/>
            <w:hideMark/>
          </w:tcPr>
          <w:p w14:paraId="191C66F4" w14:textId="77777777" w:rsidR="009343BE" w:rsidRPr="00F94555" w:rsidRDefault="009343BE" w:rsidP="009343BE">
            <w:pPr>
              <w:rPr>
                <w:rFonts w:cstheme="minorHAnsi"/>
                <w:sz w:val="24"/>
                <w:szCs w:val="24"/>
              </w:rPr>
            </w:pPr>
            <w:r w:rsidRPr="00F94555">
              <w:rPr>
                <w:rFonts w:cstheme="minorHAnsi"/>
                <w:b/>
                <w:bCs/>
                <w:sz w:val="24"/>
                <w:szCs w:val="24"/>
              </w:rPr>
              <w:t>p</w:t>
            </w:r>
          </w:p>
        </w:tc>
      </w:tr>
      <w:tr w:rsidR="00FC4AE1" w:rsidRPr="009C058E" w14:paraId="5F51E4D0" w14:textId="77777777" w:rsidTr="000C442D">
        <w:trPr>
          <w:trHeight w:val="1520"/>
        </w:trPr>
        <w:tc>
          <w:tcPr>
            <w:tcW w:w="4500" w:type="dxa"/>
            <w:hideMark/>
          </w:tcPr>
          <w:p w14:paraId="1840F130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What does PDSA stand for</w:t>
            </w:r>
          </w:p>
          <w:p w14:paraId="0E718998" w14:textId="4C260FA0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participate, delegate, simplify, arrange</w:t>
            </w:r>
          </w:p>
          <w:p w14:paraId="34B846D0" w14:textId="6979B365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prepare, develop, standardize, alter</w:t>
            </w:r>
          </w:p>
          <w:p w14:paraId="1C81750D" w14:textId="5636BE3C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plan, do, study, act</w:t>
            </w:r>
          </w:p>
          <w:p w14:paraId="2D74453F" w14:textId="7E2A84B5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ponder, debate, select, act</w:t>
            </w:r>
          </w:p>
        </w:tc>
        <w:tc>
          <w:tcPr>
            <w:tcW w:w="1872" w:type="dxa"/>
            <w:hideMark/>
          </w:tcPr>
          <w:p w14:paraId="60914D56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4150D913" w14:textId="25BCDA52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55A478E8" w14:textId="59104990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1 (1.4)</w:t>
            </w:r>
          </w:p>
          <w:p w14:paraId="21BF2F4E" w14:textId="60E307FB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72 (98.6)</w:t>
            </w:r>
          </w:p>
          <w:p w14:paraId="3E8680B4" w14:textId="00B60CE4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0 (0.0)</w:t>
            </w:r>
          </w:p>
        </w:tc>
        <w:tc>
          <w:tcPr>
            <w:tcW w:w="1872" w:type="dxa"/>
            <w:hideMark/>
          </w:tcPr>
          <w:p w14:paraId="49044A2A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449DFFC1" w14:textId="037688B4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7C69686D" w14:textId="75672233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72D80B37" w14:textId="1098034E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18 (100.0)</w:t>
            </w:r>
          </w:p>
          <w:p w14:paraId="6533334A" w14:textId="32C375B8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9343BE" w:rsidRPr="009C058E">
              <w:rPr>
                <w:rFonts w:cstheme="minorHAnsi"/>
              </w:rPr>
              <w:t>0 (0.0)</w:t>
            </w:r>
          </w:p>
        </w:tc>
        <w:tc>
          <w:tcPr>
            <w:tcW w:w="630" w:type="dxa"/>
            <w:hideMark/>
          </w:tcPr>
          <w:p w14:paraId="784396E4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.61</w:t>
            </w:r>
          </w:p>
        </w:tc>
        <w:tc>
          <w:tcPr>
            <w:tcW w:w="1872" w:type="dxa"/>
            <w:hideMark/>
          </w:tcPr>
          <w:p w14:paraId="54009014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34A434CB" w14:textId="55C2FBFF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1A8A2E4F" w14:textId="02F544D2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1 (7.1</w:t>
            </w:r>
            <w:r w:rsidR="0019605B">
              <w:rPr>
                <w:rFonts w:cstheme="minorHAnsi"/>
              </w:rPr>
              <w:t>)</w:t>
            </w:r>
          </w:p>
          <w:p w14:paraId="421F4904" w14:textId="165DD44E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13 (92.9)</w:t>
            </w:r>
          </w:p>
          <w:p w14:paraId="454100C2" w14:textId="28A667AA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0 (0.0)</w:t>
            </w:r>
          </w:p>
        </w:tc>
        <w:tc>
          <w:tcPr>
            <w:tcW w:w="1872" w:type="dxa"/>
            <w:hideMark/>
          </w:tcPr>
          <w:p w14:paraId="69C6F84D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11309C69" w14:textId="751C9108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10ED13FB" w14:textId="63F4E786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9343BE" w:rsidRPr="009C058E">
              <w:rPr>
                <w:rFonts w:cstheme="minorHAnsi"/>
              </w:rPr>
              <w:t>0 (0.0)</w:t>
            </w:r>
          </w:p>
          <w:p w14:paraId="7224419F" w14:textId="4562F731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52 (100.0)</w:t>
            </w:r>
          </w:p>
          <w:p w14:paraId="73F66EDD" w14:textId="00B1E1C8" w:rsidR="009343BE" w:rsidRPr="009C058E" w:rsidRDefault="00644851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9343BE" w:rsidRPr="009C058E">
              <w:rPr>
                <w:rFonts w:cstheme="minorHAnsi"/>
              </w:rPr>
              <w:t>0 (0.0)</w:t>
            </w:r>
          </w:p>
        </w:tc>
        <w:tc>
          <w:tcPr>
            <w:tcW w:w="540" w:type="dxa"/>
            <w:hideMark/>
          </w:tcPr>
          <w:p w14:paraId="50080919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.21</w:t>
            </w:r>
          </w:p>
        </w:tc>
      </w:tr>
      <w:tr w:rsidR="00FC4AE1" w:rsidRPr="009C058E" w14:paraId="3091D6FE" w14:textId="77777777" w:rsidTr="000C442D">
        <w:trPr>
          <w:trHeight w:val="1343"/>
        </w:trPr>
        <w:tc>
          <w:tcPr>
            <w:tcW w:w="4500" w:type="dxa"/>
            <w:hideMark/>
          </w:tcPr>
          <w:p w14:paraId="63C3EC82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>Value stream maps help you identify</w:t>
            </w:r>
          </w:p>
          <w:p w14:paraId="6E55151C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 xml:space="preserve">    Inefficient steps in a process</w:t>
            </w:r>
          </w:p>
          <w:p w14:paraId="5117C3DD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 xml:space="preserve">   Whose values are most important</w:t>
            </w:r>
          </w:p>
        </w:tc>
        <w:tc>
          <w:tcPr>
            <w:tcW w:w="1872" w:type="dxa"/>
            <w:hideMark/>
          </w:tcPr>
          <w:p w14:paraId="17C1D652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0247C3E3" w14:textId="63193F19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61 (85.9)</w:t>
            </w:r>
          </w:p>
          <w:p w14:paraId="16328281" w14:textId="5A968BBB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10 (14.1)</w:t>
            </w:r>
          </w:p>
        </w:tc>
        <w:tc>
          <w:tcPr>
            <w:tcW w:w="1872" w:type="dxa"/>
            <w:hideMark/>
          </w:tcPr>
          <w:p w14:paraId="2AC55AB2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7035223F" w14:textId="0F87D808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17 (100.0)</w:t>
            </w:r>
          </w:p>
          <w:p w14:paraId="416FC4F2" w14:textId="6977699E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393DC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="009343BE" w:rsidRPr="009C058E">
              <w:rPr>
                <w:rFonts w:cstheme="minorHAnsi"/>
              </w:rPr>
              <w:t>0 (0.0)</w:t>
            </w:r>
          </w:p>
        </w:tc>
        <w:tc>
          <w:tcPr>
            <w:tcW w:w="630" w:type="dxa"/>
            <w:hideMark/>
          </w:tcPr>
          <w:p w14:paraId="77E34DB4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.10</w:t>
            </w:r>
          </w:p>
        </w:tc>
        <w:tc>
          <w:tcPr>
            <w:tcW w:w="1872" w:type="dxa"/>
            <w:hideMark/>
          </w:tcPr>
          <w:p w14:paraId="6628F1C4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4BCFE450" w14:textId="12E3BF80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11 (78.6)</w:t>
            </w:r>
          </w:p>
          <w:p w14:paraId="0176B16D" w14:textId="463643B4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343BE" w:rsidRPr="009C058E">
              <w:rPr>
                <w:rFonts w:cstheme="minorHAnsi"/>
              </w:rPr>
              <w:t>3 (21.4)</w:t>
            </w:r>
          </w:p>
        </w:tc>
        <w:tc>
          <w:tcPr>
            <w:tcW w:w="1872" w:type="dxa"/>
            <w:hideMark/>
          </w:tcPr>
          <w:p w14:paraId="41814657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177443BD" w14:textId="432F5401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44 (86.3)</w:t>
            </w:r>
          </w:p>
          <w:p w14:paraId="62575737" w14:textId="09B67380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343BE" w:rsidRPr="009C058E">
              <w:rPr>
                <w:rFonts w:cstheme="minorHAnsi"/>
              </w:rPr>
              <w:t>7 (13.7)</w:t>
            </w:r>
          </w:p>
        </w:tc>
        <w:tc>
          <w:tcPr>
            <w:tcW w:w="540" w:type="dxa"/>
            <w:hideMark/>
          </w:tcPr>
          <w:p w14:paraId="4BB9C39A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.44</w:t>
            </w:r>
          </w:p>
        </w:tc>
      </w:tr>
      <w:tr w:rsidR="00FC4AE1" w:rsidRPr="009C058E" w14:paraId="2F16C4AC" w14:textId="77777777" w:rsidTr="000C442D">
        <w:trPr>
          <w:trHeight w:val="1343"/>
        </w:trPr>
        <w:tc>
          <w:tcPr>
            <w:tcW w:w="4500" w:type="dxa"/>
            <w:hideMark/>
          </w:tcPr>
          <w:p w14:paraId="65F1A543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 xml:space="preserve">Tool used in response to an adverse event   </w:t>
            </w:r>
          </w:p>
          <w:p w14:paraId="025DF720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 xml:space="preserve">   Failure modes and effect analysis</w:t>
            </w:r>
          </w:p>
          <w:p w14:paraId="69DE3CCC" w14:textId="77777777" w:rsidR="009343BE" w:rsidRPr="009447CE" w:rsidRDefault="009343BE" w:rsidP="009343BE">
            <w:pPr>
              <w:rPr>
                <w:rFonts w:cstheme="minorHAnsi"/>
              </w:rPr>
            </w:pPr>
            <w:r w:rsidRPr="009447CE">
              <w:rPr>
                <w:rFonts w:cstheme="minorHAnsi"/>
                <w:bCs/>
              </w:rPr>
              <w:t xml:space="preserve">   Root cause analysis</w:t>
            </w:r>
          </w:p>
        </w:tc>
        <w:tc>
          <w:tcPr>
            <w:tcW w:w="1872" w:type="dxa"/>
            <w:hideMark/>
          </w:tcPr>
          <w:p w14:paraId="0DCF4478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6382585A" w14:textId="5C7B6E95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  <w:r w:rsidR="002C3A5A">
              <w:rPr>
                <w:rFonts w:cstheme="minorHAnsi"/>
              </w:rPr>
              <w:t xml:space="preserve">   </w:t>
            </w:r>
            <w:r w:rsidRPr="009C058E">
              <w:rPr>
                <w:rFonts w:cstheme="minorHAnsi"/>
              </w:rPr>
              <w:t>3 (4.1)</w:t>
            </w:r>
          </w:p>
          <w:p w14:paraId="1A846DB5" w14:textId="064E2851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70 (95.9)</w:t>
            </w:r>
          </w:p>
        </w:tc>
        <w:tc>
          <w:tcPr>
            <w:tcW w:w="1872" w:type="dxa"/>
            <w:hideMark/>
          </w:tcPr>
          <w:p w14:paraId="657179A4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4D546DF5" w14:textId="251BD3E0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  <w:r w:rsidR="002C3A5A">
              <w:rPr>
                <w:rFonts w:cstheme="minorHAnsi"/>
              </w:rPr>
              <w:t xml:space="preserve">   </w:t>
            </w:r>
            <w:r w:rsidRPr="009C058E">
              <w:rPr>
                <w:rFonts w:cstheme="minorHAnsi"/>
              </w:rPr>
              <w:t>1 (5.6)</w:t>
            </w:r>
          </w:p>
          <w:p w14:paraId="3B0B20A1" w14:textId="379C0D6B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17 (94.4)</w:t>
            </w:r>
          </w:p>
        </w:tc>
        <w:tc>
          <w:tcPr>
            <w:tcW w:w="630" w:type="dxa"/>
            <w:hideMark/>
          </w:tcPr>
          <w:p w14:paraId="34EF850C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&gt;.99</w:t>
            </w:r>
          </w:p>
        </w:tc>
        <w:tc>
          <w:tcPr>
            <w:tcW w:w="1872" w:type="dxa"/>
            <w:hideMark/>
          </w:tcPr>
          <w:p w14:paraId="63CFFEEA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3D7343E1" w14:textId="2AD01EB1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343BE" w:rsidRPr="009C058E">
              <w:rPr>
                <w:rFonts w:cstheme="minorHAnsi"/>
              </w:rPr>
              <w:t> 1 (7.1)</w:t>
            </w:r>
          </w:p>
          <w:p w14:paraId="09FFE5A9" w14:textId="0D363F06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13 (92.9)</w:t>
            </w:r>
          </w:p>
        </w:tc>
        <w:tc>
          <w:tcPr>
            <w:tcW w:w="1872" w:type="dxa"/>
            <w:hideMark/>
          </w:tcPr>
          <w:p w14:paraId="391A2C7B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3C294B57" w14:textId="377998DE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  <w:r w:rsidR="002C3A5A">
              <w:rPr>
                <w:rFonts w:cstheme="minorHAnsi"/>
              </w:rPr>
              <w:t xml:space="preserve">   </w:t>
            </w:r>
            <w:r w:rsidRPr="009C058E">
              <w:rPr>
                <w:rFonts w:cstheme="minorHAnsi"/>
              </w:rPr>
              <w:t>2 (3.9)</w:t>
            </w:r>
          </w:p>
          <w:p w14:paraId="173C2E96" w14:textId="4EEA4C4C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50 (96.1)</w:t>
            </w:r>
          </w:p>
        </w:tc>
        <w:tc>
          <w:tcPr>
            <w:tcW w:w="540" w:type="dxa"/>
            <w:hideMark/>
          </w:tcPr>
          <w:p w14:paraId="7AD3EC22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.52</w:t>
            </w:r>
          </w:p>
        </w:tc>
      </w:tr>
      <w:tr w:rsidR="00FC4AE1" w:rsidRPr="009C058E" w14:paraId="23038F94" w14:textId="77777777" w:rsidTr="000C442D">
        <w:trPr>
          <w:trHeight w:val="1502"/>
        </w:trPr>
        <w:tc>
          <w:tcPr>
            <w:tcW w:w="4500" w:type="dxa"/>
            <w:hideMark/>
          </w:tcPr>
          <w:p w14:paraId="1783B8C1" w14:textId="77777777" w:rsidR="009343BE" w:rsidRPr="009447CE" w:rsidRDefault="009343BE" w:rsidP="009343BE">
            <w:r w:rsidRPr="009447CE">
              <w:rPr>
                <w:bCs/>
              </w:rPr>
              <w:t xml:space="preserve">…helps to understand steps of a process </w:t>
            </w:r>
          </w:p>
          <w:p w14:paraId="3353756B" w14:textId="77777777" w:rsidR="009343BE" w:rsidRPr="009447CE" w:rsidRDefault="009343BE" w:rsidP="009343BE">
            <w:r w:rsidRPr="009447CE">
              <w:rPr>
                <w:bCs/>
              </w:rPr>
              <w:t xml:space="preserve">   Run chart</w:t>
            </w:r>
          </w:p>
          <w:p w14:paraId="23CC5148" w14:textId="77777777" w:rsidR="009343BE" w:rsidRPr="009447CE" w:rsidRDefault="009343BE" w:rsidP="009343BE">
            <w:r w:rsidRPr="009447CE">
              <w:rPr>
                <w:bCs/>
              </w:rPr>
              <w:t xml:space="preserve">   Control chart</w:t>
            </w:r>
          </w:p>
          <w:p w14:paraId="7056EE9A" w14:textId="77777777" w:rsidR="009343BE" w:rsidRPr="009447CE" w:rsidRDefault="009343BE" w:rsidP="009343BE">
            <w:r w:rsidRPr="009447CE">
              <w:rPr>
                <w:bCs/>
              </w:rPr>
              <w:t xml:space="preserve">   Flow chart</w:t>
            </w:r>
          </w:p>
          <w:p w14:paraId="78419CAA" w14:textId="77777777" w:rsidR="009343BE" w:rsidRPr="009447CE" w:rsidRDefault="009343BE" w:rsidP="009343BE">
            <w:pPr>
              <w:rPr>
                <w:bCs/>
              </w:rPr>
            </w:pPr>
            <w:r w:rsidRPr="009447CE">
              <w:rPr>
                <w:bCs/>
              </w:rPr>
              <w:t xml:space="preserve">   Pareto chart</w:t>
            </w:r>
          </w:p>
          <w:p w14:paraId="520C73AB" w14:textId="282821BB" w:rsidR="00843D99" w:rsidRPr="009447CE" w:rsidRDefault="00843D99" w:rsidP="009343BE"/>
        </w:tc>
        <w:tc>
          <w:tcPr>
            <w:tcW w:w="1872" w:type="dxa"/>
            <w:hideMark/>
          </w:tcPr>
          <w:p w14:paraId="42BE4C59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1983DB62" w14:textId="7F6D6B43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11 (15.1)</w:t>
            </w:r>
          </w:p>
          <w:p w14:paraId="72840B66" w14:textId="23B8E041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9343BE" w:rsidRPr="009C058E">
              <w:rPr>
                <w:rFonts w:cstheme="minorHAnsi"/>
              </w:rPr>
              <w:t>8 (11.0)</w:t>
            </w:r>
          </w:p>
          <w:p w14:paraId="4EB64F3A" w14:textId="067FDB48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9343BE" w:rsidRPr="009C058E">
              <w:rPr>
                <w:rFonts w:cstheme="minorHAnsi"/>
                <w:bCs/>
              </w:rPr>
              <w:t>65 (89.0</w:t>
            </w:r>
            <w:r w:rsidR="009343BE" w:rsidRPr="009C058E">
              <w:rPr>
                <w:rFonts w:cstheme="minorHAnsi"/>
              </w:rPr>
              <w:t>)</w:t>
            </w:r>
          </w:p>
          <w:p w14:paraId="430A319F" w14:textId="6EB52459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9343BE" w:rsidRPr="009C058E">
              <w:rPr>
                <w:rFonts w:cstheme="minorHAnsi"/>
              </w:rPr>
              <w:t>11 (17.5</w:t>
            </w:r>
            <w:r w:rsidR="0019605B">
              <w:rPr>
                <w:rFonts w:cstheme="minorHAnsi"/>
              </w:rPr>
              <w:t>)</w:t>
            </w:r>
          </w:p>
        </w:tc>
        <w:tc>
          <w:tcPr>
            <w:tcW w:w="1872" w:type="dxa"/>
            <w:hideMark/>
          </w:tcPr>
          <w:p w14:paraId="791E7A86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214F57C0" w14:textId="78BBA1ED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  <w:r w:rsidR="002C3A5A">
              <w:rPr>
                <w:rFonts w:cstheme="minorHAnsi"/>
              </w:rPr>
              <w:t xml:space="preserve">   </w:t>
            </w:r>
            <w:r w:rsidRPr="009C058E">
              <w:rPr>
                <w:rFonts w:cstheme="minorHAnsi"/>
              </w:rPr>
              <w:t>2 (11.1)</w:t>
            </w:r>
          </w:p>
          <w:p w14:paraId="7BE617F8" w14:textId="513FFC0E" w:rsidR="009343BE" w:rsidRPr="009C058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9343BE" w:rsidRPr="009C058E">
              <w:rPr>
                <w:rFonts w:cstheme="minorHAnsi"/>
              </w:rPr>
              <w:t>3 (16.7)</w:t>
            </w:r>
          </w:p>
          <w:p w14:paraId="45328047" w14:textId="1EB581C6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18 (100.0)</w:t>
            </w:r>
          </w:p>
          <w:p w14:paraId="71E448DC" w14:textId="344056DB" w:rsidR="009343BE" w:rsidRDefault="002C3A5A" w:rsidP="009343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9343BE" w:rsidRPr="009C058E">
              <w:rPr>
                <w:rFonts w:cstheme="minorHAnsi"/>
              </w:rPr>
              <w:t>1 (5.6)</w:t>
            </w:r>
          </w:p>
          <w:p w14:paraId="3D6FEEF2" w14:textId="58814296" w:rsidR="00843D99" w:rsidRPr="009C058E" w:rsidRDefault="00843D99" w:rsidP="009343BE">
            <w:pPr>
              <w:rPr>
                <w:rFonts w:cstheme="minorHAnsi"/>
              </w:rPr>
            </w:pPr>
          </w:p>
        </w:tc>
        <w:tc>
          <w:tcPr>
            <w:tcW w:w="630" w:type="dxa"/>
            <w:hideMark/>
          </w:tcPr>
          <w:p w14:paraId="0A2E9AE0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NA</w:t>
            </w:r>
          </w:p>
        </w:tc>
        <w:tc>
          <w:tcPr>
            <w:tcW w:w="1872" w:type="dxa"/>
            <w:hideMark/>
          </w:tcPr>
          <w:p w14:paraId="38F83880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259C5806" w14:textId="7DDA1512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2</w:t>
            </w:r>
          </w:p>
          <w:p w14:paraId="5557659E" w14:textId="77777777" w:rsidR="00642298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0</w:t>
            </w:r>
          </w:p>
          <w:p w14:paraId="141D8252" w14:textId="7CF16FB5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12</w:t>
            </w:r>
          </w:p>
          <w:p w14:paraId="4B1D4EF1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0</w:t>
            </w:r>
          </w:p>
        </w:tc>
        <w:tc>
          <w:tcPr>
            <w:tcW w:w="1872" w:type="dxa"/>
            <w:hideMark/>
          </w:tcPr>
          <w:p w14:paraId="0D60ABDA" w14:textId="77777777" w:rsidR="00644851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  <w:p w14:paraId="1038DAB8" w14:textId="50AD7B46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8</w:t>
            </w:r>
          </w:p>
          <w:p w14:paraId="702B7000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8</w:t>
            </w:r>
          </w:p>
          <w:p w14:paraId="4D74A1D1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  <w:bCs/>
              </w:rPr>
              <w:t>47</w:t>
            </w:r>
          </w:p>
          <w:p w14:paraId="0E70A579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9</w:t>
            </w:r>
          </w:p>
        </w:tc>
        <w:tc>
          <w:tcPr>
            <w:tcW w:w="540" w:type="dxa"/>
            <w:hideMark/>
          </w:tcPr>
          <w:p w14:paraId="1288BE92" w14:textId="77777777" w:rsidR="009343BE" w:rsidRPr="009C058E" w:rsidRDefault="009343BE" w:rsidP="009343BE">
            <w:pPr>
              <w:rPr>
                <w:rFonts w:cstheme="minorHAnsi"/>
              </w:rPr>
            </w:pPr>
            <w:r w:rsidRPr="009C058E">
              <w:rPr>
                <w:rFonts w:cstheme="minorHAnsi"/>
              </w:rPr>
              <w:t> </w:t>
            </w:r>
          </w:p>
        </w:tc>
      </w:tr>
      <w:tr w:rsidR="00B9060F" w:rsidRPr="009343BE" w14:paraId="4A956C66" w14:textId="77777777" w:rsidTr="000C442D">
        <w:trPr>
          <w:trHeight w:val="1430"/>
        </w:trPr>
        <w:tc>
          <w:tcPr>
            <w:tcW w:w="4500" w:type="dxa"/>
            <w:hideMark/>
          </w:tcPr>
          <w:p w14:paraId="5AA7DE81" w14:textId="77777777" w:rsidR="009343BE" w:rsidRPr="009447CE" w:rsidRDefault="009343BE" w:rsidP="009343BE">
            <w:r w:rsidRPr="009447CE">
              <w:rPr>
                <w:bCs/>
              </w:rPr>
              <w:t xml:space="preserve">… helps to understand process variation </w:t>
            </w:r>
          </w:p>
          <w:p w14:paraId="750FEE7A" w14:textId="77777777" w:rsidR="009343BE" w:rsidRPr="009447CE" w:rsidRDefault="009343BE" w:rsidP="009343BE">
            <w:r w:rsidRPr="009447CE">
              <w:rPr>
                <w:bCs/>
              </w:rPr>
              <w:t xml:space="preserve">   Pareto chart</w:t>
            </w:r>
          </w:p>
          <w:p w14:paraId="7F3CA292" w14:textId="77777777" w:rsidR="009343BE" w:rsidRPr="009447CE" w:rsidRDefault="009343BE" w:rsidP="009343BE">
            <w:r w:rsidRPr="009447CE">
              <w:rPr>
                <w:bCs/>
              </w:rPr>
              <w:t xml:space="preserve">   Pie chart</w:t>
            </w:r>
          </w:p>
          <w:p w14:paraId="5435BCBD" w14:textId="77777777" w:rsidR="009343BE" w:rsidRPr="009447CE" w:rsidRDefault="009343BE" w:rsidP="009343BE">
            <w:r w:rsidRPr="009447CE">
              <w:rPr>
                <w:bCs/>
              </w:rPr>
              <w:t xml:space="preserve">   Control chart</w:t>
            </w:r>
          </w:p>
          <w:p w14:paraId="2C9688AF" w14:textId="77777777" w:rsidR="009343BE" w:rsidRPr="009447CE" w:rsidRDefault="009343BE" w:rsidP="009343BE">
            <w:r w:rsidRPr="009447CE">
              <w:rPr>
                <w:bCs/>
              </w:rPr>
              <w:t xml:space="preserve">   Flow chart</w:t>
            </w:r>
          </w:p>
        </w:tc>
        <w:tc>
          <w:tcPr>
            <w:tcW w:w="1872" w:type="dxa"/>
            <w:hideMark/>
          </w:tcPr>
          <w:p w14:paraId="26067C3D" w14:textId="77777777" w:rsidR="009343BE" w:rsidRPr="00642298" w:rsidRDefault="009343BE" w:rsidP="009343BE">
            <w:r w:rsidRPr="00642298">
              <w:t> </w:t>
            </w:r>
          </w:p>
          <w:p w14:paraId="61D901C1" w14:textId="561EF410" w:rsidR="009343BE" w:rsidRPr="00642298" w:rsidRDefault="009343BE" w:rsidP="009343BE">
            <w:r w:rsidRPr="00642298">
              <w:t> 29 (39.7)</w:t>
            </w:r>
          </w:p>
          <w:p w14:paraId="5D2541E5" w14:textId="7C85E4B2" w:rsidR="009343BE" w:rsidRPr="00642298" w:rsidRDefault="00642298" w:rsidP="009343BE">
            <w:r>
              <w:t xml:space="preserve">     </w:t>
            </w:r>
            <w:r w:rsidR="009343BE" w:rsidRPr="00642298">
              <w:t>4 (5.5)</w:t>
            </w:r>
          </w:p>
          <w:p w14:paraId="795DE6E6" w14:textId="37A38D88" w:rsidR="009343BE" w:rsidRPr="00642298" w:rsidRDefault="009343BE" w:rsidP="009343BE">
            <w:r w:rsidRPr="00642298">
              <w:rPr>
                <w:bCs/>
              </w:rPr>
              <w:t>35 (47.9)</w:t>
            </w:r>
          </w:p>
          <w:p w14:paraId="226FF74C" w14:textId="18796078" w:rsidR="009343BE" w:rsidRPr="00642298" w:rsidRDefault="009343BE" w:rsidP="009343BE">
            <w:r w:rsidRPr="00642298">
              <w:t>22 (30.1)</w:t>
            </w:r>
          </w:p>
        </w:tc>
        <w:tc>
          <w:tcPr>
            <w:tcW w:w="1872" w:type="dxa"/>
            <w:hideMark/>
          </w:tcPr>
          <w:p w14:paraId="3C6EEE42" w14:textId="77777777" w:rsidR="009343BE" w:rsidRPr="00642298" w:rsidRDefault="009343BE" w:rsidP="009343BE">
            <w:r w:rsidRPr="00642298">
              <w:t> </w:t>
            </w:r>
          </w:p>
          <w:p w14:paraId="06B7370B" w14:textId="2350E5CE" w:rsidR="009343BE" w:rsidRPr="00642298" w:rsidRDefault="009343BE" w:rsidP="009343BE">
            <w:r w:rsidRPr="00642298">
              <w:t> </w:t>
            </w:r>
            <w:r w:rsidR="00642298">
              <w:t xml:space="preserve">   </w:t>
            </w:r>
            <w:r w:rsidRPr="00642298">
              <w:t>7 (38.9)</w:t>
            </w:r>
          </w:p>
          <w:p w14:paraId="3DC74509" w14:textId="718CC5EE" w:rsidR="009343BE" w:rsidRPr="00642298" w:rsidRDefault="00642298" w:rsidP="009343BE">
            <w:r>
              <w:t xml:space="preserve">      </w:t>
            </w:r>
            <w:r w:rsidR="009343BE" w:rsidRPr="00642298">
              <w:t>0 (0.0)</w:t>
            </w:r>
          </w:p>
          <w:p w14:paraId="20B05246" w14:textId="34E56322" w:rsidR="009343BE" w:rsidRPr="00642298" w:rsidRDefault="009343BE" w:rsidP="009343BE">
            <w:r w:rsidRPr="00642298">
              <w:rPr>
                <w:bCs/>
              </w:rPr>
              <w:t>14 (100.0</w:t>
            </w:r>
            <w:r w:rsidR="0019605B">
              <w:rPr>
                <w:bCs/>
              </w:rPr>
              <w:t>)</w:t>
            </w:r>
          </w:p>
          <w:p w14:paraId="2750FF67" w14:textId="5F18CED0" w:rsidR="009343BE" w:rsidRPr="00642298" w:rsidRDefault="00642298" w:rsidP="009343BE">
            <w:r>
              <w:t xml:space="preserve">    </w:t>
            </w:r>
            <w:r w:rsidR="009343BE" w:rsidRPr="00642298">
              <w:t>4 (22.2)</w:t>
            </w:r>
          </w:p>
        </w:tc>
        <w:tc>
          <w:tcPr>
            <w:tcW w:w="630" w:type="dxa"/>
            <w:hideMark/>
          </w:tcPr>
          <w:p w14:paraId="6962E031" w14:textId="77777777" w:rsidR="009343BE" w:rsidRPr="00642298" w:rsidRDefault="009343BE" w:rsidP="009343BE">
            <w:r w:rsidRPr="00642298">
              <w:t>NA</w:t>
            </w:r>
          </w:p>
        </w:tc>
        <w:tc>
          <w:tcPr>
            <w:tcW w:w="1872" w:type="dxa"/>
            <w:hideMark/>
          </w:tcPr>
          <w:p w14:paraId="113FA679" w14:textId="77777777" w:rsidR="009343BE" w:rsidRPr="00642298" w:rsidRDefault="009343BE" w:rsidP="009343BE">
            <w:r w:rsidRPr="00642298">
              <w:t> </w:t>
            </w:r>
          </w:p>
          <w:p w14:paraId="51E22E4C" w14:textId="77777777" w:rsidR="009343BE" w:rsidRPr="00642298" w:rsidRDefault="009343BE" w:rsidP="009343BE">
            <w:r w:rsidRPr="00642298">
              <w:t> 8</w:t>
            </w:r>
          </w:p>
          <w:p w14:paraId="6D16F83E" w14:textId="77777777" w:rsidR="009343BE" w:rsidRPr="00642298" w:rsidRDefault="009343BE" w:rsidP="009343BE">
            <w:r w:rsidRPr="00642298">
              <w:t>0</w:t>
            </w:r>
          </w:p>
          <w:p w14:paraId="253E4C2D" w14:textId="77777777" w:rsidR="009343BE" w:rsidRPr="00642298" w:rsidRDefault="009343BE" w:rsidP="009343BE">
            <w:r w:rsidRPr="00642298">
              <w:rPr>
                <w:bCs/>
              </w:rPr>
              <w:t>3</w:t>
            </w:r>
          </w:p>
          <w:p w14:paraId="61FD1251" w14:textId="77777777" w:rsidR="009343BE" w:rsidRPr="00642298" w:rsidRDefault="009343BE" w:rsidP="009343BE">
            <w:r w:rsidRPr="00642298">
              <w:t>4</w:t>
            </w:r>
          </w:p>
        </w:tc>
        <w:tc>
          <w:tcPr>
            <w:tcW w:w="1872" w:type="dxa"/>
            <w:hideMark/>
          </w:tcPr>
          <w:p w14:paraId="508EC986" w14:textId="77777777" w:rsidR="00642298" w:rsidRDefault="009343BE" w:rsidP="009343BE">
            <w:r w:rsidRPr="00642298">
              <w:t> </w:t>
            </w:r>
          </w:p>
          <w:p w14:paraId="60A6FFFB" w14:textId="796C7343" w:rsidR="009343BE" w:rsidRPr="00642298" w:rsidRDefault="009343BE" w:rsidP="009343BE">
            <w:r w:rsidRPr="00642298">
              <w:t>19</w:t>
            </w:r>
          </w:p>
          <w:p w14:paraId="01B724E4" w14:textId="77777777" w:rsidR="009343BE" w:rsidRPr="00642298" w:rsidRDefault="009343BE" w:rsidP="009343BE">
            <w:r w:rsidRPr="00642298">
              <w:t>4</w:t>
            </w:r>
          </w:p>
          <w:p w14:paraId="6A0EF719" w14:textId="77777777" w:rsidR="009343BE" w:rsidRPr="00642298" w:rsidRDefault="009343BE" w:rsidP="009343BE">
            <w:r w:rsidRPr="00642298">
              <w:rPr>
                <w:bCs/>
              </w:rPr>
              <w:t>27</w:t>
            </w:r>
          </w:p>
          <w:p w14:paraId="5B2A63BB" w14:textId="77777777" w:rsidR="009343BE" w:rsidRPr="00642298" w:rsidRDefault="009343BE" w:rsidP="009343BE">
            <w:r w:rsidRPr="00642298">
              <w:t>16</w:t>
            </w:r>
          </w:p>
        </w:tc>
        <w:tc>
          <w:tcPr>
            <w:tcW w:w="540" w:type="dxa"/>
            <w:hideMark/>
          </w:tcPr>
          <w:p w14:paraId="0440F220" w14:textId="77777777" w:rsidR="009343BE" w:rsidRPr="009343BE" w:rsidRDefault="009343BE" w:rsidP="009343BE">
            <w:r w:rsidRPr="009343BE">
              <w:t> </w:t>
            </w:r>
          </w:p>
        </w:tc>
      </w:tr>
    </w:tbl>
    <w:p w14:paraId="663779E1" w14:textId="2C70C90F" w:rsidR="00E4209B" w:rsidRPr="008468ED" w:rsidRDefault="008468ED">
      <w:pPr>
        <w:rPr>
          <w:sz w:val="24"/>
        </w:rPr>
      </w:pPr>
      <w:r w:rsidRPr="008468ED">
        <w:rPr>
          <w:sz w:val="24"/>
        </w:rPr>
        <w:t>QI, quality improvement.</w:t>
      </w:r>
    </w:p>
    <w:sectPr w:rsidR="00E4209B" w:rsidRPr="008468ED" w:rsidSect="00643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A978" w14:textId="77777777" w:rsidR="00AF3963" w:rsidRDefault="00AF3963" w:rsidP="00C65368">
      <w:pPr>
        <w:spacing w:after="0" w:line="240" w:lineRule="auto"/>
      </w:pPr>
      <w:r>
        <w:separator/>
      </w:r>
    </w:p>
  </w:endnote>
  <w:endnote w:type="continuationSeparator" w:id="0">
    <w:p w14:paraId="01BE2399" w14:textId="77777777" w:rsidR="00AF3963" w:rsidRDefault="00AF3963" w:rsidP="00C6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2752" w14:textId="77777777" w:rsidR="009554C7" w:rsidRDefault="00955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2932" w14:textId="77777777" w:rsidR="009554C7" w:rsidRDefault="00955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6CD6" w14:textId="77777777" w:rsidR="009554C7" w:rsidRDefault="00955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9343" w14:textId="77777777" w:rsidR="00AF3963" w:rsidRDefault="00AF3963" w:rsidP="00C65368">
      <w:pPr>
        <w:spacing w:after="0" w:line="240" w:lineRule="auto"/>
      </w:pPr>
      <w:r>
        <w:separator/>
      </w:r>
    </w:p>
  </w:footnote>
  <w:footnote w:type="continuationSeparator" w:id="0">
    <w:p w14:paraId="48964749" w14:textId="77777777" w:rsidR="00AF3963" w:rsidRDefault="00AF3963" w:rsidP="00C6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5D52" w14:textId="77777777" w:rsidR="009554C7" w:rsidRDefault="00955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29DF" w14:textId="77777777" w:rsidR="00C65368" w:rsidRDefault="00C65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274D" w14:textId="77777777" w:rsidR="009554C7" w:rsidRDefault="00955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B3"/>
    <w:rsid w:val="000C442D"/>
    <w:rsid w:val="00110A94"/>
    <w:rsid w:val="0019605B"/>
    <w:rsid w:val="0023604E"/>
    <w:rsid w:val="002C3A5A"/>
    <w:rsid w:val="00393DC2"/>
    <w:rsid w:val="00446AD2"/>
    <w:rsid w:val="004A5CE0"/>
    <w:rsid w:val="00642298"/>
    <w:rsid w:val="006438B3"/>
    <w:rsid w:val="00644851"/>
    <w:rsid w:val="00843D99"/>
    <w:rsid w:val="008468ED"/>
    <w:rsid w:val="009343BE"/>
    <w:rsid w:val="009447CE"/>
    <w:rsid w:val="009554C7"/>
    <w:rsid w:val="009C058E"/>
    <w:rsid w:val="00A82F37"/>
    <w:rsid w:val="00AF3963"/>
    <w:rsid w:val="00B9060F"/>
    <w:rsid w:val="00C65368"/>
    <w:rsid w:val="00DE1031"/>
    <w:rsid w:val="00E4209B"/>
    <w:rsid w:val="00E57D64"/>
    <w:rsid w:val="00E7346F"/>
    <w:rsid w:val="00F52EC6"/>
    <w:rsid w:val="00F94555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6354F"/>
  <w15:chartTrackingRefBased/>
  <w15:docId w15:val="{059E1A29-7A6C-47CF-8833-1D73D29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68"/>
  </w:style>
  <w:style w:type="paragraph" w:styleId="Footer">
    <w:name w:val="footer"/>
    <w:basedOn w:val="Normal"/>
    <w:link w:val="FooterChar"/>
    <w:uiPriority w:val="99"/>
    <w:unhideWhenUsed/>
    <w:rsid w:val="00C6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Ossege</dc:creator>
  <cp:keywords/>
  <dc:description/>
  <cp:lastModifiedBy>Marilyn</cp:lastModifiedBy>
  <cp:revision>4</cp:revision>
  <dcterms:created xsi:type="dcterms:W3CDTF">2019-02-04T19:41:00Z</dcterms:created>
  <dcterms:modified xsi:type="dcterms:W3CDTF">2019-02-13T13:22:00Z</dcterms:modified>
</cp:coreProperties>
</file>