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D01D" w14:textId="77777777" w:rsidR="00E715BF" w:rsidRPr="00A10ECC" w:rsidRDefault="00E715BF" w:rsidP="00E715BF">
      <w:pPr>
        <w:spacing w:line="480" w:lineRule="auto"/>
        <w:rPr>
          <w:rFonts w:ascii="Times New Roman" w:hAnsi="Times New Roman" w:cs="Times New Roman"/>
          <w:sz w:val="24"/>
        </w:rPr>
      </w:pPr>
      <w:r w:rsidRPr="00A10ECC">
        <w:rPr>
          <w:rFonts w:ascii="Times New Roman" w:hAnsi="Times New Roman" w:cs="Times New Roman"/>
          <w:sz w:val="24"/>
        </w:rPr>
        <w:t>Table. Faculty Suggestions and Student Expectations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715BF" w:rsidRPr="00A10ECC" w14:paraId="49E77ED7" w14:textId="77777777" w:rsidTr="007F15BE">
        <w:tc>
          <w:tcPr>
            <w:tcW w:w="9535" w:type="dxa"/>
            <w:shd w:val="clear" w:color="auto" w:fill="D0CECE" w:themeFill="background2" w:themeFillShade="E6"/>
          </w:tcPr>
          <w:p w14:paraId="6574B8EE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Faculty Suggestions</w:t>
            </w:r>
          </w:p>
        </w:tc>
      </w:tr>
      <w:tr w:rsidR="00E715BF" w:rsidRPr="00A10ECC" w14:paraId="1EE08DEE" w14:textId="77777777" w:rsidTr="007F15BE">
        <w:tc>
          <w:tcPr>
            <w:tcW w:w="9535" w:type="dxa"/>
          </w:tcPr>
          <w:p w14:paraId="50F9EC06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 xml:space="preserve">Provide in writing and reinforce clear student expectations </w:t>
            </w:r>
          </w:p>
        </w:tc>
      </w:tr>
      <w:tr w:rsidR="00E715BF" w:rsidRPr="00A10ECC" w14:paraId="641D79AB" w14:textId="77777777" w:rsidTr="007F15BE">
        <w:tc>
          <w:tcPr>
            <w:tcW w:w="9535" w:type="dxa"/>
          </w:tcPr>
          <w:p w14:paraId="27B19E95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Notify students if you are recording the class to be posted for future viewing</w:t>
            </w:r>
          </w:p>
        </w:tc>
      </w:tr>
      <w:tr w:rsidR="00E715BF" w:rsidRPr="00A10ECC" w14:paraId="52C8A2F8" w14:textId="77777777" w:rsidTr="007F15BE">
        <w:tc>
          <w:tcPr>
            <w:tcW w:w="9535" w:type="dxa"/>
          </w:tcPr>
          <w:p w14:paraId="59D17028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Class should begin and end on time (or earlier) as per your syllabus</w:t>
            </w:r>
          </w:p>
        </w:tc>
      </w:tr>
      <w:tr w:rsidR="00E715BF" w:rsidRPr="00A10ECC" w14:paraId="677B99A6" w14:textId="77777777" w:rsidTr="007F15BE">
        <w:tc>
          <w:tcPr>
            <w:tcW w:w="9535" w:type="dxa"/>
          </w:tcPr>
          <w:p w14:paraId="7620E845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Schedule breaks every 30 – 50 minutes</w:t>
            </w:r>
          </w:p>
        </w:tc>
      </w:tr>
      <w:tr w:rsidR="00E715BF" w:rsidRPr="00A10ECC" w14:paraId="39548540" w14:textId="77777777" w:rsidTr="007F15BE">
        <w:tc>
          <w:tcPr>
            <w:tcW w:w="9535" w:type="dxa"/>
          </w:tcPr>
          <w:p w14:paraId="0BC25571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 xml:space="preserve">Use chat for questions to reduce interruptions </w:t>
            </w:r>
          </w:p>
        </w:tc>
      </w:tr>
      <w:tr w:rsidR="00E715BF" w:rsidRPr="00A10ECC" w14:paraId="6B57005A" w14:textId="77777777" w:rsidTr="007F15BE">
        <w:tc>
          <w:tcPr>
            <w:tcW w:w="9535" w:type="dxa"/>
          </w:tcPr>
          <w:p w14:paraId="7A88C0BD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Set aside time to answer student questions after a break or before moving on with new content</w:t>
            </w:r>
          </w:p>
        </w:tc>
      </w:tr>
      <w:tr w:rsidR="00E715BF" w:rsidRPr="00A10ECC" w14:paraId="64125A79" w14:textId="77777777" w:rsidTr="007F15BE">
        <w:tc>
          <w:tcPr>
            <w:tcW w:w="9535" w:type="dxa"/>
          </w:tcPr>
          <w:p w14:paraId="03B579E8" w14:textId="3C789AB3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 xml:space="preserve">Due to FERPA, remind students that personal questions should be discussed offline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10ECC">
              <w:rPr>
                <w:rFonts w:ascii="Times New Roman" w:hAnsi="Times New Roman" w:cs="Times New Roman"/>
                <w:sz w:val="24"/>
              </w:rPr>
              <w:t xml:space="preserve"> grades)</w:t>
            </w:r>
          </w:p>
        </w:tc>
      </w:tr>
      <w:tr w:rsidR="00E715BF" w:rsidRPr="00A10ECC" w14:paraId="56383DDF" w14:textId="77777777" w:rsidTr="007F15BE">
        <w:tc>
          <w:tcPr>
            <w:tcW w:w="9535" w:type="dxa"/>
            <w:shd w:val="clear" w:color="auto" w:fill="D0CECE" w:themeFill="background2" w:themeFillShade="E6"/>
          </w:tcPr>
          <w:p w14:paraId="2F25BFB5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Student Expectations</w:t>
            </w:r>
          </w:p>
        </w:tc>
      </w:tr>
      <w:tr w:rsidR="00E715BF" w:rsidRPr="00A10ECC" w14:paraId="1513E10C" w14:textId="77777777" w:rsidTr="007F15BE">
        <w:tc>
          <w:tcPr>
            <w:tcW w:w="9535" w:type="dxa"/>
          </w:tcPr>
          <w:p w14:paraId="46AA79EA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Mute audio during class unless directed by faculty</w:t>
            </w:r>
          </w:p>
        </w:tc>
      </w:tr>
      <w:tr w:rsidR="00E715BF" w:rsidRPr="00A10ECC" w14:paraId="33002181" w14:textId="77777777" w:rsidTr="007F15BE">
        <w:tc>
          <w:tcPr>
            <w:tcW w:w="9535" w:type="dxa"/>
          </w:tcPr>
          <w:p w14:paraId="36AD5770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Video is used for student engagement and faculty feedback. Consider your online presence. Choose a setting with a background with minimal light and distractions</w:t>
            </w:r>
          </w:p>
        </w:tc>
      </w:tr>
      <w:tr w:rsidR="00E715BF" w:rsidRPr="00A10ECC" w14:paraId="7E4BD3C2" w14:textId="77777777" w:rsidTr="007F15BE">
        <w:tc>
          <w:tcPr>
            <w:tcW w:w="9535" w:type="dxa"/>
          </w:tcPr>
          <w:p w14:paraId="27122616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Lying in bed as if you just woke up is not appropriate at any time</w:t>
            </w:r>
          </w:p>
        </w:tc>
      </w:tr>
      <w:tr w:rsidR="00E715BF" w:rsidRPr="00A10ECC" w14:paraId="49AD370F" w14:textId="77777777" w:rsidTr="007F15BE">
        <w:tc>
          <w:tcPr>
            <w:tcW w:w="9535" w:type="dxa"/>
          </w:tcPr>
          <w:p w14:paraId="3E07BB67" w14:textId="04C81DF5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Hygiene - take pride in your appearance. Be ready as if you were in</w:t>
            </w:r>
            <w:r>
              <w:rPr>
                <w:rFonts w:ascii="Times New Roman" w:hAnsi="Times New Roman" w:cs="Times New Roman"/>
                <w:sz w:val="24"/>
              </w:rPr>
              <w:t xml:space="preserve"> a face-to-face </w:t>
            </w:r>
            <w:r w:rsidRPr="00A10ECC">
              <w:rPr>
                <w:rFonts w:ascii="Times New Roman" w:hAnsi="Times New Roman" w:cs="Times New Roman"/>
                <w:sz w:val="24"/>
              </w:rPr>
              <w:t>class</w:t>
            </w:r>
          </w:p>
        </w:tc>
      </w:tr>
      <w:tr w:rsidR="00E715BF" w:rsidRPr="00A10ECC" w14:paraId="7035D471" w14:textId="77777777" w:rsidTr="007F15BE">
        <w:tc>
          <w:tcPr>
            <w:tcW w:w="9535" w:type="dxa"/>
          </w:tcPr>
          <w:p w14:paraId="15260FB8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Clothing is not optional and should be casual and appropriate. Dress as if the president of your institution is in your class</w:t>
            </w:r>
          </w:p>
        </w:tc>
      </w:tr>
      <w:tr w:rsidR="00E715BF" w:rsidRPr="00A10ECC" w14:paraId="679454AD" w14:textId="77777777" w:rsidTr="007F15BE">
        <w:tc>
          <w:tcPr>
            <w:tcW w:w="9535" w:type="dxa"/>
          </w:tcPr>
          <w:p w14:paraId="5C23E1A5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Close unnecessary programs (chat, email, other notifications) to minimize distractions</w:t>
            </w:r>
          </w:p>
        </w:tc>
      </w:tr>
      <w:tr w:rsidR="00E715BF" w:rsidRPr="00A10ECC" w14:paraId="3C712438" w14:textId="77777777" w:rsidTr="007F15BE">
        <w:tc>
          <w:tcPr>
            <w:tcW w:w="9535" w:type="dxa"/>
          </w:tcPr>
          <w:p w14:paraId="4081539A" w14:textId="77777777" w:rsidR="00E715BF" w:rsidRPr="00A10ECC" w:rsidRDefault="00E715BF" w:rsidP="007F15B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10ECC">
              <w:rPr>
                <w:rFonts w:ascii="Times New Roman" w:hAnsi="Times New Roman" w:cs="Times New Roman"/>
                <w:sz w:val="24"/>
              </w:rPr>
              <w:t>Utilize chat if you have a question</w:t>
            </w:r>
          </w:p>
        </w:tc>
      </w:tr>
    </w:tbl>
    <w:p w14:paraId="4A754F29" w14:textId="77777777" w:rsidR="009E79A2" w:rsidRDefault="009E79A2"/>
    <w:sectPr w:rsidR="009E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F"/>
    <w:rsid w:val="00443900"/>
    <w:rsid w:val="009E79A2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0ED9"/>
  <w15:chartTrackingRefBased/>
  <w15:docId w15:val="{DED52D30-763F-4F62-91EC-C44F8E1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BF"/>
    <w:rPr>
      <w:rFonts w:ascii="Avenir Light" w:hAnsi="Avenir Light" w:cs="Times New Roman (Body CS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5BF"/>
    <w:rPr>
      <w:rFonts w:ascii="Avenir Light" w:hAnsi="Avenir Light" w:cs="Times New Roman (Body CS)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2</cp:revision>
  <dcterms:created xsi:type="dcterms:W3CDTF">2020-04-28T16:11:00Z</dcterms:created>
  <dcterms:modified xsi:type="dcterms:W3CDTF">2020-04-28T16:11:00Z</dcterms:modified>
</cp:coreProperties>
</file>