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49C0" w14:textId="77777777" w:rsidR="00EA4777" w:rsidRDefault="00EA4777" w:rsidP="00DB659C">
      <w:pPr>
        <w:pStyle w:val="BodyTextIndent"/>
        <w:spacing w:line="240" w:lineRule="auto"/>
        <w:ind w:firstLine="0"/>
        <w:jc w:val="both"/>
        <w:rPr>
          <w:bCs/>
        </w:rPr>
      </w:pPr>
      <w:r>
        <w:rPr>
          <w:bCs/>
        </w:rPr>
        <w:t>Supplemental Digital Content</w:t>
      </w:r>
    </w:p>
    <w:p w14:paraId="27C7F884" w14:textId="56D49D0F" w:rsidR="00DB659C" w:rsidRPr="00EA4777" w:rsidRDefault="00DB659C" w:rsidP="00DB659C">
      <w:pPr>
        <w:pStyle w:val="BodyTextIndent"/>
        <w:spacing w:line="240" w:lineRule="auto"/>
        <w:ind w:firstLine="0"/>
        <w:jc w:val="both"/>
        <w:rPr>
          <w:bCs/>
          <w:iCs/>
        </w:rPr>
      </w:pPr>
      <w:r>
        <w:rPr>
          <w:bCs/>
        </w:rPr>
        <w:t xml:space="preserve">Table </w:t>
      </w:r>
      <w:r w:rsidR="00EA4777">
        <w:rPr>
          <w:bCs/>
        </w:rPr>
        <w:t>4</w:t>
      </w:r>
      <w:r w:rsidR="006D198F">
        <w:rPr>
          <w:bCs/>
        </w:rPr>
        <w:t xml:space="preserve"> </w:t>
      </w:r>
      <w:r w:rsidRPr="006D198F">
        <w:rPr>
          <w:bCs/>
          <w:iCs/>
        </w:rPr>
        <w:t>Spearman’s Rho Correlation for R</w:t>
      </w:r>
      <w:r w:rsidR="00EE7076">
        <w:rPr>
          <w:bCs/>
          <w:iCs/>
        </w:rPr>
        <w:t>ater</w:t>
      </w:r>
      <w:r w:rsidRPr="006D198F">
        <w:rPr>
          <w:bCs/>
          <w:iCs/>
        </w:rPr>
        <w:t xml:space="preserve"> 1 </w:t>
      </w:r>
      <w:proofErr w:type="spellStart"/>
      <w:r w:rsidRPr="006D198F">
        <w:rPr>
          <w:bCs/>
          <w:iCs/>
        </w:rPr>
        <w:t>CATW</w:t>
      </w:r>
      <w:r w:rsidR="006D198F" w:rsidRPr="006D198F">
        <w:rPr>
          <w:bCs/>
          <w:iCs/>
          <w:vertAlign w:val="superscript"/>
        </w:rPr>
        <w:t>a</w:t>
      </w:r>
      <w:proofErr w:type="spellEnd"/>
      <w:r w:rsidRPr="006D198F">
        <w:rPr>
          <w:bCs/>
          <w:iCs/>
        </w:rPr>
        <w:t xml:space="preserve"> and </w:t>
      </w:r>
      <w:proofErr w:type="spellStart"/>
      <w:r w:rsidRPr="006D198F">
        <w:rPr>
          <w:bCs/>
          <w:iCs/>
        </w:rPr>
        <w:t>SWA</w:t>
      </w:r>
      <w:r w:rsidR="006D198F" w:rsidRPr="006D198F">
        <w:rPr>
          <w:bCs/>
          <w:iCs/>
          <w:vertAlign w:val="superscript"/>
        </w:rPr>
        <w:t>b</w:t>
      </w:r>
      <w:proofErr w:type="spellEnd"/>
      <w:r w:rsidRPr="006D198F">
        <w:rPr>
          <w:bCs/>
          <w:iCs/>
        </w:rPr>
        <w:t xml:space="preserve"> (total and subscale) Ratings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1072"/>
        <w:gridCol w:w="1125"/>
        <w:gridCol w:w="1470"/>
        <w:gridCol w:w="1413"/>
        <w:gridCol w:w="1469"/>
      </w:tblGrid>
      <w:tr w:rsidR="00DB659C" w14:paraId="469B5F99" w14:textId="77777777" w:rsidTr="006D198F">
        <w:tc>
          <w:tcPr>
            <w:tcW w:w="1563" w:type="dxa"/>
            <w:tcBorders>
              <w:top w:val="single" w:sz="8" w:space="0" w:color="auto"/>
              <w:bottom w:val="single" w:sz="8" w:space="0" w:color="auto"/>
            </w:tcBorders>
          </w:tcPr>
          <w:p w14:paraId="3D959BF9" w14:textId="77777777" w:rsidR="00DB659C" w:rsidRDefault="00DB659C" w:rsidP="00E17AB1">
            <w:pPr>
              <w:autoSpaceDE w:val="0"/>
              <w:autoSpaceDN w:val="0"/>
              <w:adjustRightInd w:val="0"/>
              <w:rPr>
                <w:color w:val="000000"/>
                <w:szCs w:val="40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F8D65E4" w14:textId="7891576C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</w:t>
            </w:r>
            <w:r w:rsidR="006D198F" w:rsidRPr="006D198F">
              <w:rPr>
                <w:color w:val="000000"/>
                <w:szCs w:val="40"/>
                <w:vertAlign w:val="superscript"/>
              </w:rPr>
              <w:t>c</w:t>
            </w:r>
            <w:r>
              <w:rPr>
                <w:color w:val="000000"/>
                <w:szCs w:val="40"/>
              </w:rPr>
              <w:t xml:space="preserve"> CATW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</w:tcBorders>
          </w:tcPr>
          <w:p w14:paraId="5E8AABC6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 SWA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</w:tcPr>
          <w:p w14:paraId="08ECC3DE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 SWA Fundamental Skills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</w:tcPr>
          <w:p w14:paraId="7E22D591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 SWA Information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</w:tcBorders>
          </w:tcPr>
          <w:p w14:paraId="1968052D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 SWA Organization</w:t>
            </w:r>
          </w:p>
        </w:tc>
      </w:tr>
      <w:tr w:rsidR="00DB659C" w14:paraId="2D11D5B2" w14:textId="77777777" w:rsidTr="006D198F">
        <w:trPr>
          <w:trHeight w:val="503"/>
        </w:trPr>
        <w:tc>
          <w:tcPr>
            <w:tcW w:w="1563" w:type="dxa"/>
            <w:tcBorders>
              <w:top w:val="single" w:sz="8" w:space="0" w:color="auto"/>
            </w:tcBorders>
            <w:vAlign w:val="center"/>
          </w:tcPr>
          <w:p w14:paraId="51AF38AA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 CATW</w:t>
            </w:r>
          </w:p>
          <w:p w14:paraId="4A1DA18E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14:paraId="6DCBAF95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125" w:type="dxa"/>
            <w:tcBorders>
              <w:top w:val="single" w:sz="8" w:space="0" w:color="auto"/>
            </w:tcBorders>
            <w:vAlign w:val="center"/>
          </w:tcPr>
          <w:p w14:paraId="3A1BCFA8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14:paraId="57FA227E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  <w:vAlign w:val="center"/>
          </w:tcPr>
          <w:p w14:paraId="320A1A09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69" w:type="dxa"/>
            <w:tcBorders>
              <w:top w:val="single" w:sz="8" w:space="0" w:color="auto"/>
            </w:tcBorders>
          </w:tcPr>
          <w:p w14:paraId="48959214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  <w:tr w:rsidR="00DB659C" w14:paraId="7C9E1C7B" w14:textId="77777777" w:rsidTr="006D198F">
        <w:tc>
          <w:tcPr>
            <w:tcW w:w="1563" w:type="dxa"/>
            <w:vAlign w:val="center"/>
          </w:tcPr>
          <w:p w14:paraId="203FCBA2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 SWA</w:t>
            </w:r>
          </w:p>
          <w:p w14:paraId="4A73C1A5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</w:p>
        </w:tc>
        <w:tc>
          <w:tcPr>
            <w:tcW w:w="1072" w:type="dxa"/>
            <w:vAlign w:val="center"/>
          </w:tcPr>
          <w:p w14:paraId="55D8AED5" w14:textId="5B6B45BE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.56</w:t>
            </w:r>
            <w:r w:rsidR="006D198F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125" w:type="dxa"/>
            <w:vAlign w:val="center"/>
          </w:tcPr>
          <w:p w14:paraId="74B7FDB0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70" w:type="dxa"/>
            <w:vAlign w:val="center"/>
          </w:tcPr>
          <w:p w14:paraId="518C40BF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13" w:type="dxa"/>
            <w:vAlign w:val="center"/>
          </w:tcPr>
          <w:p w14:paraId="0C9CCA50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69" w:type="dxa"/>
          </w:tcPr>
          <w:p w14:paraId="760A1A41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  <w:tr w:rsidR="00DB659C" w14:paraId="6D0D041A" w14:textId="77777777" w:rsidTr="006D198F">
        <w:tc>
          <w:tcPr>
            <w:tcW w:w="1563" w:type="dxa"/>
            <w:vAlign w:val="center"/>
          </w:tcPr>
          <w:p w14:paraId="58B7980A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 SWA Fundamentals</w:t>
            </w:r>
          </w:p>
          <w:p w14:paraId="16508D21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14:paraId="2B42E822" w14:textId="4E0A1811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.50</w:t>
            </w:r>
            <w:r w:rsidR="006D198F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125" w:type="dxa"/>
            <w:vAlign w:val="center"/>
          </w:tcPr>
          <w:p w14:paraId="40D01C38" w14:textId="0E193D65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.66</w:t>
            </w:r>
            <w:r w:rsidR="006D198F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470" w:type="dxa"/>
            <w:vAlign w:val="center"/>
          </w:tcPr>
          <w:p w14:paraId="0AD76F35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13" w:type="dxa"/>
            <w:vAlign w:val="center"/>
          </w:tcPr>
          <w:p w14:paraId="05D1F616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69" w:type="dxa"/>
          </w:tcPr>
          <w:p w14:paraId="62DA5573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  <w:tr w:rsidR="00DB659C" w14:paraId="69B041DB" w14:textId="77777777" w:rsidTr="006D198F">
        <w:tc>
          <w:tcPr>
            <w:tcW w:w="1563" w:type="dxa"/>
            <w:vAlign w:val="center"/>
          </w:tcPr>
          <w:p w14:paraId="276345CB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 SWA Information</w:t>
            </w:r>
          </w:p>
          <w:p w14:paraId="26794966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</w:p>
        </w:tc>
        <w:tc>
          <w:tcPr>
            <w:tcW w:w="1072" w:type="dxa"/>
            <w:vAlign w:val="center"/>
          </w:tcPr>
          <w:p w14:paraId="1601A0EE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.20</w:t>
            </w:r>
          </w:p>
        </w:tc>
        <w:tc>
          <w:tcPr>
            <w:tcW w:w="1125" w:type="dxa"/>
            <w:vAlign w:val="center"/>
          </w:tcPr>
          <w:p w14:paraId="578779E4" w14:textId="33A68DC9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.56</w:t>
            </w:r>
            <w:r w:rsidR="006D198F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470" w:type="dxa"/>
            <w:vAlign w:val="center"/>
          </w:tcPr>
          <w:p w14:paraId="035BF8D9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.38</w:t>
            </w:r>
          </w:p>
        </w:tc>
        <w:tc>
          <w:tcPr>
            <w:tcW w:w="1413" w:type="dxa"/>
            <w:vAlign w:val="center"/>
          </w:tcPr>
          <w:p w14:paraId="7A664836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  <w:tc>
          <w:tcPr>
            <w:tcW w:w="1469" w:type="dxa"/>
          </w:tcPr>
          <w:p w14:paraId="40ED4657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  <w:tr w:rsidR="00DB659C" w14:paraId="5B12F3A4" w14:textId="77777777" w:rsidTr="006D198F">
        <w:tc>
          <w:tcPr>
            <w:tcW w:w="1563" w:type="dxa"/>
            <w:tcBorders>
              <w:bottom w:val="single" w:sz="8" w:space="0" w:color="auto"/>
            </w:tcBorders>
            <w:vAlign w:val="center"/>
          </w:tcPr>
          <w:p w14:paraId="29DB6EFD" w14:textId="77777777" w:rsidR="00DB659C" w:rsidRDefault="00DB659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R1 SWA Organization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vAlign w:val="center"/>
          </w:tcPr>
          <w:p w14:paraId="623DA01F" w14:textId="3EFC8CB2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.58</w:t>
            </w:r>
            <w:r w:rsidR="006D198F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125" w:type="dxa"/>
            <w:tcBorders>
              <w:bottom w:val="single" w:sz="8" w:space="0" w:color="auto"/>
            </w:tcBorders>
            <w:vAlign w:val="center"/>
          </w:tcPr>
          <w:p w14:paraId="7134B8A6" w14:textId="61BB48D0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.80</w:t>
            </w:r>
            <w:r w:rsidR="006D198F">
              <w:rPr>
                <w:color w:val="000000"/>
                <w:szCs w:val="40"/>
                <w:vertAlign w:val="superscript"/>
              </w:rPr>
              <w:t>d</w:t>
            </w: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14:paraId="0E9CAE05" w14:textId="3075B024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.39</w:t>
            </w:r>
            <w:r w:rsidR="006D198F">
              <w:rPr>
                <w:color w:val="000000"/>
                <w:szCs w:val="40"/>
                <w:vertAlign w:val="superscript"/>
              </w:rPr>
              <w:t>e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vAlign w:val="center"/>
          </w:tcPr>
          <w:p w14:paraId="2BCCB715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.14</w:t>
            </w:r>
          </w:p>
        </w:tc>
        <w:tc>
          <w:tcPr>
            <w:tcW w:w="1469" w:type="dxa"/>
            <w:tcBorders>
              <w:bottom w:val="single" w:sz="8" w:space="0" w:color="auto"/>
            </w:tcBorders>
          </w:tcPr>
          <w:p w14:paraId="67985C1F" w14:textId="77777777" w:rsidR="00DB659C" w:rsidRDefault="00DB659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40"/>
              </w:rPr>
            </w:pPr>
          </w:p>
        </w:tc>
      </w:tr>
    </w:tbl>
    <w:p w14:paraId="06A7F7F2" w14:textId="77777777" w:rsidR="006D198F" w:rsidRDefault="006D198F" w:rsidP="006D198F">
      <w:r w:rsidRPr="00D00F2F">
        <w:rPr>
          <w:vertAlign w:val="superscript"/>
        </w:rPr>
        <w:t>a</w:t>
      </w:r>
      <w:r>
        <w:rPr>
          <w:vertAlign w:val="superscript"/>
        </w:rPr>
        <w:t xml:space="preserve"> </w:t>
      </w:r>
      <w:r>
        <w:t xml:space="preserve">City University of New York Assessment Test of Writing </w:t>
      </w:r>
    </w:p>
    <w:p w14:paraId="74DFBDC7" w14:textId="77777777" w:rsidR="006D198F" w:rsidRDefault="006D198F" w:rsidP="006D198F">
      <w:r w:rsidRPr="00D86DDF">
        <w:rPr>
          <w:vertAlign w:val="superscript"/>
        </w:rPr>
        <w:t xml:space="preserve">b </w:t>
      </w:r>
      <w:r>
        <w:t>Scientific Writing Assessment</w:t>
      </w:r>
    </w:p>
    <w:p w14:paraId="210CE488" w14:textId="17D5103B" w:rsidR="006D198F" w:rsidRPr="006D198F" w:rsidRDefault="006D198F" w:rsidP="00DB659C">
      <w:pPr>
        <w:tabs>
          <w:tab w:val="left" w:pos="900"/>
        </w:tabs>
        <w:autoSpaceDE w:val="0"/>
        <w:autoSpaceDN w:val="0"/>
        <w:adjustRightInd w:val="0"/>
      </w:pPr>
      <w:r>
        <w:rPr>
          <w:vertAlign w:val="superscript"/>
        </w:rPr>
        <w:t xml:space="preserve">c </w:t>
      </w:r>
      <w:r w:rsidR="00EE7076">
        <w:t>Rat</w:t>
      </w:r>
      <w:r>
        <w:t>er 1</w:t>
      </w:r>
    </w:p>
    <w:p w14:paraId="0FAB361E" w14:textId="67C6DE25" w:rsidR="006D198F" w:rsidRDefault="006D198F" w:rsidP="00DB659C">
      <w:pPr>
        <w:tabs>
          <w:tab w:val="left" w:pos="900"/>
        </w:tabs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d</w:t>
      </w:r>
      <w:r w:rsidRPr="006D198F">
        <w:t xml:space="preserve"> </w:t>
      </w:r>
      <w:r>
        <w:t>p &lt; 0.01</w:t>
      </w:r>
    </w:p>
    <w:p w14:paraId="0119C761" w14:textId="77F1A0E0" w:rsidR="00DB659C" w:rsidRDefault="006D198F" w:rsidP="00DB659C">
      <w:pPr>
        <w:tabs>
          <w:tab w:val="left" w:pos="900"/>
        </w:tabs>
        <w:autoSpaceDE w:val="0"/>
        <w:autoSpaceDN w:val="0"/>
        <w:adjustRightInd w:val="0"/>
      </w:pPr>
      <w:r w:rsidRPr="006D198F">
        <w:rPr>
          <w:vertAlign w:val="superscript"/>
        </w:rPr>
        <w:t>e</w:t>
      </w:r>
      <w:r>
        <w:rPr>
          <w:vertAlign w:val="superscript"/>
        </w:rPr>
        <w:t xml:space="preserve"> </w:t>
      </w:r>
      <w:r>
        <w:t>p&lt;.05</w:t>
      </w:r>
    </w:p>
    <w:p w14:paraId="55027DD3" w14:textId="523F858C" w:rsidR="00DB659C" w:rsidRDefault="00DB659C" w:rsidP="00DB659C">
      <w:pPr>
        <w:tabs>
          <w:tab w:val="left" w:pos="900"/>
        </w:tabs>
        <w:autoSpaceDE w:val="0"/>
        <w:autoSpaceDN w:val="0"/>
        <w:adjustRightInd w:val="0"/>
      </w:pPr>
    </w:p>
    <w:p w14:paraId="4C9A4794" w14:textId="77777777" w:rsidR="008F6DBB" w:rsidRDefault="008F6DBB"/>
    <w:sectPr w:rsidR="008F6DBB" w:rsidSect="00AE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9C"/>
    <w:rsid w:val="00141DB9"/>
    <w:rsid w:val="006D198F"/>
    <w:rsid w:val="008369DE"/>
    <w:rsid w:val="008E4551"/>
    <w:rsid w:val="008F6DBB"/>
    <w:rsid w:val="00AE426D"/>
    <w:rsid w:val="00DB659C"/>
    <w:rsid w:val="00EA4777"/>
    <w:rsid w:val="00E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A87B3"/>
  <w15:chartTrackingRefBased/>
  <w15:docId w15:val="{0306FFF7-4EE7-1A45-8A91-338E8F35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B659C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B65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467</Characters>
  <Application>Microsoft Office Word</Application>
  <DocSecurity>0</DocSecurity>
  <Lines>8</Lines>
  <Paragraphs>4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Hampton</dc:creator>
  <cp:keywords/>
  <dc:description/>
  <cp:lastModifiedBy>Michelle Hampton</cp:lastModifiedBy>
  <cp:revision>3</cp:revision>
  <dcterms:created xsi:type="dcterms:W3CDTF">2020-05-03T00:52:00Z</dcterms:created>
  <dcterms:modified xsi:type="dcterms:W3CDTF">2020-05-03T11:47:00Z</dcterms:modified>
</cp:coreProperties>
</file>