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5636" w14:textId="6C660031" w:rsidR="00C62710" w:rsidRPr="0019649A" w:rsidRDefault="006A37A1" w:rsidP="00C62710">
      <w:pPr>
        <w:spacing w:after="0" w:line="480" w:lineRule="auto"/>
        <w:rPr>
          <w:rFonts w:ascii="Times New Roman" w:hAnsi="Times New Roman" w:cs="Times New Roman"/>
          <w:b/>
          <w:iCs/>
          <w:sz w:val="24"/>
          <w:szCs w:val="24"/>
        </w:rPr>
      </w:pPr>
      <w:r>
        <w:rPr>
          <w:rFonts w:ascii="Times New Roman" w:hAnsi="Times New Roman" w:cs="Times New Roman"/>
          <w:bCs/>
          <w:sz w:val="24"/>
          <w:szCs w:val="24"/>
        </w:rPr>
        <w:t xml:space="preserve">Example. </w:t>
      </w:r>
      <w:r w:rsidR="0019649A">
        <w:rPr>
          <w:rFonts w:ascii="Times New Roman" w:hAnsi="Times New Roman" w:cs="Times New Roman"/>
          <w:iCs/>
          <w:sz w:val="24"/>
          <w:szCs w:val="24"/>
        </w:rPr>
        <w:t xml:space="preserve">Case Study </w:t>
      </w:r>
      <w:r w:rsidR="00C62710" w:rsidRPr="0019649A">
        <w:rPr>
          <w:rFonts w:ascii="Times New Roman" w:hAnsi="Times New Roman" w:cs="Times New Roman"/>
          <w:iCs/>
          <w:sz w:val="24"/>
          <w:szCs w:val="24"/>
        </w:rPr>
        <w:t>Item</w:t>
      </w:r>
      <w:r w:rsidR="0019649A">
        <w:rPr>
          <w:rFonts w:ascii="Times New Roman" w:hAnsi="Times New Roman" w:cs="Times New Roman"/>
          <w:iCs/>
          <w:sz w:val="24"/>
          <w:szCs w:val="24"/>
        </w:rPr>
        <w:t xml:space="preserve"> </w:t>
      </w:r>
    </w:p>
    <w:p w14:paraId="0DA55637" w14:textId="5B2F2BA7" w:rsidR="00C62710" w:rsidRDefault="00C62710" w:rsidP="005E6241">
      <w:pPr>
        <w:spacing w:after="0" w:line="240" w:lineRule="auto"/>
        <w:rPr>
          <w:rFonts w:ascii="Times New Roman" w:hAnsi="Times New Roman" w:cs="Times New Roman"/>
          <w:i/>
          <w:sz w:val="24"/>
          <w:szCs w:val="24"/>
        </w:rPr>
      </w:pPr>
      <w:r w:rsidRPr="005E6241">
        <w:rPr>
          <w:rFonts w:ascii="Times New Roman" w:hAnsi="Times New Roman" w:cs="Times New Roman"/>
          <w:i/>
          <w:sz w:val="24"/>
          <w:szCs w:val="24"/>
        </w:rPr>
        <w:t>A 58</w:t>
      </w:r>
      <w:r w:rsidR="0019649A">
        <w:rPr>
          <w:rFonts w:ascii="Times New Roman" w:hAnsi="Times New Roman" w:cs="Times New Roman"/>
          <w:i/>
          <w:sz w:val="24"/>
          <w:szCs w:val="24"/>
        </w:rPr>
        <w:t>-</w:t>
      </w:r>
      <w:r w:rsidRPr="005E6241">
        <w:rPr>
          <w:rFonts w:ascii="Times New Roman" w:hAnsi="Times New Roman" w:cs="Times New Roman"/>
          <w:i/>
          <w:sz w:val="24"/>
          <w:szCs w:val="24"/>
        </w:rPr>
        <w:t>year</w:t>
      </w:r>
      <w:r w:rsidR="0019649A">
        <w:rPr>
          <w:rFonts w:ascii="Times New Roman" w:hAnsi="Times New Roman" w:cs="Times New Roman"/>
          <w:i/>
          <w:sz w:val="24"/>
          <w:szCs w:val="24"/>
        </w:rPr>
        <w:t>-</w:t>
      </w:r>
      <w:r w:rsidRPr="005E6241">
        <w:rPr>
          <w:rFonts w:ascii="Times New Roman" w:hAnsi="Times New Roman" w:cs="Times New Roman"/>
          <w:i/>
          <w:sz w:val="24"/>
          <w:szCs w:val="24"/>
        </w:rPr>
        <w:t>old male presented to the Emergency Department (ED) with complaints of chest pressure, indigestion, and dizziness. He stated that the chest pressure started while he was mowing the lawn and “got a little better” after he sat down. He has a history of hypertension, Type II diabetes, and hyperlipidemia and takes the following medications:</w:t>
      </w:r>
    </w:p>
    <w:p w14:paraId="0DA55638" w14:textId="77777777" w:rsidR="005E6241" w:rsidRPr="005E6241" w:rsidRDefault="005E6241" w:rsidP="005E6241">
      <w:pPr>
        <w:spacing w:after="0" w:line="240" w:lineRule="auto"/>
        <w:rPr>
          <w:rFonts w:ascii="Times New Roman" w:hAnsi="Times New Roman" w:cs="Times New Roman"/>
          <w:i/>
          <w:sz w:val="24"/>
          <w:szCs w:val="24"/>
        </w:rPr>
      </w:pPr>
    </w:p>
    <w:p w14:paraId="0DA55639" w14:textId="77777777" w:rsidR="00C62710" w:rsidRPr="005E6241" w:rsidRDefault="00C62710" w:rsidP="00C62710">
      <w:pPr>
        <w:pStyle w:val="ListParagraph"/>
        <w:numPr>
          <w:ilvl w:val="0"/>
          <w:numId w:val="1"/>
        </w:numPr>
        <w:rPr>
          <w:rFonts w:ascii="Times New Roman" w:hAnsi="Times New Roman" w:cs="Times New Roman"/>
          <w:i/>
          <w:sz w:val="24"/>
          <w:szCs w:val="24"/>
        </w:rPr>
      </w:pPr>
      <w:r w:rsidRPr="005E6241">
        <w:rPr>
          <w:rFonts w:ascii="Times New Roman" w:hAnsi="Times New Roman" w:cs="Times New Roman"/>
          <w:i/>
          <w:sz w:val="24"/>
          <w:szCs w:val="24"/>
        </w:rPr>
        <w:t>Glipizide XR 5 mg PO daily 30 minutes before breakfast</w:t>
      </w:r>
    </w:p>
    <w:p w14:paraId="0DA5563A" w14:textId="77777777" w:rsidR="00C62710" w:rsidRPr="005E6241" w:rsidRDefault="00C62710" w:rsidP="00C62710">
      <w:pPr>
        <w:pStyle w:val="ListParagraph"/>
        <w:numPr>
          <w:ilvl w:val="0"/>
          <w:numId w:val="1"/>
        </w:numPr>
        <w:rPr>
          <w:rFonts w:ascii="Times New Roman" w:hAnsi="Times New Roman" w:cs="Times New Roman"/>
          <w:i/>
          <w:sz w:val="24"/>
          <w:szCs w:val="24"/>
        </w:rPr>
      </w:pPr>
      <w:r w:rsidRPr="005E6241">
        <w:rPr>
          <w:rFonts w:ascii="Times New Roman" w:hAnsi="Times New Roman" w:cs="Times New Roman"/>
          <w:i/>
          <w:sz w:val="24"/>
          <w:szCs w:val="24"/>
        </w:rPr>
        <w:t xml:space="preserve">Amlodipine 5mg daily by mouth </w:t>
      </w:r>
    </w:p>
    <w:p w14:paraId="0DA5563B" w14:textId="77777777" w:rsidR="00C62710" w:rsidRPr="005E6241" w:rsidRDefault="00C62710" w:rsidP="00C62710">
      <w:pPr>
        <w:pStyle w:val="ListParagraph"/>
        <w:numPr>
          <w:ilvl w:val="0"/>
          <w:numId w:val="1"/>
        </w:numPr>
        <w:rPr>
          <w:rFonts w:ascii="Times New Roman" w:hAnsi="Times New Roman" w:cs="Times New Roman"/>
          <w:i/>
          <w:sz w:val="24"/>
          <w:szCs w:val="24"/>
        </w:rPr>
      </w:pPr>
      <w:r w:rsidRPr="005E6241">
        <w:rPr>
          <w:rFonts w:ascii="Times New Roman" w:hAnsi="Times New Roman" w:cs="Times New Roman"/>
          <w:i/>
          <w:color w:val="202124"/>
          <w:sz w:val="24"/>
          <w:szCs w:val="24"/>
          <w:shd w:val="clear" w:color="auto" w:fill="FFFFFF"/>
        </w:rPr>
        <w:t>Atorvastatin 20 mg daily by mouth</w:t>
      </w:r>
    </w:p>
    <w:p w14:paraId="0DA5563C" w14:textId="77777777" w:rsidR="00C62710" w:rsidRPr="005E6241" w:rsidRDefault="00C62710" w:rsidP="00C62710">
      <w:pPr>
        <w:rPr>
          <w:rFonts w:ascii="Times New Roman" w:hAnsi="Times New Roman" w:cs="Times New Roman"/>
          <w:i/>
          <w:sz w:val="24"/>
          <w:szCs w:val="24"/>
        </w:rPr>
      </w:pPr>
      <w:r w:rsidRPr="005E6241">
        <w:rPr>
          <w:rFonts w:ascii="Times New Roman" w:hAnsi="Times New Roman" w:cs="Times New Roman"/>
          <w:i/>
          <w:sz w:val="24"/>
          <w:szCs w:val="24"/>
        </w:rPr>
        <w:t xml:space="preserve">Upon arrival to the ED, vital signs were: Blood Pressure 169/88, Heart rate 111, Respiratory rate 18, Temperature 36.9, and oxygen saturation 93% on room air. He rates his chest pain as 4/10 and describes the pain as throbbing mid-sternal non-radiating pain. He is diaphoretic with pale and cool skin. </w:t>
      </w:r>
    </w:p>
    <w:p w14:paraId="0DA5563D" w14:textId="77777777" w:rsidR="00C62710" w:rsidRPr="005E6241" w:rsidRDefault="005E6241" w:rsidP="00C62710">
      <w:pPr>
        <w:rPr>
          <w:rFonts w:ascii="Times New Roman" w:hAnsi="Times New Roman" w:cs="Times New Roman"/>
          <w:i/>
          <w:sz w:val="24"/>
          <w:szCs w:val="24"/>
        </w:rPr>
      </w:pPr>
      <w:r>
        <w:rPr>
          <w:rFonts w:ascii="Times New Roman" w:hAnsi="Times New Roman" w:cs="Times New Roman"/>
          <w:i/>
          <w:sz w:val="24"/>
          <w:szCs w:val="24"/>
        </w:rPr>
        <w:t>Cloze</w:t>
      </w:r>
      <w:r w:rsidR="00C62710" w:rsidRPr="005E6241">
        <w:rPr>
          <w:rFonts w:ascii="Times New Roman" w:hAnsi="Times New Roman" w:cs="Times New Roman"/>
          <w:i/>
          <w:sz w:val="24"/>
          <w:szCs w:val="24"/>
        </w:rPr>
        <w:t xml:space="preserve"> Item: </w:t>
      </w:r>
    </w:p>
    <w:p w14:paraId="0DA5563E" w14:textId="77777777" w:rsidR="00C62710" w:rsidRPr="005E6241" w:rsidRDefault="00C62710" w:rsidP="00C62710">
      <w:pPr>
        <w:rPr>
          <w:rFonts w:ascii="Times New Roman" w:hAnsi="Times New Roman" w:cs="Times New Roman"/>
          <w:i/>
          <w:sz w:val="24"/>
          <w:szCs w:val="24"/>
        </w:rPr>
      </w:pPr>
      <w:r w:rsidRPr="005E6241">
        <w:rPr>
          <w:rFonts w:ascii="Times New Roman" w:hAnsi="Times New Roman" w:cs="Times New Roman"/>
          <w:i/>
          <w:sz w:val="24"/>
          <w:szCs w:val="24"/>
        </w:rPr>
        <w:t xml:space="preserve">After applying 2 Liters oxygen via nasal cannula, the priority intervention is to: </w:t>
      </w:r>
    </w:p>
    <w:p w14:paraId="0DA5563F" w14:textId="77777777" w:rsidR="00C62710" w:rsidRPr="005E6241" w:rsidRDefault="00C62710" w:rsidP="00C62710">
      <w:pPr>
        <w:rPr>
          <w:rFonts w:ascii="Times New Roman" w:hAnsi="Times New Roman" w:cs="Times New Roman"/>
          <w:i/>
          <w:sz w:val="24"/>
          <w:szCs w:val="24"/>
        </w:rPr>
      </w:pPr>
      <w:r w:rsidRPr="005E6241">
        <w:rPr>
          <w:rFonts w:ascii="Times New Roman" w:hAnsi="Times New Roman" w:cs="Times New Roman"/>
          <w:i/>
          <w:sz w:val="24"/>
          <w:szCs w:val="24"/>
        </w:rPr>
        <w:t>________________________________________________________________</w:t>
      </w:r>
    </w:p>
    <w:p w14:paraId="0DA55640" w14:textId="77777777" w:rsidR="00C62710" w:rsidRPr="005E6241" w:rsidRDefault="00C62710" w:rsidP="00C62710">
      <w:pPr>
        <w:pStyle w:val="ListParagraph"/>
        <w:numPr>
          <w:ilvl w:val="0"/>
          <w:numId w:val="2"/>
        </w:numPr>
        <w:rPr>
          <w:rFonts w:ascii="Times New Roman" w:hAnsi="Times New Roman" w:cs="Times New Roman"/>
          <w:i/>
          <w:sz w:val="24"/>
          <w:szCs w:val="24"/>
        </w:rPr>
      </w:pPr>
      <w:r w:rsidRPr="005E6241">
        <w:rPr>
          <w:rFonts w:ascii="Times New Roman" w:hAnsi="Times New Roman" w:cs="Times New Roman"/>
          <w:i/>
          <w:sz w:val="24"/>
          <w:szCs w:val="24"/>
        </w:rPr>
        <w:t>Administer Morphine Sulfate 4mg IV STAT</w:t>
      </w:r>
    </w:p>
    <w:p w14:paraId="0DA55641" w14:textId="77777777" w:rsidR="00C62710" w:rsidRPr="005E6241" w:rsidRDefault="00C62710" w:rsidP="00C62710">
      <w:pPr>
        <w:pStyle w:val="ListParagraph"/>
        <w:numPr>
          <w:ilvl w:val="0"/>
          <w:numId w:val="2"/>
        </w:numPr>
        <w:rPr>
          <w:rFonts w:ascii="Times New Roman" w:hAnsi="Times New Roman" w:cs="Times New Roman"/>
          <w:i/>
          <w:sz w:val="24"/>
          <w:szCs w:val="24"/>
        </w:rPr>
      </w:pPr>
      <w:r w:rsidRPr="005E6241">
        <w:rPr>
          <w:rFonts w:ascii="Times New Roman" w:hAnsi="Times New Roman" w:cs="Times New Roman"/>
          <w:i/>
          <w:sz w:val="24"/>
          <w:szCs w:val="24"/>
        </w:rPr>
        <w:t>Administer Nitroglycerin 0.4mg sublingual STAT</w:t>
      </w:r>
    </w:p>
    <w:p w14:paraId="0DA55642" w14:textId="77777777" w:rsidR="00C62710" w:rsidRPr="005E6241" w:rsidRDefault="00C62710" w:rsidP="00C62710">
      <w:pPr>
        <w:pStyle w:val="ListParagraph"/>
        <w:numPr>
          <w:ilvl w:val="0"/>
          <w:numId w:val="2"/>
        </w:numPr>
        <w:rPr>
          <w:rFonts w:ascii="Times New Roman" w:hAnsi="Times New Roman" w:cs="Times New Roman"/>
          <w:i/>
          <w:sz w:val="24"/>
          <w:szCs w:val="24"/>
        </w:rPr>
      </w:pPr>
      <w:r w:rsidRPr="005E6241">
        <w:rPr>
          <w:rFonts w:ascii="Times New Roman" w:hAnsi="Times New Roman" w:cs="Times New Roman"/>
          <w:i/>
          <w:sz w:val="24"/>
          <w:szCs w:val="24"/>
        </w:rPr>
        <w:t>Administer Aspirin 81mg PO STAT</w:t>
      </w:r>
    </w:p>
    <w:p w14:paraId="0DA55643" w14:textId="77777777" w:rsidR="00C62710" w:rsidRPr="005E6241" w:rsidRDefault="005E6241" w:rsidP="00C62710">
      <w:pPr>
        <w:pBdr>
          <w:bottom w:val="single" w:sz="12" w:space="1" w:color="auto"/>
        </w:pBdr>
        <w:tabs>
          <w:tab w:val="right" w:pos="9360"/>
        </w:tabs>
        <w:rPr>
          <w:rFonts w:ascii="Times New Roman" w:hAnsi="Times New Roman" w:cs="Times New Roman"/>
          <w:i/>
          <w:sz w:val="24"/>
          <w:szCs w:val="24"/>
        </w:rPr>
      </w:pPr>
      <w:r>
        <w:rPr>
          <w:rFonts w:ascii="Times New Roman" w:hAnsi="Times New Roman" w:cs="Times New Roman"/>
          <w:i/>
          <w:sz w:val="24"/>
          <w:szCs w:val="24"/>
        </w:rPr>
        <w:t>followed by</w:t>
      </w:r>
    </w:p>
    <w:p w14:paraId="0DA55644" w14:textId="77777777" w:rsidR="00C62710" w:rsidRPr="005E6241" w:rsidRDefault="00C62710" w:rsidP="00C62710">
      <w:pPr>
        <w:pStyle w:val="ListParagraph"/>
        <w:numPr>
          <w:ilvl w:val="0"/>
          <w:numId w:val="3"/>
        </w:numPr>
        <w:rPr>
          <w:rFonts w:ascii="Times New Roman" w:hAnsi="Times New Roman" w:cs="Times New Roman"/>
          <w:i/>
          <w:sz w:val="24"/>
          <w:szCs w:val="24"/>
        </w:rPr>
      </w:pPr>
      <w:r w:rsidRPr="005E6241">
        <w:rPr>
          <w:rFonts w:ascii="Times New Roman" w:hAnsi="Times New Roman" w:cs="Times New Roman"/>
          <w:i/>
          <w:sz w:val="24"/>
          <w:szCs w:val="24"/>
        </w:rPr>
        <w:t>Insert an 18 gauge peripheral IV</w:t>
      </w:r>
    </w:p>
    <w:p w14:paraId="0DA55645" w14:textId="77777777" w:rsidR="00C62710" w:rsidRPr="005E6241" w:rsidRDefault="00C62710" w:rsidP="00C62710">
      <w:pPr>
        <w:pStyle w:val="ListParagraph"/>
        <w:numPr>
          <w:ilvl w:val="0"/>
          <w:numId w:val="3"/>
        </w:numPr>
        <w:rPr>
          <w:rFonts w:ascii="Times New Roman" w:hAnsi="Times New Roman" w:cs="Times New Roman"/>
          <w:i/>
          <w:sz w:val="24"/>
          <w:szCs w:val="24"/>
        </w:rPr>
      </w:pPr>
      <w:r w:rsidRPr="005E6241">
        <w:rPr>
          <w:rFonts w:ascii="Times New Roman" w:hAnsi="Times New Roman" w:cs="Times New Roman"/>
          <w:i/>
          <w:sz w:val="24"/>
          <w:szCs w:val="24"/>
        </w:rPr>
        <w:t>Administer albuterol sulfate 2.5mg via nebulizer</w:t>
      </w:r>
    </w:p>
    <w:p w14:paraId="0DA55646" w14:textId="77777777" w:rsidR="00C62710" w:rsidRPr="005E6241" w:rsidRDefault="00C62710" w:rsidP="00C62710">
      <w:pPr>
        <w:pStyle w:val="ListParagraph"/>
        <w:numPr>
          <w:ilvl w:val="0"/>
          <w:numId w:val="3"/>
        </w:numPr>
        <w:rPr>
          <w:rFonts w:ascii="Times New Roman" w:hAnsi="Times New Roman" w:cs="Times New Roman"/>
          <w:i/>
          <w:sz w:val="24"/>
          <w:szCs w:val="24"/>
        </w:rPr>
      </w:pPr>
      <w:r w:rsidRPr="005E6241">
        <w:rPr>
          <w:rFonts w:ascii="Times New Roman" w:hAnsi="Times New Roman" w:cs="Times New Roman"/>
          <w:i/>
          <w:sz w:val="24"/>
          <w:szCs w:val="24"/>
        </w:rPr>
        <w:t>Obtain 12-lead EKG STAT</w:t>
      </w:r>
    </w:p>
    <w:p w14:paraId="0DA55647" w14:textId="77777777" w:rsidR="00C62710" w:rsidRPr="00F21421" w:rsidRDefault="00C62710" w:rsidP="00C62710">
      <w:pPr>
        <w:rPr>
          <w:rFonts w:cstheme="minorHAnsi"/>
          <w:i/>
        </w:rPr>
      </w:pPr>
      <w:r w:rsidRPr="005E6241">
        <w:rPr>
          <w:rFonts w:ascii="Times New Roman" w:hAnsi="Times New Roman" w:cs="Times New Roman"/>
          <w:i/>
          <w:sz w:val="24"/>
          <w:szCs w:val="24"/>
        </w:rPr>
        <w:t>_________________________________________________________________</w:t>
      </w:r>
    </w:p>
    <w:p w14:paraId="0B3244B6" w14:textId="1620D135" w:rsidR="0019649A" w:rsidRPr="00E77DC7" w:rsidRDefault="0019649A" w:rsidP="0019649A">
      <w:pPr>
        <w:spacing w:after="0" w:line="480" w:lineRule="auto"/>
        <w:rPr>
          <w:rFonts w:ascii="Times New Roman" w:hAnsi="Times New Roman" w:cs="Times New Roman"/>
          <w:sz w:val="24"/>
          <w:szCs w:val="24"/>
        </w:rPr>
      </w:pPr>
      <w:r w:rsidRPr="0019649A">
        <w:rPr>
          <w:rFonts w:ascii="Times New Roman" w:hAnsi="Times New Roman" w:cs="Times New Roman"/>
          <w:b/>
          <w:bCs/>
          <w:sz w:val="24"/>
          <w:szCs w:val="24"/>
        </w:rPr>
        <w:t>Rationale</w:t>
      </w:r>
      <w:r w:rsidRPr="00E77DC7">
        <w:rPr>
          <w:rFonts w:ascii="Times New Roman" w:hAnsi="Times New Roman" w:cs="Times New Roman"/>
          <w:sz w:val="24"/>
          <w:szCs w:val="24"/>
        </w:rPr>
        <w:t xml:space="preserve">: </w:t>
      </w:r>
      <w:r>
        <w:rPr>
          <w:rFonts w:ascii="Times New Roman" w:hAnsi="Times New Roman" w:cs="Times New Roman"/>
          <w:sz w:val="24"/>
          <w:szCs w:val="24"/>
        </w:rPr>
        <w:t>T</w:t>
      </w:r>
      <w:r w:rsidRPr="00E77DC7">
        <w:rPr>
          <w:rFonts w:ascii="Times New Roman" w:hAnsi="Times New Roman" w:cs="Times New Roman"/>
          <w:sz w:val="24"/>
          <w:szCs w:val="24"/>
        </w:rPr>
        <w:t>he correct choice is “</w:t>
      </w:r>
      <w:r>
        <w:rPr>
          <w:rFonts w:ascii="Times New Roman" w:hAnsi="Times New Roman" w:cs="Times New Roman"/>
          <w:sz w:val="24"/>
          <w:szCs w:val="24"/>
        </w:rPr>
        <w:t>A</w:t>
      </w:r>
      <w:r w:rsidRPr="00E77DC7">
        <w:rPr>
          <w:rFonts w:ascii="Times New Roman" w:hAnsi="Times New Roman" w:cs="Times New Roman"/>
          <w:sz w:val="24"/>
          <w:szCs w:val="24"/>
        </w:rPr>
        <w:t>dminister nitroglycerin 0.5mg sublingual STAT</w:t>
      </w:r>
      <w:r>
        <w:rPr>
          <w:rFonts w:ascii="Times New Roman" w:hAnsi="Times New Roman" w:cs="Times New Roman"/>
          <w:sz w:val="24"/>
          <w:szCs w:val="24"/>
        </w:rPr>
        <w:t>.</w:t>
      </w:r>
      <w:r w:rsidRPr="00E77DC7">
        <w:rPr>
          <w:rFonts w:ascii="Times New Roman" w:hAnsi="Times New Roman" w:cs="Times New Roman"/>
          <w:sz w:val="24"/>
          <w:szCs w:val="24"/>
        </w:rPr>
        <w:t>” As a vasodilator and an afterload reduction agent, this medication will help to decrease cardiac output demands. Although administering morphine and aspirin should be considered, they are not the priority. The correct choice for the second part of the item is “Obtain a 12-lead EKG STAT</w:t>
      </w:r>
      <w:r>
        <w:rPr>
          <w:rFonts w:ascii="Times New Roman" w:hAnsi="Times New Roman" w:cs="Times New Roman"/>
          <w:sz w:val="24"/>
          <w:szCs w:val="24"/>
        </w:rPr>
        <w:t>.</w:t>
      </w:r>
      <w:r w:rsidRPr="00E77DC7">
        <w:rPr>
          <w:rFonts w:ascii="Times New Roman" w:hAnsi="Times New Roman" w:cs="Times New Roman"/>
          <w:sz w:val="24"/>
          <w:szCs w:val="24"/>
        </w:rPr>
        <w:t xml:space="preserve">” The priority is to determine if the client is having an ST-segment elevation myocardial infarction. This will determine next steps in the treatment plan. </w:t>
      </w:r>
      <w:r>
        <w:rPr>
          <w:rFonts w:ascii="Times New Roman" w:hAnsi="Times New Roman" w:cs="Times New Roman"/>
          <w:sz w:val="24"/>
          <w:szCs w:val="24"/>
        </w:rPr>
        <w:t xml:space="preserve">In this example, if using the </w:t>
      </w:r>
      <w:r w:rsidRPr="00E77DC7">
        <w:rPr>
          <w:rFonts w:ascii="Times New Roman" w:hAnsi="Times New Roman" w:cs="Times New Roman"/>
          <w:sz w:val="24"/>
          <w:szCs w:val="24"/>
        </w:rPr>
        <w:t xml:space="preserve">+/- </w:t>
      </w:r>
      <w:r w:rsidRPr="00E77DC7">
        <w:rPr>
          <w:rFonts w:ascii="Times New Roman" w:hAnsi="Times New Roman" w:cs="Times New Roman"/>
          <w:sz w:val="24"/>
          <w:szCs w:val="24"/>
        </w:rPr>
        <w:lastRenderedPageBreak/>
        <w:t>scoring rule</w:t>
      </w:r>
      <w:r>
        <w:rPr>
          <w:rFonts w:ascii="Times New Roman" w:hAnsi="Times New Roman" w:cs="Times New Roman"/>
          <w:sz w:val="24"/>
          <w:szCs w:val="24"/>
        </w:rPr>
        <w:t>, the student would get credit for the correct choices and lose credit for the incorrect ones. A possible score of 0-4 for this question exists depending on the responses chosen.</w:t>
      </w:r>
    </w:p>
    <w:p w14:paraId="0DA55648" w14:textId="77777777" w:rsidR="00067A1B" w:rsidRDefault="006A37A1"/>
    <w:sectPr w:rsidR="00067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02A"/>
    <w:multiLevelType w:val="hybridMultilevel"/>
    <w:tmpl w:val="B23E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0706"/>
    <w:multiLevelType w:val="hybridMultilevel"/>
    <w:tmpl w:val="ACA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238F4"/>
    <w:multiLevelType w:val="hybridMultilevel"/>
    <w:tmpl w:val="2B7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10"/>
    <w:rsid w:val="0019649A"/>
    <w:rsid w:val="004E62CE"/>
    <w:rsid w:val="005E6241"/>
    <w:rsid w:val="006A37A1"/>
    <w:rsid w:val="00770EB9"/>
    <w:rsid w:val="00C3310B"/>
    <w:rsid w:val="00C62710"/>
    <w:rsid w:val="00F7754A"/>
    <w:rsid w:val="00F8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5635"/>
  <w15:chartTrackingRefBased/>
  <w15:docId w15:val="{426FC87E-C9CB-4484-8218-54CB28F2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Boev, Christine A</dc:creator>
  <cp:keywords/>
  <dc:description/>
  <cp:lastModifiedBy>Marilyn Oermann</cp:lastModifiedBy>
  <cp:revision>3</cp:revision>
  <dcterms:created xsi:type="dcterms:W3CDTF">2021-05-26T13:27:00Z</dcterms:created>
  <dcterms:modified xsi:type="dcterms:W3CDTF">2021-05-26T14:38:00Z</dcterms:modified>
</cp:coreProperties>
</file>