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A6C7" w14:textId="77777777" w:rsidR="0000295A" w:rsidRDefault="0000295A" w:rsidP="00E44533">
      <w:pPr>
        <w:jc w:val="center"/>
        <w:rPr>
          <w:b/>
          <w:lang w:bidi="hi-IN"/>
        </w:rPr>
      </w:pPr>
      <w:r w:rsidRPr="00D23FBE">
        <w:rPr>
          <w:b/>
          <w:lang w:bidi="hi-IN"/>
        </w:rPr>
        <w:t>Content Analysis</w:t>
      </w:r>
      <w:r>
        <w:rPr>
          <w:b/>
          <w:lang w:bidi="hi-IN"/>
        </w:rPr>
        <w:t xml:space="preserve">: “Directed” </w:t>
      </w:r>
      <w:r w:rsidRPr="00D23FBE">
        <w:rPr>
          <w:b/>
          <w:lang w:bidi="hi-IN"/>
        </w:rPr>
        <w:t>Concepts</w:t>
      </w:r>
      <w:r>
        <w:rPr>
          <w:b/>
          <w:lang w:bidi="hi-IN"/>
        </w:rPr>
        <w:t>, “Derived” Concepts</w:t>
      </w:r>
    </w:p>
    <w:p w14:paraId="12652E49" w14:textId="77777777" w:rsidR="0000295A" w:rsidRDefault="0000295A" w:rsidP="00E44533">
      <w:pPr>
        <w:jc w:val="center"/>
        <w:rPr>
          <w:b/>
          <w:lang w:bidi="hi-IN"/>
        </w:rPr>
      </w:pPr>
      <w:r w:rsidRPr="00D23FBE">
        <w:rPr>
          <w:b/>
          <w:lang w:bidi="hi-IN"/>
        </w:rPr>
        <w:t>and Sources and Frequency of Mentions</w:t>
      </w:r>
    </w:p>
    <w:p w14:paraId="4EAD6216" w14:textId="77777777" w:rsidR="0000295A" w:rsidRDefault="0000295A" w:rsidP="00E44533">
      <w:pPr>
        <w:jc w:val="center"/>
        <w:rPr>
          <w:b/>
          <w:lang w:bidi="hi-IN"/>
        </w:rPr>
      </w:pPr>
      <w:r>
        <w:rPr>
          <w:b/>
          <w:lang w:bidi="hi-IN"/>
        </w:rPr>
        <w:t>(ALL-CAPS show exclusively NP-Introduced Language)</w:t>
      </w:r>
    </w:p>
    <w:p w14:paraId="6C98CF57" w14:textId="77777777" w:rsidR="0000295A" w:rsidRDefault="0000295A" w:rsidP="00E44533">
      <w:pPr>
        <w:jc w:val="center"/>
        <w:rPr>
          <w:lang w:bidi="hi-IN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5"/>
        <w:gridCol w:w="990"/>
        <w:gridCol w:w="900"/>
      </w:tblGrid>
      <w:tr w:rsidR="0000295A" w:rsidRPr="002B68F4" w14:paraId="65AC2DDD" w14:textId="77777777" w:rsidTr="00E44533">
        <w:trPr>
          <w:jc w:val="center"/>
        </w:trPr>
        <w:tc>
          <w:tcPr>
            <w:tcW w:w="7555" w:type="dxa"/>
            <w:shd w:val="clear" w:color="auto" w:fill="8EAADB"/>
          </w:tcPr>
          <w:p w14:paraId="3D572548" w14:textId="77777777" w:rsidR="0000295A" w:rsidRPr="002B68F4" w:rsidRDefault="0000295A" w:rsidP="00E44533">
            <w:pPr>
              <w:jc w:val="center"/>
              <w:rPr>
                <w:b/>
                <w:lang w:bidi="hi-IN"/>
              </w:rPr>
            </w:pPr>
            <w:r w:rsidRPr="002B68F4">
              <w:rPr>
                <w:b/>
                <w:lang w:bidi="hi-IN"/>
              </w:rPr>
              <w:t>TEAMWORK Overall</w:t>
            </w:r>
          </w:p>
        </w:tc>
        <w:tc>
          <w:tcPr>
            <w:tcW w:w="990" w:type="dxa"/>
            <w:shd w:val="clear" w:color="auto" w:fill="8EAADB"/>
          </w:tcPr>
          <w:p w14:paraId="533E0B8E" w14:textId="77777777" w:rsidR="0000295A" w:rsidRPr="002B68F4" w:rsidRDefault="0000295A" w:rsidP="00E44533">
            <w:pPr>
              <w:rPr>
                <w:b/>
                <w:lang w:bidi="hi-IN"/>
              </w:rPr>
            </w:pPr>
            <w:r w:rsidRPr="002B68F4">
              <w:rPr>
                <w:b/>
                <w:lang w:bidi="hi-IN"/>
              </w:rPr>
              <w:t>MS</w:t>
            </w:r>
          </w:p>
        </w:tc>
        <w:tc>
          <w:tcPr>
            <w:tcW w:w="900" w:type="dxa"/>
            <w:shd w:val="clear" w:color="auto" w:fill="8EAADB"/>
          </w:tcPr>
          <w:p w14:paraId="0E4E1C9B" w14:textId="77777777" w:rsidR="0000295A" w:rsidRPr="002B68F4" w:rsidRDefault="0000295A" w:rsidP="00E44533">
            <w:pPr>
              <w:rPr>
                <w:b/>
                <w:color w:val="FF0000"/>
                <w:lang w:bidi="hi-IN"/>
              </w:rPr>
            </w:pPr>
            <w:r w:rsidRPr="002B68F4">
              <w:rPr>
                <w:b/>
                <w:lang w:bidi="hi-IN"/>
              </w:rPr>
              <w:t>NP</w:t>
            </w:r>
          </w:p>
        </w:tc>
      </w:tr>
      <w:tr w:rsidR="0000295A" w:rsidRPr="002B68F4" w14:paraId="4636B1B0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19686309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Essential to overall care</w:t>
            </w:r>
          </w:p>
        </w:tc>
        <w:tc>
          <w:tcPr>
            <w:tcW w:w="990" w:type="dxa"/>
            <w:shd w:val="clear" w:color="auto" w:fill="auto"/>
          </w:tcPr>
          <w:p w14:paraId="54AC0B63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673DBADE" w14:textId="77777777" w:rsidR="0000295A" w:rsidRPr="002B68F4" w:rsidRDefault="0000295A" w:rsidP="00E44533">
            <w:pPr>
              <w:rPr>
                <w:color w:val="FF0000"/>
                <w:lang w:bidi="hi-IN"/>
              </w:rPr>
            </w:pPr>
            <w:r w:rsidRPr="002B68F4">
              <w:rPr>
                <w:lang w:bidi="hi-IN"/>
              </w:rPr>
              <w:t>3</w:t>
            </w:r>
          </w:p>
        </w:tc>
      </w:tr>
      <w:tr w:rsidR="0000295A" w:rsidRPr="002B68F4" w14:paraId="642A25A7" w14:textId="77777777" w:rsidTr="00E44533">
        <w:trPr>
          <w:jc w:val="center"/>
        </w:trPr>
        <w:tc>
          <w:tcPr>
            <w:tcW w:w="7555" w:type="dxa"/>
            <w:shd w:val="clear" w:color="auto" w:fill="8EAADB"/>
          </w:tcPr>
          <w:p w14:paraId="3B4B7B03" w14:textId="77777777" w:rsidR="0000295A" w:rsidRPr="002B68F4" w:rsidRDefault="0000295A" w:rsidP="00E44533">
            <w:pPr>
              <w:jc w:val="center"/>
              <w:rPr>
                <w:b/>
                <w:lang w:bidi="hi-IN"/>
              </w:rPr>
            </w:pPr>
            <w:r w:rsidRPr="002B68F4">
              <w:rPr>
                <w:b/>
                <w:lang w:bidi="hi-IN"/>
              </w:rPr>
              <w:t>“Directed” Concepts: “Safety” and “Quality”</w:t>
            </w:r>
          </w:p>
        </w:tc>
        <w:tc>
          <w:tcPr>
            <w:tcW w:w="990" w:type="dxa"/>
            <w:shd w:val="clear" w:color="auto" w:fill="8EAADB"/>
          </w:tcPr>
          <w:p w14:paraId="59BB0645" w14:textId="77777777" w:rsidR="0000295A" w:rsidRPr="002B68F4" w:rsidRDefault="0000295A" w:rsidP="00E44533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900" w:type="dxa"/>
            <w:shd w:val="clear" w:color="auto" w:fill="8EAADB"/>
          </w:tcPr>
          <w:p w14:paraId="76EC5948" w14:textId="77777777" w:rsidR="0000295A" w:rsidRPr="002B68F4" w:rsidRDefault="0000295A" w:rsidP="00E44533">
            <w:pPr>
              <w:jc w:val="center"/>
              <w:rPr>
                <w:b/>
                <w:color w:val="FF0000"/>
                <w:lang w:bidi="hi-IN"/>
              </w:rPr>
            </w:pPr>
          </w:p>
        </w:tc>
      </w:tr>
      <w:tr w:rsidR="0000295A" w:rsidRPr="002B68F4" w14:paraId="42E8E815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3FF3534E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 xml:space="preserve">Improves </w:t>
            </w:r>
            <w:r w:rsidRPr="002B68F4">
              <w:rPr>
                <w:b/>
                <w:lang w:bidi="hi-IN"/>
              </w:rPr>
              <w:t>safety</w:t>
            </w:r>
            <w:r w:rsidRPr="002B68F4">
              <w:rPr>
                <w:lang w:bidi="hi-IN"/>
              </w:rPr>
              <w:t xml:space="preserve"> / reduces mistakes</w:t>
            </w:r>
          </w:p>
        </w:tc>
        <w:tc>
          <w:tcPr>
            <w:tcW w:w="990" w:type="dxa"/>
            <w:shd w:val="clear" w:color="auto" w:fill="auto"/>
          </w:tcPr>
          <w:p w14:paraId="74CFB6CB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5FA47352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8</w:t>
            </w:r>
          </w:p>
        </w:tc>
      </w:tr>
      <w:tr w:rsidR="0000295A" w:rsidRPr="002B68F4" w14:paraId="5228E877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7C1C388E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 xml:space="preserve">Improves </w:t>
            </w:r>
            <w:r w:rsidRPr="002B68F4">
              <w:rPr>
                <w:b/>
                <w:lang w:bidi="hi-IN"/>
              </w:rPr>
              <w:t>quality</w:t>
            </w:r>
          </w:p>
        </w:tc>
        <w:tc>
          <w:tcPr>
            <w:tcW w:w="990" w:type="dxa"/>
            <w:shd w:val="clear" w:color="auto" w:fill="auto"/>
          </w:tcPr>
          <w:p w14:paraId="61B29200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1A97F1EE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5</w:t>
            </w:r>
          </w:p>
        </w:tc>
      </w:tr>
      <w:tr w:rsidR="0000295A" w:rsidRPr="002B68F4" w14:paraId="2586E976" w14:textId="77777777" w:rsidTr="00E44533">
        <w:trPr>
          <w:jc w:val="center"/>
        </w:trPr>
        <w:tc>
          <w:tcPr>
            <w:tcW w:w="7555" w:type="dxa"/>
            <w:shd w:val="clear" w:color="auto" w:fill="8EAADB"/>
          </w:tcPr>
          <w:p w14:paraId="066AEF22" w14:textId="77777777" w:rsidR="0000295A" w:rsidRPr="002B68F4" w:rsidRDefault="0000295A" w:rsidP="00E44533">
            <w:pPr>
              <w:jc w:val="center"/>
              <w:rPr>
                <w:b/>
                <w:lang w:bidi="hi-IN"/>
              </w:rPr>
            </w:pPr>
            <w:r w:rsidRPr="002B68F4">
              <w:rPr>
                <w:b/>
                <w:lang w:bidi="hi-IN"/>
              </w:rPr>
              <w:t>Derived Concepts</w:t>
            </w:r>
          </w:p>
        </w:tc>
        <w:tc>
          <w:tcPr>
            <w:tcW w:w="990" w:type="dxa"/>
            <w:shd w:val="clear" w:color="auto" w:fill="8EAADB"/>
          </w:tcPr>
          <w:p w14:paraId="4F648CEB" w14:textId="77777777" w:rsidR="0000295A" w:rsidRPr="002B68F4" w:rsidRDefault="0000295A" w:rsidP="00E44533">
            <w:pPr>
              <w:jc w:val="center"/>
              <w:rPr>
                <w:b/>
                <w:lang w:bidi="hi-IN"/>
              </w:rPr>
            </w:pPr>
          </w:p>
        </w:tc>
        <w:tc>
          <w:tcPr>
            <w:tcW w:w="900" w:type="dxa"/>
            <w:shd w:val="clear" w:color="auto" w:fill="8EAADB"/>
          </w:tcPr>
          <w:p w14:paraId="5F7EFB98" w14:textId="77777777" w:rsidR="0000295A" w:rsidRPr="002B68F4" w:rsidRDefault="0000295A" w:rsidP="00E44533">
            <w:pPr>
              <w:jc w:val="center"/>
              <w:rPr>
                <w:b/>
                <w:color w:val="FF0000"/>
                <w:lang w:bidi="hi-IN"/>
              </w:rPr>
            </w:pPr>
          </w:p>
        </w:tc>
      </w:tr>
      <w:tr w:rsidR="0000295A" w:rsidRPr="002B68F4" w14:paraId="39776609" w14:textId="77777777" w:rsidTr="00E44533">
        <w:trPr>
          <w:jc w:val="center"/>
        </w:trPr>
        <w:tc>
          <w:tcPr>
            <w:tcW w:w="7555" w:type="dxa"/>
            <w:shd w:val="clear" w:color="auto" w:fill="D9E2F3"/>
          </w:tcPr>
          <w:p w14:paraId="43B71548" w14:textId="77777777" w:rsidR="0000295A" w:rsidRPr="002B68F4" w:rsidRDefault="0000295A" w:rsidP="00E44533">
            <w:pPr>
              <w:jc w:val="center"/>
              <w:rPr>
                <w:b/>
                <w:lang w:bidi="hi-IN"/>
              </w:rPr>
            </w:pPr>
            <w:r w:rsidRPr="002B68F4">
              <w:rPr>
                <w:b/>
                <w:lang w:bidi="hi-IN"/>
              </w:rPr>
              <w:t>“Big Picture”</w:t>
            </w:r>
          </w:p>
        </w:tc>
        <w:tc>
          <w:tcPr>
            <w:tcW w:w="990" w:type="dxa"/>
            <w:shd w:val="clear" w:color="auto" w:fill="D9E2F3"/>
          </w:tcPr>
          <w:p w14:paraId="61B83496" w14:textId="77777777" w:rsidR="0000295A" w:rsidRPr="002B68F4" w:rsidRDefault="0000295A" w:rsidP="00E44533">
            <w:pPr>
              <w:rPr>
                <w:b/>
                <w:lang w:bidi="hi-IN"/>
              </w:rPr>
            </w:pPr>
          </w:p>
        </w:tc>
        <w:tc>
          <w:tcPr>
            <w:tcW w:w="900" w:type="dxa"/>
            <w:shd w:val="clear" w:color="auto" w:fill="D9E2F3"/>
          </w:tcPr>
          <w:p w14:paraId="72C638A1" w14:textId="77777777" w:rsidR="0000295A" w:rsidRPr="002B68F4" w:rsidRDefault="0000295A" w:rsidP="00E44533">
            <w:pPr>
              <w:rPr>
                <w:b/>
                <w:color w:val="FF0000"/>
                <w:lang w:bidi="hi-IN"/>
              </w:rPr>
            </w:pPr>
          </w:p>
        </w:tc>
      </w:tr>
      <w:tr w:rsidR="0000295A" w:rsidRPr="002B68F4" w14:paraId="373433BA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34923053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Improves knowledge and creates multiple perspectives</w:t>
            </w:r>
          </w:p>
        </w:tc>
        <w:tc>
          <w:tcPr>
            <w:tcW w:w="990" w:type="dxa"/>
            <w:shd w:val="clear" w:color="auto" w:fill="auto"/>
          </w:tcPr>
          <w:p w14:paraId="6754BDD0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902B05A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5</w:t>
            </w:r>
          </w:p>
        </w:tc>
      </w:tr>
      <w:tr w:rsidR="0000295A" w:rsidRPr="002B68F4" w14:paraId="284FDA01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68B147E6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Open communication follows from sense of equality and division of responsibility</w:t>
            </w:r>
          </w:p>
        </w:tc>
        <w:tc>
          <w:tcPr>
            <w:tcW w:w="990" w:type="dxa"/>
            <w:shd w:val="clear" w:color="auto" w:fill="auto"/>
          </w:tcPr>
          <w:p w14:paraId="742040E2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14660162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3</w:t>
            </w:r>
          </w:p>
        </w:tc>
      </w:tr>
      <w:tr w:rsidR="0000295A" w:rsidRPr="002B68F4" w14:paraId="019B40B4" w14:textId="77777777" w:rsidTr="00E44533">
        <w:trPr>
          <w:jc w:val="center"/>
        </w:trPr>
        <w:tc>
          <w:tcPr>
            <w:tcW w:w="7555" w:type="dxa"/>
            <w:shd w:val="clear" w:color="auto" w:fill="D9E2F3"/>
          </w:tcPr>
          <w:p w14:paraId="1A6B2431" w14:textId="77777777" w:rsidR="0000295A" w:rsidRPr="002B68F4" w:rsidRDefault="0000295A" w:rsidP="00E44533">
            <w:pPr>
              <w:jc w:val="center"/>
              <w:rPr>
                <w:b/>
                <w:lang w:bidi="hi-IN"/>
              </w:rPr>
            </w:pPr>
            <w:r w:rsidRPr="002B68F4">
              <w:rPr>
                <w:b/>
                <w:lang w:bidi="hi-IN"/>
              </w:rPr>
              <w:t>Improves Work Environment</w:t>
            </w:r>
          </w:p>
        </w:tc>
        <w:tc>
          <w:tcPr>
            <w:tcW w:w="990" w:type="dxa"/>
            <w:shd w:val="clear" w:color="auto" w:fill="auto"/>
          </w:tcPr>
          <w:p w14:paraId="1B583EC0" w14:textId="77777777" w:rsidR="0000295A" w:rsidRPr="002B68F4" w:rsidRDefault="0000295A" w:rsidP="00E44533">
            <w:pPr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14:paraId="236C0226" w14:textId="77777777" w:rsidR="0000295A" w:rsidRPr="002B68F4" w:rsidRDefault="0000295A" w:rsidP="00E44533">
            <w:pPr>
              <w:rPr>
                <w:lang w:bidi="hi-IN"/>
              </w:rPr>
            </w:pPr>
          </w:p>
        </w:tc>
      </w:tr>
      <w:tr w:rsidR="0000295A" w:rsidRPr="002B68F4" w14:paraId="347DD357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3C0DE526" w14:textId="77777777" w:rsidR="0000295A" w:rsidRPr="002B68F4" w:rsidRDefault="0000295A" w:rsidP="00E44533">
            <w:pPr>
              <w:rPr>
                <w:color w:val="FF0000"/>
                <w:lang w:bidi="hi-IN"/>
              </w:rPr>
            </w:pPr>
            <w:r w:rsidRPr="002B68F4">
              <w:rPr>
                <w:lang w:bidi="hi-IN"/>
              </w:rPr>
              <w:t>Improves efficiency leading to better morale</w:t>
            </w:r>
          </w:p>
        </w:tc>
        <w:tc>
          <w:tcPr>
            <w:tcW w:w="990" w:type="dxa"/>
            <w:shd w:val="clear" w:color="auto" w:fill="auto"/>
          </w:tcPr>
          <w:p w14:paraId="7C1CBFA3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 xml:space="preserve">4  </w:t>
            </w:r>
          </w:p>
        </w:tc>
        <w:tc>
          <w:tcPr>
            <w:tcW w:w="900" w:type="dxa"/>
            <w:shd w:val="clear" w:color="auto" w:fill="auto"/>
          </w:tcPr>
          <w:p w14:paraId="75F0DDE7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3</w:t>
            </w:r>
          </w:p>
        </w:tc>
      </w:tr>
      <w:tr w:rsidR="0000295A" w:rsidRPr="002B68F4" w14:paraId="2BE9AECC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5A218426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Promotes sense of respect / support /trust</w:t>
            </w:r>
          </w:p>
        </w:tc>
        <w:tc>
          <w:tcPr>
            <w:tcW w:w="990" w:type="dxa"/>
            <w:shd w:val="clear" w:color="auto" w:fill="auto"/>
          </w:tcPr>
          <w:p w14:paraId="52D793F3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3353AB91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l</w:t>
            </w:r>
          </w:p>
        </w:tc>
      </w:tr>
      <w:tr w:rsidR="0000295A" w:rsidRPr="002B68F4" w14:paraId="7244F937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3EE388C6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Fights burnout / positive environment</w:t>
            </w:r>
          </w:p>
        </w:tc>
        <w:tc>
          <w:tcPr>
            <w:tcW w:w="990" w:type="dxa"/>
            <w:shd w:val="clear" w:color="auto" w:fill="auto"/>
          </w:tcPr>
          <w:p w14:paraId="3A02E467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l</w:t>
            </w:r>
          </w:p>
        </w:tc>
        <w:tc>
          <w:tcPr>
            <w:tcW w:w="900" w:type="dxa"/>
            <w:shd w:val="clear" w:color="auto" w:fill="auto"/>
          </w:tcPr>
          <w:p w14:paraId="1C012068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2</w:t>
            </w:r>
          </w:p>
        </w:tc>
      </w:tr>
      <w:tr w:rsidR="0000295A" w:rsidRPr="002B68F4" w14:paraId="0FC9E712" w14:textId="77777777" w:rsidTr="00E44533">
        <w:trPr>
          <w:jc w:val="center"/>
        </w:trPr>
        <w:tc>
          <w:tcPr>
            <w:tcW w:w="7555" w:type="dxa"/>
            <w:shd w:val="clear" w:color="auto" w:fill="D9E2F3"/>
          </w:tcPr>
          <w:p w14:paraId="5B199F1A" w14:textId="77777777" w:rsidR="0000295A" w:rsidRPr="002B68F4" w:rsidRDefault="0000295A" w:rsidP="00E44533">
            <w:pPr>
              <w:jc w:val="center"/>
              <w:rPr>
                <w:b/>
                <w:lang w:bidi="hi-IN"/>
              </w:rPr>
            </w:pPr>
            <w:r w:rsidRPr="002B68F4">
              <w:rPr>
                <w:b/>
                <w:lang w:bidi="hi-IN"/>
              </w:rPr>
              <w:t>“Patient”</w:t>
            </w:r>
          </w:p>
        </w:tc>
        <w:tc>
          <w:tcPr>
            <w:tcW w:w="990" w:type="dxa"/>
            <w:shd w:val="clear" w:color="auto" w:fill="D9E2F3"/>
          </w:tcPr>
          <w:p w14:paraId="00F9867C" w14:textId="77777777" w:rsidR="0000295A" w:rsidRPr="002B68F4" w:rsidRDefault="0000295A" w:rsidP="00E44533">
            <w:pPr>
              <w:rPr>
                <w:lang w:bidi="hi-IN"/>
              </w:rPr>
            </w:pPr>
          </w:p>
        </w:tc>
        <w:tc>
          <w:tcPr>
            <w:tcW w:w="900" w:type="dxa"/>
            <w:shd w:val="clear" w:color="auto" w:fill="D9E2F3"/>
          </w:tcPr>
          <w:p w14:paraId="7FA8F4F2" w14:textId="77777777" w:rsidR="0000295A" w:rsidRPr="002B68F4" w:rsidRDefault="0000295A" w:rsidP="00E44533">
            <w:pPr>
              <w:rPr>
                <w:color w:val="FF0000"/>
                <w:lang w:bidi="hi-IN"/>
              </w:rPr>
            </w:pPr>
          </w:p>
        </w:tc>
      </w:tr>
      <w:tr w:rsidR="0000295A" w:rsidRPr="002B68F4" w14:paraId="45B7A974" w14:textId="77777777" w:rsidTr="00E44533">
        <w:trPr>
          <w:jc w:val="center"/>
        </w:trPr>
        <w:tc>
          <w:tcPr>
            <w:tcW w:w="7555" w:type="dxa"/>
            <w:shd w:val="clear" w:color="auto" w:fill="FFFFFF"/>
          </w:tcPr>
          <w:p w14:paraId="4FB265FE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Sense of involvement/collaboration with patient as team member</w:t>
            </w:r>
          </w:p>
        </w:tc>
        <w:tc>
          <w:tcPr>
            <w:tcW w:w="990" w:type="dxa"/>
            <w:shd w:val="clear" w:color="auto" w:fill="auto"/>
          </w:tcPr>
          <w:p w14:paraId="09FFB3EB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1A5EE67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l</w:t>
            </w:r>
          </w:p>
        </w:tc>
      </w:tr>
      <w:tr w:rsidR="0000295A" w:rsidRPr="002B68F4" w14:paraId="29B63134" w14:textId="77777777" w:rsidTr="00E44533">
        <w:trPr>
          <w:jc w:val="center"/>
        </w:trPr>
        <w:tc>
          <w:tcPr>
            <w:tcW w:w="7555" w:type="dxa"/>
            <w:shd w:val="clear" w:color="auto" w:fill="FFFFFF"/>
          </w:tcPr>
          <w:p w14:paraId="31EC9E49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Eases PT frustration / team increases PT confidence</w:t>
            </w:r>
          </w:p>
        </w:tc>
        <w:tc>
          <w:tcPr>
            <w:tcW w:w="990" w:type="dxa"/>
            <w:shd w:val="clear" w:color="auto" w:fill="auto"/>
          </w:tcPr>
          <w:p w14:paraId="5D811382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BD65CE2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3</w:t>
            </w:r>
          </w:p>
        </w:tc>
      </w:tr>
      <w:tr w:rsidR="0000295A" w:rsidRPr="002B68F4" w14:paraId="1A5285C4" w14:textId="77777777" w:rsidTr="00E44533">
        <w:trPr>
          <w:jc w:val="center"/>
        </w:trPr>
        <w:tc>
          <w:tcPr>
            <w:tcW w:w="7555" w:type="dxa"/>
            <w:shd w:val="clear" w:color="auto" w:fill="FFFFFF"/>
          </w:tcPr>
          <w:p w14:paraId="4D8A6F55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Offers patient communication options</w:t>
            </w:r>
          </w:p>
        </w:tc>
        <w:tc>
          <w:tcPr>
            <w:tcW w:w="990" w:type="dxa"/>
            <w:shd w:val="clear" w:color="auto" w:fill="auto"/>
          </w:tcPr>
          <w:p w14:paraId="52DDE8BE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636AB33" w14:textId="77777777" w:rsidR="0000295A" w:rsidRPr="002B68F4" w:rsidRDefault="0000295A" w:rsidP="00E44533">
            <w:pPr>
              <w:rPr>
                <w:color w:val="FF0000"/>
                <w:lang w:bidi="hi-IN"/>
              </w:rPr>
            </w:pPr>
          </w:p>
        </w:tc>
      </w:tr>
      <w:tr w:rsidR="0000295A" w:rsidRPr="002B68F4" w14:paraId="5DF458F2" w14:textId="77777777" w:rsidTr="00E44533">
        <w:trPr>
          <w:jc w:val="center"/>
        </w:trPr>
        <w:tc>
          <w:tcPr>
            <w:tcW w:w="7555" w:type="dxa"/>
            <w:shd w:val="clear" w:color="auto" w:fill="8EAADB"/>
          </w:tcPr>
          <w:p w14:paraId="6AE2798E" w14:textId="77777777" w:rsidR="0000295A" w:rsidRPr="002B68F4" w:rsidRDefault="0000295A" w:rsidP="00E44533">
            <w:pPr>
              <w:jc w:val="center"/>
              <w:rPr>
                <w:b/>
                <w:lang w:bidi="hi-IN"/>
              </w:rPr>
            </w:pPr>
            <w:r w:rsidRPr="002B68F4">
              <w:rPr>
                <w:b/>
                <w:lang w:bidi="hi-IN"/>
              </w:rPr>
              <w:t>Negatives</w:t>
            </w:r>
          </w:p>
        </w:tc>
        <w:tc>
          <w:tcPr>
            <w:tcW w:w="990" w:type="dxa"/>
            <w:shd w:val="clear" w:color="auto" w:fill="8EAADB"/>
          </w:tcPr>
          <w:p w14:paraId="0D5E3620" w14:textId="77777777" w:rsidR="0000295A" w:rsidRPr="002B68F4" w:rsidRDefault="0000295A" w:rsidP="00E44533">
            <w:pPr>
              <w:rPr>
                <w:lang w:bidi="hi-IN"/>
              </w:rPr>
            </w:pPr>
          </w:p>
        </w:tc>
        <w:tc>
          <w:tcPr>
            <w:tcW w:w="900" w:type="dxa"/>
            <w:shd w:val="clear" w:color="auto" w:fill="8EAADB"/>
          </w:tcPr>
          <w:p w14:paraId="724F0EB6" w14:textId="77777777" w:rsidR="0000295A" w:rsidRPr="002B68F4" w:rsidRDefault="0000295A" w:rsidP="00E44533">
            <w:pPr>
              <w:rPr>
                <w:color w:val="FF0000"/>
                <w:lang w:bidi="hi-IN"/>
              </w:rPr>
            </w:pPr>
          </w:p>
        </w:tc>
      </w:tr>
      <w:tr w:rsidR="0000295A" w:rsidRPr="002B68F4" w14:paraId="658B8772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02052D6F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 xml:space="preserve">More chances to misunderstand / make mistakes / duplicate procedures / </w:t>
            </w:r>
          </w:p>
        </w:tc>
        <w:tc>
          <w:tcPr>
            <w:tcW w:w="990" w:type="dxa"/>
            <w:shd w:val="clear" w:color="auto" w:fill="auto"/>
          </w:tcPr>
          <w:p w14:paraId="1BACB5EC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4BCBD3DC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2</w:t>
            </w:r>
          </w:p>
        </w:tc>
      </w:tr>
      <w:tr w:rsidR="0000295A" w:rsidRPr="002B68F4" w14:paraId="79CD3F38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34D8092A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TIME LIMITATION PROBLEMS / CUTS INTO PATIENT TIME</w:t>
            </w:r>
          </w:p>
        </w:tc>
        <w:tc>
          <w:tcPr>
            <w:tcW w:w="990" w:type="dxa"/>
            <w:shd w:val="clear" w:color="auto" w:fill="auto"/>
          </w:tcPr>
          <w:p w14:paraId="5EE4678C" w14:textId="77777777" w:rsidR="0000295A" w:rsidRPr="002B68F4" w:rsidRDefault="0000295A" w:rsidP="00E44533">
            <w:pPr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14:paraId="7B655726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4</w:t>
            </w:r>
          </w:p>
        </w:tc>
      </w:tr>
      <w:tr w:rsidR="0000295A" w:rsidRPr="002B68F4" w14:paraId="2A23E988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51FF2F45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Increased chance of personality clash / non-communicativity</w:t>
            </w:r>
          </w:p>
        </w:tc>
        <w:tc>
          <w:tcPr>
            <w:tcW w:w="990" w:type="dxa"/>
            <w:shd w:val="clear" w:color="auto" w:fill="auto"/>
          </w:tcPr>
          <w:p w14:paraId="45C54182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l</w:t>
            </w:r>
          </w:p>
        </w:tc>
        <w:tc>
          <w:tcPr>
            <w:tcW w:w="900" w:type="dxa"/>
            <w:shd w:val="clear" w:color="auto" w:fill="auto"/>
          </w:tcPr>
          <w:p w14:paraId="3B6EF118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2</w:t>
            </w:r>
          </w:p>
        </w:tc>
      </w:tr>
      <w:tr w:rsidR="0000295A" w:rsidRPr="002B68F4" w14:paraId="083324F7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3EC2C8A5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People can pass the buck</w:t>
            </w:r>
          </w:p>
        </w:tc>
        <w:tc>
          <w:tcPr>
            <w:tcW w:w="990" w:type="dxa"/>
            <w:shd w:val="clear" w:color="auto" w:fill="auto"/>
          </w:tcPr>
          <w:p w14:paraId="51982B4C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5C1D5C7" w14:textId="77777777" w:rsidR="0000295A" w:rsidRPr="002B68F4" w:rsidRDefault="0000295A" w:rsidP="00E44533">
            <w:pPr>
              <w:rPr>
                <w:lang w:bidi="hi-IN"/>
              </w:rPr>
            </w:pPr>
          </w:p>
        </w:tc>
      </w:tr>
      <w:tr w:rsidR="0000295A" w:rsidRPr="002B68F4" w14:paraId="7D563CCB" w14:textId="77777777" w:rsidTr="00E44533">
        <w:trPr>
          <w:jc w:val="center"/>
        </w:trPr>
        <w:tc>
          <w:tcPr>
            <w:tcW w:w="7555" w:type="dxa"/>
            <w:shd w:val="clear" w:color="auto" w:fill="auto"/>
          </w:tcPr>
          <w:p w14:paraId="2D1DB9E6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MORE LABOR-INTENSIVE</w:t>
            </w:r>
          </w:p>
        </w:tc>
        <w:tc>
          <w:tcPr>
            <w:tcW w:w="990" w:type="dxa"/>
            <w:shd w:val="clear" w:color="auto" w:fill="auto"/>
          </w:tcPr>
          <w:p w14:paraId="68717FCC" w14:textId="77777777" w:rsidR="0000295A" w:rsidRPr="002B68F4" w:rsidRDefault="0000295A" w:rsidP="00E44533">
            <w:pPr>
              <w:rPr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14:paraId="6540ADBE" w14:textId="77777777" w:rsidR="0000295A" w:rsidRPr="002B68F4" w:rsidRDefault="0000295A" w:rsidP="00E44533">
            <w:pPr>
              <w:rPr>
                <w:lang w:bidi="hi-IN"/>
              </w:rPr>
            </w:pPr>
            <w:r w:rsidRPr="002B68F4">
              <w:rPr>
                <w:lang w:bidi="hi-IN"/>
              </w:rPr>
              <w:t>l</w:t>
            </w:r>
          </w:p>
        </w:tc>
      </w:tr>
    </w:tbl>
    <w:p w14:paraId="706731BA" w14:textId="720385CD" w:rsidR="0000295A" w:rsidRPr="00413492" w:rsidRDefault="0000295A" w:rsidP="00413492">
      <w:pPr>
        <w:jc w:val="center"/>
        <w:rPr>
          <w:b/>
          <w:sz w:val="16"/>
          <w:szCs w:val="16"/>
          <w:lang w:bidi="hi-IN"/>
        </w:rPr>
      </w:pPr>
      <w:r>
        <w:rPr>
          <w:b/>
          <w:sz w:val="16"/>
          <w:szCs w:val="16"/>
          <w:lang w:bidi="hi-IN"/>
        </w:rPr>
        <w:t xml:space="preserve">Table </w:t>
      </w:r>
      <w:r w:rsidR="009C436C">
        <w:rPr>
          <w:b/>
          <w:sz w:val="16"/>
          <w:szCs w:val="16"/>
          <w:lang w:bidi="hi-IN"/>
        </w:rPr>
        <w:t>2</w:t>
      </w:r>
      <w:bookmarkStart w:id="0" w:name="_GoBack"/>
      <w:bookmarkEnd w:id="0"/>
      <w:r>
        <w:rPr>
          <w:b/>
          <w:sz w:val="16"/>
          <w:szCs w:val="16"/>
          <w:lang w:bidi="hi-IN"/>
        </w:rPr>
        <w:t>: Teamwork Content Analysis Concepts</w:t>
      </w:r>
    </w:p>
    <w:sectPr w:rsidR="0000295A" w:rsidRPr="0041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5A"/>
    <w:rsid w:val="0000295A"/>
    <w:rsid w:val="002F279A"/>
    <w:rsid w:val="00413492"/>
    <w:rsid w:val="009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8CD2"/>
  <w15:chartTrackingRefBased/>
  <w15:docId w15:val="{1E861F57-1618-7D4E-9B4D-A9FF6B76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Leslie Block</cp:lastModifiedBy>
  <cp:revision>2</cp:revision>
  <dcterms:created xsi:type="dcterms:W3CDTF">2019-02-27T15:39:00Z</dcterms:created>
  <dcterms:modified xsi:type="dcterms:W3CDTF">2019-02-27T15:39:00Z</dcterms:modified>
</cp:coreProperties>
</file>