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12" w:rsidRDefault="007C0712" w:rsidP="000D2C55">
      <w:pPr>
        <w:spacing w:beforeLines="20" w:before="48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>Table 1</w:t>
      </w:r>
    </w:p>
    <w:p w:rsidR="00FF71C7" w:rsidRDefault="00507F47" w:rsidP="000D2C55">
      <w:pPr>
        <w:spacing w:beforeLines="20" w:before="48"/>
        <w:rPr>
          <w:rFonts w:ascii="Arial" w:eastAsia="Calibri" w:hAnsi="Arial" w:cs="Arial"/>
          <w:b/>
          <w:sz w:val="20"/>
          <w:szCs w:val="20"/>
        </w:rPr>
      </w:pPr>
      <w:r w:rsidRPr="00507F47">
        <w:rPr>
          <w:rFonts w:ascii="Arial" w:eastAsia="Calibri" w:hAnsi="Arial" w:cs="Arial"/>
          <w:b/>
          <w:sz w:val="20"/>
          <w:szCs w:val="20"/>
        </w:rPr>
        <w:t>Course Evaluation Summary</w:t>
      </w:r>
      <w:r w:rsidR="00CF4464">
        <w:rPr>
          <w:rFonts w:ascii="Arial" w:eastAsia="Calibri" w:hAnsi="Arial" w:cs="Arial"/>
          <w:b/>
          <w:sz w:val="20"/>
          <w:szCs w:val="20"/>
        </w:rPr>
        <w:t xml:space="preserve"> </w:t>
      </w:r>
      <w:r w:rsidR="00FF71C7">
        <w:rPr>
          <w:rFonts w:ascii="Arial" w:eastAsia="Calibri" w:hAnsi="Arial" w:cs="Arial"/>
          <w:b/>
          <w:sz w:val="20"/>
          <w:szCs w:val="20"/>
        </w:rPr>
        <w:t>–</w:t>
      </w:r>
      <w:r w:rsidR="00CF4464">
        <w:rPr>
          <w:rFonts w:ascii="Arial" w:eastAsia="Calibri" w:hAnsi="Arial" w:cs="Arial"/>
          <w:b/>
          <w:sz w:val="20"/>
          <w:szCs w:val="20"/>
        </w:rPr>
        <w:t xml:space="preserve"> Example</w:t>
      </w:r>
    </w:p>
    <w:p w:rsidR="000E63AB" w:rsidRPr="00507F47" w:rsidRDefault="000E63AB" w:rsidP="000D2C55">
      <w:pPr>
        <w:spacing w:beforeLines="20" w:before="48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939"/>
        <w:gridCol w:w="491"/>
        <w:gridCol w:w="1419"/>
        <w:gridCol w:w="2031"/>
        <w:gridCol w:w="2817"/>
      </w:tblGrid>
      <w:tr w:rsidR="00507F47" w:rsidRPr="00507F47" w:rsidTr="007957F5">
        <w:tc>
          <w:tcPr>
            <w:tcW w:w="3399" w:type="dxa"/>
            <w:gridSpan w:val="3"/>
            <w:shd w:val="clear" w:color="auto" w:fill="D9D9D9" w:themeFill="background1" w:themeFillShade="D9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7F47">
              <w:rPr>
                <w:rFonts w:ascii="Arial" w:eastAsia="Calibri" w:hAnsi="Arial" w:cs="Arial"/>
                <w:b/>
                <w:sz w:val="20"/>
                <w:szCs w:val="20"/>
              </w:rPr>
              <w:t>Course:</w:t>
            </w:r>
            <w:r w:rsidRPr="00507F4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07F47">
              <w:rPr>
                <w:rFonts w:ascii="Arial" w:eastAsia="Calibri" w:hAnsi="Arial" w:cs="Arial"/>
                <w:b/>
                <w:sz w:val="20"/>
                <w:szCs w:val="20"/>
              </w:rPr>
              <w:t>NRS 101</w:t>
            </w:r>
          </w:p>
        </w:tc>
        <w:tc>
          <w:tcPr>
            <w:tcW w:w="3144" w:type="dxa"/>
            <w:gridSpan w:val="2"/>
            <w:shd w:val="clear" w:color="auto" w:fill="D9D9D9" w:themeFill="background1" w:themeFillShade="D9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7F47">
              <w:rPr>
                <w:rFonts w:ascii="Arial" w:eastAsia="Calibri" w:hAnsi="Arial" w:cs="Arial"/>
                <w:b/>
                <w:sz w:val="20"/>
                <w:szCs w:val="20"/>
              </w:rPr>
              <w:t>Course Leader: J. Smith</w:t>
            </w:r>
          </w:p>
        </w:tc>
        <w:tc>
          <w:tcPr>
            <w:tcW w:w="2807" w:type="dxa"/>
            <w:shd w:val="clear" w:color="auto" w:fill="D9D9D9" w:themeFill="background1" w:themeFillShade="D9"/>
          </w:tcPr>
          <w:p w:rsidR="00507F47" w:rsidRPr="00507F47" w:rsidRDefault="00A0608E" w:rsidP="00E60E70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Semester /Year:</w:t>
            </w:r>
            <w:r w:rsidR="007957F5">
              <w:rPr>
                <w:rFonts w:ascii="Arial" w:eastAsia="Calibri" w:hAnsi="Arial" w:cs="Arial"/>
                <w:b/>
                <w:sz w:val="20"/>
                <w:szCs w:val="20"/>
              </w:rPr>
              <w:t xml:space="preserve"> Spr.</w:t>
            </w:r>
            <w:r w:rsidR="00507F47" w:rsidRPr="00507F47">
              <w:rPr>
                <w:rFonts w:ascii="Arial" w:eastAsia="Calibri" w:hAnsi="Arial" w:cs="Arial"/>
                <w:b/>
                <w:sz w:val="20"/>
                <w:szCs w:val="20"/>
              </w:rPr>
              <w:t xml:space="preserve"> 2017</w:t>
            </w:r>
          </w:p>
        </w:tc>
      </w:tr>
      <w:tr w:rsidR="00507F47" w:rsidRPr="00507F47" w:rsidTr="007957F5">
        <w:tc>
          <w:tcPr>
            <w:tcW w:w="12950" w:type="dxa"/>
            <w:gridSpan w:val="6"/>
            <w:shd w:val="clear" w:color="auto" w:fill="D9D9D9" w:themeFill="background1" w:themeFillShade="D9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7F47">
              <w:rPr>
                <w:rFonts w:ascii="Arial" w:eastAsia="Calibri" w:hAnsi="Arial" w:cs="Arial"/>
                <w:b/>
                <w:sz w:val="20"/>
                <w:szCs w:val="20"/>
              </w:rPr>
              <w:t>Course Learning Outcomes (CLOs)</w:t>
            </w:r>
          </w:p>
          <w:p w:rsidR="00507F47" w:rsidRPr="00507F47" w:rsidRDefault="00507F47" w:rsidP="00E60E70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  <w:rPr>
                <w:rFonts w:ascii="Calibri" w:eastAsia="Calibri" w:hAnsi="Calibri" w:cs="Arial"/>
              </w:rPr>
            </w:pPr>
            <w:r w:rsidRPr="00507F47">
              <w:rPr>
                <w:rFonts w:ascii="Calibri" w:eastAsia="Calibri" w:hAnsi="Calibri" w:cs="Arial"/>
              </w:rPr>
              <w:t>Apply the nursing process in the care of an older adult client with alterations in health</w:t>
            </w:r>
            <w:r w:rsidR="00E60E70">
              <w:rPr>
                <w:rFonts w:ascii="Calibri" w:eastAsia="Calibri" w:hAnsi="Calibri" w:cs="Arial"/>
              </w:rPr>
              <w:t>.</w:t>
            </w:r>
          </w:p>
          <w:p w:rsidR="00507F47" w:rsidRPr="00507F47" w:rsidRDefault="00507F47" w:rsidP="00E60E70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  <w:rPr>
                <w:rFonts w:ascii="Calibri" w:eastAsia="Calibri" w:hAnsi="Calibri" w:cs="Arial"/>
              </w:rPr>
            </w:pPr>
            <w:r w:rsidRPr="00507F47">
              <w:rPr>
                <w:rFonts w:ascii="Calibri" w:eastAsia="Calibri" w:hAnsi="Calibri" w:cs="Arial"/>
              </w:rPr>
              <w:t>Demonstrate safe nursing care using evidence-based practice information.</w:t>
            </w:r>
          </w:p>
          <w:p w:rsidR="00507F47" w:rsidRPr="00507F47" w:rsidRDefault="00507F47" w:rsidP="00E60E70">
            <w:pPr>
              <w:numPr>
                <w:ilvl w:val="0"/>
                <w:numId w:val="3"/>
              </w:numPr>
              <w:tabs>
                <w:tab w:val="left" w:pos="0"/>
              </w:tabs>
              <w:jc w:val="left"/>
              <w:rPr>
                <w:rFonts w:ascii="Calibri" w:eastAsia="Calibri" w:hAnsi="Calibri" w:cs="Arial"/>
              </w:rPr>
            </w:pPr>
            <w:r w:rsidRPr="00507F47">
              <w:rPr>
                <w:rFonts w:ascii="Calibri" w:eastAsia="Calibri" w:hAnsi="Calibri" w:cs="Arial"/>
              </w:rPr>
              <w:t xml:space="preserve">Apply communication techniques in interactions with clients and </w:t>
            </w:r>
            <w:r w:rsidR="000D2C55">
              <w:rPr>
                <w:rFonts w:ascii="Calibri" w:eastAsia="Calibri" w:hAnsi="Calibri" w:cs="Arial"/>
              </w:rPr>
              <w:t>others.</w:t>
            </w:r>
          </w:p>
          <w:p w:rsidR="00507F47" w:rsidRPr="00507F47" w:rsidRDefault="00507F47" w:rsidP="00E60E70">
            <w:pPr>
              <w:numPr>
                <w:ilvl w:val="0"/>
                <w:numId w:val="3"/>
              </w:numPr>
              <w:tabs>
                <w:tab w:val="left" w:pos="0"/>
                <w:tab w:val="left" w:pos="810"/>
              </w:tabs>
              <w:jc w:val="left"/>
              <w:rPr>
                <w:rFonts w:ascii="Calibri" w:eastAsia="Calibri" w:hAnsi="Calibri" w:cs="Arial"/>
              </w:rPr>
            </w:pPr>
            <w:r w:rsidRPr="00507F47">
              <w:rPr>
                <w:rFonts w:ascii="Calibri" w:eastAsia="Calibri" w:hAnsi="Calibri" w:cs="Arial"/>
              </w:rPr>
              <w:t>Demonstrate professional and ethical responsibility.</w:t>
            </w:r>
          </w:p>
        </w:tc>
      </w:tr>
      <w:tr w:rsidR="00507F47" w:rsidRPr="00507F47" w:rsidTr="00C21155">
        <w:tc>
          <w:tcPr>
            <w:tcW w:w="1856" w:type="dxa"/>
            <w:shd w:val="clear" w:color="auto" w:fill="D9D9D9" w:themeFill="background1" w:themeFillShade="D9"/>
          </w:tcPr>
          <w:p w:rsidR="00507F47" w:rsidRPr="00507F47" w:rsidRDefault="00507F47" w:rsidP="00E60E7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7F47">
              <w:rPr>
                <w:rFonts w:ascii="Arial" w:eastAsia="Calibri" w:hAnsi="Arial" w:cs="Arial"/>
                <w:b/>
                <w:sz w:val="20"/>
                <w:szCs w:val="20"/>
              </w:rPr>
              <w:t>Assignments &amp; Assessments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507F47" w:rsidRPr="00507F47" w:rsidRDefault="00507F47" w:rsidP="00E60E7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7F47">
              <w:rPr>
                <w:rFonts w:ascii="Arial" w:eastAsia="Calibri" w:hAnsi="Arial" w:cs="Arial"/>
                <w:b/>
                <w:sz w:val="20"/>
                <w:szCs w:val="20"/>
              </w:rPr>
              <w:t>Related CLO #</w:t>
            </w:r>
          </w:p>
        </w:tc>
        <w:tc>
          <w:tcPr>
            <w:tcW w:w="2740" w:type="dxa"/>
            <w:gridSpan w:val="2"/>
            <w:shd w:val="clear" w:color="auto" w:fill="D9D9D9" w:themeFill="background1" w:themeFillShade="D9"/>
          </w:tcPr>
          <w:p w:rsidR="00507F47" w:rsidRPr="00507F47" w:rsidRDefault="00507F47" w:rsidP="00E60E7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7F47">
              <w:rPr>
                <w:rFonts w:ascii="Arial" w:eastAsia="Calibri" w:hAnsi="Arial" w:cs="Arial"/>
                <w:b/>
                <w:sz w:val="20"/>
                <w:szCs w:val="20"/>
              </w:rPr>
              <w:t xml:space="preserve">Target </w:t>
            </w:r>
            <w:r w:rsidR="00016927">
              <w:rPr>
                <w:rFonts w:ascii="Arial" w:eastAsia="Calibri" w:hAnsi="Arial" w:cs="Arial"/>
                <w:b/>
                <w:sz w:val="20"/>
                <w:szCs w:val="20"/>
              </w:rPr>
              <w:t xml:space="preserve">Class </w:t>
            </w:r>
            <w:r w:rsidRPr="00507F47">
              <w:rPr>
                <w:rFonts w:ascii="Arial" w:eastAsia="Calibri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3121" w:type="dxa"/>
            <w:shd w:val="clear" w:color="auto" w:fill="FFFFFF" w:themeFill="background1"/>
          </w:tcPr>
          <w:p w:rsidR="00507F47" w:rsidRPr="00507F47" w:rsidRDefault="00507F47" w:rsidP="00E60E7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7F47">
              <w:rPr>
                <w:rFonts w:ascii="Arial" w:eastAsia="Calibri" w:hAnsi="Arial" w:cs="Arial"/>
                <w:b/>
                <w:sz w:val="20"/>
                <w:szCs w:val="20"/>
              </w:rPr>
              <w:t>Actual Class Outcome</w:t>
            </w:r>
          </w:p>
        </w:tc>
        <w:tc>
          <w:tcPr>
            <w:tcW w:w="4294" w:type="dxa"/>
            <w:shd w:val="clear" w:color="auto" w:fill="FFFFFF" w:themeFill="background1"/>
          </w:tcPr>
          <w:p w:rsidR="00507F47" w:rsidRPr="00507F47" w:rsidRDefault="00507F47" w:rsidP="00E60E7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7F47">
              <w:rPr>
                <w:rFonts w:ascii="Arial" w:eastAsia="Calibri" w:hAnsi="Arial" w:cs="Arial"/>
                <w:b/>
                <w:sz w:val="20"/>
                <w:szCs w:val="20"/>
              </w:rPr>
              <w:t>Action Plan/Comments</w:t>
            </w:r>
          </w:p>
        </w:tc>
      </w:tr>
      <w:tr w:rsidR="00507F47" w:rsidRPr="00507F47" w:rsidTr="007957F5">
        <w:trPr>
          <w:trHeight w:val="1007"/>
        </w:trPr>
        <w:tc>
          <w:tcPr>
            <w:tcW w:w="1856" w:type="dxa"/>
            <w:shd w:val="clear" w:color="auto" w:fill="D9D9D9" w:themeFill="background1" w:themeFillShade="D9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NRS 101 Exams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507F47" w:rsidRPr="00507F47" w:rsidRDefault="00AB2FAC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740" w:type="dxa"/>
            <w:gridSpan w:val="2"/>
            <w:shd w:val="clear" w:color="auto" w:fill="D9D9D9" w:themeFill="background1" w:themeFillShade="D9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85% of students will pass all four NRS 101 exams</w:t>
            </w:r>
          </w:p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(starting enrollment: 100 students)</w:t>
            </w:r>
          </w:p>
        </w:tc>
        <w:tc>
          <w:tcPr>
            <w:tcW w:w="3121" w:type="dxa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81% of stu</w:t>
            </w:r>
            <w:r w:rsidR="000D2C55">
              <w:rPr>
                <w:rFonts w:ascii="Arial" w:eastAsia="Calibri" w:hAnsi="Arial" w:cs="Arial"/>
                <w:sz w:val="18"/>
                <w:szCs w:val="18"/>
              </w:rPr>
              <w:t>dents were successful</w:t>
            </w:r>
          </w:p>
          <w:p w:rsidR="00507F47" w:rsidRPr="00507F47" w:rsidRDefault="000D2C55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7% (n=7) failed</w:t>
            </w:r>
          </w:p>
          <w:p w:rsidR="00507F47" w:rsidRPr="00507F47" w:rsidRDefault="00AB2FAC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A0608E">
              <w:rPr>
                <w:rFonts w:ascii="Arial" w:eastAsia="Calibri" w:hAnsi="Arial" w:cs="Arial"/>
                <w:sz w:val="18"/>
                <w:szCs w:val="18"/>
              </w:rPr>
              <w:t>% (n=12</w:t>
            </w:r>
            <w:r w:rsidR="00507F47" w:rsidRPr="00507F47">
              <w:rPr>
                <w:rFonts w:ascii="Arial" w:eastAsia="Calibri" w:hAnsi="Arial" w:cs="Arial"/>
                <w:sz w:val="18"/>
                <w:szCs w:val="18"/>
              </w:rPr>
              <w:t>) withdrew early</w:t>
            </w:r>
          </w:p>
        </w:tc>
        <w:tc>
          <w:tcPr>
            <w:tcW w:w="4294" w:type="dxa"/>
          </w:tcPr>
          <w:p w:rsidR="00507F47" w:rsidRPr="00507F47" w:rsidRDefault="00507F47" w:rsidP="000C0509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 xml:space="preserve">Goal not met. Will continue to work on reliability and validity of exams. </w:t>
            </w:r>
            <w:r w:rsidR="000C0509">
              <w:rPr>
                <w:rFonts w:ascii="Arial" w:eastAsia="Calibri" w:hAnsi="Arial" w:cs="Arial"/>
                <w:sz w:val="18"/>
                <w:szCs w:val="18"/>
              </w:rPr>
              <w:t>Faculty w</w:t>
            </w:r>
            <w:r w:rsidRPr="00507F47">
              <w:rPr>
                <w:rFonts w:ascii="Arial" w:eastAsia="Calibri" w:hAnsi="Arial" w:cs="Arial"/>
                <w:sz w:val="18"/>
                <w:szCs w:val="18"/>
              </w:rPr>
              <w:t xml:space="preserve">ill </w:t>
            </w:r>
            <w:r w:rsidR="000C0509">
              <w:rPr>
                <w:rFonts w:ascii="Arial" w:eastAsia="Calibri" w:hAnsi="Arial" w:cs="Arial"/>
                <w:sz w:val="18"/>
                <w:szCs w:val="18"/>
              </w:rPr>
              <w:t>encourage increased use of office hours by students.</w:t>
            </w:r>
          </w:p>
        </w:tc>
      </w:tr>
      <w:tr w:rsidR="00507F47" w:rsidRPr="00507F47" w:rsidTr="007957F5">
        <w:tc>
          <w:tcPr>
            <w:tcW w:w="1856" w:type="dxa"/>
            <w:shd w:val="clear" w:color="auto" w:fill="D9D9D9" w:themeFill="background1" w:themeFillShade="D9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Standardized Fundamentals Exam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507F47" w:rsidRPr="00507F47" w:rsidRDefault="00AB2FAC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740" w:type="dxa"/>
            <w:gridSpan w:val="2"/>
            <w:shd w:val="clear" w:color="auto" w:fill="D9D9D9" w:themeFill="background1" w:themeFillShade="D9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75% wi</w:t>
            </w:r>
            <w:r w:rsidR="00583273">
              <w:rPr>
                <w:rFonts w:ascii="Arial" w:eastAsia="Calibri" w:hAnsi="Arial" w:cs="Arial"/>
                <w:sz w:val="18"/>
                <w:szCs w:val="18"/>
              </w:rPr>
              <w:t>ll achieve a score of ≥ 850 on fundamentals e</w:t>
            </w:r>
            <w:r w:rsidRPr="00507F47">
              <w:rPr>
                <w:rFonts w:ascii="Arial" w:eastAsia="Calibri" w:hAnsi="Arial" w:cs="Arial"/>
                <w:sz w:val="18"/>
                <w:szCs w:val="18"/>
              </w:rPr>
              <w:t>xam</w:t>
            </w:r>
          </w:p>
        </w:tc>
        <w:tc>
          <w:tcPr>
            <w:tcW w:w="3121" w:type="dxa"/>
          </w:tcPr>
          <w:p w:rsidR="00507F47" w:rsidRPr="00507F47" w:rsidRDefault="00507F47" w:rsidP="00583273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48% of students earned 850 or above.</w:t>
            </w:r>
          </w:p>
        </w:tc>
        <w:tc>
          <w:tcPr>
            <w:tcW w:w="4294" w:type="dxa"/>
          </w:tcPr>
          <w:p w:rsidR="00507F47" w:rsidRPr="00507F47" w:rsidRDefault="00507F47" w:rsidP="00D8664B">
            <w:pPr>
              <w:tabs>
                <w:tab w:val="left" w:pos="-720"/>
              </w:tabs>
              <w:suppressAutoHyphens/>
              <w:ind w:left="-54" w:right="288"/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Goal not met. Will add </w:t>
            </w:r>
            <w:r w:rsidRPr="00507F47"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 xml:space="preserve">Comprehensive Review for the NCLEX-RN </w:t>
            </w:r>
            <w:r w:rsidRPr="00507F47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to required textbook list.</w:t>
            </w:r>
          </w:p>
        </w:tc>
      </w:tr>
      <w:tr w:rsidR="00507F47" w:rsidRPr="00507F47" w:rsidTr="007957F5">
        <w:tc>
          <w:tcPr>
            <w:tcW w:w="1856" w:type="dxa"/>
            <w:shd w:val="clear" w:color="auto" w:fill="D9D9D9" w:themeFill="background1" w:themeFillShade="D9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Skill Lab Testing: Vital Signs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740" w:type="dxa"/>
            <w:gridSpan w:val="2"/>
            <w:shd w:val="clear" w:color="auto" w:fill="D9D9D9" w:themeFill="background1" w:themeFillShade="D9"/>
          </w:tcPr>
          <w:p w:rsidR="00507F47" w:rsidRPr="00507F47" w:rsidRDefault="00AB2FAC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100% </w:t>
            </w:r>
            <w:r w:rsidR="00507F47" w:rsidRPr="00507F47">
              <w:rPr>
                <w:rFonts w:ascii="Arial" w:eastAsia="Calibri" w:hAnsi="Arial" w:cs="Arial"/>
                <w:sz w:val="18"/>
                <w:szCs w:val="18"/>
              </w:rPr>
              <w:t>will satisfactorily perform a vital signs assessment</w:t>
            </w:r>
          </w:p>
        </w:tc>
        <w:tc>
          <w:tcPr>
            <w:tcW w:w="3121" w:type="dxa"/>
          </w:tcPr>
          <w:p w:rsidR="00507F47" w:rsidRPr="00507F47" w:rsidRDefault="00507F47" w:rsidP="000C0509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100% satisfactorily performed a vital signs assessment</w:t>
            </w:r>
          </w:p>
        </w:tc>
        <w:tc>
          <w:tcPr>
            <w:tcW w:w="4294" w:type="dxa"/>
          </w:tcPr>
          <w:p w:rsidR="00507F47" w:rsidRPr="00507F47" w:rsidRDefault="00507F47" w:rsidP="00D8664B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Goal met. Will continue to test vital signs with current evaluation.</w:t>
            </w:r>
          </w:p>
        </w:tc>
      </w:tr>
      <w:tr w:rsidR="00507F47" w:rsidRPr="00507F47" w:rsidTr="007957F5">
        <w:tc>
          <w:tcPr>
            <w:tcW w:w="1856" w:type="dxa"/>
            <w:shd w:val="clear" w:color="auto" w:fill="D9D9D9" w:themeFill="background1" w:themeFillShade="D9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Roles in Nursing Poster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507F47" w:rsidRPr="00507F47" w:rsidRDefault="000C0509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3,</w:t>
            </w:r>
            <w:r w:rsidR="00E60E70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740" w:type="dxa"/>
            <w:gridSpan w:val="2"/>
            <w:shd w:val="clear" w:color="auto" w:fill="D9D9D9" w:themeFill="background1" w:themeFillShade="D9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100% will submit and present a satisfactory poster assignment</w:t>
            </w:r>
          </w:p>
        </w:tc>
        <w:tc>
          <w:tcPr>
            <w:tcW w:w="3121" w:type="dxa"/>
          </w:tcPr>
          <w:p w:rsidR="00507F47" w:rsidRPr="00507F47" w:rsidRDefault="00507F47" w:rsidP="000C0509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100% submitted and presented a satisfactory poster assignment</w:t>
            </w:r>
          </w:p>
        </w:tc>
        <w:tc>
          <w:tcPr>
            <w:tcW w:w="4294" w:type="dxa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Goal met. Students gave positive feedback on this assignment. Will continue with current plan.</w:t>
            </w:r>
          </w:p>
        </w:tc>
      </w:tr>
      <w:tr w:rsidR="00507F47" w:rsidRPr="00507F47" w:rsidTr="007957F5">
        <w:tc>
          <w:tcPr>
            <w:tcW w:w="1856" w:type="dxa"/>
            <w:shd w:val="clear" w:color="auto" w:fill="D9D9D9" w:themeFill="background1" w:themeFillShade="D9"/>
          </w:tcPr>
          <w:p w:rsidR="00507F47" w:rsidRPr="00507F47" w:rsidRDefault="00507F47" w:rsidP="000D2C55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 xml:space="preserve">Daily Clinical Written Assignments 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507F47" w:rsidRPr="00507F47" w:rsidRDefault="00AB2FAC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E60E70">
              <w:rPr>
                <w:rFonts w:ascii="Arial" w:eastAsia="Calibri" w:hAnsi="Arial" w:cs="Arial"/>
                <w:sz w:val="18"/>
                <w:szCs w:val="18"/>
              </w:rPr>
              <w:t>,4</w:t>
            </w:r>
          </w:p>
        </w:tc>
        <w:tc>
          <w:tcPr>
            <w:tcW w:w="2740" w:type="dxa"/>
            <w:gridSpan w:val="2"/>
            <w:shd w:val="clear" w:color="auto" w:fill="D9D9D9" w:themeFill="background1" w:themeFillShade="D9"/>
          </w:tcPr>
          <w:p w:rsidR="00507F47" w:rsidRPr="00507F47" w:rsidRDefault="00507F47" w:rsidP="000D2C55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 xml:space="preserve">100% will submit satisfactory daily assignments </w:t>
            </w:r>
          </w:p>
        </w:tc>
        <w:tc>
          <w:tcPr>
            <w:tcW w:w="3121" w:type="dxa"/>
          </w:tcPr>
          <w:p w:rsidR="00507F47" w:rsidRPr="00507F47" w:rsidRDefault="00507F47" w:rsidP="000C0509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100% submitted s</w:t>
            </w:r>
            <w:r w:rsidR="000C0509">
              <w:rPr>
                <w:rFonts w:ascii="Arial" w:eastAsia="Calibri" w:hAnsi="Arial" w:cs="Arial"/>
                <w:sz w:val="18"/>
                <w:szCs w:val="18"/>
              </w:rPr>
              <w:t>atisfactory daily assignments</w:t>
            </w:r>
          </w:p>
        </w:tc>
        <w:tc>
          <w:tcPr>
            <w:tcW w:w="4294" w:type="dxa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Goal met. Will continue with current plan.</w:t>
            </w:r>
          </w:p>
        </w:tc>
      </w:tr>
      <w:tr w:rsidR="00507F47" w:rsidRPr="00507F47" w:rsidTr="007957F5">
        <w:tc>
          <w:tcPr>
            <w:tcW w:w="1856" w:type="dxa"/>
            <w:shd w:val="clear" w:color="auto" w:fill="D9D9D9" w:themeFill="background1" w:themeFillShade="D9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Clinical Evaluation Summary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507F47" w:rsidRPr="00507F47" w:rsidRDefault="00E60E70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1,2,3,</w:t>
            </w:r>
            <w:r w:rsidR="00AB2FAC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740" w:type="dxa"/>
            <w:gridSpan w:val="2"/>
            <w:shd w:val="clear" w:color="auto" w:fill="D9D9D9" w:themeFill="background1" w:themeFillShade="D9"/>
          </w:tcPr>
          <w:p w:rsidR="00507F47" w:rsidRPr="00507F47" w:rsidRDefault="00AB2FAC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100% </w:t>
            </w:r>
            <w:r w:rsidR="00507F47" w:rsidRPr="00507F47">
              <w:rPr>
                <w:rFonts w:ascii="Arial" w:eastAsia="Calibri" w:hAnsi="Arial" w:cs="Arial"/>
                <w:sz w:val="18"/>
                <w:szCs w:val="18"/>
              </w:rPr>
              <w:t>will receive s</w:t>
            </w:r>
            <w:r w:rsidR="000D2C55">
              <w:rPr>
                <w:rFonts w:ascii="Arial" w:eastAsia="Calibri" w:hAnsi="Arial" w:cs="Arial"/>
                <w:sz w:val="18"/>
                <w:szCs w:val="18"/>
              </w:rPr>
              <w:t xml:space="preserve">atisfactory clinical </w:t>
            </w:r>
            <w:proofErr w:type="spellStart"/>
            <w:r w:rsidR="000D2C55">
              <w:rPr>
                <w:rFonts w:ascii="Arial" w:eastAsia="Calibri" w:hAnsi="Arial" w:cs="Arial"/>
                <w:sz w:val="18"/>
                <w:szCs w:val="18"/>
              </w:rPr>
              <w:t>eval</w:t>
            </w:r>
            <w:proofErr w:type="spellEnd"/>
            <w:r w:rsidR="000D2C55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507F47" w:rsidRPr="00507F47">
              <w:rPr>
                <w:rFonts w:ascii="Arial" w:eastAsia="Calibri" w:hAnsi="Arial" w:cs="Arial"/>
                <w:sz w:val="18"/>
                <w:szCs w:val="18"/>
              </w:rPr>
              <w:t>summaries</w:t>
            </w:r>
          </w:p>
        </w:tc>
        <w:tc>
          <w:tcPr>
            <w:tcW w:w="3121" w:type="dxa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 w:rsidRPr="00507F47">
              <w:rPr>
                <w:rFonts w:ascii="Arial" w:eastAsia="Calibri" w:hAnsi="Arial" w:cs="Arial"/>
                <w:sz w:val="18"/>
                <w:szCs w:val="18"/>
              </w:rPr>
              <w:t>2 students failed to receive a satisfactory clinical evaluation</w:t>
            </w:r>
          </w:p>
        </w:tc>
        <w:tc>
          <w:tcPr>
            <w:tcW w:w="4294" w:type="dxa"/>
          </w:tcPr>
          <w:p w:rsidR="00507F47" w:rsidRPr="00507F47" w:rsidRDefault="00CF4464" w:rsidP="00CF4464">
            <w:pPr>
              <w:jc w:val="lef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Goal not met: s</w:t>
            </w:r>
            <w:r w:rsidRPr="00507F47">
              <w:rPr>
                <w:rFonts w:ascii="Arial" w:eastAsia="Calibri" w:hAnsi="Arial" w:cs="Arial"/>
                <w:sz w:val="18"/>
                <w:szCs w:val="18"/>
              </w:rPr>
              <w:t>tudent failures were related t</w:t>
            </w:r>
            <w:r>
              <w:rPr>
                <w:rFonts w:ascii="Arial" w:eastAsia="Calibri" w:hAnsi="Arial" w:cs="Arial"/>
                <w:sz w:val="18"/>
                <w:szCs w:val="18"/>
              </w:rPr>
              <w:t>o absences. W</w:t>
            </w:r>
            <w:r w:rsidRPr="00507F47">
              <w:rPr>
                <w:rFonts w:ascii="Arial" w:eastAsia="Calibri" w:hAnsi="Arial" w:cs="Arial"/>
                <w:sz w:val="18"/>
                <w:szCs w:val="18"/>
              </w:rPr>
              <w:t>ill</w:t>
            </w:r>
            <w:r w:rsidR="00507F47" w:rsidRPr="00507F47">
              <w:rPr>
                <w:rFonts w:ascii="Arial" w:eastAsia="Calibri" w:hAnsi="Arial" w:cs="Arial"/>
                <w:sz w:val="18"/>
                <w:szCs w:val="18"/>
              </w:rPr>
              <w:t xml:space="preserve"> continue with current plan. </w:t>
            </w:r>
          </w:p>
        </w:tc>
      </w:tr>
      <w:tr w:rsidR="00507F47" w:rsidRPr="00507F47" w:rsidTr="007957F5">
        <w:tc>
          <w:tcPr>
            <w:tcW w:w="9350" w:type="dxa"/>
            <w:gridSpan w:val="6"/>
            <w:shd w:val="clear" w:color="auto" w:fill="FFFFFF" w:themeFill="background1"/>
          </w:tcPr>
          <w:p w:rsidR="00507F47" w:rsidRPr="00507F47" w:rsidRDefault="00507F47" w:rsidP="00E60E7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507F47">
              <w:rPr>
                <w:rFonts w:ascii="Calibri" w:eastAsia="Calibri" w:hAnsi="Calibri" w:cs="Times New Roman"/>
                <w:b/>
              </w:rPr>
              <w:t>Course Review</w:t>
            </w:r>
          </w:p>
        </w:tc>
      </w:tr>
      <w:tr w:rsidR="00507F47" w:rsidRPr="00507F47" w:rsidTr="000D2C55">
        <w:tc>
          <w:tcPr>
            <w:tcW w:w="9350" w:type="dxa"/>
            <w:gridSpan w:val="6"/>
          </w:tcPr>
          <w:p w:rsidR="00507F47" w:rsidRPr="00507F47" w:rsidRDefault="00507F47" w:rsidP="00E60E70">
            <w:pPr>
              <w:jc w:val="left"/>
              <w:rPr>
                <w:rFonts w:ascii="Calibri" w:eastAsia="Calibri" w:hAnsi="Calibri" w:cs="Times New Roman"/>
                <w:b/>
              </w:rPr>
            </w:pPr>
            <w:r w:rsidRPr="00507F47">
              <w:rPr>
                <w:rFonts w:ascii="Calibri" w:eastAsia="Calibri" w:hAnsi="Calibri" w:cs="Times New Roman"/>
                <w:b/>
              </w:rPr>
              <w:t xml:space="preserve">Planned and </w:t>
            </w:r>
            <w:r w:rsidR="00962810">
              <w:rPr>
                <w:rFonts w:ascii="Calibri" w:eastAsia="Calibri" w:hAnsi="Calibri" w:cs="Times New Roman"/>
                <w:b/>
              </w:rPr>
              <w:t>I</w:t>
            </w:r>
            <w:r w:rsidRPr="00962810">
              <w:rPr>
                <w:rFonts w:ascii="Calibri" w:eastAsia="Calibri" w:hAnsi="Calibri" w:cs="Times New Roman"/>
                <w:b/>
              </w:rPr>
              <w:t>mplemented</w:t>
            </w:r>
            <w:r w:rsidR="00962810">
              <w:rPr>
                <w:rFonts w:ascii="Calibri" w:eastAsia="Calibri" w:hAnsi="Calibri" w:cs="Times New Roman"/>
                <w:b/>
              </w:rPr>
              <w:t xml:space="preserve"> Course Updates/C</w:t>
            </w:r>
            <w:r w:rsidRPr="00507F47">
              <w:rPr>
                <w:rFonts w:ascii="Calibri" w:eastAsia="Calibri" w:hAnsi="Calibri" w:cs="Times New Roman"/>
                <w:b/>
              </w:rPr>
              <w:t xml:space="preserve">hanges. </w:t>
            </w:r>
          </w:p>
          <w:p w:rsidR="00507F47" w:rsidRPr="00507F47" w:rsidRDefault="00507F47" w:rsidP="00E60E70">
            <w:pPr>
              <w:jc w:val="left"/>
              <w:rPr>
                <w:rFonts w:ascii="Calibri" w:eastAsia="Calibri" w:hAnsi="Calibri" w:cs="Calibri"/>
                <w:b/>
              </w:rPr>
            </w:pPr>
            <w:r w:rsidRPr="00507F47">
              <w:rPr>
                <w:rFonts w:ascii="Calibri" w:eastAsia="Calibri" w:hAnsi="Calibri" w:cs="Times New Roman"/>
              </w:rPr>
              <w:t>As planned:  Standardized f</w:t>
            </w:r>
            <w:r w:rsidR="00A50A84">
              <w:rPr>
                <w:rFonts w:ascii="Calibri" w:eastAsia="Calibri" w:hAnsi="Calibri" w:cs="Times New Roman"/>
              </w:rPr>
              <w:t xml:space="preserve">undamentals test was added as an additional course </w:t>
            </w:r>
            <w:r w:rsidRPr="00507F47">
              <w:rPr>
                <w:rFonts w:ascii="Calibri" w:eastAsia="Calibri" w:hAnsi="Calibri" w:cs="Times New Roman"/>
              </w:rPr>
              <w:t>final exam</w:t>
            </w:r>
            <w:r w:rsidRPr="00507F47">
              <w:rPr>
                <w:rFonts w:ascii="Calibri" w:eastAsia="Calibri" w:hAnsi="Calibri" w:cs="Calibri"/>
                <w:b/>
              </w:rPr>
              <w:t>.</w:t>
            </w:r>
          </w:p>
          <w:p w:rsidR="00507F47" w:rsidRPr="00507F47" w:rsidRDefault="00962810" w:rsidP="00E60E70">
            <w:pPr>
              <w:jc w:val="lef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Additional C</w:t>
            </w:r>
            <w:r w:rsidR="00507F47" w:rsidRPr="00507F47">
              <w:rPr>
                <w:rFonts w:ascii="Calibri" w:eastAsia="Calibri" w:hAnsi="Calibri" w:cs="Calibri"/>
                <w:b/>
              </w:rPr>
              <w:t>hanges.</w:t>
            </w:r>
          </w:p>
          <w:p w:rsidR="00507F47" w:rsidRPr="00507F47" w:rsidRDefault="00507F47" w:rsidP="00D8664B">
            <w:pPr>
              <w:tabs>
                <w:tab w:val="left" w:pos="-720"/>
              </w:tabs>
              <w:suppressAutoHyphens/>
              <w:ind w:right="18"/>
              <w:jc w:val="left"/>
              <w:outlineLvl w:val="0"/>
              <w:rPr>
                <w:rFonts w:ascii="Times New Roman" w:eastAsia="Calibri" w:hAnsi="Times New Roman" w:cs="Times New Roman"/>
                <w:spacing w:val="-2"/>
              </w:rPr>
            </w:pPr>
            <w:r w:rsidRPr="00507F47">
              <w:rPr>
                <w:rFonts w:ascii="Calibri" w:eastAsia="Calibri" w:hAnsi="Calibri" w:cs="Calibri"/>
                <w:spacing w:val="-2"/>
              </w:rPr>
              <w:t>Added con</w:t>
            </w:r>
            <w:r w:rsidR="00AB2FAC">
              <w:rPr>
                <w:rFonts w:ascii="Calibri" w:eastAsia="Calibri" w:hAnsi="Calibri" w:cs="Calibri"/>
                <w:spacing w:val="-2"/>
              </w:rPr>
              <w:t xml:space="preserve">tent: in-class SBAR practice; </w:t>
            </w:r>
            <w:r w:rsidRPr="00507F47">
              <w:rPr>
                <w:rFonts w:ascii="Calibri" w:eastAsia="Calibri" w:hAnsi="Calibri" w:cs="Calibri"/>
                <w:spacing w:val="-2"/>
              </w:rPr>
              <w:t xml:space="preserve">computer search assignment of </w:t>
            </w:r>
            <w:r w:rsidRPr="00507F47">
              <w:rPr>
                <w:rFonts w:ascii="Calibri" w:eastAsia="Calibri" w:hAnsi="Calibri" w:cs="Calibri"/>
                <w:i/>
                <w:spacing w:val="-2"/>
              </w:rPr>
              <w:t>Healthy People 2020</w:t>
            </w:r>
            <w:r w:rsidRPr="00507F47">
              <w:rPr>
                <w:rFonts w:ascii="Calibri" w:eastAsia="Calibri" w:hAnsi="Calibri" w:cs="Calibri"/>
                <w:spacing w:val="-2"/>
              </w:rPr>
              <w:t xml:space="preserve"> website</w:t>
            </w:r>
            <w:r w:rsidR="002654AE" w:rsidRPr="00507F47">
              <w:rPr>
                <w:rFonts w:ascii="Calibri" w:eastAsia="Calibri" w:hAnsi="Calibri" w:cs="Calibri"/>
                <w:spacing w:val="-2"/>
              </w:rPr>
              <w:t xml:space="preserve">; </w:t>
            </w:r>
            <w:r w:rsidR="002256F3">
              <w:rPr>
                <w:rFonts w:ascii="Calibri" w:eastAsia="Calibri" w:hAnsi="Calibri" w:cs="Calibri"/>
                <w:spacing w:val="-2"/>
              </w:rPr>
              <w:t xml:space="preserve">in-class </w:t>
            </w:r>
            <w:r w:rsidR="004D7452">
              <w:rPr>
                <w:rFonts w:ascii="Calibri" w:eastAsia="Calibri" w:hAnsi="Calibri" w:cs="Calibri"/>
                <w:spacing w:val="-2"/>
              </w:rPr>
              <w:t>exercise on 7 steps of EBP;</w:t>
            </w:r>
            <w:r w:rsidR="002654AE">
              <w:rPr>
                <w:rFonts w:ascii="Calibri" w:eastAsia="Calibri" w:hAnsi="Calibri" w:cs="Calibri"/>
                <w:spacing w:val="-2"/>
              </w:rPr>
              <w:t xml:space="preserve"> case studies</w:t>
            </w:r>
            <w:r w:rsidRPr="00507F47">
              <w:rPr>
                <w:rFonts w:ascii="Calibri" w:eastAsia="Calibri" w:hAnsi="Calibri" w:cs="Calibri"/>
                <w:spacing w:val="-2"/>
              </w:rPr>
              <w:t xml:space="preserve"> on oxygen</w:t>
            </w:r>
            <w:r w:rsidR="002654AE">
              <w:rPr>
                <w:rFonts w:ascii="Calibri" w:eastAsia="Calibri" w:hAnsi="Calibri" w:cs="Calibri"/>
                <w:spacing w:val="-2"/>
              </w:rPr>
              <w:t xml:space="preserve">ation and </w:t>
            </w:r>
            <w:r w:rsidR="004D7452">
              <w:rPr>
                <w:rFonts w:ascii="Calibri" w:eastAsia="Calibri" w:hAnsi="Calibri" w:cs="Calibri"/>
                <w:spacing w:val="-2"/>
              </w:rPr>
              <w:t xml:space="preserve">bowel/urinary </w:t>
            </w:r>
            <w:r w:rsidR="002654AE">
              <w:rPr>
                <w:rFonts w:ascii="Calibri" w:eastAsia="Calibri" w:hAnsi="Calibri" w:cs="Calibri"/>
                <w:spacing w:val="-2"/>
              </w:rPr>
              <w:t>elimination.</w:t>
            </w:r>
          </w:p>
        </w:tc>
      </w:tr>
      <w:tr w:rsidR="00507F47" w:rsidRPr="00507F47" w:rsidTr="000D2C55">
        <w:tc>
          <w:tcPr>
            <w:tcW w:w="9350" w:type="dxa"/>
            <w:gridSpan w:val="6"/>
          </w:tcPr>
          <w:p w:rsidR="00507F47" w:rsidRPr="00507F47" w:rsidRDefault="00507F47" w:rsidP="00E60E70">
            <w:pPr>
              <w:jc w:val="left"/>
              <w:rPr>
                <w:rFonts w:ascii="Calibri" w:eastAsia="Calibri" w:hAnsi="Calibri" w:cs="Times New Roman"/>
                <w:b/>
              </w:rPr>
            </w:pPr>
            <w:r w:rsidRPr="00507F47">
              <w:rPr>
                <w:rFonts w:ascii="Calibri" w:eastAsia="Calibri" w:hAnsi="Calibri" w:cs="Times New Roman"/>
                <w:b/>
              </w:rPr>
              <w:t>Administrative/</w:t>
            </w:r>
            <w:r w:rsidR="00962810">
              <w:rPr>
                <w:rFonts w:ascii="Calibri" w:eastAsia="Calibri" w:hAnsi="Calibri" w:cs="Times New Roman"/>
                <w:b/>
              </w:rPr>
              <w:t>Other Factors Resulting in C</w:t>
            </w:r>
            <w:r w:rsidRPr="00507F47">
              <w:rPr>
                <w:rFonts w:ascii="Calibri" w:eastAsia="Calibri" w:hAnsi="Calibri" w:cs="Times New Roman"/>
                <w:b/>
              </w:rPr>
              <w:t xml:space="preserve">ourse </w:t>
            </w:r>
            <w:r w:rsidR="00962810">
              <w:rPr>
                <w:rFonts w:ascii="Calibri" w:eastAsia="Calibri" w:hAnsi="Calibri" w:cs="Times New Roman"/>
                <w:b/>
              </w:rPr>
              <w:t>C</w:t>
            </w:r>
            <w:r w:rsidRPr="00507F47">
              <w:rPr>
                <w:rFonts w:ascii="Calibri" w:eastAsia="Calibri" w:hAnsi="Calibri" w:cs="Times New Roman"/>
                <w:b/>
              </w:rPr>
              <w:t>hanges.</w:t>
            </w:r>
          </w:p>
          <w:p w:rsidR="00507F47" w:rsidRPr="00507F47" w:rsidRDefault="009236B2" w:rsidP="00962810">
            <w:pPr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One FT</w:t>
            </w:r>
            <w:r w:rsidR="00962810">
              <w:rPr>
                <w:rFonts w:ascii="Calibri" w:eastAsia="Calibri" w:hAnsi="Calibri" w:cs="Times New Roman"/>
              </w:rPr>
              <w:t xml:space="preserve"> faculty position </w:t>
            </w:r>
            <w:r>
              <w:rPr>
                <w:rFonts w:ascii="Calibri" w:eastAsia="Calibri" w:hAnsi="Calibri" w:cs="Times New Roman"/>
              </w:rPr>
              <w:t xml:space="preserve">was eliminated for NRS 101. Two </w:t>
            </w:r>
            <w:r w:rsidR="00962810">
              <w:rPr>
                <w:rFonts w:ascii="Calibri" w:eastAsia="Calibri" w:hAnsi="Calibri" w:cs="Times New Roman"/>
              </w:rPr>
              <w:t xml:space="preserve">part-time </w:t>
            </w:r>
            <w:r>
              <w:rPr>
                <w:rFonts w:ascii="Calibri" w:eastAsia="Calibri" w:hAnsi="Calibri" w:cs="Times New Roman"/>
              </w:rPr>
              <w:t>clinical adjunct faculty were added this semester. Presenta</w:t>
            </w:r>
            <w:r w:rsidR="00AB2FAC">
              <w:rPr>
                <w:rFonts w:ascii="Calibri" w:eastAsia="Calibri" w:hAnsi="Calibri" w:cs="Times New Roman"/>
              </w:rPr>
              <w:t>tion content was re-allocated</w:t>
            </w:r>
            <w:r w:rsidR="00962810">
              <w:rPr>
                <w:rFonts w:ascii="Calibri" w:eastAsia="Calibri" w:hAnsi="Calibri" w:cs="Times New Roman"/>
              </w:rPr>
              <w:t xml:space="preserve"> among FT faculty</w:t>
            </w:r>
            <w:r w:rsidR="00AB2FAC">
              <w:rPr>
                <w:rFonts w:ascii="Calibri" w:eastAsia="Calibri" w:hAnsi="Calibri" w:cs="Times New Roman"/>
              </w:rPr>
              <w:t>.</w:t>
            </w:r>
          </w:p>
        </w:tc>
      </w:tr>
      <w:tr w:rsidR="00507F47" w:rsidRPr="00507F47" w:rsidTr="000D2C55">
        <w:tc>
          <w:tcPr>
            <w:tcW w:w="9350" w:type="dxa"/>
            <w:gridSpan w:val="6"/>
          </w:tcPr>
          <w:p w:rsidR="00507F47" w:rsidRPr="00507F47" w:rsidRDefault="00962810" w:rsidP="00E60E70">
            <w:pPr>
              <w:jc w:val="lef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Student C</w:t>
            </w:r>
            <w:r w:rsidR="00507F47" w:rsidRPr="00507F47">
              <w:rPr>
                <w:rFonts w:ascii="Calibri" w:eastAsia="Calibri" w:hAnsi="Calibri" w:cs="Times New Roman"/>
                <w:b/>
              </w:rPr>
              <w:t>oncerns.</w:t>
            </w:r>
          </w:p>
          <w:p w:rsidR="00507F47" w:rsidRPr="00507F47" w:rsidRDefault="00A0608E" w:rsidP="00962810">
            <w:pPr>
              <w:jc w:val="left"/>
              <w:rPr>
                <w:rFonts w:ascii="Calibri" w:eastAsia="Calibri" w:hAnsi="Calibri" w:cs="Times New Roman"/>
              </w:rPr>
            </w:pPr>
            <w:r w:rsidRPr="00507F47">
              <w:rPr>
                <w:rFonts w:ascii="Calibri" w:eastAsia="Calibri" w:hAnsi="Calibri" w:cs="Times New Roman"/>
              </w:rPr>
              <w:t xml:space="preserve">Students requested help with additional preparation for the standardized fundamentals exam. </w:t>
            </w:r>
            <w:r w:rsidR="00507F47" w:rsidRPr="00507F47">
              <w:rPr>
                <w:rFonts w:ascii="Calibri" w:eastAsia="Calibri" w:hAnsi="Calibri" w:cs="Times New Roman"/>
              </w:rPr>
              <w:t>Students had difficulties with accessing and using electronic MAR</w:t>
            </w:r>
            <w:r w:rsidR="00D8664B">
              <w:rPr>
                <w:rFonts w:ascii="Calibri" w:eastAsia="Calibri" w:hAnsi="Calibri" w:cs="Times New Roman"/>
              </w:rPr>
              <w:t xml:space="preserve"> for clinical assignments</w:t>
            </w:r>
            <w:r w:rsidR="00507F47" w:rsidRPr="00507F47">
              <w:rPr>
                <w:rFonts w:ascii="Calibri" w:eastAsia="Calibri" w:hAnsi="Calibri" w:cs="Times New Roman"/>
              </w:rPr>
              <w:t xml:space="preserve">. </w:t>
            </w:r>
          </w:p>
        </w:tc>
      </w:tr>
      <w:tr w:rsidR="00507F47" w:rsidRPr="00507F47" w:rsidTr="000D2C55">
        <w:tc>
          <w:tcPr>
            <w:tcW w:w="9350" w:type="dxa"/>
            <w:gridSpan w:val="6"/>
          </w:tcPr>
          <w:p w:rsidR="00507F47" w:rsidRPr="00507F47" w:rsidRDefault="00962810" w:rsidP="00E60E70">
            <w:pPr>
              <w:jc w:val="lef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Proposed Changes for the Next S</w:t>
            </w:r>
            <w:r w:rsidR="00507F47" w:rsidRPr="00507F47">
              <w:rPr>
                <w:rFonts w:ascii="Calibri" w:eastAsia="Calibri" w:hAnsi="Calibri" w:cs="Times New Roman"/>
                <w:b/>
              </w:rPr>
              <w:t>emester.</w:t>
            </w:r>
          </w:p>
          <w:p w:rsidR="00507F47" w:rsidRPr="00507F47" w:rsidRDefault="00507F47" w:rsidP="00E60E70">
            <w:pPr>
              <w:tabs>
                <w:tab w:val="left" w:pos="-720"/>
              </w:tabs>
              <w:suppressAutoHyphens/>
              <w:ind w:left="1080" w:right="288" w:hanging="1080"/>
              <w:jc w:val="left"/>
              <w:rPr>
                <w:rFonts w:ascii="Calibri" w:eastAsia="Calibri" w:hAnsi="Calibri" w:cs="Calibri"/>
                <w:spacing w:val="-2"/>
              </w:rPr>
            </w:pPr>
            <w:r w:rsidRPr="00507F47">
              <w:rPr>
                <w:rFonts w:ascii="Calibri" w:eastAsia="Calibri" w:hAnsi="Calibri" w:cs="Calibri"/>
                <w:spacing w:val="-2"/>
              </w:rPr>
              <w:t xml:space="preserve">Will add </w:t>
            </w:r>
            <w:r w:rsidRPr="00507F47">
              <w:rPr>
                <w:rFonts w:ascii="Calibri" w:eastAsia="Calibri" w:hAnsi="Calibri" w:cs="Calibri"/>
                <w:i/>
                <w:spacing w:val="-2"/>
              </w:rPr>
              <w:t xml:space="preserve">Comprehensive Review for the NCLEX-RN </w:t>
            </w:r>
            <w:r w:rsidRPr="00507F47">
              <w:rPr>
                <w:rFonts w:ascii="Calibri" w:eastAsia="Calibri" w:hAnsi="Calibri" w:cs="Calibri"/>
                <w:spacing w:val="-2"/>
              </w:rPr>
              <w:t>to required textbook lis</w:t>
            </w:r>
            <w:r w:rsidR="002654AE">
              <w:rPr>
                <w:rFonts w:ascii="Calibri" w:eastAsia="Calibri" w:hAnsi="Calibri" w:cs="Calibri"/>
                <w:spacing w:val="-2"/>
              </w:rPr>
              <w:t>t</w:t>
            </w:r>
            <w:r w:rsidR="00D8664B">
              <w:rPr>
                <w:rFonts w:ascii="Calibri" w:eastAsia="Calibri" w:hAnsi="Calibri" w:cs="Calibri"/>
                <w:spacing w:val="-2"/>
              </w:rPr>
              <w:t>.</w:t>
            </w:r>
          </w:p>
          <w:p w:rsidR="00507F47" w:rsidRPr="00507F47" w:rsidRDefault="00507F47" w:rsidP="00962810">
            <w:pPr>
              <w:jc w:val="left"/>
              <w:rPr>
                <w:rFonts w:ascii="Calibri" w:eastAsia="Calibri" w:hAnsi="Calibri" w:cs="Times New Roman"/>
              </w:rPr>
            </w:pPr>
            <w:r w:rsidRPr="00507F47">
              <w:rPr>
                <w:rFonts w:ascii="Calibri" w:eastAsia="Calibri" w:hAnsi="Calibri" w:cs="Times New Roman"/>
              </w:rPr>
              <w:t xml:space="preserve">Will streamline electronic </w:t>
            </w:r>
            <w:r w:rsidR="00CE65F9">
              <w:rPr>
                <w:rFonts w:ascii="Calibri" w:eastAsia="Calibri" w:hAnsi="Calibri" w:cs="Times New Roman"/>
              </w:rPr>
              <w:t xml:space="preserve">MAR </w:t>
            </w:r>
            <w:r w:rsidRPr="00507F47">
              <w:rPr>
                <w:rFonts w:ascii="Calibri" w:eastAsia="Calibri" w:hAnsi="Calibri" w:cs="Times New Roman"/>
              </w:rPr>
              <w:t>char</w:t>
            </w:r>
            <w:r w:rsidR="00FD1D19">
              <w:rPr>
                <w:rFonts w:ascii="Calibri" w:eastAsia="Calibri" w:hAnsi="Calibri" w:cs="Times New Roman"/>
              </w:rPr>
              <w:t>t</w:t>
            </w:r>
            <w:r w:rsidRPr="00507F47">
              <w:rPr>
                <w:rFonts w:ascii="Calibri" w:eastAsia="Calibri" w:hAnsi="Calibri" w:cs="Times New Roman"/>
              </w:rPr>
              <w:t xml:space="preserve">ing requirements: only top two data boxes will be used on </w:t>
            </w:r>
            <w:r w:rsidR="00962810">
              <w:rPr>
                <w:rFonts w:ascii="Calibri" w:eastAsia="Calibri" w:hAnsi="Calibri" w:cs="Times New Roman"/>
              </w:rPr>
              <w:t>pathophysiology</w:t>
            </w:r>
            <w:r w:rsidR="00A0608E">
              <w:rPr>
                <w:rFonts w:ascii="Calibri" w:eastAsia="Calibri" w:hAnsi="Calibri" w:cs="Times New Roman"/>
              </w:rPr>
              <w:t xml:space="preserve"> </w:t>
            </w:r>
            <w:r w:rsidRPr="00507F47">
              <w:rPr>
                <w:rFonts w:ascii="Calibri" w:eastAsia="Calibri" w:hAnsi="Calibri" w:cs="Times New Roman"/>
              </w:rPr>
              <w:t>screen.</w:t>
            </w:r>
          </w:p>
        </w:tc>
      </w:tr>
    </w:tbl>
    <w:p w:rsidR="00507F47" w:rsidRPr="00507F47" w:rsidRDefault="00507F47" w:rsidP="000D2C55">
      <w:pPr>
        <w:spacing w:after="40"/>
        <w:jc w:val="left"/>
        <w:rPr>
          <w:rFonts w:ascii="Calibri" w:eastAsia="Calibri" w:hAnsi="Calibri" w:cs="Times New Roman"/>
          <w:b/>
        </w:rPr>
      </w:pPr>
    </w:p>
    <w:sectPr w:rsidR="00507F47" w:rsidRPr="00507F47" w:rsidSect="006E160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C88" w:rsidRDefault="008A7C88" w:rsidP="00827DAC">
      <w:r>
        <w:separator/>
      </w:r>
    </w:p>
  </w:endnote>
  <w:endnote w:type="continuationSeparator" w:id="0">
    <w:p w:rsidR="008A7C88" w:rsidRDefault="008A7C88" w:rsidP="0082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74" w:rsidRDefault="00762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9583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174" w:rsidRDefault="007621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174" w:rsidRDefault="0076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C88" w:rsidRDefault="008A7C88" w:rsidP="00827DAC">
      <w:r>
        <w:separator/>
      </w:r>
    </w:p>
  </w:footnote>
  <w:footnote w:type="continuationSeparator" w:id="0">
    <w:p w:rsidR="008A7C88" w:rsidRDefault="008A7C88" w:rsidP="0082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B5" w:rsidRPr="00E62EB2" w:rsidRDefault="00E62EB2" w:rsidP="00015FEE">
    <w:pPr>
      <w:pStyle w:val="Header"/>
      <w:tabs>
        <w:tab w:val="left" w:pos="636"/>
      </w:tabs>
      <w:rPr>
        <w:rFonts w:ascii="Times New Roman" w:hAnsi="Times New Roman" w:cs="Times New Roman"/>
      </w:rPr>
    </w:pPr>
    <w:r w:rsidRPr="00E62EB2">
      <w:rPr>
        <w:rFonts w:ascii="Times New Roman" w:hAnsi="Times New Roman" w:cs="Times New Roman"/>
      </w:rPr>
      <w:t>COURSE EVALUATION SUMMARY: AN ENLIGHTENING AND USEFUL TOOL</w:t>
    </w:r>
    <w:r w:rsidR="00BC5721">
      <w:rPr>
        <w:rFonts w:ascii="Times New Roman" w:hAnsi="Times New Roman" w:cs="Times New Roman"/>
      </w:rPr>
      <w:t xml:space="preserve"> </w:t>
    </w:r>
    <w:r w:rsidR="00BC5721">
      <w:rPr>
        <w:rFonts w:ascii="Times New Roman" w:hAnsi="Times New Roman" w:cs="Times New Roman"/>
      </w:rPr>
      <w:tab/>
    </w:r>
    <w:r w:rsidR="00015FEE">
      <w:rPr>
        <w:rFonts w:ascii="Times New Roman" w:hAnsi="Times New Roman" w:cs="Times New Roman"/>
      </w:rPr>
      <w:tab/>
    </w:r>
    <w:r w:rsidR="00015FEE">
      <w:rPr>
        <w:rFonts w:ascii="Times New Roman" w:hAnsi="Times New Roman" w:cs="Times New Roman"/>
      </w:rPr>
      <w:tab/>
    </w:r>
    <w:r w:rsidR="00015FEE"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FE" w:rsidRPr="00E62EB2" w:rsidRDefault="00015FEE" w:rsidP="00015FEE">
    <w:pPr>
      <w:pStyle w:val="Header"/>
      <w:jc w:val="lef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762174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4F47"/>
    <w:multiLevelType w:val="hybridMultilevel"/>
    <w:tmpl w:val="E556C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EEFA76">
      <w:start w:val="1"/>
      <w:numFmt w:val="upperRoman"/>
      <w:lvlText w:val="%2."/>
      <w:lvlJc w:val="left"/>
      <w:pPr>
        <w:tabs>
          <w:tab w:val="num" w:pos="270"/>
        </w:tabs>
        <w:ind w:left="270" w:hanging="18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D333CD"/>
    <w:multiLevelType w:val="hybridMultilevel"/>
    <w:tmpl w:val="E722B162"/>
    <w:lvl w:ilvl="0" w:tplc="160AF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EEFA76">
      <w:start w:val="1"/>
      <w:numFmt w:val="upperRoman"/>
      <w:lvlText w:val="%2."/>
      <w:lvlJc w:val="left"/>
      <w:pPr>
        <w:tabs>
          <w:tab w:val="num" w:pos="270"/>
        </w:tabs>
        <w:ind w:left="270" w:hanging="18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0E25B1"/>
    <w:multiLevelType w:val="hybridMultilevel"/>
    <w:tmpl w:val="6A140F84"/>
    <w:lvl w:ilvl="0" w:tplc="1FB84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EEFA76">
      <w:start w:val="1"/>
      <w:numFmt w:val="upperRoman"/>
      <w:lvlText w:val="%2."/>
      <w:lvlJc w:val="left"/>
      <w:pPr>
        <w:tabs>
          <w:tab w:val="num" w:pos="270"/>
        </w:tabs>
        <w:ind w:left="270" w:hanging="180"/>
      </w:pPr>
      <w:rPr>
        <w:rFonts w:ascii="Times New Roman" w:hAnsi="Times New Roman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EB"/>
    <w:rsid w:val="0000678A"/>
    <w:rsid w:val="000071C3"/>
    <w:rsid w:val="00015FEE"/>
    <w:rsid w:val="00016927"/>
    <w:rsid w:val="00034178"/>
    <w:rsid w:val="0004780F"/>
    <w:rsid w:val="00056CDF"/>
    <w:rsid w:val="00086E8E"/>
    <w:rsid w:val="000A05EA"/>
    <w:rsid w:val="000C0509"/>
    <w:rsid w:val="000D12F5"/>
    <w:rsid w:val="000D2C55"/>
    <w:rsid w:val="000D5BBD"/>
    <w:rsid w:val="000E63AB"/>
    <w:rsid w:val="000F303D"/>
    <w:rsid w:val="00100720"/>
    <w:rsid w:val="001156AF"/>
    <w:rsid w:val="00121907"/>
    <w:rsid w:val="001267B5"/>
    <w:rsid w:val="00143A8C"/>
    <w:rsid w:val="001551B8"/>
    <w:rsid w:val="00157322"/>
    <w:rsid w:val="0015766B"/>
    <w:rsid w:val="001837CA"/>
    <w:rsid w:val="001A1370"/>
    <w:rsid w:val="001A26B8"/>
    <w:rsid w:val="001A578E"/>
    <w:rsid w:val="001B165A"/>
    <w:rsid w:val="001C458A"/>
    <w:rsid w:val="001E04C2"/>
    <w:rsid w:val="001E3D55"/>
    <w:rsid w:val="002003CC"/>
    <w:rsid w:val="002256F3"/>
    <w:rsid w:val="0023295F"/>
    <w:rsid w:val="002357BD"/>
    <w:rsid w:val="002459D1"/>
    <w:rsid w:val="0026173E"/>
    <w:rsid w:val="002654AE"/>
    <w:rsid w:val="00266CA6"/>
    <w:rsid w:val="00267C89"/>
    <w:rsid w:val="002B7D8B"/>
    <w:rsid w:val="002C6397"/>
    <w:rsid w:val="002D5087"/>
    <w:rsid w:val="002E5094"/>
    <w:rsid w:val="00325F14"/>
    <w:rsid w:val="00327A83"/>
    <w:rsid w:val="00330A5C"/>
    <w:rsid w:val="00360867"/>
    <w:rsid w:val="00367BC9"/>
    <w:rsid w:val="0037134B"/>
    <w:rsid w:val="00373901"/>
    <w:rsid w:val="00375AAB"/>
    <w:rsid w:val="003764A7"/>
    <w:rsid w:val="003A3E7B"/>
    <w:rsid w:val="003A6FE3"/>
    <w:rsid w:val="003B6D5B"/>
    <w:rsid w:val="003C4114"/>
    <w:rsid w:val="003D2CD9"/>
    <w:rsid w:val="003D4724"/>
    <w:rsid w:val="003F2039"/>
    <w:rsid w:val="004154F3"/>
    <w:rsid w:val="00427441"/>
    <w:rsid w:val="0044771E"/>
    <w:rsid w:val="004614F6"/>
    <w:rsid w:val="00462C2D"/>
    <w:rsid w:val="004648D8"/>
    <w:rsid w:val="00492FC6"/>
    <w:rsid w:val="004A3078"/>
    <w:rsid w:val="004B4311"/>
    <w:rsid w:val="004B6F2A"/>
    <w:rsid w:val="004C16CD"/>
    <w:rsid w:val="004C6490"/>
    <w:rsid w:val="004D2355"/>
    <w:rsid w:val="004D7452"/>
    <w:rsid w:val="0050457A"/>
    <w:rsid w:val="00507F47"/>
    <w:rsid w:val="005138E3"/>
    <w:rsid w:val="0051428A"/>
    <w:rsid w:val="00517E22"/>
    <w:rsid w:val="005208C6"/>
    <w:rsid w:val="00525A39"/>
    <w:rsid w:val="00532309"/>
    <w:rsid w:val="00542135"/>
    <w:rsid w:val="0056290C"/>
    <w:rsid w:val="00565587"/>
    <w:rsid w:val="00577809"/>
    <w:rsid w:val="00583273"/>
    <w:rsid w:val="005B2C0F"/>
    <w:rsid w:val="005B51FD"/>
    <w:rsid w:val="005D76DB"/>
    <w:rsid w:val="005F2709"/>
    <w:rsid w:val="005F5000"/>
    <w:rsid w:val="00612E1F"/>
    <w:rsid w:val="00621914"/>
    <w:rsid w:val="00626D98"/>
    <w:rsid w:val="00630D95"/>
    <w:rsid w:val="00653C5A"/>
    <w:rsid w:val="00654082"/>
    <w:rsid w:val="00664FAD"/>
    <w:rsid w:val="00677564"/>
    <w:rsid w:val="006819B1"/>
    <w:rsid w:val="00682B04"/>
    <w:rsid w:val="006A019F"/>
    <w:rsid w:val="006B44B6"/>
    <w:rsid w:val="006B5B70"/>
    <w:rsid w:val="006D3E9A"/>
    <w:rsid w:val="006E160C"/>
    <w:rsid w:val="007024D0"/>
    <w:rsid w:val="00704835"/>
    <w:rsid w:val="00736E52"/>
    <w:rsid w:val="00762174"/>
    <w:rsid w:val="0077787F"/>
    <w:rsid w:val="0078266D"/>
    <w:rsid w:val="00793C4B"/>
    <w:rsid w:val="007957F5"/>
    <w:rsid w:val="007C0712"/>
    <w:rsid w:val="007D1A4E"/>
    <w:rsid w:val="00815DAC"/>
    <w:rsid w:val="008257EC"/>
    <w:rsid w:val="00826718"/>
    <w:rsid w:val="00827DAC"/>
    <w:rsid w:val="008311F4"/>
    <w:rsid w:val="008878B9"/>
    <w:rsid w:val="00895F24"/>
    <w:rsid w:val="008A1FE2"/>
    <w:rsid w:val="008A398A"/>
    <w:rsid w:val="008A7C88"/>
    <w:rsid w:val="008D1286"/>
    <w:rsid w:val="008E396A"/>
    <w:rsid w:val="008E3CA7"/>
    <w:rsid w:val="008E6970"/>
    <w:rsid w:val="008F173D"/>
    <w:rsid w:val="009236B2"/>
    <w:rsid w:val="00945215"/>
    <w:rsid w:val="00950D58"/>
    <w:rsid w:val="009514E7"/>
    <w:rsid w:val="00962810"/>
    <w:rsid w:val="009844C5"/>
    <w:rsid w:val="009B0947"/>
    <w:rsid w:val="009B1F13"/>
    <w:rsid w:val="009B77C8"/>
    <w:rsid w:val="009C2F4F"/>
    <w:rsid w:val="009F0CC6"/>
    <w:rsid w:val="00A05E20"/>
    <w:rsid w:val="00A0608E"/>
    <w:rsid w:val="00A13CEB"/>
    <w:rsid w:val="00A17803"/>
    <w:rsid w:val="00A30960"/>
    <w:rsid w:val="00A30DCA"/>
    <w:rsid w:val="00A327FC"/>
    <w:rsid w:val="00A344F0"/>
    <w:rsid w:val="00A373FA"/>
    <w:rsid w:val="00A50A84"/>
    <w:rsid w:val="00A66007"/>
    <w:rsid w:val="00A8608F"/>
    <w:rsid w:val="00AB221C"/>
    <w:rsid w:val="00AB2FAC"/>
    <w:rsid w:val="00AB41DA"/>
    <w:rsid w:val="00AC4107"/>
    <w:rsid w:val="00AC78FA"/>
    <w:rsid w:val="00B37B34"/>
    <w:rsid w:val="00B565E5"/>
    <w:rsid w:val="00B67FDB"/>
    <w:rsid w:val="00B90C48"/>
    <w:rsid w:val="00BC5721"/>
    <w:rsid w:val="00BE4693"/>
    <w:rsid w:val="00C00269"/>
    <w:rsid w:val="00C11C19"/>
    <w:rsid w:val="00C21155"/>
    <w:rsid w:val="00C600D7"/>
    <w:rsid w:val="00C82C07"/>
    <w:rsid w:val="00CE65F9"/>
    <w:rsid w:val="00CF4464"/>
    <w:rsid w:val="00D16A6F"/>
    <w:rsid w:val="00D40815"/>
    <w:rsid w:val="00D51EB4"/>
    <w:rsid w:val="00D5413A"/>
    <w:rsid w:val="00D70C9E"/>
    <w:rsid w:val="00D71BCE"/>
    <w:rsid w:val="00D769C0"/>
    <w:rsid w:val="00D8664B"/>
    <w:rsid w:val="00DD1BBE"/>
    <w:rsid w:val="00DE31A4"/>
    <w:rsid w:val="00DF66CF"/>
    <w:rsid w:val="00E05D9E"/>
    <w:rsid w:val="00E24D53"/>
    <w:rsid w:val="00E26BDD"/>
    <w:rsid w:val="00E60E70"/>
    <w:rsid w:val="00E61B5E"/>
    <w:rsid w:val="00E62EB2"/>
    <w:rsid w:val="00E86001"/>
    <w:rsid w:val="00EB4895"/>
    <w:rsid w:val="00ED7BCA"/>
    <w:rsid w:val="00F1318C"/>
    <w:rsid w:val="00F26509"/>
    <w:rsid w:val="00F5756E"/>
    <w:rsid w:val="00F735F0"/>
    <w:rsid w:val="00F85A93"/>
    <w:rsid w:val="00FB42A8"/>
    <w:rsid w:val="00FD1D19"/>
    <w:rsid w:val="00FF55FE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124CD-32AD-449C-A6AE-B6E81AA7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DAC"/>
  </w:style>
  <w:style w:type="paragraph" w:styleId="Footer">
    <w:name w:val="footer"/>
    <w:basedOn w:val="Normal"/>
    <w:link w:val="FooterChar"/>
    <w:uiPriority w:val="99"/>
    <w:unhideWhenUsed/>
    <w:rsid w:val="00827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DAC"/>
  </w:style>
  <w:style w:type="paragraph" w:styleId="BalloonText">
    <w:name w:val="Balloon Text"/>
    <w:basedOn w:val="Normal"/>
    <w:link w:val="BalloonTextChar"/>
    <w:uiPriority w:val="99"/>
    <w:semiHidden/>
    <w:unhideWhenUsed/>
    <w:rsid w:val="00415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F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0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0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F19D-B7EC-D543-9651-F4ED0DF0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Diane Kern</dc:creator>
  <cp:lastModifiedBy>Arnold Block</cp:lastModifiedBy>
  <cp:revision>2</cp:revision>
  <cp:lastPrinted>2017-08-22T16:22:00Z</cp:lastPrinted>
  <dcterms:created xsi:type="dcterms:W3CDTF">2018-04-30T16:05:00Z</dcterms:created>
  <dcterms:modified xsi:type="dcterms:W3CDTF">2018-04-30T16:05:00Z</dcterms:modified>
</cp:coreProperties>
</file>