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0" w:rsidRDefault="002F1164" w:rsidP="0070731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Chase &amp; Conn, SDC</w:t>
      </w:r>
      <w:r w:rsidR="00294800">
        <w:rPr>
          <w:rFonts w:ascii="Times New Roman" w:hAnsi="Times New Roman"/>
        </w:rPr>
        <w:t xml:space="preserve"> 1</w:t>
      </w:r>
      <w:r w:rsidR="00294800" w:rsidRPr="003E1D3D">
        <w:rPr>
          <w:rFonts w:ascii="Times New Roman" w:hAnsi="Times New Roman"/>
        </w:rPr>
        <w:t xml:space="preserve"> </w:t>
      </w:r>
    </w:p>
    <w:p w:rsidR="0070731B" w:rsidRPr="00700CA0" w:rsidRDefault="0070731B" w:rsidP="0070731B">
      <w:pPr>
        <w:spacing w:line="480" w:lineRule="auto"/>
        <w:rPr>
          <w:rFonts w:ascii="Times New Roman" w:hAnsi="Times New Roman"/>
          <w:i/>
        </w:rPr>
      </w:pPr>
      <w:r w:rsidRPr="00700CA0">
        <w:rPr>
          <w:rFonts w:ascii="Times New Roman" w:hAnsi="Times New Roman"/>
          <w:i/>
        </w:rPr>
        <w:t>Table of Single Group, Pre-Post Test Physical Activity Intervention Studies Among Healthy Adults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4608"/>
        <w:gridCol w:w="1800"/>
        <w:gridCol w:w="4950"/>
        <w:gridCol w:w="1260"/>
      </w:tblGrid>
      <w:tr w:rsidR="0070731B" w:rsidRPr="00FA29C0">
        <w:trPr>
          <w:trHeight w:val="422"/>
        </w:trPr>
        <w:tc>
          <w:tcPr>
            <w:tcW w:w="4608" w:type="dxa"/>
            <w:tcBorders>
              <w:bottom w:val="single" w:sz="4" w:space="0" w:color="000000"/>
            </w:tcBorders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  <w:b/>
              </w:rPr>
              <w:t>Citation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  <w:b/>
              </w:rPr>
              <w:t>Sample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  <w:b/>
              </w:rPr>
              <w:t>Intervention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  <w:b/>
              </w:rPr>
              <w:t>Fitness Effect Size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Aldana, S. G., Jacobson, B. H., Kelley, P. L., &amp; Quirk, M. (1994). The effectiveness of a mobile worksite health promotion program in lowering employee health risk.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Health Promotion, 8</w:t>
            </w:r>
            <w:r w:rsidRPr="00FA29C0">
              <w:rPr>
                <w:rFonts w:ascii="Times New Roman" w:hAnsi="Times New Roman" w:cs="Helvetica"/>
              </w:rPr>
              <w:t>(4), 254-256.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253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253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37 (9.2)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58%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0.41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Aldana, S., Barlow, M., Smith, R., Yanowitz, F., Adams, T., Loveday, L., et al. (2006). A worksite diabetes prevention program: two-year impact on employee health.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Association of Occupational Health Nurses Journal, 54</w:t>
            </w:r>
            <w:r w:rsidRPr="00FA29C0">
              <w:rPr>
                <w:rFonts w:ascii="Times New Roman" w:hAnsi="Times New Roman" w:cs="Helvetica"/>
              </w:rPr>
              <w:t>(9), 389-395.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64%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30.95 (7.2)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1.10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Andersen, R. E., Wadden, T. A., Bartlett, S. J., Zemel, B., Verde, T. J., &amp; Franckowiak, S. C. (1999). Effects of lifestyle activity vs structured aerobic exercise in obese women: A randomized trial. </w:t>
            </w:r>
            <w:r w:rsidRPr="00FA29C0">
              <w:rPr>
                <w:rFonts w:ascii="Times New Roman" w:hAnsi="Times New Roman" w:cs="Helvetica"/>
                <w:i/>
                <w:iCs/>
              </w:rPr>
              <w:t>The Journal of the American Medical Association, 281</w:t>
            </w:r>
            <w:r w:rsidRPr="00FA29C0">
              <w:rPr>
                <w:rFonts w:ascii="Times New Roman" w:hAnsi="Times New Roman" w:cs="Helvetica"/>
              </w:rPr>
              <w:t>(4), 335-340.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43.2 (9.1)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31.4 (3.7)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proofErr w:type="gramStart"/>
            <w:r w:rsidRPr="00FA29C0">
              <w:rPr>
                <w:rFonts w:ascii="Times New Roman" w:hAnsi="Times New Roman"/>
              </w:rPr>
              <w:t>Recommended  endurance</w:t>
            </w:r>
            <w:proofErr w:type="gramEnd"/>
            <w:r w:rsidRPr="00FA29C0">
              <w:rPr>
                <w:rFonts w:ascii="Times New Roman" w:hAnsi="Times New Roman"/>
              </w:rPr>
              <w:t xml:space="preserve">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Recommended duration (minutes/session) = 60 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0.56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42.9 (7.9)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32.4 (4.5)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476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Recommended duration (minutes/session) = N/A 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0.85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Annesi, J. J. (2003). Sex differences in relations of cardiorespiratory and mood changes associated with self-selected amounts of cardiovascular exercise. </w:t>
            </w:r>
            <w:r w:rsidRPr="00FA29C0">
              <w:rPr>
                <w:rFonts w:ascii="Times New Roman" w:hAnsi="Times New Roman" w:cs="Helvetica"/>
                <w:i/>
                <w:iCs/>
              </w:rPr>
              <w:t>Psychological Reports, 93</w:t>
            </w:r>
            <w:r w:rsidRPr="00FA29C0">
              <w:rPr>
                <w:rFonts w:ascii="Times New Roman" w:hAnsi="Times New Roman" w:cs="Helvetica"/>
              </w:rPr>
              <w:t>(3 Pt 2), 1339-1346.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33 (9.2)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25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0.35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34 (8.3)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25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0.31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Arao, T., Oida, Y., Maruyama, C., Mutou, T., Sawada, S., Matsuzuki, H., et al. (2007). Impact of lifestyle intervention on physical activity and diet of Japanese workers. </w:t>
            </w:r>
            <w:r w:rsidRPr="00FA29C0">
              <w:rPr>
                <w:rFonts w:ascii="Times New Roman" w:hAnsi="Times New Roman" w:cs="Helvetica"/>
                <w:i/>
                <w:iCs/>
              </w:rPr>
              <w:t>Preventive Medicine, 45</w:t>
            </w:r>
            <w:r w:rsidRPr="00FA29C0">
              <w:rPr>
                <w:rFonts w:ascii="Times New Roman" w:hAnsi="Times New Roman" w:cs="Helvetica"/>
              </w:rPr>
              <w:t>, 146-152.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72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72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53.9 (3.6)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24.7 (2.3)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1.00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54.9 (5)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24.6 (2.5)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0.27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Bassey, E. J., Patrick, J. M., Irving, J. M., Blecher, A., &amp; Fentem, P. H. (1983). An unsupervised "aerobics" physical training programme in middle-aged factory workers: Feasibility, validation and response. </w:t>
            </w:r>
            <w:r w:rsidRPr="00FA29C0">
              <w:rPr>
                <w:rFonts w:ascii="Times New Roman" w:hAnsi="Times New Roman" w:cs="Helvetica"/>
                <w:i/>
                <w:iCs/>
              </w:rPr>
              <w:t>European Journal of Applied Physiology, 52</w:t>
            </w:r>
            <w:r w:rsidRPr="00FA29C0">
              <w:rPr>
                <w:rFonts w:ascii="Times New Roman" w:hAnsi="Times New Roman" w:cs="Helvetica"/>
              </w:rPr>
              <w:t xml:space="preserve">, </w:t>
            </w:r>
            <w:r w:rsidRPr="00FA29C0">
              <w:rPr>
                <w:rFonts w:ascii="Times New Roman" w:hAnsi="Times New Roman" w:cs="Helvetica"/>
              </w:rPr>
              <w:lastRenderedPageBreak/>
              <w:t>120-125.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57.9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49%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68.1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0.50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Blair, S. N., Smith, M., Collingwood, T. R., Reynolds, R., Prentice, M. C., &amp; Sterling, C. L. (1986). Health promotion for educators: impact on absenteeism. </w:t>
            </w:r>
            <w:r w:rsidRPr="00FA29C0">
              <w:rPr>
                <w:rFonts w:ascii="Times New Roman" w:hAnsi="Times New Roman" w:cs="Helvetica"/>
                <w:i/>
                <w:iCs/>
              </w:rPr>
              <w:t>Preventive Medicine, 15</w:t>
            </w:r>
            <w:r w:rsidRPr="00FA29C0">
              <w:rPr>
                <w:rFonts w:ascii="Times New Roman" w:hAnsi="Times New Roman" w:cs="Helvetica"/>
              </w:rPr>
              <w:t>(2), 166-175.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2519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2519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41.4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79%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69.9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0.36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Blumenthal, J. A., Emery, C. F., Madden, D. J., Coleman, R. E., Riddle, M. W., Schniebolk, S., et al. (1991). Effects of exercise training on cardiorespiratory function in men and women older than 60 years of age.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Cardiology, 67</w:t>
            </w:r>
            <w:r w:rsidRPr="00FA29C0">
              <w:rPr>
                <w:rFonts w:ascii="Times New Roman" w:hAnsi="Times New Roman" w:cs="Helvetica"/>
              </w:rPr>
              <w:t>(7), 633-639.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66.8 (4.3)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53%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0.55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67.8 (5.9)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0.27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66.5 (4.3)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48%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0.57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Byrne, N. M., Meerkin, J. D., Laukkanen, R., Ross, R., Fogelholm, M., &amp; Hills, A. P. (2006). Weight loss strategies for obese adults: personalized weight management program vs. standard care. </w:t>
            </w:r>
            <w:r w:rsidRPr="00FA29C0">
              <w:rPr>
                <w:rFonts w:ascii="Times New Roman" w:hAnsi="Times New Roman" w:cs="Helvetica"/>
                <w:i/>
                <w:iCs/>
              </w:rPr>
              <w:t>Obesity, 14</w:t>
            </w:r>
            <w:r w:rsidRPr="00FA29C0">
              <w:rPr>
                <w:rFonts w:ascii="Times New Roman" w:hAnsi="Times New Roman" w:cs="Helvetica"/>
              </w:rPr>
              <w:t xml:space="preserve">(10), </w:t>
            </w:r>
            <w:r w:rsidRPr="00FA29C0">
              <w:rPr>
                <w:rFonts w:ascii="Times New Roman" w:hAnsi="Times New Roman" w:cs="Helvetica"/>
              </w:rPr>
              <w:lastRenderedPageBreak/>
              <w:t>1777-1788.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41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37.6 (4.4)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51%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29.3 (1.6)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0.45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38.6 (4.8)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55%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29.3 (1.8)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0.25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Carels, R. A., Darby, L. A., Rydin, S., Douglass, O. M., Cacciapaglia, H. M., &amp; O'Brien, W. H. (2005). The relationship between self-monitoring, outcome expectancies, difficulties with eating and exercise, and physical activity and weight loss treatment outcomes. </w:t>
            </w:r>
            <w:r w:rsidRPr="00FA29C0">
              <w:rPr>
                <w:rFonts w:ascii="Times New Roman" w:hAnsi="Times New Roman" w:cs="Helvetica"/>
                <w:i/>
                <w:iCs/>
              </w:rPr>
              <w:t>Annals of Behavioral Medicine, 30</w:t>
            </w:r>
            <w:r w:rsidRPr="00FA29C0">
              <w:rPr>
                <w:rFonts w:ascii="Times New Roman" w:hAnsi="Times New Roman" w:cs="Helvetica"/>
              </w:rPr>
              <w:t xml:space="preserve">(3), 182-190.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53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43.4 (9.37)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83%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37.6 (10.4)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67.5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0.44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Carels, R. A., Darby, L., Cacciapaglia, M., Douglass, O. M., Harper, J., Kaplar, M. E., Konrad, K., Rydin, S., Tonkin, K. (2005). Applying a stepped-care approach to the treatment of obesity.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Psychosomatic Research, 59</w:t>
            </w:r>
            <w:r w:rsidRPr="00FA29C0">
              <w:rPr>
                <w:rFonts w:ascii="Times New Roman" w:hAnsi="Times New Roman" w:cs="Helvetica"/>
              </w:rPr>
              <w:t xml:space="preserve">, 375-383.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48.3 (7.9)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91%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97.3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75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168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0.82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Cisar, C. J., Thorland, W. G., Johnson, G. O., &amp; Housh, T. J. (1986). The effect of endurance training on metabolic responses and the prediction of distance running performance.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Sports Medicine &amp; Physical Fitness, 26</w:t>
            </w:r>
            <w:r w:rsidRPr="00FA29C0">
              <w:rPr>
                <w:rFonts w:ascii="Times New Roman" w:hAnsi="Times New Roman" w:cs="Helvetica"/>
              </w:rPr>
              <w:t xml:space="preserve">(3), 234-240.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26.26 (5.87)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72.7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98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Recommended endurance exercise and moderate intensity.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0.34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Coleman, K. J., Raynor, H. R., Mueller, D. M., Cerny, F. J., Dorn, J. M., &amp; Epstein, L. H. (1999). Providing sedentary adults with </w:t>
            </w:r>
            <w:r w:rsidRPr="00FA29C0">
              <w:rPr>
                <w:rFonts w:ascii="Times New Roman" w:hAnsi="Times New Roman" w:cs="Helvetica"/>
              </w:rPr>
              <w:lastRenderedPageBreak/>
              <w:t xml:space="preserve">choices for meeting their walking goals. </w:t>
            </w:r>
            <w:r w:rsidRPr="00FA29C0">
              <w:rPr>
                <w:rFonts w:ascii="Times New Roman" w:hAnsi="Times New Roman" w:cs="Helvetica"/>
                <w:i/>
                <w:iCs/>
              </w:rPr>
              <w:t>Preventive Medicine, 28</w:t>
            </w:r>
            <w:r w:rsidRPr="00FA29C0">
              <w:rPr>
                <w:rFonts w:ascii="Times New Roman" w:hAnsi="Times New Roman" w:cs="Helvetica"/>
              </w:rPr>
              <w:t>(5), 510-519.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40.6 (9.5)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90%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 (3.14)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22.5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0.46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41.1 (8.9)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82%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26 (4.5)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22.5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0.77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38.1 (7.6)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82% female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26.4 (4.1)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22.5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0.34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Copeland, S. R., Mills, M. C., Lerner, J. L., Crizer, M. F., Thompson, C. W., &amp; Sullivan, J. M. (1996). Hemodynamic effects of aerobic versus resistance exercise.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Human Hypertension, 10</w:t>
            </w:r>
            <w:r w:rsidRPr="00FA29C0">
              <w:rPr>
                <w:rFonts w:ascii="Times New Roman" w:hAnsi="Times New Roman" w:cs="Helvetica"/>
              </w:rPr>
              <w:t xml:space="preserve">(11), 747-753.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27.2 (1.4)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0.56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Costanzo, C., Walker, S. N., Yates, B. C., McCabe, B., &amp; Berg, K. (2006). Physical activity counseling for older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Western Journal of Nursing Research, 28</w:t>
            </w:r>
            <w:r w:rsidRPr="00FA29C0">
              <w:rPr>
                <w:rFonts w:ascii="Times New Roman" w:hAnsi="Times New Roman" w:cs="Helvetica"/>
              </w:rPr>
              <w:t>(7), 786-801</w:t>
            </w:r>
            <w:r>
              <w:rPr>
                <w:rFonts w:ascii="Times New Roman" w:hAnsi="Times New Roman" w:cs="Helvetica"/>
                <w:color w:val="FF000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54 (4.01)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30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63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exercise, flexibility and resistance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0.44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55 (3.87)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30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episodic endurance exercise, flexibility and resistance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0.06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Craft, L., Freund, K. M., Culpepper, L., &amp; Perna, F. M. (2007). Intervention study of exercise for depressive symptoms in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Women's Health, 16</w:t>
            </w:r>
            <w:r w:rsidRPr="00FA29C0">
              <w:rPr>
                <w:rFonts w:ascii="Times New Roman" w:hAnsi="Times New Roman" w:cs="Helvetica"/>
              </w:rPr>
              <w:t xml:space="preserve">(10), 1499-1509.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37.4 (10.8)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35.6 (13.6)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waslking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-0.13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Dallow, C. B., &amp; Anderson, J. (2003). Using self-efficacy and a transtheoretical model to develop a physical activity intervention for obese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Health Promotion, 17</w:t>
            </w:r>
            <w:r w:rsidRPr="00FA29C0">
              <w:rPr>
                <w:rFonts w:ascii="Times New Roman" w:hAnsi="Times New Roman" w:cs="Helvetica"/>
              </w:rPr>
              <w:t xml:space="preserve">(6), 373-381.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46 (9.8)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34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168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any episodic endurance exercise, flexibility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0.01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DeBusk, R. F., Stenestrand, U., Sheehan, M., &amp; Haskell, W. L. (1990). Training effects of long versus short bouts of exercise in healthy subjects.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Cardiology, 65</w:t>
            </w:r>
            <w:r w:rsidRPr="00FA29C0">
              <w:rPr>
                <w:rFonts w:ascii="Times New Roman" w:hAnsi="Times New Roman" w:cs="Helvetica"/>
              </w:rPr>
              <w:t>(15), 1010-1013.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51 (6)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81.8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42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0.75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52 (6)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84.7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42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0.72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Decker, E. B. (2007). </w:t>
            </w:r>
            <w:r w:rsidRPr="00FA29C0">
              <w:rPr>
                <w:rFonts w:ascii="Times New Roman" w:hAnsi="Times New Roman" w:cs="Helvetica"/>
                <w:i/>
                <w:iCs/>
              </w:rPr>
              <w:t xml:space="preserve">Physician interventions </w:t>
            </w:r>
            <w:r w:rsidRPr="00FA29C0">
              <w:rPr>
                <w:rFonts w:ascii="Times New Roman" w:hAnsi="Times New Roman" w:cs="Helvetica"/>
                <w:i/>
                <w:iCs/>
              </w:rPr>
              <w:lastRenderedPageBreak/>
              <w:t>combined with a pedometer-driven walking program to increase physical activity.</w:t>
            </w:r>
            <w:r w:rsidRPr="00FA29C0">
              <w:rPr>
                <w:rFonts w:ascii="Times New Roman" w:hAnsi="Times New Roman" w:cs="Helvetica"/>
              </w:rPr>
              <w:t xml:space="preserve"> (Master’s thesis), Utah State University, Logan UT</w:t>
            </w:r>
            <w:r>
              <w:rPr>
                <w:rFonts w:ascii="Times New Roman" w:hAnsi="Times New Roman" w:cs="Helvetic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Age36.7 (10.41)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32.65 (4.55)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56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walking, flexibility and resistance exercise,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0.61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36.72 (8.6)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32.48 (4.12)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56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0.07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Dubbert, P. M., Morey, M. C., Kirchner, K. A., Meydrech, E. F., &amp; Grothe, K. (2008). Counseling for home-based walking and strength exercise in older primary care patients. </w:t>
            </w:r>
            <w:r w:rsidRPr="00FA29C0">
              <w:rPr>
                <w:rFonts w:ascii="Times New Roman" w:hAnsi="Times New Roman" w:cs="Helvetica"/>
                <w:i/>
                <w:iCs/>
              </w:rPr>
              <w:t>Archives of Internal Medicine, 168</w:t>
            </w:r>
            <w:r w:rsidRPr="00FA29C0">
              <w:rPr>
                <w:rFonts w:ascii="Times New Roman" w:hAnsi="Times New Roman" w:cs="Helvetica"/>
              </w:rPr>
              <w:t>(9), 979-986.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72.64 (5.96)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29.36 (5.82)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305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0.04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71.68 (5.57)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28.76 (3.55)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305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walking, flexibility and resistance exercise,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25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0.16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Duncan G. E., Anton S. D., Sydeman S. J., Newton R. L., Corsica J. A., Durning P. E., et al. (2005). Prescribing exercise at varied levels of intensity and frequency: a randomized trial. </w:t>
            </w:r>
            <w:r w:rsidRPr="00FA29C0">
              <w:rPr>
                <w:rFonts w:ascii="Times New Roman" w:hAnsi="Times New Roman" w:cs="Helvetica"/>
                <w:i/>
                <w:iCs/>
              </w:rPr>
              <w:t>Archives of Internal Medicine, 165</w:t>
            </w:r>
            <w:r w:rsidRPr="00FA29C0">
              <w:rPr>
                <w:rFonts w:ascii="Times New Roman" w:hAnsi="Times New Roman" w:cs="Helvetica"/>
              </w:rPr>
              <w:t xml:space="preserve">(20), 2362-2369.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49.4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63%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28.2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0.14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48.3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64%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28.25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0.12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97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97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39.7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69%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28.15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0.11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93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93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47.9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28.75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5.08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93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93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49.15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63%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26.85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732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0.07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 w:rsidRPr="00FA29C0">
              <w:rPr>
                <w:rFonts w:ascii="Times New Roman" w:hAnsi="Times New Roman" w:cs="Helvetica"/>
              </w:rPr>
              <w:t xml:space="preserve">Eddy, J. M., Eynon, D., Nagy, S., &amp; Paradossi, P. J. (1990). Impact of a physical fitness program in a blue-collar workforce. </w:t>
            </w:r>
            <w:r w:rsidRPr="00FA29C0">
              <w:rPr>
                <w:rFonts w:ascii="Times New Roman" w:hAnsi="Times New Roman" w:cs="Helvetica"/>
                <w:i/>
                <w:iCs/>
              </w:rPr>
              <w:t>Health Values, 14</w:t>
            </w:r>
            <w:r w:rsidRPr="00FA29C0">
              <w:rPr>
                <w:rFonts w:ascii="Times New Roman" w:hAnsi="Times New Roman" w:cs="Helvetica"/>
              </w:rPr>
              <w:t>(6), 14-23.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9%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84.8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0.90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>Engels, H.-J., Gretebeck, R. J., Gretebeck, K. A., &amp; Jimenez, L. (2005). Promoting healthful diets and exercise: efficacy of a 12-</w:t>
            </w:r>
            <w:r w:rsidRPr="00FA29C0">
              <w:rPr>
                <w:rFonts w:ascii="Times New Roman" w:hAnsi="Times New Roman" w:cs="Helvetica"/>
              </w:rPr>
              <w:lastRenderedPageBreak/>
              <w:t xml:space="preserve">week after-school program in urban African Americans.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the American Dietetic Association, 105</w:t>
            </w:r>
            <w:r w:rsidRPr="00FA29C0">
              <w:rPr>
                <w:rFonts w:ascii="Times New Roman" w:hAnsi="Times New Roman" w:cs="Helvetica"/>
              </w:rPr>
              <w:t xml:space="preserve">(3), 455-459.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40.6 (7.7.)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30.5 (8.8)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48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67.5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0.75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Foreyt, J. P., Goodrick, G. K., Reeves, R. S., Raynaud, A. S., Darnell, L., Brown, A. H., et al. (1993). Response of free-living adults to behavioral treatment of obesity: Attrition and compliance to exercise. </w:t>
            </w:r>
            <w:r w:rsidRPr="00FA29C0">
              <w:rPr>
                <w:rFonts w:ascii="Times New Roman" w:hAnsi="Times New Roman" w:cs="Helvetica"/>
                <w:i/>
                <w:iCs/>
              </w:rPr>
              <w:t>Behavior Therapy, 24</w:t>
            </w:r>
            <w:r w:rsidRPr="00FA29C0">
              <w:rPr>
                <w:rFonts w:ascii="Times New Roman" w:hAnsi="Times New Roman" w:cs="Helvetica"/>
              </w:rPr>
              <w:t>, 659-669.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93.92  (20.83)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0.47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97.6 (25.48)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Furuki, K., Honda, S., Jahng, D., Ikeda, M., &amp; Okubo, T. (1999). The effects of a health promotion program on body mass index.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Occupational Health, 41</w:t>
            </w:r>
            <w:r w:rsidRPr="00FA29C0">
              <w:rPr>
                <w:rFonts w:ascii="Times New Roman" w:hAnsi="Times New Roman" w:cs="Helvetica"/>
              </w:rPr>
              <w:t xml:space="preserve">, 19-26.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375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375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40.2 (8.9)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22.2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41.1 (7.9)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21.15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 w:rsidRPr="00FA29C0">
              <w:rPr>
                <w:rFonts w:ascii="Times New Roman" w:hAnsi="Times New Roman" w:cs="Helvetica"/>
              </w:rPr>
              <w:t xml:space="preserve">Gordon, N. F., Scott, C. B., &amp; Levine, B. D. (1997). Comparison of single versus multiple lifestyle interventions: are the antihypertensive effects of exercise training and diet-induced weight loss additive?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Cardiology, 79</w:t>
            </w:r>
            <w:r w:rsidRPr="00FA29C0">
              <w:rPr>
                <w:rFonts w:ascii="Times New Roman" w:hAnsi="Times New Roman" w:cs="Helvetica"/>
              </w:rPr>
              <w:t>(6), 763-</w:t>
            </w:r>
            <w:r w:rsidRPr="00FA29C0">
              <w:rPr>
                <w:rFonts w:ascii="Times New Roman" w:hAnsi="Times New Roman" w:cs="Helvetica"/>
              </w:rPr>
              <w:lastRenderedPageBreak/>
              <w:t xml:space="preserve">767.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50 (8)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101.9 (23)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37.5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0.54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49 (8)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92.7 (14)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37.5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0.62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Gyntelberg, F., Rennie, M. J., Hickson, R. C., &amp; Holloszy, J. O. (1977). Effect of training on the response of plasma glucagon to exercise.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Applied Physiology: Respiratory, Environmental &amp; Exercise Physiology, 43</w:t>
            </w:r>
            <w:r w:rsidRPr="00FA29C0">
              <w:rPr>
                <w:rFonts w:ascii="Times New Roman" w:hAnsi="Times New Roman" w:cs="Helvetica"/>
              </w:rPr>
              <w:t xml:space="preserve">(2), 302-305.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13%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83.8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1.00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 w:cs="Helvetica"/>
              </w:rPr>
              <w:t xml:space="preserve">Hageman, P. A., Walker, S. N., &amp; Pullen, C. H. (2005). Tailored versus standard internet-delivered interventions to promote physical activity in older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Geriatric Physical Therapy, 28</w:t>
            </w:r>
            <w:r w:rsidRPr="00FA29C0">
              <w:rPr>
                <w:rFonts w:ascii="Times New Roman" w:hAnsi="Times New Roman" w:cs="Helvetica"/>
              </w:rPr>
              <w:t xml:space="preserve">(1), 28-33.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61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61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-0.24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Hellerstein, H. K. (1969). The effects of physical activity: patients and normal coronary prone subjects. </w:t>
            </w:r>
            <w:r w:rsidRPr="00FA29C0">
              <w:rPr>
                <w:rFonts w:ascii="Times New Roman" w:hAnsi="Times New Roman" w:cs="Helvetica"/>
                <w:i/>
                <w:iCs/>
              </w:rPr>
              <w:t>Minnesota Medicine, 52</w:t>
            </w:r>
            <w:r w:rsidRPr="00FA29C0">
              <w:rPr>
                <w:rFonts w:ascii="Times New Roman" w:hAnsi="Times New Roman" w:cs="Helvetica"/>
              </w:rPr>
              <w:t>(8), 1335-1341.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37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0.88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0.22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-0.03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Hendriksen, I. J. M., Zuiderveld, B., Kemper, H. C. G., &amp; Bezemer, P. D. (2000). Effect of commuter cycling on physical performance of male and female employees. </w:t>
            </w:r>
            <w:r w:rsidRPr="00FA29C0">
              <w:rPr>
                <w:rFonts w:ascii="Times New Roman" w:hAnsi="Times New Roman" w:cs="Helvetica"/>
                <w:i/>
                <w:iCs/>
              </w:rPr>
              <w:t>Medicine and Science in Sports and Exercise, 32</w:t>
            </w:r>
            <w:r w:rsidRPr="00FA29C0">
              <w:rPr>
                <w:rFonts w:ascii="Times New Roman" w:hAnsi="Times New Roman" w:cs="Helvetica"/>
              </w:rPr>
              <w:t xml:space="preserve">(2), 504-510.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42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38.6 (6.4)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24 (3.1)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36.3 (6.9)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 (4.7)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Holloszy, J. O., Skinner, J. S., Toro, G., &amp; Cureton, T. K. (1964). Effects of a six month program of endurance exercise on the serum lipids of middle-aged men. </w:t>
            </w:r>
            <w:r w:rsidRPr="00FA29C0">
              <w:rPr>
                <w:rFonts w:ascii="Times New Roman" w:hAnsi="Times New Roman" w:cs="Helvetica"/>
                <w:i/>
                <w:iCs/>
              </w:rPr>
              <w:t>The American Journal of Cardiology, 14</w:t>
            </w:r>
            <w:r w:rsidRPr="00FA29C0">
              <w:rPr>
                <w:rFonts w:ascii="Times New Roman" w:hAnsi="Times New Roman" w:cs="Helvetica"/>
              </w:rPr>
              <w:t xml:space="preserve">, 753-760.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42.5 (10.1)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Weight 79.68 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1.18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Jakicic, J. M., Wing, R. R., Butler, B. A., &amp; Robertson, R. J. (1995). Prescribing exercise in multiple short bouts versus one continuous bout: effects on adherence, cardiorespiratory fitness, and weight loss in overweight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International Journal of Obesity &amp; Related Metabolic Disorders: Journal of the International Association for the Study of Obesity, 19</w:t>
            </w:r>
            <w:r w:rsidRPr="00FA29C0">
              <w:rPr>
                <w:rFonts w:ascii="Times New Roman" w:hAnsi="Times New Roman" w:cs="Helvetica"/>
              </w:rPr>
              <w:t>(12), 893-901</w:t>
            </w:r>
            <w:r>
              <w:rPr>
                <w:rFonts w:ascii="Times New Roman" w:hAnsi="Times New Roman" w:cs="Helvetic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40.9 (7.3)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33.8 (4.7)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0.27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40.4 (5.9)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34.1 (3.5)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0.23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Jakicic, J. M., Marcus, B. H., Gallagher, K. I., Napolitano, M., &amp; Lang, W. (2003). Effect of exercise duration and intensity on weight loss in overweight, sedentary women: a randomized trial.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the American Medical Association, 290</w:t>
            </w:r>
            <w:r w:rsidRPr="00FA29C0">
              <w:rPr>
                <w:rFonts w:ascii="Times New Roman" w:hAnsi="Times New Roman" w:cs="Helvetica"/>
              </w:rPr>
              <w:t xml:space="preserve">(10), 1323-1330.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49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38.3 (5.4)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32.8 (3.9)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1.05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48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36.8 (5.3)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32.2 (3.9)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0.74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49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Mean age 36.8 (6)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Mean BMI 32.8 (4.3)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0.59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50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Age 35.9 (5.7)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32.8 (4.6)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50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high intensity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0.91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Jette, M., Bishop, D., &amp; Baron, R. (1981). Effects of Project Health on the lifestyle of senior government officials. </w:t>
            </w:r>
            <w:r w:rsidRPr="00FA29C0">
              <w:rPr>
                <w:rFonts w:ascii="Times New Roman" w:hAnsi="Times New Roman" w:cs="Helvetica"/>
                <w:i/>
                <w:iCs/>
              </w:rPr>
              <w:t>Canadian Journal of Public Health, 72</w:t>
            </w:r>
            <w:r w:rsidRPr="00FA29C0">
              <w:rPr>
                <w:rFonts w:ascii="Times New Roman" w:hAnsi="Times New Roman" w:cs="Helvetica"/>
              </w:rPr>
              <w:t xml:space="preserve">(2), 97-99.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46 (7)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78.3 (10)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-0.51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Katoh, J., Hara, Y., &amp; Narutaki, K. (1994). Cardiorespiratory effects of weight reduction by exercise in middle-aged women with obesity.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International Medical Research, 22</w:t>
            </w:r>
            <w:r w:rsidRPr="00FA29C0">
              <w:rPr>
                <w:rFonts w:ascii="Times New Roman" w:hAnsi="Times New Roman" w:cs="Helvetica"/>
              </w:rPr>
              <w:t>, 160-164.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50.2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32.4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0.73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Kiens, B., Lithell, H., &amp; Vessby, B. (1984). Further increase in high density lipoprotein in trained males after enhanced training. </w:t>
            </w:r>
            <w:r w:rsidRPr="00FA29C0">
              <w:rPr>
                <w:rFonts w:ascii="Times New Roman" w:hAnsi="Times New Roman" w:cs="Helvetica"/>
                <w:i/>
                <w:iCs/>
              </w:rPr>
              <w:t>European Journal of Applied Physiology &amp; Occupational Physiology, 52</w:t>
            </w:r>
            <w:r w:rsidRPr="00FA29C0">
              <w:rPr>
                <w:rFonts w:ascii="Times New Roman" w:hAnsi="Times New Roman" w:cs="Helvetica"/>
              </w:rPr>
              <w:t>(4), 426-430.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Weight 71.8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0.85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Kinmonth, A. L., Wareham, N. J., Hardeman, W., Sutton, S., Prevost, A. T., Fanshawe, T., et al. (2008). Efficacy of a theory-based behavioural intervention to increase physical activity in an at-risk group in primary care (ProActive UK): a randomised trial. </w:t>
            </w:r>
            <w:r w:rsidRPr="00FA29C0">
              <w:rPr>
                <w:rFonts w:ascii="Times New Roman" w:hAnsi="Times New Roman" w:cs="Helvetica"/>
                <w:i/>
                <w:iCs/>
              </w:rPr>
              <w:t>Lancet, 371</w:t>
            </w:r>
            <w:r w:rsidRPr="00FA29C0">
              <w:rPr>
                <w:rFonts w:ascii="Times New Roman" w:hAnsi="Times New Roman" w:cs="Helvetica"/>
              </w:rPr>
              <w:t>(9606), 41-48.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 103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27.7 (4.6)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27.8 (5.2)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0.14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27.8 (5.2)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Kukkonen-Harjula, K., Hiilloskorpi, H., Manttari, A., Pasanen, M., Parkkari, J., Suni, J., et al. (2007). Self-guided brisk walking training with or without poles: a randomized-controlled trial in middle-aged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Scandinavian Journal of Medicine &amp; Science in Sports, 17</w:t>
            </w:r>
            <w:r w:rsidRPr="00FA29C0">
              <w:rPr>
                <w:rFonts w:ascii="Times New Roman" w:hAnsi="Times New Roman" w:cs="Helvetica"/>
              </w:rPr>
              <w:t xml:space="preserve">(4), 316-323.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100% female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25.1 (2.7)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91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and flexibility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48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0.58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49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26.2 (2.7)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91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walking, flexibility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48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0.68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Lamb, S. E., Bartlett, H. P., Ashley, A., &amp; Bird, W. (2002). Can lay-led walking programmes increase physical activity in middle aged adults? A randomised controlled trial.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Epidemiology and Community Health, 56</w:t>
            </w:r>
            <w:r w:rsidRPr="00FA29C0">
              <w:rPr>
                <w:rFonts w:ascii="Times New Roman" w:hAnsi="Times New Roman" w:cs="Helvetica"/>
              </w:rPr>
              <w:t xml:space="preserve">, 246-252.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26.4 (4.02)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30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any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131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25.8 (3.91)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0.11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Leaf, D. A., &amp; Reuben, D. B. (1996). "Lifestyle" interventions for promoting physical activity: a kilocalorie expenditure-based home feasibility study.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the Medical Sciences, 312</w:t>
            </w:r>
            <w:r w:rsidRPr="00FA29C0">
              <w:rPr>
                <w:rFonts w:ascii="Times New Roman" w:hAnsi="Times New Roman" w:cs="Helvetica"/>
              </w:rPr>
              <w:t xml:space="preserve">(2), 68-75.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71.2 (4.5)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75%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75.2 (13)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Leaf, D. A., Parker, D. L., &amp; Schaad, D. (1997). Changes in VO2max, physical activity, and body fat with chronic exercise: effects on plasma lipids. </w:t>
            </w:r>
            <w:r w:rsidRPr="00FA29C0">
              <w:rPr>
                <w:rFonts w:ascii="Times New Roman" w:hAnsi="Times New Roman" w:cs="Helvetica"/>
                <w:i/>
                <w:iCs/>
              </w:rPr>
              <w:t>Medicine and Science in Sports and Exercise, 29</w:t>
            </w:r>
            <w:r w:rsidRPr="00FA29C0">
              <w:rPr>
                <w:rFonts w:ascii="Times New Roman" w:hAnsi="Times New Roman" w:cs="Helvetica"/>
                <w:iCs/>
              </w:rPr>
              <w:t>(9), 1152-1159.</w:t>
            </w:r>
            <w:r w:rsidRPr="00FA29C0">
              <w:rPr>
                <w:rFonts w:ascii="Times New Roman" w:hAnsi="Times New Roman" w:cs="Helvetica"/>
                <w:iCs/>
                <w:color w:val="FF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76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43.4 (9.7)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24.4 (3.1)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0.27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Leibtseder, V., Strauss-Blasche, G., Ekmekcioglu, C., &amp; Marktl, W. (2004). Does aerobic training improve mental stress tolerance in job situations?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Sports Medicine &amp; Physical Fitness, 44</w:t>
            </w:r>
            <w:r w:rsidRPr="00FA29C0">
              <w:rPr>
                <w:rFonts w:ascii="Times New Roman" w:hAnsi="Times New Roman" w:cs="Helvetica"/>
              </w:rPr>
              <w:t xml:space="preserve">(4), 404-410.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22.9 (3.1)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21.81 (1.2)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0.05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22.5 (2.4)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20.41 (2.51)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0.63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Macfarlane, D. J., Taylor, L. H., &amp; Cuddihy, T. F. (2006). Very short intermittent vs continuous bouts of activity in sedentary adults. </w:t>
            </w:r>
            <w:r w:rsidRPr="00FA29C0">
              <w:rPr>
                <w:rFonts w:ascii="Times New Roman" w:hAnsi="Times New Roman" w:cs="Helvetica"/>
                <w:i/>
                <w:iCs/>
              </w:rPr>
              <w:t>Preventive Medicine, 43</w:t>
            </w:r>
            <w:r w:rsidRPr="00FA29C0">
              <w:rPr>
                <w:rFonts w:ascii="Times New Roman" w:hAnsi="Times New Roman" w:cs="Helvetica"/>
              </w:rPr>
              <w:t xml:space="preserve">, 332-336.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47.7 (7.2)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72%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24.6 (4)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56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0.26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49.8 (6.5)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25.1 (3.8)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56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60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0.21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MacKeen, P. C., Franklin, B. A., Nicholas, W. C., &amp; Buskirk, E. R. (1983). Body composition, physical work capacity and physical activity habits at 18-month follow-up of middle-aged women participating in an exercise intervention program. </w:t>
            </w:r>
            <w:r w:rsidRPr="00FA29C0">
              <w:rPr>
                <w:rFonts w:ascii="Times New Roman" w:hAnsi="Times New Roman" w:cs="Helvetica"/>
                <w:i/>
                <w:iCs/>
              </w:rPr>
              <w:t>International Journal of Obesity, 7</w:t>
            </w:r>
            <w:r w:rsidRPr="00FA29C0">
              <w:rPr>
                <w:rFonts w:ascii="Times New Roman" w:hAnsi="Times New Roman" w:cs="Helvetica"/>
              </w:rPr>
              <w:t xml:space="preserve">(1), 61-71.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67.42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0.19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McAuley, E., Lox, C., &amp; Duncan, T. E. (1993). Long-term maintenance of exercise, self-efficacy, and physiological change in older adults.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Gerontology, 48</w:t>
            </w:r>
            <w:r w:rsidRPr="00FA29C0">
              <w:rPr>
                <w:rFonts w:ascii="Times New Roman" w:hAnsi="Times New Roman" w:cs="Helvetica"/>
              </w:rPr>
              <w:t xml:space="preserve">(4), P218-224.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81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44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51%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81.99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0.20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Melanson, K. J., Dell'Olio, J., Carpenter, M. R., &amp; Angelopoulos, T. J. (2004). Changes in multiple health outcomes at 12 and 24 weeks resulting from 12 weeks of exercise counseling with or without dietary counseling in obese adults. </w:t>
            </w:r>
            <w:r w:rsidRPr="00FA29C0">
              <w:rPr>
                <w:rFonts w:ascii="Times New Roman" w:hAnsi="Times New Roman" w:cs="Helvetica"/>
                <w:i/>
                <w:iCs/>
              </w:rPr>
              <w:t>Nutrition, 20</w:t>
            </w:r>
            <w:r w:rsidRPr="00FA29C0">
              <w:rPr>
                <w:rFonts w:ascii="Times New Roman" w:hAnsi="Times New Roman" w:cs="Helvetica"/>
              </w:rPr>
              <w:t xml:space="preserve">(10), 849-856.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42.3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85%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30.6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0.15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86%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31.8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0.43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Mensink, M., Blaak, E. E., Corpeleijn, E., Saris, W. H., de Bruin, T. W., &amp; Feskens, E. </w:t>
            </w:r>
            <w:r w:rsidRPr="00FA29C0">
              <w:rPr>
                <w:rFonts w:ascii="Times New Roman" w:hAnsi="Times New Roman" w:cs="Helvetica"/>
              </w:rPr>
              <w:lastRenderedPageBreak/>
              <w:t xml:space="preserve">J. (2003). Lifestyle intervention according to general recommendations improves glucose tolerance. </w:t>
            </w:r>
            <w:r w:rsidRPr="00FA29C0">
              <w:rPr>
                <w:rFonts w:ascii="Times New Roman" w:hAnsi="Times New Roman" w:cs="Helvetica"/>
                <w:i/>
                <w:iCs/>
              </w:rPr>
              <w:t>Obesity Research, 11</w:t>
            </w:r>
            <w:r w:rsidRPr="00FA29C0">
              <w:rPr>
                <w:rFonts w:ascii="Times New Roman" w:hAnsi="Times New Roman" w:cs="Helvetica"/>
              </w:rPr>
              <w:t xml:space="preserve">(12), 1588-1596.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48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Age 57.8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42%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29.3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-0.04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Modra, A., &amp; Black, D. R. (1999). Peer-led minimal intervention: An exercise approach for elderly women. [Eligibility to be determined, check status field for further info.].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Health Behavior, 23</w:t>
            </w:r>
            <w:r w:rsidRPr="00FA29C0">
              <w:rPr>
                <w:rFonts w:ascii="Times New Roman" w:hAnsi="Times New Roman" w:cs="Helvetica"/>
              </w:rPr>
              <w:t xml:space="preserve">(1), 52-60.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69.55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0.77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 w:cs="Helvetica"/>
              </w:rPr>
              <w:t xml:space="preserve">Nelson, M. S. (2000). </w:t>
            </w:r>
            <w:r w:rsidRPr="00FA29C0">
              <w:rPr>
                <w:rFonts w:ascii="Times New Roman" w:hAnsi="Times New Roman" w:cs="Helvetica"/>
                <w:i/>
                <w:iCs/>
              </w:rPr>
              <w:t>A stage matched physical activity intervention in military primary care.</w:t>
            </w:r>
            <w:r w:rsidRPr="00FA29C0">
              <w:rPr>
                <w:rFonts w:ascii="Times New Roman" w:hAnsi="Times New Roman" w:cs="Helvetica"/>
              </w:rPr>
              <w:t xml:space="preserve"> (Doctoral dissertation). University of Maryland, Baltimore, MD.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31.9 (7.8)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58%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 (3.7)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-0.24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30.4 (5.9)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63%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25.8 (4.5)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Did not recommend specific type of exercise. 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-0.18</w:t>
            </w:r>
          </w:p>
        </w:tc>
      </w:tr>
      <w:tr w:rsidR="0070731B" w:rsidRPr="00FA29C0">
        <w:trPr>
          <w:trHeight w:val="466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Newton, R. L., Jr., &amp; Perri, M. G. (2004). A randomized pilot trial of exercise promotion in sedentary African-American adults. </w:t>
            </w:r>
            <w:r w:rsidRPr="00FA29C0">
              <w:rPr>
                <w:rFonts w:ascii="Times New Roman" w:hAnsi="Times New Roman" w:cs="Helvetica"/>
                <w:i/>
                <w:iCs/>
              </w:rPr>
              <w:t>Ethnicity &amp; Disease, 14</w:t>
            </w:r>
            <w:r w:rsidRPr="00FA29C0">
              <w:rPr>
                <w:rFonts w:ascii="Times New Roman" w:hAnsi="Times New Roman" w:cs="Helvetica"/>
              </w:rPr>
              <w:t>(4), 548-557</w:t>
            </w:r>
            <w:r>
              <w:rPr>
                <w:rFonts w:ascii="Times New Roman" w:hAnsi="Times New Roman" w:cs="Helvetica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47.3 (7.4)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30.18 (8.58)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-0.14</w:t>
            </w:r>
          </w:p>
        </w:tc>
      </w:tr>
      <w:tr w:rsidR="0070731B" w:rsidRPr="00FA29C0">
        <w:trPr>
          <w:trHeight w:val="467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44 (7)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32.02 (4.94)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proofErr w:type="gramStart"/>
            <w:r w:rsidRPr="00FA29C0">
              <w:rPr>
                <w:rFonts w:ascii="Times New Roman" w:hAnsi="Times New Roman"/>
              </w:rPr>
              <w:t>Recommended  walking</w:t>
            </w:r>
            <w:proofErr w:type="gramEnd"/>
            <w:r w:rsidRPr="00FA29C0">
              <w:rPr>
                <w:rFonts w:ascii="Times New Roman" w:hAnsi="Times New Roman"/>
              </w:rPr>
              <w:t xml:space="preserve">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0.37</w:t>
            </w:r>
          </w:p>
        </w:tc>
      </w:tr>
      <w:tr w:rsidR="0070731B" w:rsidRPr="00FA29C0">
        <w:trPr>
          <w:trHeight w:val="467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45 (7.8)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31.6 (7.17)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proofErr w:type="gramStart"/>
            <w:r w:rsidRPr="00FA29C0">
              <w:rPr>
                <w:rFonts w:ascii="Times New Roman" w:hAnsi="Times New Roman"/>
              </w:rPr>
              <w:t>Recommended  walking</w:t>
            </w:r>
            <w:proofErr w:type="gramEnd"/>
            <w:r w:rsidRPr="00FA29C0">
              <w:rPr>
                <w:rFonts w:ascii="Times New Roman" w:hAnsi="Times New Roman"/>
              </w:rPr>
              <w:t xml:space="preserve">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Recommended duration (minutes/session) = 30 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0.11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Nieman, D. C., Haig, J. L., Fairchild, K. S., De Guia, E. D., Dizon, G. P., &amp; Register, U. (1990). Reducing-diet and exercise-training effects on serum lipids and lipoproteins in mildly obese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Clinical Nutrition, 52</w:t>
            </w:r>
            <w:r w:rsidRPr="00FA29C0">
              <w:rPr>
                <w:rFonts w:ascii="Times New Roman" w:hAnsi="Times New Roman" w:cs="Helvetica"/>
              </w:rPr>
              <w:t xml:space="preserve">, 640-645.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30.1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-0.18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Nisbeth, O., Klausen, K., &amp; Andersen, L. B. (2000). Effectiveness of counselling over 1 year on changes in lifestyle and coronary heart disease risk factors. </w:t>
            </w:r>
            <w:r w:rsidRPr="00FA29C0">
              <w:rPr>
                <w:rFonts w:ascii="Times New Roman" w:hAnsi="Times New Roman" w:cs="Helvetica"/>
                <w:i/>
                <w:iCs/>
              </w:rPr>
              <w:t>Patient Education &amp; Counseling, 40</w:t>
            </w:r>
            <w:r w:rsidRPr="00FA29C0">
              <w:rPr>
                <w:rFonts w:ascii="Times New Roman" w:hAnsi="Times New Roman" w:cs="Helvetica"/>
              </w:rPr>
              <w:t xml:space="preserve">(2), 121-131.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32.5 (6)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23.9 (2.4)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152.5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0.51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Noland, M. P. (1989). The effects of self-monitoring and reinforcement on exercise adherence. </w:t>
            </w:r>
            <w:r w:rsidRPr="00FA29C0">
              <w:rPr>
                <w:rFonts w:ascii="Times New Roman" w:hAnsi="Times New Roman" w:cs="Helvetica"/>
                <w:i/>
                <w:iCs/>
              </w:rPr>
              <w:t>Research Quarterly for Exercise &amp; Sport, 60</w:t>
            </w:r>
            <w:r w:rsidRPr="00FA29C0">
              <w:rPr>
                <w:rFonts w:ascii="Times New Roman" w:hAnsi="Times New Roman" w:cs="Helvetica"/>
              </w:rPr>
              <w:t>(3), 216-224.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63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0.25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  <w:u w:val="single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>n =</w:t>
            </w:r>
            <w:r w:rsidRPr="00FA29C0">
              <w:rPr>
                <w:rFonts w:ascii="Times New Roman" w:hAnsi="Times New Roman"/>
              </w:rPr>
              <w:t>14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63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0.37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63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0.25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Nye, E. R., Carlson, K., Kirstein, P., &amp; Rossner, S. (1981). Changes in high density lipoprotein subfractions and other lipoproteins by exercise. </w:t>
            </w:r>
            <w:r w:rsidRPr="00FA29C0">
              <w:rPr>
                <w:rFonts w:ascii="Times New Roman" w:hAnsi="Times New Roman" w:cs="Helvetica"/>
                <w:i/>
                <w:iCs/>
              </w:rPr>
              <w:t>Clinica Chimica Acta, 113</w:t>
            </w:r>
            <w:r w:rsidRPr="00FA29C0">
              <w:rPr>
                <w:rFonts w:ascii="Times New Roman" w:hAnsi="Times New Roman" w:cs="Helvetica"/>
              </w:rPr>
              <w:t>(1), 51-57.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37 (4)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79.6 (9.5)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calisthenics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37.5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0.87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Okura, T., Nakata, Y., &amp; Tanaka, K. (2003). Effects of exercise intensity on physical fitness and risk factors for coronary heart disease. </w:t>
            </w:r>
            <w:r w:rsidRPr="00FA29C0">
              <w:rPr>
                <w:rFonts w:ascii="Times New Roman" w:hAnsi="Times New Roman" w:cs="Helvetica"/>
                <w:i/>
                <w:iCs/>
              </w:rPr>
              <w:t>Obesity Research, 11</w:t>
            </w:r>
            <w:r w:rsidRPr="00FA29C0">
              <w:rPr>
                <w:rFonts w:ascii="Times New Roman" w:hAnsi="Times New Roman" w:cs="Helvetica"/>
              </w:rPr>
              <w:t xml:space="preserve">(9), 1131-1139.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51 (6)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 (3.4)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waslking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1.14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Osteras, H., &amp; Hammer, S. (2006). The effectiveness of a pragmatic worksite physical activity program on maximal oxygen consumption and the physical activity level in healthy people. </w:t>
            </w:r>
            <w:r w:rsidRPr="00FA29C0">
              <w:rPr>
                <w:rFonts w:ascii="Times New Roman" w:hAnsi="Times New Roman" w:cs="Helvetica"/>
                <w:i/>
                <w:iCs/>
              </w:rPr>
              <w:t xml:space="preserve">Journal of Bodywork and Movement Therapies, 10(1), </w:t>
            </w:r>
            <w:r w:rsidRPr="00FA29C0">
              <w:rPr>
                <w:rFonts w:ascii="Times New Roman" w:hAnsi="Times New Roman" w:cs="Helvetica"/>
                <w:iCs/>
              </w:rPr>
              <w:t>51-7</w:t>
            </w:r>
            <w:r>
              <w:rPr>
                <w:rFonts w:ascii="Times New Roman" w:hAnsi="Times New Roman" w:cs="Helvetica"/>
                <w:iCs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131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41.2 (9.4)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39%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24.5 (2.8)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30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98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0.21</w:t>
            </w:r>
          </w:p>
        </w:tc>
      </w:tr>
      <w:tr w:rsidR="0070731B" w:rsidRPr="00FA29C0">
        <w:trPr>
          <w:trHeight w:val="467"/>
        </w:trPr>
        <w:tc>
          <w:tcPr>
            <w:tcW w:w="4608" w:type="dxa"/>
          </w:tcPr>
          <w:p w:rsidR="0070731B" w:rsidRPr="00FA29C0" w:rsidRDefault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Ostwald, S. K. (1989). Changing employees' dietary and exercise practices: an experimental study in a small company.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Occupational Medicine, 31</w:t>
            </w:r>
            <w:r w:rsidRPr="00FA29C0">
              <w:rPr>
                <w:rFonts w:ascii="Times New Roman" w:hAnsi="Times New Roman" w:cs="Helvetica"/>
              </w:rPr>
              <w:t xml:space="preserve">(2), 90-97.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75.9 (14.23)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0.55</w:t>
            </w:r>
          </w:p>
        </w:tc>
      </w:tr>
      <w:tr w:rsidR="0070731B" w:rsidRPr="00FA29C0">
        <w:trPr>
          <w:trHeight w:val="720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O'Toole, M. L., Sawicki, M. A., &amp; Artal, R. (2003). Structured diet and physical activity prevent postpartum weight retention.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Women's Health, 12</w:t>
            </w:r>
            <w:r w:rsidRPr="00FA29C0">
              <w:rPr>
                <w:rFonts w:ascii="Times New Roman" w:hAnsi="Times New Roman" w:cs="Helvetica"/>
              </w:rPr>
              <w:t xml:space="preserve">(10), 991-998.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32.3 (4.9)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29.9 (2.9)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0.00</w:t>
            </w:r>
          </w:p>
        </w:tc>
      </w:tr>
      <w:tr w:rsidR="0070731B" w:rsidRPr="00FA29C0">
        <w:trPr>
          <w:trHeight w:val="72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30.8 (4.2)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29.8 (2)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0.88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Patton, J., &amp; et al. (1983). Response of age forty and over military personnel to an unsupervised, self-administered aerobic training program. </w:t>
            </w:r>
            <w:r w:rsidRPr="00FA29C0">
              <w:rPr>
                <w:rFonts w:ascii="Times New Roman" w:hAnsi="Times New Roman" w:cs="Helvetica"/>
                <w:i/>
                <w:iCs/>
              </w:rPr>
              <w:t>Aviation, Space, and Environmental Medicine, 54</w:t>
            </w:r>
            <w:r w:rsidRPr="00FA29C0">
              <w:rPr>
                <w:rFonts w:ascii="Times New Roman" w:hAnsi="Times New Roman" w:cs="Helvetica"/>
              </w:rPr>
              <w:t xml:space="preserve">(2), 138-143.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84 (11.5)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0.09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44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83.8 (11.8)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0.29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43.5 (2.6)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84.6 (10.6)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-0.09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44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43.6 (3.1)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82.8 (11.1)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0.01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Paulev, P. E. (1984). Exercise and risk factors for arteriosclerosis in 42 married couples followed over four years.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Chronic Diseases, 37</w:t>
            </w:r>
            <w:r w:rsidRPr="00FA29C0">
              <w:rPr>
                <w:rFonts w:ascii="Times New Roman" w:hAnsi="Times New Roman" w:cs="Helvetica"/>
              </w:rPr>
              <w:t xml:space="preserve">(7), 545-553.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0.87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1.09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0.87</w:t>
            </w:r>
          </w:p>
        </w:tc>
      </w:tr>
      <w:tr w:rsidR="0070731B" w:rsidRPr="00FA29C0">
        <w:trPr>
          <w:trHeight w:val="345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emdurance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0.44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Peterson, J. A., Yates, B. C., Atwood, J. R., &amp; Hertzog, M. (2005). Effects of a physical </w:t>
            </w:r>
            <w:r w:rsidRPr="00FA29C0">
              <w:rPr>
                <w:rFonts w:ascii="Times New Roman" w:hAnsi="Times New Roman" w:cs="Helvetica"/>
              </w:rPr>
              <w:lastRenderedPageBreak/>
              <w:t xml:space="preserve">activity intervention for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Western Journal of Nursing Research, 27</w:t>
            </w:r>
            <w:r w:rsidRPr="00FA29C0">
              <w:rPr>
                <w:rFonts w:ascii="Times New Roman" w:hAnsi="Times New Roman" w:cs="Helvetica"/>
              </w:rPr>
              <w:t xml:space="preserve">(1), 93-110.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Duration of Intervention (days) = 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-0.49</w:t>
            </w:r>
          </w:p>
        </w:tc>
      </w:tr>
      <w:tr w:rsidR="0070731B" w:rsidRPr="00FA29C0">
        <w:trPr>
          <w:trHeight w:val="560"/>
        </w:trPr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0.06</w:t>
            </w:r>
          </w:p>
        </w:tc>
      </w:tr>
      <w:tr w:rsidR="0070731B" w:rsidRPr="00FA29C0">
        <w:trPr>
          <w:trHeight w:val="56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0.24</w:t>
            </w:r>
          </w:p>
        </w:tc>
      </w:tr>
      <w:tr w:rsidR="0070731B" w:rsidRPr="00FA29C0">
        <w:trPr>
          <w:trHeight w:val="560"/>
        </w:trPr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Perri, M. G., Martin, A. D., Leermakers, E. A., Sears, S. F., &amp; Notelovitz, M. (1997). Effects of group- versus home-based exercise in the treatment of obesity.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Consulting &amp; Clinical Psychology, 65</w:t>
            </w:r>
            <w:r w:rsidRPr="00FA29C0">
              <w:rPr>
                <w:rFonts w:ascii="Times New Roman" w:hAnsi="Times New Roman" w:cs="Helvetica"/>
              </w:rPr>
              <w:t xml:space="preserve">(2), 278-285.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48.9 (4.97)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33.1 (2.85)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0.92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Perry, C. K., Rosenfeld, A. G., Bennett, J. A., &amp; Potempa, K. (2007). Heart-to-Heart: promoting walking in rural women through motivational interviewing and group support.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Cardiovascular Nursing, 22</w:t>
            </w:r>
            <w:r w:rsidRPr="00FA29C0">
              <w:rPr>
                <w:rFonts w:ascii="Times New Roman" w:hAnsi="Times New Roman" w:cs="Helvetica"/>
              </w:rPr>
              <w:t>(4), 304-312.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44 (11.2)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30 (5.51)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7.5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-0.03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Ransdell, L. B., Detling, N., &amp; Hildebrand, K. (2004). Can physical activity interventions change perceived exercise benefits and barriers? </w:t>
            </w:r>
            <w:r w:rsidRPr="00FA29C0">
              <w:rPr>
                <w:rFonts w:ascii="Times New Roman" w:hAnsi="Times New Roman" w:cs="Helvetica"/>
                <w:i/>
                <w:iCs/>
              </w:rPr>
              <w:t>American Journal of Health Studies, 19</w:t>
            </w:r>
            <w:r w:rsidRPr="00FA29C0">
              <w:rPr>
                <w:rFonts w:ascii="Times New Roman" w:hAnsi="Times New Roman" w:cs="Helvetica"/>
              </w:rPr>
              <w:t xml:space="preserve">(4), 195-204.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44 (6.11)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exercise, flexibility, and resistance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0.57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Robison, J. I., Rogers, M. A., Carlson, J. J., Mavis, B. E., Stachnik, T., Stoffelmayr, B., et al. (1992). Effects of a 6-month incentive-based exercise program on adherence and work capacity. </w:t>
            </w:r>
            <w:r w:rsidRPr="00FA29C0">
              <w:rPr>
                <w:rFonts w:ascii="Times New Roman" w:hAnsi="Times New Roman" w:cs="Helvetica"/>
                <w:i/>
                <w:iCs/>
              </w:rPr>
              <w:t>Medicine &amp; Science in Sports &amp; Exercise, 24</w:t>
            </w:r>
            <w:r w:rsidRPr="00FA29C0">
              <w:rPr>
                <w:rFonts w:ascii="Times New Roman" w:hAnsi="Times New Roman" w:cs="Helvetica"/>
              </w:rPr>
              <w:t xml:space="preserve">(1), 85-93.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39.8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30%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75.1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0.16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35.4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71%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 73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0.78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 w:cs="Helvetica"/>
              </w:rPr>
              <w:t xml:space="preserve">Romero, Z. (2004). </w:t>
            </w:r>
            <w:r w:rsidRPr="00FA29C0">
              <w:rPr>
                <w:rFonts w:ascii="Times New Roman" w:hAnsi="Times New Roman" w:cs="Helvetica"/>
                <w:i/>
              </w:rPr>
              <w:t>Use of pedometers to promote improvement in selected physiological measurements in an older female Mexican American population.</w:t>
            </w:r>
            <w:r w:rsidRPr="00FA29C0">
              <w:rPr>
                <w:rFonts w:ascii="Times New Roman" w:hAnsi="Times New Roman" w:cs="Helvetica"/>
              </w:rPr>
              <w:t xml:space="preserve"> </w:t>
            </w:r>
            <w:r w:rsidRPr="00FA29C0">
              <w:rPr>
                <w:rFonts w:ascii="Times New Roman" w:hAnsi="Times New Roman" w:cs="Helvetica"/>
                <w:iCs/>
              </w:rPr>
              <w:t>(Master’s thesis). University of Texas – PanAmerican, Edinburg, TX</w:t>
            </w:r>
            <w:r>
              <w:rPr>
                <w:rFonts w:ascii="Times New Roman" w:hAnsi="Times New Roman" w:cs="Helvetica"/>
                <w:iCs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66.85 (5.47)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BMI 32.70 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-0.09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= </w:t>
            </w:r>
            <w:r w:rsidRPr="00FA29C0">
              <w:rPr>
                <w:rFonts w:ascii="Times New Roman" w:hAnsi="Times New Roman"/>
              </w:rPr>
              <w:t>28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68.25 (5.66)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31.18 (6.26)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-0.08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 w:cs="Helvetica"/>
              </w:rPr>
              <w:t xml:space="preserve">Seida, A., Wada, J., Kunitomi, M., Tsuchiyama, Y., Miyatake, N., Fujii, M., et al. (2003). Serum bFGF are reduced in Japanese overweight men and restored by a 6-month exercise education. </w:t>
            </w:r>
            <w:r w:rsidRPr="00FA29C0">
              <w:rPr>
                <w:rFonts w:ascii="Times New Roman" w:hAnsi="Times New Roman" w:cs="Helvetica"/>
                <w:i/>
                <w:iCs/>
              </w:rPr>
              <w:t xml:space="preserve">International </w:t>
            </w:r>
            <w:r w:rsidRPr="00FA29C0">
              <w:rPr>
                <w:rFonts w:ascii="Times New Roman" w:hAnsi="Times New Roman" w:cs="Helvetica"/>
                <w:i/>
                <w:iCs/>
              </w:rPr>
              <w:lastRenderedPageBreak/>
              <w:t>Journal of Obesity, 27</w:t>
            </w:r>
            <w:r w:rsidRPr="00FA29C0">
              <w:rPr>
                <w:rFonts w:ascii="Times New Roman" w:hAnsi="Times New Roman" w:cs="Helvetica"/>
              </w:rPr>
              <w:t xml:space="preserve">, 1325-1331.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46.3 (7.4)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29 (2.2)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Number of intervention sessions = 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183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  <w:b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0.77</w:t>
            </w:r>
          </w:p>
        </w:tc>
      </w:tr>
      <w:tr w:rsidR="0070731B" w:rsidRPr="00FA29C0">
        <w:trPr>
          <w:trHeight w:val="1160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Sinatra, S. T., Allen, G. J., Camaione, D. N., &amp; Abraham, A. (1990). Effects of continuous passive motion, walking, and a placebo intervention on physical and psychological well-being. </w:t>
            </w:r>
            <w:r w:rsidRPr="00FA29C0">
              <w:rPr>
                <w:rFonts w:ascii="Times New Roman" w:hAnsi="Times New Roman" w:cs="Helvetica"/>
                <w:i/>
                <w:iCs/>
              </w:rPr>
              <w:t xml:space="preserve">Journal </w:t>
            </w:r>
            <w:proofErr w:type="gramStart"/>
            <w:r w:rsidRPr="00FA29C0">
              <w:rPr>
                <w:rFonts w:ascii="Times New Roman" w:hAnsi="Times New Roman" w:cs="Helvetica"/>
                <w:i/>
                <w:iCs/>
              </w:rPr>
              <w:t>of  Cardiopulmonary</w:t>
            </w:r>
            <w:proofErr w:type="gramEnd"/>
            <w:r w:rsidRPr="00FA29C0">
              <w:rPr>
                <w:rFonts w:ascii="Times New Roman" w:hAnsi="Times New Roman" w:cs="Helvetica"/>
                <w:i/>
                <w:iCs/>
              </w:rPr>
              <w:t xml:space="preserve"> Rehabilitation, 10</w:t>
            </w:r>
            <w:r w:rsidRPr="00FA29C0">
              <w:rPr>
                <w:rFonts w:ascii="Times New Roman" w:hAnsi="Times New Roman" w:cs="Helvetica"/>
              </w:rPr>
              <w:t xml:space="preserve">(8), 279-286.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78.9 (10.6)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60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0.09</w:t>
            </w:r>
          </w:p>
        </w:tc>
      </w:tr>
      <w:tr w:rsidR="0070731B" w:rsidRPr="00FA29C0">
        <w:trPr>
          <w:trHeight w:val="116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75.7 (17.1)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0.35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Snyder, K. A., Donnelly, J. E., Jacobsen, D. J., Hertner, G., &amp; Jakicic, J. M. (1997). The effects of long-term, moderate intensity, intermittent exercise on aerobic capacity, body composition, blood lipids, insulin and glucose in overweight females. </w:t>
            </w:r>
            <w:r w:rsidRPr="00FA29C0">
              <w:rPr>
                <w:rFonts w:ascii="Times New Roman" w:hAnsi="Times New Roman" w:cs="Helvetica"/>
                <w:i/>
                <w:iCs/>
              </w:rPr>
              <w:t>International Journal of Obesity, 21</w:t>
            </w:r>
            <w:r w:rsidRPr="00FA29C0">
              <w:rPr>
                <w:rFonts w:ascii="Times New Roman" w:hAnsi="Times New Roman" w:cs="Helvetica"/>
              </w:rPr>
              <w:t xml:space="preserve">, 1180-1189.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Age 43 (11)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32.5 (8)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224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10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0.11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Spate-Douglas T, K. R. E. (1999). Exercise intensity: its effect on the high-density lipoprotein profile. </w:t>
            </w:r>
            <w:r w:rsidRPr="00FA29C0">
              <w:rPr>
                <w:rFonts w:ascii="Times New Roman" w:hAnsi="Times New Roman" w:cs="Helvetica"/>
                <w:i/>
                <w:iCs/>
              </w:rPr>
              <w:t>Archives of Physical Medicine and Rehabilitation, 80</w:t>
            </w:r>
            <w:r w:rsidRPr="00FA29C0">
              <w:rPr>
                <w:rFonts w:ascii="Times New Roman" w:hAnsi="Times New Roman" w:cs="Helvetica"/>
              </w:rPr>
              <w:t xml:space="preserve">(6), 691-695.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41 (8)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76 (19)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waslking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0.56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38 (8)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64 (7)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84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0.48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lastRenderedPageBreak/>
              <w:t xml:space="preserve">Stevenson, D. B. (1990). A Comparison of Group and Individual Physical Training Programs and Their Effect on Mood (Group Physical Training). </w:t>
            </w:r>
            <w:r w:rsidRPr="00FA29C0">
              <w:rPr>
                <w:rFonts w:ascii="Times New Roman" w:hAnsi="Times New Roman" w:cs="Helvetica"/>
                <w:i/>
                <w:iCs/>
              </w:rPr>
              <w:t>Dissertation Abstracts International: Section A: Humanities and Social Sciences, 52</w:t>
            </w:r>
            <w:r w:rsidRPr="00FA29C0">
              <w:rPr>
                <w:rFonts w:ascii="Times New Roman" w:hAnsi="Times New Roman" w:cs="Helvetica"/>
              </w:rPr>
              <w:t xml:space="preserve">(1), 110.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32.5 (8)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55%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71.3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0.44</w:t>
            </w:r>
          </w:p>
        </w:tc>
      </w:tr>
      <w:tr w:rsidR="0070731B" w:rsidRPr="00FA29C0">
        <w:trPr>
          <w:trHeight w:val="100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57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34.4 (8.5)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74%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68.2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70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episodic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35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0.41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tabs>
                <w:tab w:val="center" w:pos="1949"/>
              </w:tabs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Sutherland, W. H., &amp; Woodhouse, S. P. (1980). Physical activity and plasma lipoprotein lipid concentrations in men. </w:t>
            </w:r>
            <w:r w:rsidRPr="00FA29C0">
              <w:rPr>
                <w:rFonts w:ascii="Times New Roman" w:hAnsi="Times New Roman" w:cs="Helvetica"/>
                <w:i/>
                <w:iCs/>
              </w:rPr>
              <w:t>Atherosclerosis, 37</w:t>
            </w:r>
            <w:r w:rsidRPr="00FA29C0">
              <w:rPr>
                <w:rFonts w:ascii="Times New Roman" w:hAnsi="Times New Roman" w:cs="Helvetica"/>
              </w:rPr>
              <w:t xml:space="preserve">(2), 285-292.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34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72.7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122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0.24</w:t>
            </w:r>
          </w:p>
        </w:tc>
      </w:tr>
      <w:tr w:rsidR="0070731B" w:rsidRPr="00FA29C0"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Talvi, A. I., Jarvisalo, J. O., &amp; Knuts, L. R. (1999). A health promotion programme for oil refinery employees: changes of health promotion needs observed at three years. </w:t>
            </w:r>
            <w:r w:rsidRPr="00FA29C0">
              <w:rPr>
                <w:rFonts w:ascii="Times New Roman" w:hAnsi="Times New Roman" w:cs="Helvetica"/>
                <w:i/>
                <w:iCs/>
              </w:rPr>
              <w:t>Occupational Medicine (Oxford), 49</w:t>
            </w:r>
            <w:r w:rsidRPr="00FA29C0">
              <w:rPr>
                <w:rFonts w:ascii="Times New Roman" w:hAnsi="Times New Roman" w:cs="Helvetica"/>
              </w:rPr>
              <w:t xml:space="preserve">(2), 93-101.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210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210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42.6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25.9 (3.16)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endurance, flexibility, and resistance exercise,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0.15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Age 42.7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100% female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25.9 (4.21)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endurance, flexibility, and resistance exercise, and high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3.5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duration (minutes/session) = 45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0.14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326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326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Age 40.4 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25.6 (3.35)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-0.17</w:t>
            </w:r>
          </w:p>
        </w:tc>
      </w:tr>
      <w:tr w:rsidR="0070731B" w:rsidRPr="00FA29C0"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41.1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25 (4.36)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45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-0.07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 w:cs="Helvetica"/>
              </w:rPr>
              <w:t xml:space="preserve">Terjung, R. L., Baldwin, K. M., Cooksey, J., Samson, B., &amp; Sutter, R. A. (1973). Cardiovascular adaptation to twelve minutes of mild daily exercise in middle-aged sedentary men and women. </w:t>
            </w:r>
            <w:r w:rsidRPr="00FA29C0">
              <w:rPr>
                <w:rFonts w:ascii="Times New Roman" w:hAnsi="Times New Roman" w:cs="Helvetica"/>
                <w:i/>
                <w:iCs/>
              </w:rPr>
              <w:t>Journal of the American Geriatrics Society, 21</w:t>
            </w:r>
            <w:r w:rsidRPr="00FA29C0">
              <w:rPr>
                <w:rFonts w:ascii="Times New Roman" w:hAnsi="Times New Roman" w:cs="Helvetica"/>
              </w:rPr>
              <w:t xml:space="preserve">(4), 164-168.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87.5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5.5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0.68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Wilbur, J., Chandler, P., &amp; Miller, A. M. (2001). Measuring adherence to a women's walking program including commentary by Davis GC, Aaronson LS, and Mayo K with author response. </w:t>
            </w:r>
            <w:r w:rsidRPr="00FA29C0">
              <w:rPr>
                <w:rFonts w:ascii="Times New Roman" w:hAnsi="Times New Roman" w:cs="Helvetica"/>
                <w:i/>
                <w:iCs/>
              </w:rPr>
              <w:t>Western Journal of Nursing Research, 23</w:t>
            </w:r>
            <w:r w:rsidRPr="00FA29C0">
              <w:rPr>
                <w:rFonts w:ascii="Times New Roman" w:hAnsi="Times New Roman" w:cs="Helvetica"/>
              </w:rPr>
              <w:t xml:space="preserve">(1), 8-32.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139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139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13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168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flexibility exercise, and low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50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0.44</w:t>
            </w:r>
          </w:p>
        </w:tc>
      </w:tr>
      <w:tr w:rsidR="0070731B" w:rsidRPr="00FA29C0">
        <w:trPr>
          <w:trHeight w:val="860"/>
        </w:trPr>
        <w:tc>
          <w:tcPr>
            <w:tcW w:w="4608" w:type="dxa"/>
            <w:vMerge w:val="restart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 w:cs="Helvetica"/>
              </w:rPr>
              <w:t xml:space="preserve">Wilbur, J., Vassalo, A., Chandler, P., McDevitt, J., &amp; Miller, A. M. (2005). Midlife women's adherence to home-based walking during maintenance. </w:t>
            </w:r>
            <w:r w:rsidRPr="00FA29C0">
              <w:rPr>
                <w:rFonts w:ascii="Times New Roman" w:hAnsi="Times New Roman" w:cs="Helvetica"/>
                <w:i/>
                <w:iCs/>
              </w:rPr>
              <w:t>Nursing Research, 54</w:t>
            </w:r>
            <w:r w:rsidRPr="00FA29C0">
              <w:rPr>
                <w:rFonts w:ascii="Times New Roman" w:hAnsi="Times New Roman" w:cs="Helvetica"/>
              </w:rPr>
              <w:t xml:space="preserve">(1), 33-40.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72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72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50.04 (4.89)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168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walking, flexibility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Recommended duration (minutes/session) = 35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lastRenderedPageBreak/>
              <w:t>0.49</w:t>
            </w:r>
          </w:p>
        </w:tc>
      </w:tr>
      <w:tr w:rsidR="0070731B" w:rsidRPr="00FA29C0">
        <w:trPr>
          <w:trHeight w:val="860"/>
        </w:trPr>
        <w:tc>
          <w:tcPr>
            <w:tcW w:w="4608" w:type="dxa"/>
            <w:vMerge/>
          </w:tcPr>
          <w:p w:rsidR="0070731B" w:rsidRPr="00FA29C0" w:rsidRDefault="0070731B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18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49.5 (4.74)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100% female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12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168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walking and flexibility exercise, and moderate intensity.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4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Recommended duration (minutes/session) = 35 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0.05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Wing, R. R., Venditti, E., Jakicic, J. M., Polley, B. A., &amp; Lang, W. (1998). Lifestyle intervention in overweight individuals with a family history of diabetes. </w:t>
            </w:r>
            <w:r w:rsidRPr="00FA29C0">
              <w:rPr>
                <w:rFonts w:ascii="Times New Roman" w:hAnsi="Times New Roman" w:cs="Helvetica"/>
                <w:i/>
                <w:iCs/>
              </w:rPr>
              <w:t>Diabetes Care, 21</w:t>
            </w:r>
            <w:r w:rsidRPr="00FA29C0">
              <w:rPr>
                <w:rFonts w:ascii="Times New Roman" w:hAnsi="Times New Roman" w:cs="Helvetica"/>
              </w:rPr>
              <w:t xml:space="preserve">(3), 350-359.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40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31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45.3 (4.9)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80%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BMI 36 (5.4)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1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Did not recommend specific type of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-0.08</w:t>
            </w:r>
          </w:p>
        </w:tc>
      </w:tr>
      <w:tr w:rsidR="0070731B" w:rsidRPr="00FA29C0">
        <w:tc>
          <w:tcPr>
            <w:tcW w:w="4608" w:type="dxa"/>
          </w:tcPr>
          <w:p w:rsidR="0070731B" w:rsidRPr="00FA29C0" w:rsidRDefault="0070731B" w:rsidP="0070731B">
            <w:pPr>
              <w:rPr>
                <w:rFonts w:ascii="Times New Roman" w:hAnsi="Times New Roman"/>
                <w:color w:val="FF0000"/>
              </w:rPr>
            </w:pPr>
            <w:r w:rsidRPr="00FA29C0">
              <w:rPr>
                <w:rFonts w:ascii="Times New Roman" w:hAnsi="Times New Roman" w:cs="Helvetica"/>
              </w:rPr>
              <w:t xml:space="preserve">Wittmann, A. (1998). Body composition in an employee health improvement program. </w:t>
            </w:r>
            <w:r w:rsidRPr="00FA29C0">
              <w:rPr>
                <w:rFonts w:ascii="Times New Roman" w:hAnsi="Times New Roman" w:cs="Helvetica"/>
                <w:i/>
                <w:iCs/>
              </w:rPr>
              <w:t>Collegium Antropologicum, 22</w:t>
            </w:r>
            <w:r w:rsidRPr="00FA29C0">
              <w:rPr>
                <w:rFonts w:ascii="Times New Roman" w:hAnsi="Times New Roman" w:cs="Helvetica"/>
              </w:rPr>
              <w:t xml:space="preserve">(2), 447-450. </w:t>
            </w:r>
          </w:p>
        </w:tc>
        <w:tc>
          <w:tcPr>
            <w:tcW w:w="180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Pre </w:t>
            </w:r>
            <w:r w:rsidRPr="00FA29C0">
              <w:rPr>
                <w:rFonts w:ascii="Times New Roman" w:hAnsi="Times New Roman"/>
                <w:i/>
              </w:rPr>
              <w:t>n</w:t>
            </w:r>
            <w:r w:rsidRPr="00FA29C0">
              <w:rPr>
                <w:rFonts w:ascii="Times New Roman" w:hAnsi="Times New Roman"/>
              </w:rPr>
              <w:t xml:space="preserve"> = 56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 xml:space="preserve">Post </w:t>
            </w:r>
            <w:r w:rsidRPr="00FA29C0">
              <w:rPr>
                <w:rFonts w:ascii="Times New Roman" w:hAnsi="Times New Roman"/>
                <w:i/>
              </w:rPr>
              <w:t xml:space="preserve">n </w:t>
            </w:r>
            <w:r w:rsidRPr="00FA29C0">
              <w:rPr>
                <w:rFonts w:ascii="Times New Roman" w:hAnsi="Times New Roman"/>
              </w:rPr>
              <w:t>=</w:t>
            </w:r>
            <w:r w:rsidRPr="00FA29C0">
              <w:rPr>
                <w:rFonts w:ascii="Times New Roman" w:hAnsi="Times New Roman"/>
                <w:i/>
              </w:rPr>
              <w:t xml:space="preserve"> </w:t>
            </w:r>
            <w:r w:rsidRPr="00FA29C0">
              <w:rPr>
                <w:rFonts w:ascii="Times New Roman" w:hAnsi="Times New Roman"/>
              </w:rPr>
              <w:t>56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Age 42.97 (8.89)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0% female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Weight 83.9 (12.3)</w:t>
            </w:r>
          </w:p>
        </w:tc>
        <w:tc>
          <w:tcPr>
            <w:tcW w:w="4950" w:type="dxa"/>
            <w:shd w:val="clear" w:color="auto" w:fill="auto"/>
          </w:tcPr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Number of intervention sessions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Minutes/session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Duration of Intervention (days) = 365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endurance exercise.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frequency (days/week) = N/A</w:t>
            </w:r>
          </w:p>
          <w:p w:rsidR="0070731B" w:rsidRPr="00FA29C0" w:rsidRDefault="0070731B" w:rsidP="0070731B">
            <w:pPr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Recommended duration (minutes/session) = N/A</w:t>
            </w:r>
          </w:p>
        </w:tc>
        <w:tc>
          <w:tcPr>
            <w:tcW w:w="1260" w:type="dxa"/>
            <w:shd w:val="clear" w:color="auto" w:fill="auto"/>
          </w:tcPr>
          <w:p w:rsidR="0070731B" w:rsidRPr="00FA29C0" w:rsidRDefault="0070731B" w:rsidP="0070731B">
            <w:pPr>
              <w:jc w:val="center"/>
              <w:rPr>
                <w:rFonts w:ascii="Times New Roman" w:hAnsi="Times New Roman"/>
              </w:rPr>
            </w:pPr>
            <w:r w:rsidRPr="00FA29C0">
              <w:rPr>
                <w:rFonts w:ascii="Times New Roman" w:hAnsi="Times New Roman"/>
              </w:rPr>
              <w:t>0.26</w:t>
            </w:r>
          </w:p>
        </w:tc>
      </w:tr>
    </w:tbl>
    <w:p w:rsidR="0070731B" w:rsidRPr="00054875" w:rsidRDefault="0070731B" w:rsidP="0070731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Note. </w:t>
      </w:r>
      <w:r>
        <w:rPr>
          <w:rFonts w:ascii="Times New Roman" w:hAnsi="Times New Roman"/>
        </w:rPr>
        <w:t>Age and anthropometrics expressed as means (SD) when data available; BMI expressed as kilograms/meter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 Weight expressed in kilograms.</w:t>
      </w:r>
    </w:p>
    <w:p w:rsidR="0070731B" w:rsidRPr="003E1D3D" w:rsidRDefault="0070731B">
      <w:pPr>
        <w:rPr>
          <w:rFonts w:ascii="Times New Roman" w:hAnsi="Times New Roman"/>
        </w:rPr>
      </w:pPr>
    </w:p>
    <w:sectPr w:rsidR="0070731B" w:rsidRPr="003E1D3D" w:rsidSect="0070731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76866"/>
    <w:rsid w:val="00294800"/>
    <w:rsid w:val="002F1164"/>
    <w:rsid w:val="005C1CE8"/>
    <w:rsid w:val="006D4951"/>
    <w:rsid w:val="0070731B"/>
    <w:rsid w:val="00EC7DA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4556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76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AHC-IS</Company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Jo-Ana Chase</dc:creator>
  <cp:lastModifiedBy>handfing</cp:lastModifiedBy>
  <cp:revision>2</cp:revision>
  <cp:lastPrinted>2013-06-12T19:19:00Z</cp:lastPrinted>
  <dcterms:created xsi:type="dcterms:W3CDTF">2013-06-12T19:20:00Z</dcterms:created>
  <dcterms:modified xsi:type="dcterms:W3CDTF">2013-06-12T19:20:00Z</dcterms:modified>
</cp:coreProperties>
</file>