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EB" w:rsidRDefault="00D54F9A" w:rsidP="00453A3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Chase &amp; Conn, SDC2 </w:t>
      </w:r>
      <w:r w:rsidR="003A52EB">
        <w:rPr>
          <w:rFonts w:ascii="Times New Roman" w:hAnsi="Times New Roman"/>
        </w:rPr>
        <w:t xml:space="preserve"> </w:t>
      </w:r>
    </w:p>
    <w:p w:rsidR="00453A39" w:rsidRPr="008A43A9" w:rsidRDefault="00453A39" w:rsidP="00453A39">
      <w:pPr>
        <w:spacing w:line="480" w:lineRule="auto"/>
        <w:rPr>
          <w:rFonts w:ascii="Times New Roman" w:hAnsi="Times New Roman"/>
          <w:i/>
        </w:rPr>
      </w:pPr>
      <w:r w:rsidRPr="008A43A9">
        <w:rPr>
          <w:rFonts w:ascii="Times New Roman" w:hAnsi="Times New Roman"/>
          <w:i/>
        </w:rPr>
        <w:t xml:space="preserve">Table of 2-Group, Treatment Versus Control Physical Activity Intervention Studies Among Healthy Adults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958"/>
        <w:gridCol w:w="2160"/>
        <w:gridCol w:w="3998"/>
        <w:gridCol w:w="1060"/>
      </w:tblGrid>
      <w:tr w:rsidR="00453A39" w:rsidRPr="005E5E1A">
        <w:trPr>
          <w:trHeight w:val="602"/>
        </w:trPr>
        <w:tc>
          <w:tcPr>
            <w:tcW w:w="5958" w:type="dxa"/>
            <w:tcBorders>
              <w:bottom w:val="single" w:sz="4" w:space="0" w:color="000000"/>
            </w:tcBorders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  <w:b/>
              </w:rPr>
            </w:pPr>
            <w:r w:rsidRPr="005E5E1A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E5E1A">
              <w:rPr>
                <w:rFonts w:ascii="Times New Roman" w:hAnsi="Times New Roman"/>
                <w:b/>
              </w:rPr>
              <w:t>Sample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  <w:b/>
              </w:rPr>
            </w:pPr>
            <w:r w:rsidRPr="005E5E1A">
              <w:rPr>
                <w:rFonts w:ascii="Times New Roman" w:hAnsi="Times New Roman"/>
                <w:b/>
              </w:rPr>
              <w:t>Intervention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  <w:b/>
              </w:rPr>
            </w:pPr>
            <w:r w:rsidRPr="005E5E1A">
              <w:rPr>
                <w:rFonts w:ascii="Times New Roman" w:hAnsi="Times New Roman"/>
                <w:b/>
              </w:rPr>
              <w:t>Fitness Effect Size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Adams, T. D., Yanowitz, F. G., Chandler, S., Specht, P., Lockwood, R., &amp; Yeh, M. P. (1986). A study to evaluate and promote total fitness among fire fighters. </w:t>
            </w:r>
            <w:r w:rsidRPr="005E5E1A">
              <w:rPr>
                <w:rFonts w:ascii="Times New Roman" w:hAnsi="Times New Roman" w:cs="Helvetica"/>
                <w:i/>
                <w:iCs/>
              </w:rPr>
              <w:t>Journal of Sports Medicine and Physical Fitness, 26</w:t>
            </w:r>
            <w:r>
              <w:rPr>
                <w:rFonts w:ascii="Times New Roman" w:hAnsi="Times New Roman" w:cs="Helvetica"/>
              </w:rPr>
              <w:t>(4), 337-345.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81.48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98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endurance, flexibility and resistance exercise, and high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0.82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Byrne, H. K., &amp; Wilmore, J. H. (2001). The effects of a 20-week exercise training program on resting metabolic rate in previously sedentary, moderately obese women. </w:t>
            </w:r>
            <w:r w:rsidRPr="005E5E1A">
              <w:rPr>
                <w:rFonts w:ascii="Times New Roman" w:hAnsi="Times New Roman" w:cs="Helvetica"/>
                <w:i/>
                <w:iCs/>
              </w:rPr>
              <w:t>International Journal of Sport Nutrition and Exercise Metabolism, 11</w:t>
            </w:r>
            <w:r w:rsidRPr="005E5E1A">
              <w:rPr>
                <w:rFonts w:ascii="Times New Roman" w:hAnsi="Times New Roman" w:cs="Helvetica"/>
              </w:rPr>
              <w:t>, 15-31.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= </w:t>
            </w:r>
            <w:r w:rsidRPr="005E5E1A">
              <w:rPr>
                <w:rFonts w:ascii="Times New Roman" w:hAnsi="Times New Roman"/>
              </w:rPr>
              <w:t>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= </w:t>
            </w:r>
            <w:r w:rsidRPr="005E5E1A">
              <w:rPr>
                <w:rFonts w:ascii="Times New Roman" w:hAnsi="Times New Roman"/>
              </w:rPr>
              <w:t>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37.4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26.2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Recommended walking and to moderate intensity 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(minutes/session) = 32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0.68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Cavanaugh, D. J. (1982). Acute and chronic effects of exercise on plasma concentrations of prolactin and hematological parameters in women runners age 18-37. </w:t>
            </w:r>
            <w:r w:rsidRPr="005E5E1A">
              <w:rPr>
                <w:rFonts w:ascii="Times New Roman" w:hAnsi="Times New Roman" w:cs="Helvetica"/>
                <w:i/>
                <w:iCs/>
              </w:rPr>
              <w:t>Dissertation Abstracts International: Section A. Humanities and Social Sciences, 43</w:t>
            </w:r>
            <w:r w:rsidRPr="005E5E1A">
              <w:rPr>
                <w:rFonts w:ascii="Times New Roman" w:hAnsi="Times New Roman" w:cs="Helvetica"/>
              </w:rPr>
              <w:t>(8), 2593.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= </w:t>
            </w:r>
            <w:r w:rsidRPr="005E5E1A">
              <w:rPr>
                <w:rFonts w:ascii="Times New Roman" w:hAnsi="Times New Roman"/>
              </w:rPr>
              <w:t>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26.85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56.5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to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2.57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Davison, R. C. R., &amp; Grant, S. (1995). The physiological effects of a 14 week walking programme on sedentary middle-aged women. </w:t>
            </w:r>
            <w:r w:rsidRPr="005E5E1A">
              <w:rPr>
                <w:rFonts w:ascii="Times New Roman" w:hAnsi="Times New Roman" w:cs="Helvetica"/>
                <w:i/>
                <w:iCs/>
              </w:rPr>
              <w:t>Journal of Sports Sciences, 13</w:t>
            </w:r>
            <w:r w:rsidRPr="005E5E1A">
              <w:rPr>
                <w:rFonts w:ascii="Times New Roman" w:hAnsi="Times New Roman" w:cs="Helvetica"/>
              </w:rPr>
              <w:t xml:space="preserve">, 24-25.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= </w:t>
            </w:r>
            <w:r w:rsidRPr="005E5E1A">
              <w:rPr>
                <w:rFonts w:ascii="Times New Roman" w:hAnsi="Times New Roman"/>
              </w:rPr>
              <w:t>48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= </w:t>
            </w:r>
            <w:r w:rsidRPr="005E5E1A">
              <w:rPr>
                <w:rFonts w:ascii="Times New Roman" w:hAnsi="Times New Roman"/>
              </w:rPr>
              <w:t>14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67.96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Minutes/session = N/A 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to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0.37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DeBusk, R. F., Convertino, V. A., Hung, J., &amp; Goldwater, D. (1983). Exercise conditioning in middle-aged men after 10 days of bed rest. </w:t>
            </w:r>
            <w:r w:rsidRPr="005E5E1A">
              <w:rPr>
                <w:rFonts w:ascii="Times New Roman" w:hAnsi="Times New Roman" w:cs="Helvetica"/>
                <w:i/>
                <w:iCs/>
              </w:rPr>
              <w:t>Circulation, 68</w:t>
            </w:r>
            <w:r w:rsidRPr="005E5E1A">
              <w:rPr>
                <w:rFonts w:ascii="Times New Roman" w:hAnsi="Times New Roman" w:cs="Helvetica"/>
              </w:rPr>
              <w:t xml:space="preserve">(2), 245-250.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50 (4)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83.3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0.54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Eiben, G., Lissner, L. (2006). Health Hunters: An intervention to prevent overweight and obesity in young high-risk women. </w:t>
            </w:r>
            <w:r w:rsidRPr="005E5E1A">
              <w:rPr>
                <w:rFonts w:ascii="Times New Roman" w:hAnsi="Times New Roman" w:cs="Helvetica"/>
                <w:i/>
                <w:iCs/>
              </w:rPr>
              <w:t>International Journal of Obesity, 30</w:t>
            </w:r>
            <w:r w:rsidRPr="005E5E1A">
              <w:rPr>
                <w:rFonts w:ascii="Times New Roman" w:hAnsi="Times New Roman" w:cs="Helvetica"/>
              </w:rPr>
              <w:t xml:space="preserve">, 691-696.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= </w:t>
            </w:r>
            <w:r w:rsidRPr="005E5E1A">
              <w:rPr>
                <w:rFonts w:ascii="Times New Roman" w:hAnsi="Times New Roman"/>
              </w:rPr>
              <w:t>14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= </w:t>
            </w:r>
            <w:r w:rsidRPr="005E5E1A">
              <w:rPr>
                <w:rFonts w:ascii="Times New Roman" w:hAnsi="Times New Roman"/>
              </w:rPr>
              <w:t>16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22.5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365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to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0.00</w:t>
            </w:r>
          </w:p>
        </w:tc>
      </w:tr>
      <w:tr w:rsidR="00453A39" w:rsidRPr="005E5E1A">
        <w:tc>
          <w:tcPr>
            <w:tcW w:w="5958" w:type="dxa"/>
            <w:vMerge w:val="restart"/>
          </w:tcPr>
          <w:p w:rsidR="00453A39" w:rsidRPr="005E5E1A" w:rsidRDefault="00453A39" w:rsidP="00453A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Elliot, D. L., Goldberg, L., Duncan, T. E., Kuehl, K. S., Moe, E. L., Breger, R. K. R., et al. (2004). The PHLAME firefighters' study: feasibility and findings. </w:t>
            </w:r>
            <w:r w:rsidRPr="005E5E1A">
              <w:rPr>
                <w:rFonts w:ascii="Times New Roman" w:hAnsi="Times New Roman" w:cs="Helvetica"/>
                <w:i/>
                <w:iCs/>
              </w:rPr>
              <w:t>American Journal of Health Behavior, 28</w:t>
            </w:r>
            <w:r w:rsidRPr="005E5E1A">
              <w:rPr>
                <w:rFonts w:ascii="Times New Roman" w:hAnsi="Times New Roman" w:cs="Helvetica"/>
              </w:rPr>
              <w:t xml:space="preserve">(1), 13-23.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46.15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28.95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175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Recommended any episodic endurance </w:t>
            </w:r>
            <w:r w:rsidRPr="005E5E1A">
              <w:rPr>
                <w:rFonts w:ascii="Times New Roman" w:hAnsi="Times New Roman"/>
              </w:rPr>
              <w:lastRenderedPageBreak/>
              <w:t>exercise, flexibility, and resistance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0.20</w:t>
            </w:r>
          </w:p>
        </w:tc>
      </w:tr>
      <w:tr w:rsidR="00453A39" w:rsidRPr="005E5E1A"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42.25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27.15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175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any episodic endurance exercise, flexibility, and resistance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0.78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Fardy, P., Ilmarinem, J. (1975). Evaluating the effects and feasibility of an at work stairclimbing intervention program for men. </w:t>
            </w:r>
            <w:r w:rsidRPr="005E5E1A">
              <w:rPr>
                <w:rFonts w:ascii="Times New Roman" w:hAnsi="Times New Roman" w:cs="Helvetica"/>
                <w:i/>
                <w:iCs/>
              </w:rPr>
              <w:t>Medicine and Science in Sports, 7</w:t>
            </w:r>
            <w:r w:rsidRPr="005E5E1A">
              <w:rPr>
                <w:rFonts w:ascii="Times New Roman" w:hAnsi="Times New Roman" w:cs="Helvetica"/>
              </w:rPr>
              <w:t xml:space="preserve">(2), 91-93.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35.1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74.95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-0.52</w:t>
            </w:r>
          </w:p>
        </w:tc>
      </w:tr>
      <w:tr w:rsidR="00453A39" w:rsidRPr="005E5E1A"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Geise, J. M. (1995). </w:t>
            </w:r>
            <w:r w:rsidRPr="005E5E1A">
              <w:rPr>
                <w:rFonts w:ascii="Times New Roman" w:hAnsi="Times New Roman" w:cs="Helvetica"/>
                <w:i/>
                <w:iCs/>
              </w:rPr>
              <w:t>The relation of a health promotion program to the cardiovascular health of fire fighters.</w:t>
            </w:r>
            <w:r w:rsidRPr="005E5E1A">
              <w:rPr>
                <w:rFonts w:ascii="Times New Roman" w:hAnsi="Times New Roman" w:cs="Helvetica"/>
              </w:rPr>
              <w:t xml:space="preserve"> (Unpublished doctoral dissertation). University of California Los Angeles, Los Angeles, CA. 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55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34.5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1825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Recommended any episodic endurance exercise and resistance exercise, and moderate intensity. 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2.5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Recommended duration (minutes per </w:t>
            </w:r>
            <w:r w:rsidRPr="005E5E1A">
              <w:rPr>
                <w:rFonts w:ascii="Times New Roman" w:hAnsi="Times New Roman"/>
              </w:rPr>
              <w:lastRenderedPageBreak/>
              <w:t>session) = 90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1.76</w:t>
            </w:r>
          </w:p>
        </w:tc>
      </w:tr>
      <w:tr w:rsidR="00453A39" w:rsidRPr="005E5E1A"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= </w:t>
            </w:r>
            <w:r w:rsidRPr="005E5E1A">
              <w:rPr>
                <w:rFonts w:ascii="Times New Roman" w:hAnsi="Times New Roman"/>
              </w:rPr>
              <w:t>22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27.5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730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any episodic endurance exercise and resistance exercise,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2.5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90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1.13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Gettman, L., Pollock, M., &amp; Ward, A. (1983). Adherence to unsupervised exercise. </w:t>
            </w:r>
            <w:r w:rsidRPr="005E5E1A">
              <w:rPr>
                <w:rFonts w:ascii="Times New Roman" w:hAnsi="Times New Roman" w:cs="Helvetica"/>
                <w:i/>
                <w:iCs/>
              </w:rPr>
              <w:t>The Physician and Sportsmedicine, 11</w:t>
            </w:r>
            <w:r w:rsidRPr="005E5E1A">
              <w:rPr>
                <w:rFonts w:ascii="Times New Roman" w:hAnsi="Times New Roman" w:cs="Helvetica"/>
              </w:rPr>
              <w:t xml:space="preserve">, 56-64. 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40.6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93.2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140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Did not recommend specific type of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1.09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Gillett, P. A., Caserta, M. S., White, A. T., &amp; Martinson, L. Responses of 49- to 59-year-old sedentary, overweight women to four months of exercise conditioning and/or fitness education. </w:t>
            </w:r>
            <w:r w:rsidRPr="005E5E1A">
              <w:rPr>
                <w:rFonts w:ascii="Times New Roman" w:hAnsi="Times New Roman" w:cs="Helvetica"/>
                <w:i/>
                <w:iCs/>
              </w:rPr>
              <w:t>Activities, Adaptation &amp; Aging 1995; 19(4): 13-22</w:t>
            </w:r>
            <w:r w:rsidRPr="005E5E1A">
              <w:rPr>
                <w:rFonts w:ascii="Times New Roman" w:hAnsi="Times New Roman" w:cs="Helvetica"/>
              </w:rPr>
              <w:t xml:space="preserve">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= </w:t>
            </w:r>
            <w:r w:rsidRPr="005E5E1A">
              <w:rPr>
                <w:rFonts w:ascii="Times New Roman" w:hAnsi="Times New Roman"/>
              </w:rPr>
              <w:t>52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= </w:t>
            </w:r>
            <w:r w:rsidRPr="005E5E1A">
              <w:rPr>
                <w:rFonts w:ascii="Times New Roman" w:hAnsi="Times New Roman"/>
              </w:rPr>
              <w:t>23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32.55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Minutes/session = 60 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22.8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0.58</w:t>
            </w:r>
          </w:p>
        </w:tc>
      </w:tr>
      <w:tr w:rsidR="00453A39" w:rsidRPr="005E5E1A">
        <w:trPr>
          <w:trHeight w:val="720"/>
        </w:trPr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Gillett, P. A., &amp; Caserta, M. S. (1996). Changes in aerobic power, body composition, and exercise adherence in obese, postmenopausal women six months after exercise training. </w:t>
            </w:r>
            <w:r w:rsidRPr="005E5E1A">
              <w:rPr>
                <w:rFonts w:ascii="Times New Roman" w:hAnsi="Times New Roman" w:cs="Helvetica"/>
                <w:i/>
                <w:iCs/>
              </w:rPr>
              <w:t>Menopause, 3</w:t>
            </w:r>
            <w:r w:rsidRPr="005E5E1A">
              <w:rPr>
                <w:rFonts w:ascii="Times New Roman" w:hAnsi="Times New Roman" w:cs="Helvetica"/>
              </w:rPr>
              <w:t xml:space="preserve">(3), 126-132.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37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Control n = 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32.3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60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Recommended frequency (days/week) </w:t>
            </w:r>
            <w:r w:rsidRPr="005E5E1A">
              <w:rPr>
                <w:rFonts w:ascii="Times New Roman" w:hAnsi="Times New Roman"/>
              </w:rPr>
              <w:lastRenderedPageBreak/>
              <w:t>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21.25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0.14</w:t>
            </w:r>
          </w:p>
        </w:tc>
      </w:tr>
      <w:tr w:rsidR="00453A39" w:rsidRPr="005E5E1A">
        <w:trPr>
          <w:trHeight w:val="720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44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women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31.55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60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Did not recommend specific type of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0.93</w:t>
            </w:r>
          </w:p>
        </w:tc>
      </w:tr>
      <w:tr w:rsidR="00453A39" w:rsidRPr="005E5E1A">
        <w:trPr>
          <w:trHeight w:val="1000"/>
        </w:trPr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Gossard, D., Haskell, W. L., Taylor, C. B., Mueller, J. K., Rogers, F., Chandler, M., et al. (1986). Effects of low- and high-intensity home-based exercise training on functional capacity in healthy middle-aged men. </w:t>
            </w:r>
            <w:r w:rsidRPr="005E5E1A">
              <w:rPr>
                <w:rFonts w:ascii="Times New Roman" w:hAnsi="Times New Roman" w:cs="Helvetica"/>
                <w:i/>
                <w:iCs/>
              </w:rPr>
              <w:t>American Journal of Cardiology, 57</w:t>
            </w:r>
            <w:r w:rsidRPr="005E5E1A">
              <w:rPr>
                <w:rFonts w:ascii="Times New Roman" w:hAnsi="Times New Roman" w:cs="Helvetica"/>
              </w:rPr>
              <w:t xml:space="preserve">(6), 446-449.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20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84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52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1.07</w:t>
            </w:r>
          </w:p>
        </w:tc>
      </w:tr>
      <w:tr w:rsidR="00453A39" w:rsidRPr="005E5E1A">
        <w:trPr>
          <w:trHeight w:val="1000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23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84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high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37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1.38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 w:cs="Helvetica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>Hamdorf, P. A., Withers, R. T., Penhall, R. K., &amp; Plummer, J. L. (1993). A follow-up study on the effects of training on the fitness and habitual activity patterns of 60- to 70-year-</w:t>
            </w:r>
            <w:r w:rsidRPr="005E5E1A">
              <w:rPr>
                <w:rFonts w:ascii="Times New Roman" w:hAnsi="Times New Roman" w:cs="Helvetica"/>
              </w:rPr>
              <w:lastRenderedPageBreak/>
              <w:t xml:space="preserve">old women. </w:t>
            </w:r>
            <w:r w:rsidRPr="005E5E1A">
              <w:rPr>
                <w:rFonts w:ascii="Times New Roman" w:hAnsi="Times New Roman" w:cs="Helvetica"/>
                <w:i/>
              </w:rPr>
              <w:t>Archives of Physical Medicine and Rehabilitation, 74</w:t>
            </w:r>
            <w:r w:rsidRPr="005E5E1A">
              <w:rPr>
                <w:rFonts w:ascii="Times New Roman" w:hAnsi="Times New Roman" w:cs="Helvetica"/>
              </w:rPr>
              <w:t xml:space="preserve">(5), 473-477.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27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31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Mean age 64.6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 65.25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Did not recommend specific type of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0.60</w:t>
            </w:r>
          </w:p>
        </w:tc>
      </w:tr>
      <w:tr w:rsidR="00453A39" w:rsidRPr="005E5E1A">
        <w:trPr>
          <w:trHeight w:val="720"/>
        </w:trPr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Hardman, A. E., Jones, P. R., Norgan, N. G., &amp; Hudson, A. (1992). Brisk walking improves endurance fitness without changing body fatness in previously sedentary women. </w:t>
            </w:r>
            <w:r w:rsidRPr="005E5E1A">
              <w:rPr>
                <w:rFonts w:ascii="Times New Roman" w:hAnsi="Times New Roman" w:cs="Helvetica"/>
                <w:i/>
                <w:iCs/>
              </w:rPr>
              <w:t>European Journal of Applied Physiology &amp; Occupational Physiology, 65</w:t>
            </w:r>
            <w:r w:rsidRPr="005E5E1A">
              <w:rPr>
                <w:rFonts w:ascii="Times New Roman" w:hAnsi="Times New Roman" w:cs="Helvetica"/>
              </w:rPr>
              <w:t>(4), 354-359.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44.65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23.95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0.45</w:t>
            </w:r>
          </w:p>
        </w:tc>
      </w:tr>
      <w:tr w:rsidR="00453A39" w:rsidRPr="005E5E1A">
        <w:trPr>
          <w:trHeight w:val="720"/>
        </w:trPr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Hassmen, P., Ceci, R., &amp; Backman, L. (1992). Exercise for older women: a training method and its influences on physical and cognitive performance. </w:t>
            </w:r>
            <w:r w:rsidRPr="005E5E1A">
              <w:rPr>
                <w:rFonts w:ascii="Times New Roman" w:hAnsi="Times New Roman" w:cs="Helvetica"/>
                <w:i/>
                <w:iCs/>
              </w:rPr>
              <w:t>European Journal of Applied Physiology &amp; Occupational Physiology, 64</w:t>
            </w:r>
            <w:r w:rsidRPr="005E5E1A">
              <w:rPr>
                <w:rFonts w:ascii="Times New Roman" w:hAnsi="Times New Roman" w:cs="Helvetica"/>
              </w:rPr>
              <w:t xml:space="preserve">(5), 460-466.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 xml:space="preserve">= </w:t>
            </w:r>
            <w:r w:rsidRPr="005E5E1A">
              <w:rPr>
                <w:rFonts w:ascii="Times New Roman" w:hAnsi="Times New Roman"/>
                <w:i/>
              </w:rPr>
              <w:t>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66.35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low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20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-0.34</w:t>
            </w:r>
          </w:p>
        </w:tc>
      </w:tr>
      <w:tr w:rsidR="00453A39" w:rsidRPr="005E5E1A">
        <w:trPr>
          <w:trHeight w:val="720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64.36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low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20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-0.86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 w:cs="Helvetica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Hautala, A. J., &amp; Makikallio TH, K. A., Laukkanen RT, Nissila S, Huikaur HV, Tulppo MP. (2004). Heart rate dynamics after controlled training followed by a home-based exercise program. </w:t>
            </w:r>
            <w:r w:rsidRPr="001E5499">
              <w:rPr>
                <w:rFonts w:ascii="Times New Roman" w:hAnsi="Times New Roman" w:cs="Helvetica"/>
                <w:i/>
              </w:rPr>
              <w:t>European Journal of Applied Physiology, 92</w:t>
            </w:r>
            <w:r w:rsidRPr="005E5E1A">
              <w:rPr>
                <w:rFonts w:ascii="Times New Roman" w:hAnsi="Times New Roman" w:cs="Helvetica"/>
              </w:rPr>
              <w:t xml:space="preserve">, 289-297. </w:t>
            </w:r>
          </w:p>
          <w:p w:rsidR="00453A39" w:rsidRPr="005E5E1A" w:rsidRDefault="00453A39">
            <w:pPr>
              <w:rPr>
                <w:rFonts w:ascii="Times New Roman" w:hAnsi="Times New Roman" w:cs="Helvetica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18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Mean age 40 (9)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25.05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45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0.00</w:t>
            </w:r>
          </w:p>
        </w:tc>
      </w:tr>
      <w:tr w:rsidR="00453A39" w:rsidRPr="005E5E1A">
        <w:trPr>
          <w:trHeight w:val="720"/>
        </w:trPr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Hendriksen, I. J. M., Zuiderveld, B., Kemper, H. C. G., &amp; Bezemer, P. D. (2000). Effect of commuter cycling on physical performance of male and female employees. </w:t>
            </w:r>
            <w:r w:rsidRPr="005E5E1A">
              <w:rPr>
                <w:rFonts w:ascii="Times New Roman" w:hAnsi="Times New Roman" w:cs="Helvetica"/>
                <w:i/>
                <w:iCs/>
              </w:rPr>
              <w:t>Medicine and Science in Sports and Exercise, 32</w:t>
            </w:r>
            <w:r w:rsidRPr="005E5E1A">
              <w:rPr>
                <w:rFonts w:ascii="Times New Roman" w:hAnsi="Times New Roman" w:cs="Helvetica"/>
              </w:rPr>
              <w:t>(2), 504-510.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38.55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24.5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0.51</w:t>
            </w:r>
          </w:p>
        </w:tc>
      </w:tr>
      <w:tr w:rsidR="00453A39" w:rsidRPr="005E5E1A">
        <w:trPr>
          <w:trHeight w:val="720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36.7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25.5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0.28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Hivert, M. F., Langlois, M. F., Berard, P., Cuerrier, J. P., &amp; Carpentier, A. C. (2007). Prevention of weight gain in young adults through a seminar-based intervention program. </w:t>
            </w:r>
            <w:r w:rsidRPr="005E5E1A">
              <w:rPr>
                <w:rFonts w:ascii="Times New Roman" w:hAnsi="Times New Roman" w:cs="Helvetica"/>
                <w:i/>
                <w:iCs/>
              </w:rPr>
              <w:t>International Journal of Obesity, 31</w:t>
            </w:r>
            <w:r w:rsidRPr="005E5E1A">
              <w:rPr>
                <w:rFonts w:ascii="Times New Roman" w:hAnsi="Times New Roman" w:cs="Helvetica"/>
              </w:rPr>
              <w:t xml:space="preserve">(8), 1262-1269.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19.7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82%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22.4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45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640.5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Did not recommend specific type of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.04</w:t>
            </w:r>
          </w:p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tabs>
                <w:tab w:val="left" w:pos="1100"/>
              </w:tabs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Ilmarinen, J., Ilmarinen, R., Koskela, A., Korhonen, O., Fardy, P., Partanen, T., et al. (1979). Training effects of stair-climbing during office hours on female employees. </w:t>
            </w:r>
            <w:r w:rsidRPr="005E5E1A">
              <w:rPr>
                <w:rFonts w:ascii="Times New Roman" w:hAnsi="Times New Roman" w:cs="Helvetica"/>
                <w:i/>
                <w:iCs/>
              </w:rPr>
              <w:t>Ergonomics, 22</w:t>
            </w:r>
            <w:r w:rsidRPr="005E5E1A">
              <w:rPr>
                <w:rFonts w:ascii="Times New Roman" w:hAnsi="Times New Roman" w:cs="Helvetica"/>
              </w:rPr>
              <w:t xml:space="preserve">(5), 507-516.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29.8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59.8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0.12</w:t>
            </w:r>
          </w:p>
        </w:tc>
      </w:tr>
      <w:tr w:rsidR="00453A39" w:rsidRPr="005E5E1A">
        <w:trPr>
          <w:trHeight w:val="580"/>
        </w:trPr>
        <w:tc>
          <w:tcPr>
            <w:tcW w:w="5958" w:type="dxa"/>
            <w:vMerge w:val="restart"/>
          </w:tcPr>
          <w:p w:rsidR="00453A39" w:rsidRPr="00D00D3B" w:rsidRDefault="00453A39" w:rsidP="00453A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 w:rsidRPr="005E5E1A">
              <w:rPr>
                <w:rFonts w:ascii="Times New Roman" w:hAnsi="Times New Roman" w:cs="Helvetica"/>
              </w:rPr>
              <w:t xml:space="preserve">King, A. C., Talyor, C. B., Haskell, W. L., &amp; DeBusk, R. F. (1989). Influence of regular aerobic exercise on psychological health: A randomized, controlled trial of healthy middle-aged adults. </w:t>
            </w:r>
            <w:r w:rsidRPr="005E5E1A">
              <w:rPr>
                <w:rFonts w:ascii="Times New Roman" w:hAnsi="Times New Roman" w:cs="Helvetica"/>
                <w:i/>
                <w:iCs/>
              </w:rPr>
              <w:t>Health Psychology, 8</w:t>
            </w:r>
            <w:r w:rsidRPr="005E5E1A">
              <w:rPr>
                <w:rFonts w:ascii="Times New Roman" w:hAnsi="Times New Roman" w:cs="Helvetica"/>
              </w:rPr>
              <w:t xml:space="preserve">(3), 305-324.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49 (6)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80.1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6.5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30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183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0.81</w:t>
            </w:r>
          </w:p>
        </w:tc>
      </w:tr>
      <w:tr w:rsidR="00453A39" w:rsidRPr="005E5E1A">
        <w:trPr>
          <w:trHeight w:val="580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47 (5)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62.75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6.5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30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183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0.46</w:t>
            </w:r>
          </w:p>
        </w:tc>
      </w:tr>
      <w:tr w:rsidR="00453A39" w:rsidRPr="005E5E1A">
        <w:trPr>
          <w:trHeight w:val="580"/>
        </w:trPr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King, A. C., Haskell, W. L., Taylor, C. B., Kraemer, H. C., &amp; DeBusk, R. F. (1991). Group- vs home-based exercise training in healthy older men and women. A community-based clinical trial. </w:t>
            </w:r>
            <w:r w:rsidRPr="005E5E1A">
              <w:rPr>
                <w:rFonts w:ascii="Times New Roman" w:hAnsi="Times New Roman" w:cs="Helvetica"/>
                <w:i/>
                <w:iCs/>
              </w:rPr>
              <w:t>Journal of the American Medical Association, 266</w:t>
            </w:r>
            <w:r w:rsidRPr="005E5E1A">
              <w:rPr>
                <w:rFonts w:ascii="Times New Roman" w:hAnsi="Times New Roman" w:cs="Helvetica"/>
              </w:rPr>
              <w:t xml:space="preserve">(11), 1535-1542.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27.1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365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Recommended endurance exercise and high intensity. 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Recommended frequency (days/week)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60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0.27</w:t>
            </w:r>
          </w:p>
        </w:tc>
      </w:tr>
      <w:tr w:rsidR="00453A39" w:rsidRPr="005E5E1A">
        <w:trPr>
          <w:trHeight w:val="580"/>
        </w:trPr>
        <w:tc>
          <w:tcPr>
            <w:tcW w:w="5958" w:type="dxa"/>
            <w:vMerge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27.1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365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high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60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0.38</w:t>
            </w:r>
          </w:p>
        </w:tc>
      </w:tr>
      <w:tr w:rsidR="00453A39" w:rsidRPr="005E5E1A">
        <w:trPr>
          <w:trHeight w:val="580"/>
        </w:trPr>
        <w:tc>
          <w:tcPr>
            <w:tcW w:w="5958" w:type="dxa"/>
            <w:vMerge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27.05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365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0.41</w:t>
            </w:r>
          </w:p>
        </w:tc>
      </w:tr>
      <w:tr w:rsidR="00453A39" w:rsidRPr="005E5E1A">
        <w:trPr>
          <w:trHeight w:val="580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26.4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365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0.17</w:t>
            </w:r>
          </w:p>
        </w:tc>
      </w:tr>
      <w:tr w:rsidR="00453A39" w:rsidRPr="005E5E1A">
        <w:trPr>
          <w:trHeight w:val="580"/>
        </w:trPr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King, A. C., &amp; Brassington, G. (1997). Enhancing physical and psychological functioning in older family caregivers: </w:t>
            </w:r>
            <w:r w:rsidRPr="005E5E1A">
              <w:rPr>
                <w:rFonts w:ascii="Times New Roman" w:hAnsi="Times New Roman" w:cs="Helvetica"/>
              </w:rPr>
              <w:lastRenderedPageBreak/>
              <w:t xml:space="preserve">the role of regular physical activity. </w:t>
            </w:r>
            <w:r w:rsidRPr="005E5E1A">
              <w:rPr>
                <w:rFonts w:ascii="Times New Roman" w:hAnsi="Times New Roman" w:cs="Helvetica"/>
                <w:i/>
                <w:iCs/>
              </w:rPr>
              <w:t>Annals of Behavioral Medicine, 19</w:t>
            </w:r>
            <w:r w:rsidRPr="005E5E1A">
              <w:rPr>
                <w:rFonts w:ascii="Times New Roman" w:hAnsi="Times New Roman" w:cs="Helvetica"/>
              </w:rPr>
              <w:t xml:space="preserve">(2), 91-100.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Age 61.7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87% female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Number of intervention sessions = 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Duration of Intervention (days) = 122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0.18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Lattanzio, C. N. (2005). Exercise counseling and prescription to improve aerobic fitness in older adults. (Doctoral thesis, The University of Western Ontario, Canada). </w:t>
            </w:r>
            <w:r w:rsidRPr="005E5E1A">
              <w:rPr>
                <w:rFonts w:ascii="Times New Roman" w:hAnsi="Times New Roman" w:cs="Helvetica"/>
                <w:i/>
              </w:rPr>
              <w:t>ProQuest Dissertations and Theses</w:t>
            </w:r>
            <w:r w:rsidRPr="005E5E1A">
              <w:rPr>
                <w:rFonts w:ascii="Times New Roman" w:hAnsi="Times New Roman" w:cs="Helvetica"/>
              </w:rPr>
              <w:t xml:space="preserve">, Retrieved from http://search.proquest.com/docview/305372728?accountid=14576.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158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140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64.9 (7.1)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57%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27.85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3.62</w:t>
            </w:r>
          </w:p>
        </w:tc>
      </w:tr>
      <w:tr w:rsidR="00453A39" w:rsidRPr="005E5E1A">
        <w:trPr>
          <w:trHeight w:val="580"/>
        </w:trPr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 w:cs="Helvetica"/>
              </w:rPr>
              <w:t xml:space="preserve">Lennon, D., Nagle, F., Stratman, F., Shrago, E., &amp; Dennis, S. (1985). Diet and exercise training effects on resting metabolic rate. </w:t>
            </w:r>
            <w:r w:rsidRPr="005E5E1A">
              <w:rPr>
                <w:rFonts w:ascii="Times New Roman" w:hAnsi="Times New Roman" w:cs="Helvetica"/>
                <w:i/>
                <w:iCs/>
              </w:rPr>
              <w:t>International Journal of Obesity, 9</w:t>
            </w:r>
            <w:r w:rsidRPr="005E5E1A">
              <w:rPr>
                <w:rFonts w:ascii="Times New Roman" w:hAnsi="Times New Roman" w:cs="Helvetica"/>
              </w:rPr>
              <w:t xml:space="preserve">(1), 39-47.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23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35.3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49%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89.65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84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0.42</w:t>
            </w:r>
          </w:p>
        </w:tc>
      </w:tr>
      <w:tr w:rsidR="00453A39" w:rsidRPr="005E5E1A">
        <w:trPr>
          <w:trHeight w:val="580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32.7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45%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89.65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84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and flexibility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0.87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MacKeen, P., Rosenberger, I., Slater, J., Nicholas, W., &amp; Buskirk, E. (1985). A 13 year follow up of a coronary heart disease risk factor screening and exercise programme for 40-59 year old men: Exercise habit maintenance and physiologic status. </w:t>
            </w:r>
            <w:r w:rsidRPr="005E5E1A">
              <w:rPr>
                <w:rFonts w:ascii="Times New Roman" w:hAnsi="Times New Roman" w:cs="Helvetica"/>
                <w:i/>
                <w:iCs/>
              </w:rPr>
              <w:t>Journal of Cardiopulmonary Rehabilitation, 5</w:t>
            </w:r>
            <w:r w:rsidRPr="005E5E1A">
              <w:rPr>
                <w:rFonts w:ascii="Times New Roman" w:hAnsi="Times New Roman" w:cs="Helvetica"/>
              </w:rPr>
              <w:t xml:space="preserve">, 510-523.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51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80.75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0.50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Oden, G., Crouse, S. F., &amp; Reynolds, C. (1989). Worker productivity, job satisfaction, and work-related stress: Influence of an employee fitness program. </w:t>
            </w:r>
            <w:r w:rsidRPr="005E5E1A">
              <w:rPr>
                <w:rFonts w:ascii="Times New Roman" w:hAnsi="Times New Roman" w:cs="Helvetica"/>
                <w:i/>
                <w:iCs/>
              </w:rPr>
              <w:t>Fitness in Business, 3</w:t>
            </w:r>
            <w:r w:rsidRPr="005E5E1A">
              <w:rPr>
                <w:rFonts w:ascii="Times New Roman" w:hAnsi="Times New Roman" w:cs="Helvetica"/>
              </w:rPr>
              <w:t>, 198-204.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29.26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81%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69.59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168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0.85</w:t>
            </w:r>
          </w:p>
        </w:tc>
      </w:tr>
      <w:tr w:rsidR="00453A39" w:rsidRPr="005E5E1A"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Oglesby, B. E., Jr. (1995). Alterations in Metabolic Rate and Substrate Utilization During a Standard Weight Reduction Diet with and without Exercise Intervention. </w:t>
            </w:r>
            <w:r w:rsidRPr="005E5E1A">
              <w:rPr>
                <w:rFonts w:ascii="Times New Roman" w:hAnsi="Times New Roman" w:cs="Helvetica"/>
                <w:i/>
                <w:iCs/>
              </w:rPr>
              <w:t>Dissertation Abstracts International</w:t>
            </w:r>
            <w:proofErr w:type="gramStart"/>
            <w:r w:rsidRPr="005E5E1A">
              <w:rPr>
                <w:rFonts w:ascii="Times New Roman" w:hAnsi="Times New Roman" w:cs="Helvetica"/>
                <w:i/>
                <w:iCs/>
              </w:rPr>
              <w:t>,:</w:t>
            </w:r>
            <w:proofErr w:type="gramEnd"/>
            <w:r w:rsidRPr="005E5E1A">
              <w:rPr>
                <w:rFonts w:ascii="Times New Roman" w:hAnsi="Times New Roman" w:cs="Helvetica"/>
                <w:i/>
                <w:iCs/>
              </w:rPr>
              <w:t xml:space="preserve"> Section A: Humanities and Social Science 56</w:t>
            </w:r>
            <w:r w:rsidRPr="005E5E1A">
              <w:rPr>
                <w:rFonts w:ascii="Times New Roman" w:hAnsi="Times New Roman" w:cs="Helvetica"/>
              </w:rPr>
              <w:t xml:space="preserve">(7), 2568.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34.35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30.42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91.5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1.52</w:t>
            </w:r>
          </w:p>
        </w:tc>
      </w:tr>
      <w:tr w:rsidR="00453A39" w:rsidRPr="005E5E1A"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34.95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32.07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91.5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2.27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 w:cs="Helvetica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Oldroyd, J. C., Unwin, N. C., White, M., Imrie, K., Mathers, J. C., &amp; Alberti, K. G. (2001). Randomised controlled trial evaluating the effectiveness of behavioural interventions to modify cardiovascular risk factors in men and women with impaired glucose tolerance: outcomes at 6 months. </w:t>
            </w:r>
            <w:r w:rsidRPr="005E5E1A">
              <w:rPr>
                <w:rFonts w:ascii="Times New Roman" w:hAnsi="Times New Roman" w:cs="Helvetica"/>
                <w:i/>
              </w:rPr>
              <w:t>Diabetes Research &amp; Clinical Practice, 52</w:t>
            </w:r>
            <w:r w:rsidRPr="005E5E1A">
              <w:rPr>
                <w:rFonts w:ascii="Times New Roman" w:hAnsi="Times New Roman" w:cs="Helvetica"/>
              </w:rPr>
              <w:t xml:space="preserve">(1), 29-43.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57.8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43% female</w:t>
            </w:r>
            <w:r w:rsidRPr="005E5E1A">
              <w:rPr>
                <w:rFonts w:ascii="Times New Roman" w:hAnsi="Times New Roman"/>
              </w:rPr>
              <w:br/>
              <w:t>BMI 30.15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183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any episodic endurance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2.5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25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0.12</w:t>
            </w:r>
          </w:p>
        </w:tc>
      </w:tr>
      <w:tr w:rsidR="00453A39" w:rsidRPr="005E5E1A">
        <w:trPr>
          <w:trHeight w:val="366"/>
        </w:trPr>
        <w:tc>
          <w:tcPr>
            <w:tcW w:w="5958" w:type="dxa"/>
            <w:vMerge w:val="restart"/>
          </w:tcPr>
          <w:p w:rsidR="00453A39" w:rsidRPr="005E5E1A" w:rsidRDefault="00453A39" w:rsidP="00453A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O'Sullivan, T. L. (2002). A biopsychosocial approach to exercise. </w:t>
            </w:r>
            <w:r w:rsidRPr="005E5E1A">
              <w:rPr>
                <w:rFonts w:ascii="Times New Roman" w:hAnsi="Times New Roman" w:cs="Helvetica"/>
                <w:i/>
                <w:iCs/>
              </w:rPr>
              <w:t>Dissertation Abstracts International: Section A: Humanities and Social Sciences, 63</w:t>
            </w:r>
            <w:r w:rsidRPr="005E5E1A">
              <w:rPr>
                <w:rFonts w:ascii="Times New Roman" w:hAnsi="Times New Roman" w:cs="Helvetica"/>
              </w:rPr>
              <w:t>(10), 3489.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56.55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women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28.75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90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45.5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4.5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55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0.15</w:t>
            </w:r>
          </w:p>
        </w:tc>
      </w:tr>
      <w:tr w:rsidR="00453A39" w:rsidRPr="005E5E1A">
        <w:trPr>
          <w:trHeight w:val="367"/>
        </w:trPr>
        <w:tc>
          <w:tcPr>
            <w:tcW w:w="5958" w:type="dxa"/>
            <w:vMerge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57.5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29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90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45.5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0.036</w:t>
            </w:r>
          </w:p>
        </w:tc>
      </w:tr>
      <w:tr w:rsidR="00453A39" w:rsidRPr="005E5E1A">
        <w:trPr>
          <w:trHeight w:val="367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57.35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100% female 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27.95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Recommended frequency (days/week) </w:t>
            </w:r>
            <w:r w:rsidRPr="005E5E1A">
              <w:rPr>
                <w:rFonts w:ascii="Times New Roman" w:hAnsi="Times New Roman"/>
              </w:rPr>
              <w:lastRenderedPageBreak/>
              <w:t>= 4.5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55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0.27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Page, R., Harnden, K. E., Cook, J. T., &amp; Turner, R. C. (1992). Can life-styles of subjects with impaired glucose tolerance be changed? A feasibility study. </w:t>
            </w:r>
            <w:r w:rsidRPr="005E5E1A">
              <w:rPr>
                <w:rFonts w:ascii="Times New Roman" w:hAnsi="Times New Roman" w:cs="Helvetica"/>
                <w:i/>
                <w:iCs/>
              </w:rPr>
              <w:t>Diabetic Medicine: A Journal of the British Diabetic Association, 9</w:t>
            </w:r>
            <w:r w:rsidRPr="005E5E1A">
              <w:rPr>
                <w:rFonts w:ascii="Times New Roman" w:hAnsi="Times New Roman" w:cs="Helvetica"/>
              </w:rPr>
              <w:t xml:space="preserve">(6), 562-566.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39.5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183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Did not recommend a specific type of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0.14</w:t>
            </w:r>
          </w:p>
        </w:tc>
      </w:tr>
      <w:tr w:rsidR="00453A39" w:rsidRPr="005E5E1A">
        <w:trPr>
          <w:trHeight w:val="860"/>
        </w:trPr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Parkkari J., Natri A., Kannus P., Manttari A., Laukkanen R., Haapasalo H., et al. (2000). A controlled trial of the health benefits of regular walking on a golf course. </w:t>
            </w:r>
            <w:r w:rsidRPr="005E5E1A">
              <w:rPr>
                <w:rFonts w:ascii="Times New Roman" w:hAnsi="Times New Roman" w:cs="Helvetica"/>
                <w:i/>
                <w:iCs/>
              </w:rPr>
              <w:t>The American Journal of Medicine, 109</w:t>
            </w:r>
            <w:r w:rsidRPr="005E5E1A">
              <w:rPr>
                <w:rFonts w:ascii="Times New Roman" w:hAnsi="Times New Roman" w:cs="Helvetica"/>
              </w:rPr>
              <w:t>(2), 102-108.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53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53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26.5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low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0.19</w:t>
            </w:r>
          </w:p>
        </w:tc>
      </w:tr>
      <w:tr w:rsidR="00453A39" w:rsidRPr="005E5E1A">
        <w:trPr>
          <w:trHeight w:val="860"/>
        </w:trPr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Pierce, P. A. (2001). Effects of a follow-up intervention on the maintenance of physical activity following </w:t>
            </w:r>
            <w:proofErr w:type="gramStart"/>
            <w:r w:rsidRPr="005E5E1A">
              <w:rPr>
                <w:rFonts w:ascii="Times New Roman" w:hAnsi="Times New Roman" w:cs="Helvetica"/>
              </w:rPr>
              <w:t>a fitness</w:t>
            </w:r>
            <w:proofErr w:type="gramEnd"/>
            <w:r w:rsidRPr="005E5E1A">
              <w:rPr>
                <w:rFonts w:ascii="Times New Roman" w:hAnsi="Times New Roman" w:cs="Helvetica"/>
              </w:rPr>
              <w:t xml:space="preserve"> course in college-aged women. </w:t>
            </w:r>
            <w:r w:rsidRPr="005E5E1A">
              <w:rPr>
                <w:rFonts w:ascii="Times New Roman" w:hAnsi="Times New Roman" w:cs="Helvetica"/>
                <w:i/>
                <w:iCs/>
              </w:rPr>
              <w:t>Dissertation Abstracts International: Section A: Humanities and Social Sciences, 62</w:t>
            </w:r>
            <w:r w:rsidRPr="005E5E1A">
              <w:rPr>
                <w:rFonts w:ascii="Times New Roman" w:hAnsi="Times New Roman" w:cs="Helvetica"/>
              </w:rPr>
              <w:t xml:space="preserve">(5), 1774.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19.3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23.65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70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Did not recommend specific type of exercise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0.52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>Plowman, S. A., &amp; Cureton, T. K., Jr. (1973). Training</w:t>
            </w:r>
            <w:r>
              <w:rPr>
                <w:rFonts w:ascii="Times New Roman" w:hAnsi="Times New Roman" w:cs="Helvetica"/>
              </w:rPr>
              <w:t xml:space="preserve"> effects in young adult women: A</w:t>
            </w:r>
            <w:r w:rsidRPr="005E5E1A">
              <w:rPr>
                <w:rFonts w:ascii="Times New Roman" w:hAnsi="Times New Roman" w:cs="Helvetica"/>
              </w:rPr>
              <w:t xml:space="preserve"> comparison of a continuous rhythmical group program and an </w:t>
            </w:r>
            <w:r w:rsidRPr="005E5E1A">
              <w:rPr>
                <w:rFonts w:ascii="Times New Roman" w:hAnsi="Times New Roman" w:cs="Helvetica"/>
              </w:rPr>
              <w:lastRenderedPageBreak/>
              <w:t xml:space="preserve">individualized "aerobic" type fitness program. </w:t>
            </w:r>
            <w:r w:rsidRPr="005E5E1A">
              <w:rPr>
                <w:rFonts w:ascii="Times New Roman" w:hAnsi="Times New Roman" w:cs="Helvetica"/>
                <w:i/>
                <w:iCs/>
              </w:rPr>
              <w:t>American Corrective Therapy Journal, 27</w:t>
            </w:r>
            <w:r w:rsidRPr="005E5E1A">
              <w:rPr>
                <w:rFonts w:ascii="Times New Roman" w:hAnsi="Times New Roman" w:cs="Helvetica"/>
              </w:rPr>
              <w:t xml:space="preserve">(5), 145-150.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26.75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63.78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Recommended endurance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0.39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Pohjonen, T., &amp; Ranta, R. (2001). Effects of a worksite physical exercise intervention on physical fitness, perceived health status, and work ability among home care workers: five-year follow-up. </w:t>
            </w:r>
            <w:r w:rsidRPr="005E5E1A">
              <w:rPr>
                <w:rFonts w:ascii="Times New Roman" w:hAnsi="Times New Roman" w:cs="Helvetica"/>
                <w:i/>
                <w:iCs/>
              </w:rPr>
              <w:t>Preventive</w:t>
            </w:r>
            <w:r>
              <w:rPr>
                <w:rFonts w:ascii="Times New Roman" w:hAnsi="Times New Roman" w:cs="Helvetica"/>
                <w:i/>
                <w:iCs/>
              </w:rPr>
              <w:t xml:space="preserve"> Medicine</w:t>
            </w:r>
            <w:r w:rsidRPr="005E5E1A">
              <w:rPr>
                <w:rFonts w:ascii="Times New Roman" w:hAnsi="Times New Roman" w:cs="Helvetica"/>
                <w:i/>
                <w:iCs/>
              </w:rPr>
              <w:t>, 32(6): 465-75</w:t>
            </w:r>
            <w:r w:rsidRPr="005E5E1A">
              <w:rPr>
                <w:rFonts w:ascii="Times New Roman" w:hAnsi="Times New Roman" w:cs="Helvetica"/>
              </w:rPr>
              <w:t xml:space="preserve">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19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42.55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68.1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120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274.5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Did not recommend specific type of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0.64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Puterbaugh, J. S., &amp; Lawyer, C. H. (1983). Cardiovascular effects of an exercise program: A controlled study among firemen. </w:t>
            </w:r>
            <w:r w:rsidRPr="005E5E1A">
              <w:rPr>
                <w:rFonts w:ascii="Times New Roman" w:hAnsi="Times New Roman" w:cs="Helvetica"/>
                <w:i/>
                <w:iCs/>
              </w:rPr>
              <w:t>Journal of Occupational Medicine, 25</w:t>
            </w:r>
            <w:r w:rsidRPr="005E5E1A">
              <w:rPr>
                <w:rFonts w:ascii="Times New Roman" w:hAnsi="Times New Roman" w:cs="Helvetica"/>
              </w:rPr>
              <w:t xml:space="preserve">(8), 581-586.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79.82 (9.02)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high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55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0.88</w:t>
            </w:r>
          </w:p>
        </w:tc>
      </w:tr>
      <w:tr w:rsidR="00453A39" w:rsidRPr="005E5E1A">
        <w:trPr>
          <w:trHeight w:val="860"/>
        </w:trPr>
        <w:tc>
          <w:tcPr>
            <w:tcW w:w="5958" w:type="dxa"/>
          </w:tcPr>
          <w:p w:rsidR="00453A39" w:rsidRPr="005E5E1A" w:rsidRDefault="00453A39" w:rsidP="00453A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Rhodes, E. C., &amp; Dunwoody, D. (1980). Physiological and attitudinal changes in those involved in an employee fitness program. </w:t>
            </w:r>
            <w:r w:rsidRPr="005E5E1A">
              <w:rPr>
                <w:rFonts w:ascii="Times New Roman" w:hAnsi="Times New Roman" w:cs="Helvetica"/>
                <w:i/>
                <w:iCs/>
              </w:rPr>
              <w:t>Canadian Journal of Public Health Revue Canadienne de Sante Publique, 71</w:t>
            </w:r>
            <w:r w:rsidRPr="005E5E1A">
              <w:rPr>
                <w:rFonts w:ascii="Times New Roman" w:hAnsi="Times New Roman" w:cs="Helvetica"/>
              </w:rPr>
              <w:t>(5), 331-336.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33.8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79.79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183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and flexibility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45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0.14</w:t>
            </w:r>
          </w:p>
        </w:tc>
      </w:tr>
      <w:tr w:rsidR="00453A39" w:rsidRPr="005E5E1A">
        <w:trPr>
          <w:trHeight w:val="860"/>
        </w:trPr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Rogers, F., Juneau, M., Taylor, C. B., Haskell, W. L., Kraemer, H. C., Ahn, D. K., et al. (1987). Assessment by a microprocessor of adherence to home-based moderate-intensity exercise training in healthy, sedentary middle-aged men and women. </w:t>
            </w:r>
            <w:r w:rsidRPr="005E5E1A">
              <w:rPr>
                <w:rFonts w:ascii="Times New Roman" w:hAnsi="Times New Roman" w:cs="Helvetica"/>
                <w:i/>
                <w:iCs/>
              </w:rPr>
              <w:t>American Journal of Cardiology, 60</w:t>
            </w:r>
            <w:r w:rsidRPr="005E5E1A">
              <w:rPr>
                <w:rFonts w:ascii="Times New Roman" w:hAnsi="Times New Roman" w:cs="Helvetica"/>
              </w:rPr>
              <w:t xml:space="preserve">(1), 71-75.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Treamtent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48 (6)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7.27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183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52.5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0.89</w:t>
            </w:r>
          </w:p>
        </w:tc>
      </w:tr>
      <w:tr w:rsidR="00453A39" w:rsidRPr="005E5E1A">
        <w:trPr>
          <w:trHeight w:val="860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47 (5)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7.27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183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52.5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0.66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Shields, C. L. (2001). The effects of a moderate physical activity program on heat tolerance in men. </w:t>
            </w:r>
            <w:r w:rsidRPr="005E5E1A">
              <w:rPr>
                <w:rFonts w:ascii="Times New Roman" w:hAnsi="Times New Roman" w:cs="Helvetica"/>
                <w:i/>
                <w:iCs/>
              </w:rPr>
              <w:t>Masters Abstracts International, 40</w:t>
            </w:r>
            <w:r w:rsidRPr="005E5E1A">
              <w:rPr>
                <w:rFonts w:ascii="Times New Roman" w:hAnsi="Times New Roman" w:cs="Helvetica"/>
              </w:rPr>
              <w:t xml:space="preserve">(3), </w:t>
            </w:r>
            <w:proofErr w:type="gramStart"/>
            <w:r w:rsidRPr="005E5E1A">
              <w:rPr>
                <w:rFonts w:ascii="Times New Roman" w:hAnsi="Times New Roman" w:cs="Helvetica"/>
              </w:rPr>
              <w:t>696</w:t>
            </w:r>
            <w:proofErr w:type="gramEnd"/>
            <w:r w:rsidRPr="005E5E1A">
              <w:rPr>
                <w:rFonts w:ascii="Times New Roman" w:hAnsi="Times New Roman" w:cs="Helvetica"/>
              </w:rPr>
              <w:t xml:space="preserve">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</w:t>
            </w:r>
            <w:r w:rsidRPr="005E5E1A">
              <w:rPr>
                <w:rFonts w:ascii="Times New Roman" w:hAnsi="Times New Roman"/>
                <w:i/>
              </w:rPr>
              <w:t xml:space="preserve">= </w:t>
            </w:r>
            <w:r w:rsidRPr="005E5E1A">
              <w:rPr>
                <w:rFonts w:ascii="Times New Roman" w:hAnsi="Times New Roman"/>
              </w:rPr>
              <w:t>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24 (6)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25.3 (3.2)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any episodic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0.41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Stensel, D. J., Brooke-Wavell, K., Hardman, A. E., Jones, P. R., &amp; Norgan, N. G. (1994). The influence of a 1-year programme of brisk walking on endurance fitness and body composition in previously sedentary men aged 42-59 years. </w:t>
            </w:r>
            <w:r w:rsidRPr="005E5E1A">
              <w:rPr>
                <w:rFonts w:ascii="Times New Roman" w:hAnsi="Times New Roman" w:cs="Helvetica"/>
                <w:i/>
                <w:iCs/>
              </w:rPr>
              <w:t>European Journal of Applied Physiology &amp; Occupational Physiology, 68</w:t>
            </w:r>
            <w:r w:rsidRPr="005E5E1A">
              <w:rPr>
                <w:rFonts w:ascii="Times New Roman" w:hAnsi="Times New Roman" w:cs="Helvetica"/>
              </w:rPr>
              <w:t xml:space="preserve">(6), 531-537.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24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50.95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25.2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Recommended frequency (days/week) </w:t>
            </w:r>
            <w:r w:rsidRPr="005E5E1A">
              <w:rPr>
                <w:rFonts w:ascii="Times New Roman" w:hAnsi="Times New Roman"/>
              </w:rPr>
              <w:lastRenderedPageBreak/>
              <w:t>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42.5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1.20</w:t>
            </w:r>
          </w:p>
        </w:tc>
      </w:tr>
      <w:tr w:rsidR="00453A39" w:rsidRPr="005E5E1A"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Suter, E., Marti, B., &amp; Gutzwiller, F. (1994). Jogging or walking--comparison of health effects. </w:t>
            </w:r>
            <w:r w:rsidRPr="005E5E1A">
              <w:rPr>
                <w:rFonts w:ascii="Times New Roman" w:hAnsi="Times New Roman" w:cs="Helvetica"/>
                <w:i/>
                <w:iCs/>
              </w:rPr>
              <w:t>Annals of Epidemiology, 4</w:t>
            </w:r>
            <w:r w:rsidRPr="005E5E1A">
              <w:rPr>
                <w:rFonts w:ascii="Times New Roman" w:hAnsi="Times New Roman" w:cs="Helvetica"/>
              </w:rPr>
              <w:t xml:space="preserve">(5), 375-381.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40.9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24.9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183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high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1.10</w:t>
            </w:r>
          </w:p>
        </w:tc>
      </w:tr>
      <w:tr w:rsidR="00453A39" w:rsidRPr="005E5E1A"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42.15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24.9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183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0.49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Svendsen, O. L., Hassager, C., &amp; Christiansen, C. (1994). Six months' follow-up on exercise added to a short-term diet in overweight postmenopausal women--effects on body composition, resting metabolic rate, cardiovascular risk factors and bone. </w:t>
            </w:r>
            <w:r w:rsidRPr="005E5E1A">
              <w:rPr>
                <w:rFonts w:ascii="Times New Roman" w:hAnsi="Times New Roman" w:cs="Helvetica"/>
                <w:i/>
                <w:iCs/>
              </w:rPr>
              <w:t>International Journal of Obesity &amp; Related Metabolic Disorders: Journal of the International Association for the Study of Obesity, 18</w:t>
            </w:r>
            <w:r w:rsidRPr="005E5E1A">
              <w:rPr>
                <w:rFonts w:ascii="Times New Roman" w:hAnsi="Times New Roman" w:cs="Helvetica"/>
              </w:rPr>
              <w:t xml:space="preserve">(10), 692-698.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77.35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any episodic endurance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0.67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Tanaka, K., Nakadomo, F., Kitao, H., Watanabe, H., &amp; Sumida, S. (1991). Physiologic status at 1-year follow-up of obese women engaged in a supervised conditioning </w:t>
            </w:r>
            <w:r w:rsidRPr="005E5E1A">
              <w:rPr>
                <w:rFonts w:ascii="Times New Roman" w:hAnsi="Times New Roman" w:cs="Helvetica"/>
              </w:rPr>
              <w:lastRenderedPageBreak/>
              <w:t xml:space="preserve">program. </w:t>
            </w:r>
            <w:r w:rsidRPr="005E5E1A">
              <w:rPr>
                <w:rFonts w:ascii="Times New Roman" w:hAnsi="Times New Roman" w:cs="Helvetica"/>
                <w:i/>
                <w:iCs/>
              </w:rPr>
              <w:t>Annals of Physiological Anthropology, 10</w:t>
            </w:r>
            <w:r w:rsidRPr="005E5E1A">
              <w:rPr>
                <w:rFonts w:ascii="Times New Roman" w:hAnsi="Times New Roman" w:cs="Helvetica"/>
              </w:rPr>
              <w:t xml:space="preserve">(3), 133-145. 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62.7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Did not recommend specific type of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N/A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2.17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Tully, M. A., Cupples, M. E., Chan, W. S., McGlade, K., &amp; Young, I. S. (2005). Brisk walking, fitness, and cardiovascular risk: A randomized controlled trial in primary care. </w:t>
            </w:r>
            <w:r w:rsidRPr="005E5E1A">
              <w:rPr>
                <w:rFonts w:ascii="Times New Roman" w:hAnsi="Times New Roman" w:cs="Helvetica"/>
                <w:i/>
                <w:iCs/>
              </w:rPr>
              <w:t>Preventive Medicine, 41</w:t>
            </w:r>
            <w:r w:rsidRPr="005E5E1A">
              <w:rPr>
                <w:rFonts w:ascii="Times New Roman" w:hAnsi="Times New Roman" w:cs="Helvetica"/>
              </w:rPr>
              <w:t xml:space="preserve">(2), 622-628.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56.4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58%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27.69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84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1.40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Uusitalo Al, Laitinen T., Vaisanen S. B., Lansimies E., &amp; R., R. (2002). Effects of endurance training on heart rate and blood pressure variability. </w:t>
            </w:r>
            <w:r w:rsidRPr="005E5E1A">
              <w:rPr>
                <w:rFonts w:ascii="Times New Roman" w:hAnsi="Times New Roman" w:cs="Helvetica"/>
                <w:i/>
                <w:iCs/>
              </w:rPr>
              <w:t>Clinical Physiology and Functional Imaging, 22</w:t>
            </w:r>
            <w:r w:rsidRPr="005E5E1A">
              <w:rPr>
                <w:rFonts w:ascii="Times New Roman" w:hAnsi="Times New Roman" w:cs="Helvetica"/>
              </w:rPr>
              <w:t xml:space="preserve">(3), 173-179.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59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53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57.3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BMI 27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52.5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0.178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Vickers, K. S., Patten, C. A., Lewis, B. A., Clark, M. M., Ussher, M., Ebbert, J. O., et al. (2009). Feasibility of an exercise counseling intervention for depressed women smokers. </w:t>
            </w:r>
            <w:r w:rsidRPr="005E5E1A">
              <w:rPr>
                <w:rFonts w:ascii="Times New Roman" w:hAnsi="Times New Roman" w:cs="Helvetica"/>
                <w:i/>
                <w:iCs/>
              </w:rPr>
              <w:t>Nicotine and Tobacco Research, 11</w:t>
            </w:r>
            <w:r w:rsidRPr="005E5E1A">
              <w:rPr>
                <w:rFonts w:ascii="Times New Roman" w:hAnsi="Times New Roman" w:cs="Helvetica"/>
              </w:rPr>
              <w:t xml:space="preserve">(8), 985-995. 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17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41.35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74.8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20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70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Did not recommend specific type of exercise.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-0.09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Wilson, L. F. M. (1985). </w:t>
            </w:r>
            <w:r w:rsidRPr="005E5E1A">
              <w:rPr>
                <w:rFonts w:ascii="Times New Roman" w:hAnsi="Times New Roman" w:cs="Helvetica"/>
                <w:i/>
                <w:iCs/>
              </w:rPr>
              <w:t>The effects of an exercise conditioning program on reducing the stress response in nurses.</w:t>
            </w:r>
            <w:r w:rsidRPr="005E5E1A">
              <w:rPr>
                <w:rFonts w:ascii="Times New Roman" w:hAnsi="Times New Roman" w:cs="Helvetica"/>
              </w:rPr>
              <w:t xml:space="preserve"> (Unpublished doctoral dissertation). Wayne State University, Detroit, MI.   </w:t>
            </w:r>
          </w:p>
          <w:p w:rsidR="00453A39" w:rsidRPr="005E5E1A" w:rsidRDefault="00453A3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20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30.64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100%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62.2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25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0.38</w:t>
            </w:r>
          </w:p>
        </w:tc>
      </w:tr>
      <w:tr w:rsidR="00453A39" w:rsidRPr="005E5E1A">
        <w:tc>
          <w:tcPr>
            <w:tcW w:w="5958" w:type="dxa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/>
              </w:rPr>
              <w:t xml:space="preserve">Woolf-May, K., Bird, S., &amp; Owen, A. (1997). Effects of an 18 week walking programme on cardiac function in previously sedentary or relatively inactive adults. </w:t>
            </w:r>
            <w:r w:rsidRPr="005E5E1A">
              <w:rPr>
                <w:rFonts w:ascii="Times New Roman" w:hAnsi="Times New Roman"/>
                <w:i/>
              </w:rPr>
              <w:t>British Journal of Sports Medicine, 31</w:t>
            </w:r>
            <w:r w:rsidRPr="005E5E1A">
              <w:rPr>
                <w:rFonts w:ascii="Times New Roman" w:hAnsi="Times New Roman"/>
              </w:rPr>
              <w:t xml:space="preserve">(1), 48-53.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>n</w:t>
            </w:r>
            <w:r w:rsidRPr="005E5E1A">
              <w:rPr>
                <w:rFonts w:ascii="Times New Roman" w:hAnsi="Times New Roman"/>
              </w:rPr>
              <w:t xml:space="preserve"> = 14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55.48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41%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72.03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126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20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0.047</w:t>
            </w:r>
          </w:p>
        </w:tc>
      </w:tr>
      <w:tr w:rsidR="00453A39" w:rsidRPr="005E5E1A">
        <w:trPr>
          <w:trHeight w:val="720"/>
        </w:trPr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t xml:space="preserve">Woolf-May K., Kearney E. M., </w:t>
            </w:r>
            <w:proofErr w:type="gramStart"/>
            <w:r w:rsidRPr="005E5E1A">
              <w:rPr>
                <w:rFonts w:ascii="Times New Roman" w:hAnsi="Times New Roman" w:cs="Helvetica"/>
              </w:rPr>
              <w:t>Jones</w:t>
            </w:r>
            <w:proofErr w:type="gramEnd"/>
            <w:r w:rsidRPr="005E5E1A">
              <w:rPr>
                <w:rFonts w:ascii="Times New Roman" w:hAnsi="Times New Roman" w:cs="Helvetica"/>
              </w:rPr>
              <w:t xml:space="preserve"> D. W., Davison R. C., Coleman D., &amp; R., B. S. (1998). The effect of two different 18-week walking programmes on aerobic fitness, selected blood lipids and factor XIIa. </w:t>
            </w:r>
            <w:r w:rsidRPr="005E5E1A">
              <w:rPr>
                <w:rFonts w:ascii="Times New Roman" w:hAnsi="Times New Roman" w:cs="Helvetica"/>
                <w:i/>
                <w:iCs/>
              </w:rPr>
              <w:t>Journal of Sports Sciences, 16</w:t>
            </w:r>
            <w:r w:rsidRPr="005E5E1A">
              <w:rPr>
                <w:rFonts w:ascii="Times New Roman" w:hAnsi="Times New Roman" w:cs="Helvetica"/>
              </w:rPr>
              <w:t xml:space="preserve">(8), 701-710.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8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55.7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30%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73.5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126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-0.03</w:t>
            </w:r>
          </w:p>
        </w:tc>
      </w:tr>
      <w:tr w:rsidR="00453A39" w:rsidRPr="005E5E1A">
        <w:trPr>
          <w:trHeight w:val="720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56.5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44%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72.4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126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endurance exercise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Recommended frequency (days/week) </w:t>
            </w:r>
            <w:r w:rsidRPr="005E5E1A">
              <w:rPr>
                <w:rFonts w:ascii="Times New Roman" w:hAnsi="Times New Roman"/>
              </w:rPr>
              <w:lastRenderedPageBreak/>
              <w:t>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12.5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lastRenderedPageBreak/>
              <w:t>0.06</w:t>
            </w:r>
          </w:p>
        </w:tc>
      </w:tr>
      <w:tr w:rsidR="00453A39" w:rsidRPr="005E5E1A">
        <w:trPr>
          <w:trHeight w:val="560"/>
        </w:trPr>
        <w:tc>
          <w:tcPr>
            <w:tcW w:w="5958" w:type="dxa"/>
            <w:vMerge w:val="restart"/>
          </w:tcPr>
          <w:p w:rsidR="00453A39" w:rsidRPr="005E5E1A" w:rsidRDefault="00453A39" w:rsidP="00453A39">
            <w:pPr>
              <w:rPr>
                <w:rFonts w:ascii="Times New Roman" w:hAnsi="Times New Roman"/>
                <w:color w:val="FF0000"/>
              </w:rPr>
            </w:pPr>
            <w:r w:rsidRPr="005E5E1A">
              <w:rPr>
                <w:rFonts w:ascii="Times New Roman" w:hAnsi="Times New Roman" w:cs="Helvetica"/>
              </w:rPr>
              <w:lastRenderedPageBreak/>
              <w:t xml:space="preserve">Woolf-May K., Kearney E. M., Owen A., Jones D. W., Davison R. C., &amp; R., B. S. (1999). The efficacy of accumulated short bouts versus single daily bouts of brisk walking in improving aerobic fitness and blood lipid profiles. </w:t>
            </w:r>
            <w:r w:rsidRPr="005E5E1A">
              <w:rPr>
                <w:rFonts w:ascii="Times New Roman" w:hAnsi="Times New Roman" w:cs="Helvetica"/>
                <w:i/>
                <w:iCs/>
              </w:rPr>
              <w:t>Health Education Research, 14</w:t>
            </w:r>
            <w:r w:rsidRPr="005E5E1A">
              <w:rPr>
                <w:rFonts w:ascii="Times New Roman" w:hAnsi="Times New Roman" w:cs="Helvetica"/>
              </w:rPr>
              <w:t xml:space="preserve">(6), 803-815. </w:t>
            </w: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17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4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54.2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66%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74.3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126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30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0.34</w:t>
            </w:r>
          </w:p>
        </w:tc>
      </w:tr>
      <w:tr w:rsidR="00453A39" w:rsidRPr="005E5E1A">
        <w:trPr>
          <w:trHeight w:val="560"/>
        </w:trPr>
        <w:tc>
          <w:tcPr>
            <w:tcW w:w="5958" w:type="dxa"/>
            <w:vMerge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10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56.2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65%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70.4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126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12.5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0.01</w:t>
            </w:r>
          </w:p>
        </w:tc>
      </w:tr>
      <w:tr w:rsidR="00453A39" w:rsidRPr="005E5E1A">
        <w:trPr>
          <w:trHeight w:val="560"/>
        </w:trPr>
        <w:tc>
          <w:tcPr>
            <w:tcW w:w="5958" w:type="dxa"/>
            <w:vMerge/>
          </w:tcPr>
          <w:p w:rsidR="00453A39" w:rsidRPr="005E5E1A" w:rsidRDefault="00453A3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Treatment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12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 xml:space="preserve">Control </w:t>
            </w:r>
            <w:r w:rsidRPr="005E5E1A">
              <w:rPr>
                <w:rFonts w:ascii="Times New Roman" w:hAnsi="Times New Roman"/>
                <w:i/>
              </w:rPr>
              <w:t xml:space="preserve">n </w:t>
            </w:r>
            <w:r w:rsidRPr="005E5E1A">
              <w:rPr>
                <w:rFonts w:ascii="Times New Roman" w:hAnsi="Times New Roman"/>
              </w:rPr>
              <w:t>= 3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Age 54.5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63% female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Weight 72.25</w:t>
            </w:r>
          </w:p>
        </w:tc>
        <w:tc>
          <w:tcPr>
            <w:tcW w:w="3998" w:type="dxa"/>
          </w:tcPr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Number of intervention sessions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Minutes/session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Duration of Intervention (days) = 126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walking and moderate intensity.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frequency (days/week) = N/A</w:t>
            </w:r>
          </w:p>
          <w:p w:rsidR="00453A39" w:rsidRPr="005E5E1A" w:rsidRDefault="00453A39" w:rsidP="00453A39">
            <w:pPr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Recommended duration (minutes per session) = 7.5</w:t>
            </w:r>
          </w:p>
        </w:tc>
        <w:tc>
          <w:tcPr>
            <w:tcW w:w="1060" w:type="dxa"/>
          </w:tcPr>
          <w:p w:rsidR="00453A39" w:rsidRPr="005E5E1A" w:rsidRDefault="00453A39" w:rsidP="00453A39">
            <w:pPr>
              <w:jc w:val="center"/>
              <w:rPr>
                <w:rFonts w:ascii="Times New Roman" w:hAnsi="Times New Roman"/>
              </w:rPr>
            </w:pPr>
            <w:r w:rsidRPr="005E5E1A">
              <w:rPr>
                <w:rFonts w:ascii="Times New Roman" w:hAnsi="Times New Roman"/>
              </w:rPr>
              <w:t>0.20</w:t>
            </w:r>
          </w:p>
        </w:tc>
      </w:tr>
    </w:tbl>
    <w:p w:rsidR="00453A39" w:rsidRPr="00054875" w:rsidRDefault="00453A39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Note. </w:t>
      </w:r>
      <w:r>
        <w:rPr>
          <w:rFonts w:ascii="Times New Roman" w:hAnsi="Times New Roman"/>
        </w:rPr>
        <w:t>For studies in which more than one treatment group was present, the control group was divided for effect size calculation. Age and anthropometrics expressed as means (SD) when data available; BMI expressed as kilograms/meter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 Weight expressed in kilograms.</w:t>
      </w:r>
    </w:p>
    <w:sectPr w:rsidR="00453A39" w:rsidRPr="00054875" w:rsidSect="00453A3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82A88"/>
    <w:rsid w:val="00045EC3"/>
    <w:rsid w:val="003A52EB"/>
    <w:rsid w:val="003E288F"/>
    <w:rsid w:val="00453A39"/>
    <w:rsid w:val="00D54F9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4556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82A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AHC-IS</Company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Jo-Ana Chase</dc:creator>
  <cp:lastModifiedBy>handfing</cp:lastModifiedBy>
  <cp:revision>2</cp:revision>
  <cp:lastPrinted>2013-06-12T19:21:00Z</cp:lastPrinted>
  <dcterms:created xsi:type="dcterms:W3CDTF">2013-06-12T19:24:00Z</dcterms:created>
  <dcterms:modified xsi:type="dcterms:W3CDTF">2013-06-12T19:24:00Z</dcterms:modified>
</cp:coreProperties>
</file>