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0" w:type="dxa"/>
        <w:tblLook w:val="04A0" w:firstRow="1" w:lastRow="0" w:firstColumn="1" w:lastColumn="0" w:noHBand="0" w:noVBand="1"/>
      </w:tblPr>
      <w:tblGrid>
        <w:gridCol w:w="1111"/>
        <w:gridCol w:w="5999"/>
        <w:gridCol w:w="1330"/>
      </w:tblGrid>
      <w:tr w:rsidR="00EB76DC" w:rsidRPr="00EB76DC" w14:paraId="61583174" w14:textId="77777777" w:rsidTr="00EB76DC">
        <w:trPr>
          <w:trHeight w:val="1040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0BD7F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2A0B5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C04FC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WT/KO Average</w:t>
            </w:r>
          </w:p>
        </w:tc>
      </w:tr>
      <w:tr w:rsidR="00EB76DC" w:rsidRPr="00EB76DC" w14:paraId="464DB7A8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1D5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Mrc2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3AF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C-type mannose receptor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6B35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12.53</w:t>
            </w:r>
          </w:p>
        </w:tc>
      </w:tr>
      <w:tr w:rsidR="00EB76DC" w:rsidRPr="00EB76DC" w14:paraId="03E41A15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74FC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AFE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Disabled homolog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2C6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5.17</w:t>
            </w:r>
          </w:p>
        </w:tc>
      </w:tr>
      <w:tr w:rsidR="00EB76DC" w:rsidRPr="00EB76DC" w14:paraId="706D76EC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5B4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Ephx1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008C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Epoxide hydrolase 1 (Fragment)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C76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</w:t>
            </w:r>
          </w:p>
        </w:tc>
      </w:tr>
      <w:tr w:rsidR="00EB76DC" w:rsidRPr="00EB76DC" w14:paraId="0CA0FCE8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472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Farp1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C4D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FERM, 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RhoGEF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pleckstrin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domain-containing protein 1 (Fragment)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F1E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4.37</w:t>
            </w:r>
          </w:p>
        </w:tc>
      </w:tr>
      <w:tr w:rsidR="00EB76DC" w:rsidRPr="00EB76DC" w14:paraId="29415BF0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CF1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6EB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3-ketoacyl-CoA 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thiolase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mitochondrial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624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4.34</w:t>
            </w:r>
          </w:p>
        </w:tc>
      </w:tr>
      <w:tr w:rsidR="00EB76DC" w:rsidRPr="00EB76DC" w14:paraId="6115E251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F80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Tnfaip2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F1F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Tumor necrosis factor alpha-induced protein 2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823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3.86</w:t>
            </w:r>
          </w:p>
        </w:tc>
      </w:tr>
      <w:tr w:rsidR="00EB76DC" w:rsidRPr="00EB76DC" w14:paraId="7466FC84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1D5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Pds5a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AB2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Sister chromatid cohesion protein PDS5 homolog A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7D9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3.58</w:t>
            </w:r>
          </w:p>
        </w:tc>
      </w:tr>
      <w:tr w:rsidR="00EB76DC" w:rsidRPr="00EB76DC" w14:paraId="3E3A5024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483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Lama5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48C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Laminin subunit alpha-5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3AA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3.38</w:t>
            </w:r>
          </w:p>
        </w:tc>
      </w:tr>
      <w:tr w:rsidR="00EB76DC" w:rsidRPr="00EB76DC" w14:paraId="440D05EA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7AF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Aldh1l2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FE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Mitochondrial 10-formyltetrahydrofolate dehydrogenase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798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3.32</w:t>
            </w:r>
          </w:p>
        </w:tc>
      </w:tr>
      <w:tr w:rsidR="00EB76DC" w:rsidRPr="00EB76DC" w14:paraId="40B033B0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B7B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Ugdh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C9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UDP-glucose 6-dehydrogenase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7F43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2.85</w:t>
            </w:r>
          </w:p>
        </w:tc>
      </w:tr>
      <w:tr w:rsidR="00EB76DC" w:rsidRPr="00EB76DC" w14:paraId="742DB6A3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4A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Timm44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B8EB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Mitochondrial import inner membrane translocase subunit TIM44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1D5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2.82</w:t>
            </w:r>
          </w:p>
        </w:tc>
      </w:tr>
      <w:tr w:rsidR="00EB76DC" w:rsidRPr="00EB76DC" w14:paraId="74AF6313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786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Cavin1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3A77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Polymerase I and transcript release factor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288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2.75</w:t>
            </w:r>
          </w:p>
        </w:tc>
      </w:tr>
      <w:tr w:rsidR="00EB76DC" w:rsidRPr="00EB76DC" w14:paraId="3FA9A3A7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E89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Hspa1a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059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Heat shock 70 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kDa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 1A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11D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2.69</w:t>
            </w:r>
          </w:p>
        </w:tc>
      </w:tr>
      <w:tr w:rsidR="00EB76DC" w:rsidRPr="00EB76DC" w14:paraId="6D71E5B1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765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Idi1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3B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Isopentenyl-diphosphate Delta-isomerase 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D74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</w:t>
            </w:r>
          </w:p>
        </w:tc>
      </w:tr>
      <w:tr w:rsidR="00EB76DC" w:rsidRPr="00EB76DC" w14:paraId="0D2F8120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D3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367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Adenosine kinase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F2E2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2.49</w:t>
            </w:r>
          </w:p>
        </w:tc>
      </w:tr>
      <w:tr w:rsidR="00EB76DC" w:rsidRPr="00EB76DC" w14:paraId="05D1DFB5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4D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Pck2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3F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Phosphoenolpyruvate 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carboxykinase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[GTP], mitochondrial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491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</w:t>
            </w:r>
          </w:p>
        </w:tc>
      </w:tr>
      <w:tr w:rsidR="00EB76DC" w:rsidRPr="00EB76DC" w14:paraId="0579ACDC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E2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Ptrh2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F51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Peptidyl-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tRNA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hydrolase 2, mitochondrial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402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2.45</w:t>
            </w:r>
          </w:p>
        </w:tc>
      </w:tr>
      <w:tr w:rsidR="00EB76DC" w:rsidRPr="00EB76DC" w14:paraId="086C018E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60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Hspg2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63BB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Basement membrane-specific heparan sulfate proteoglycan core protein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353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2.43</w:t>
            </w:r>
          </w:p>
        </w:tc>
      </w:tr>
      <w:tr w:rsidR="00EB76DC" w:rsidRPr="00EB76DC" w14:paraId="16042C9E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55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Ctbp1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425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Isoform 2 of C-terminal-binding protein 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D60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2.42</w:t>
            </w:r>
          </w:p>
        </w:tc>
      </w:tr>
      <w:tr w:rsidR="00EB76DC" w:rsidRPr="00EB76DC" w14:paraId="5FC4057C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A7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Psip1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D330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PC4 and SFRS1-interacting protein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C3F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2.40</w:t>
            </w:r>
          </w:p>
        </w:tc>
      </w:tr>
      <w:tr w:rsidR="00EB76DC" w:rsidRPr="00EB76DC" w14:paraId="65A10DFB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5C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Asph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1360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Aspartyl/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asparaginyl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beta-hydroxylase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553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</w:t>
            </w:r>
          </w:p>
        </w:tc>
      </w:tr>
      <w:tr w:rsidR="00EB76DC" w:rsidRPr="00EB76DC" w14:paraId="24079B89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7B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Plin2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EFC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Perilipin-2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530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</w:t>
            </w:r>
          </w:p>
        </w:tc>
      </w:tr>
      <w:tr w:rsidR="00EB76DC" w:rsidRPr="00EB76DC" w14:paraId="69A6EDFE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9FB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S100a4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066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S100-A4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0AC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2.30</w:t>
            </w:r>
          </w:p>
        </w:tc>
      </w:tr>
      <w:tr w:rsidR="00EB76DC" w:rsidRPr="00EB76DC" w14:paraId="3F4F3DC9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EB0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Srm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19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Spermidine synthase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9F68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</w:t>
            </w:r>
          </w:p>
        </w:tc>
      </w:tr>
      <w:tr w:rsidR="00EB76DC" w:rsidRPr="00EB76DC" w14:paraId="1457F57D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C2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P4ha1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06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Prolyl 4-hydroxylase subunit alpha-1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EEC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</w:t>
            </w:r>
          </w:p>
        </w:tc>
      </w:tr>
      <w:tr w:rsidR="00EB76DC" w:rsidRPr="00EB76DC" w14:paraId="19E8824D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74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Ndufs6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0C9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NADH dehydrogenase [ubiquinone] iron-sulfur protein 6, mitochondrial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AFD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2.15</w:t>
            </w:r>
          </w:p>
        </w:tc>
      </w:tr>
      <w:tr w:rsidR="00EB76DC" w:rsidRPr="00EB76DC" w14:paraId="3D602809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727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8F8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NADH dehydrogenase [ubiquinone] 1 alpha subcomplex subunit 5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59B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2.15</w:t>
            </w:r>
          </w:p>
        </w:tc>
      </w:tr>
      <w:tr w:rsidR="00EB76DC" w:rsidRPr="00EB76DC" w14:paraId="310EC326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B1C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Ptgr1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F2D9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Prostaglandin reductase 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1DD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2.06</w:t>
            </w:r>
          </w:p>
        </w:tc>
      </w:tr>
      <w:tr w:rsidR="00EB76DC" w:rsidRPr="00EB76DC" w14:paraId="21192AB4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48F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Psph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BDE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Phosphoserine phosphatase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DFA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2.06</w:t>
            </w:r>
          </w:p>
        </w:tc>
      </w:tr>
      <w:tr w:rsidR="00EB76DC" w:rsidRPr="00EB76DC" w14:paraId="055B3267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1108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Tkt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5159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Transketolase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9D53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2.03</w:t>
            </w:r>
          </w:p>
        </w:tc>
      </w:tr>
      <w:tr w:rsidR="00EB76DC" w:rsidRPr="00EB76DC" w14:paraId="29B94CA1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43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Lman1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4DD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Protein ERGIC-53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25B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1.99</w:t>
            </w:r>
          </w:p>
        </w:tc>
      </w:tr>
      <w:tr w:rsidR="00EB76DC" w:rsidRPr="00EB76DC" w14:paraId="1AE0F3AF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1CC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Ccar2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9A0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cycle and apoptosis regulator protein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2CA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1.99</w:t>
            </w:r>
          </w:p>
        </w:tc>
      </w:tr>
      <w:tr w:rsidR="00EB76DC" w:rsidRPr="00EB76DC" w14:paraId="461A595E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522C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Sec61a2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468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Protein transport protein Sec61 subunit alpha isoform 2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4C21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</w:t>
            </w:r>
          </w:p>
        </w:tc>
      </w:tr>
      <w:tr w:rsidR="00EB76DC" w:rsidRPr="00EB76DC" w14:paraId="40E7008F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AA5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Yars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16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Tyrosine--</w:t>
            </w: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tRNA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ligase, cytoplasmic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B9B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</w:t>
            </w:r>
          </w:p>
        </w:tc>
      </w:tr>
      <w:tr w:rsidR="00EB76DC" w:rsidRPr="00EB76DC" w14:paraId="32EBB1C6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353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Dpysl3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E2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Dihydropyrimidinase</w:t>
            </w:r>
            <w:proofErr w:type="spellEnd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-related protein 3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FA4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</w:t>
            </w:r>
          </w:p>
        </w:tc>
      </w:tr>
      <w:tr w:rsidR="00EB76DC" w:rsidRPr="00EB76DC" w14:paraId="479C6D22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F71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Rasa1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29B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Protein Rasa1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2C3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</w:t>
            </w:r>
          </w:p>
        </w:tc>
      </w:tr>
      <w:tr w:rsidR="00EB76DC" w:rsidRPr="00EB76DC" w14:paraId="69FAFC67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75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Colgalt1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386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Procollagen galactosyltransferase 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5A2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</w:tr>
      <w:tr w:rsidR="00EB76DC" w:rsidRPr="00EB76DC" w14:paraId="77EA24F7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F27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Ctsb</w:t>
            </w:r>
            <w:proofErr w:type="spellEnd"/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436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Cathepsin 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90D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</w:tr>
      <w:tr w:rsidR="00EB76DC" w:rsidRPr="00EB76DC" w14:paraId="5080C397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117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Slc3a2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C8B1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4F2 cell-surface antigen heavy chain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17E1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</w:t>
            </w:r>
          </w:p>
        </w:tc>
      </w:tr>
      <w:tr w:rsidR="00EB76DC" w:rsidRPr="00EB76DC" w14:paraId="4B9E9080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22D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Lamb1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4EE1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Laminin subunit beta-1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BBB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</w:t>
            </w:r>
          </w:p>
        </w:tc>
      </w:tr>
      <w:tr w:rsidR="00EB76DC" w:rsidRPr="00EB76DC" w14:paraId="0B1EC747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67D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Oxct1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D882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Succinyl-CoA:3-ketoacid coenzyme A transferase 1, mitochondrial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C38C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</w:t>
            </w:r>
          </w:p>
        </w:tc>
      </w:tr>
      <w:tr w:rsidR="00EB76DC" w:rsidRPr="00EB76DC" w14:paraId="2A8918A0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41C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Prrc1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B2E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Protein PRRC1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8B7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</w:t>
            </w:r>
          </w:p>
        </w:tc>
      </w:tr>
      <w:tr w:rsidR="00EB76DC" w:rsidRPr="00EB76DC" w14:paraId="30F91D9A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8B4A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Galk1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590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Galactokinase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3CB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</w:t>
            </w:r>
          </w:p>
        </w:tc>
      </w:tr>
      <w:tr w:rsidR="00EB76DC" w:rsidRPr="00EB76DC" w14:paraId="1CC9CD5D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207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Tpm2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284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Isoform 2 of Tropomyosin beta chain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A1FA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</w:t>
            </w:r>
          </w:p>
        </w:tc>
      </w:tr>
      <w:tr w:rsidR="00EB76DC" w:rsidRPr="00EB76DC" w14:paraId="19F0D732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E96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400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Atlastin-3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716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</w:tr>
      <w:tr w:rsidR="00EB76DC" w:rsidRPr="00EB76DC" w14:paraId="67156CB8" w14:textId="77777777" w:rsidTr="00EB76DC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6AE9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4D02" w14:textId="77777777" w:rsidR="00EB76DC" w:rsidRPr="00EB76DC" w:rsidRDefault="00EB76DC" w:rsidP="00EB76DC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NADH dehydrogenase [ubiquinone] 1 alpha subcomplex subunit 9, mitochondrial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978" w14:textId="77777777" w:rsidR="00EB76DC" w:rsidRPr="00EB76DC" w:rsidRDefault="00EB76DC" w:rsidP="00EB76D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</w:t>
            </w:r>
          </w:p>
        </w:tc>
      </w:tr>
    </w:tbl>
    <w:p w14:paraId="29909479" w14:textId="77777777" w:rsidR="0069319D" w:rsidRDefault="00EB76DC" w:rsidP="00EB76DC">
      <w:pPr>
        <w:spacing w:line="480" w:lineRule="auto"/>
      </w:pPr>
    </w:p>
    <w:p w14:paraId="092D6805" w14:textId="6994F96C" w:rsidR="00EB76DC" w:rsidRPr="00EB76DC" w:rsidRDefault="00EB76DC" w:rsidP="00EB7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color w:val="000000" w:themeColor="text1"/>
        </w:rPr>
      </w:pPr>
      <w:r w:rsidRPr="00EB76DC">
        <w:rPr>
          <w:rFonts w:ascii="Times New Roman" w:hAnsi="Times New Roman" w:cs="Times New Roman"/>
          <w:b/>
        </w:rPr>
        <w:t>Table e-1: Proteins Decreased in DNAJB6 KO Myoblasts:</w:t>
      </w:r>
      <w:r w:rsidRPr="00EB76DC">
        <w:rPr>
          <w:rFonts w:ascii="Times New Roman" w:hAnsi="Times New Roman" w:cs="Times New Roman"/>
        </w:rPr>
        <w:t xml:space="preserve"> </w:t>
      </w:r>
      <w:r w:rsidRPr="00EB76DC">
        <w:rPr>
          <w:rFonts w:ascii="Times New Roman" w:hAnsi="Times New Roman" w:cs="Times New Roman"/>
          <w:color w:val="000000" w:themeColor="text1"/>
        </w:rPr>
        <w:t>Proteins meeting SILAC</w:t>
      </w:r>
      <w:r w:rsidRPr="00EB76DC">
        <w:rPr>
          <w:rFonts w:ascii="Times New Roman" w:hAnsi="Times New Roman" w:cs="Times New Roman"/>
          <w:color w:val="000000" w:themeColor="text1"/>
        </w:rPr>
        <w:t xml:space="preserve"> threshold of KO/WT ratio of &lt;0.6 and WT/KO ratio of &gt;1.5</w:t>
      </w:r>
      <w:r w:rsidRPr="00EB76DC">
        <w:rPr>
          <w:rFonts w:ascii="Times New Roman" w:hAnsi="Times New Roman" w:cs="Times New Roman"/>
          <w:color w:val="000000" w:themeColor="text1"/>
        </w:rPr>
        <w:t xml:space="preserve">. </w:t>
      </w:r>
      <w:r w:rsidRPr="00EB76DC">
        <w:rPr>
          <w:rFonts w:ascii="Times New Roman" w:hAnsi="Times New Roman" w:cs="Times New Roman"/>
          <w:color w:val="000000" w:themeColor="text1"/>
        </w:rPr>
        <w:fldChar w:fldCharType="begin"/>
      </w:r>
      <w:r w:rsidRPr="00EB76DC">
        <w:rPr>
          <w:rFonts w:ascii="Times New Roman" w:hAnsi="Times New Roman" w:cs="Times New Roman"/>
          <w:color w:val="000000" w:themeColor="text1"/>
        </w:rPr>
        <w:instrText xml:space="preserve"> ADDIN PAPERS2_CITATIONS &lt;papers2_bibliography/&gt;</w:instrText>
      </w:r>
      <w:r w:rsidRPr="00EB76DC">
        <w:rPr>
          <w:rFonts w:ascii="Times New Roman" w:hAnsi="Times New Roman" w:cs="Times New Roman"/>
          <w:color w:val="000000" w:themeColor="text1"/>
        </w:rPr>
        <w:fldChar w:fldCharType="end"/>
      </w:r>
    </w:p>
    <w:p w14:paraId="7909273A" w14:textId="11DDE881" w:rsidR="00EB76DC" w:rsidRDefault="00EB76DC" w:rsidP="00EB76DC">
      <w:pPr>
        <w:spacing w:line="480" w:lineRule="auto"/>
      </w:pPr>
      <w:bookmarkStart w:id="0" w:name="_GoBack"/>
      <w:bookmarkEnd w:id="0"/>
    </w:p>
    <w:sectPr w:rsidR="00EB76DC" w:rsidSect="000C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DC"/>
    <w:rsid w:val="000C2AD8"/>
    <w:rsid w:val="009B37AA"/>
    <w:rsid w:val="00E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F00B8"/>
  <w14:defaultImageDpi w14:val="32767"/>
  <w15:chartTrackingRefBased/>
  <w15:docId w15:val="{09F5E23F-8F30-D444-9F17-4EB99A7D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findlaya@neuro.wustl.edu</dc:creator>
  <cp:keywords/>
  <dc:description/>
  <cp:lastModifiedBy>findlaya@neuro.wustl.edu</cp:lastModifiedBy>
  <cp:revision>1</cp:revision>
  <dcterms:created xsi:type="dcterms:W3CDTF">2018-10-05T17:25:00Z</dcterms:created>
  <dcterms:modified xsi:type="dcterms:W3CDTF">2018-10-05T17:30:00Z</dcterms:modified>
</cp:coreProperties>
</file>