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827A5" w14:textId="003CD13B" w:rsidR="00981CE2" w:rsidRDefault="00981CE2" w:rsidP="00357363">
      <w:pPr>
        <w:rPr>
          <w:rFonts w:ascii="Times New Roman" w:eastAsia="Times New Roman" w:hAnsi="Times New Roman" w:cs="Times New Roman"/>
          <w:b/>
        </w:rPr>
      </w:pPr>
      <w:r w:rsidRPr="00875A8B">
        <w:rPr>
          <w:rFonts w:ascii="Times New Roman" w:eastAsia="Times New Roman" w:hAnsi="Times New Roman" w:cs="Times New Roman"/>
          <w:b/>
        </w:rPr>
        <w:t>The description of study cohorts</w:t>
      </w:r>
    </w:p>
    <w:p w14:paraId="38336E9E" w14:textId="77777777" w:rsidR="00001631" w:rsidRPr="00357363" w:rsidRDefault="00001631" w:rsidP="00357363">
      <w:pPr>
        <w:rPr>
          <w:rFonts w:ascii="Times New Roman" w:hAnsi="Times New Roman" w:cs="Times New Roman"/>
          <w:lang w:val="en-US"/>
        </w:rPr>
      </w:pPr>
    </w:p>
    <w:p w14:paraId="5F258E27"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Deprenyl and Tocopherol Antioxidative Therapy of Parkinsonism (DATATOP</w:t>
      </w:r>
      <w:r w:rsidRPr="00875A8B">
        <w:rPr>
          <w:rFonts w:ascii="Times New Roman" w:eastAsia="Times New Roman" w:hAnsi="Times New Roman" w:cs="Times New Roman"/>
          <w:b/>
        </w:rPr>
        <w:t>)</w:t>
      </w:r>
      <w:r w:rsidRPr="00875A8B">
        <w:rPr>
          <w:rFonts w:ascii="Times New Roman" w:eastAsia="Times New Roman" w:hAnsi="Times New Roman" w:cs="Times New Roman"/>
        </w:rPr>
        <w:t xml:space="preserve"> was a randomized clinical trial conducted between September 1987 and November 1989 at 28 sites across US and Canada. The primary objective was to test the efficacy of deprenyl and/or tocopherol. 800 patients with Parkinson’s disease diagnosed within 5 years and not requiring symptomatic treatment were observed for up to 2 years.</w:t>
      </w:r>
      <w:hyperlink r:id="rId4">
        <w:r w:rsidRPr="00875A8B">
          <w:rPr>
            <w:rFonts w:ascii="Times New Roman" w:eastAsia="Times New Roman" w:hAnsi="Times New Roman" w:cs="Times New Roman"/>
            <w:color w:val="000000"/>
            <w:vertAlign w:val="superscript"/>
          </w:rPr>
          <w:t>1</w:t>
        </w:r>
      </w:hyperlink>
      <w:r w:rsidRPr="00875A8B">
        <w:rPr>
          <w:rFonts w:ascii="Times New Roman" w:eastAsia="Times New Roman" w:hAnsi="Times New Roman" w:cs="Times New Roman"/>
        </w:rPr>
        <w:t xml:space="preserve"> The study was supported by a Public Health Service grant (NS24778) from the National Institute of Neurological Disorders and Stroke; by grants from the General Clinical Research Centers Program of the National Institutes of Health at Columbia University (RR00645), the University of Virginia (RR00847), the University of Pennsylvania (RR00040), the University of Iowa (RR00059), Ohio State University (RR00034), Massachusetts General Hospital (RR01066), the University of Rochester (RR00044), Brown University (RR02038), Oregon Health Sciences University (RR00334), Baylor College of Medicine (RR00350), the University of California, San Diego (RR00827), Johns Hopkins University (RR00035), the University of Michigan (RR00042), and Washington University (RR00036); the Parkinson's Disease Foundation at Columbia-Presbyterian Medical Center, New York; the National Parkinson Foundation, Miami; the Parkinson Foundation of Canada, Toronto; the United Parkinson Foundation, Chicago; the American Parkinson's Disease Association, New York; and the University of Rochester, Rochester, N.Y.</w:t>
      </w:r>
    </w:p>
    <w:p w14:paraId="3ECB4443"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Drug Interaction with Genes in Parkinson's Disease (DIGPD</w:t>
      </w:r>
      <w:r w:rsidRPr="00875A8B">
        <w:rPr>
          <w:rFonts w:ascii="Times New Roman" w:eastAsia="Times New Roman" w:hAnsi="Times New Roman" w:cs="Times New Roman"/>
          <w:b/>
        </w:rPr>
        <w:t>)</w:t>
      </w:r>
      <w:r w:rsidRPr="00875A8B">
        <w:rPr>
          <w:rFonts w:ascii="Times New Roman" w:eastAsia="Times New Roman" w:hAnsi="Times New Roman" w:cs="Times New Roman"/>
        </w:rPr>
        <w:t xml:space="preserve"> is a cohort with 413 patients with Parkinson’s disease diagnosed by UK Parkinson’s disease society brain bank clinical diagnostic (UKPDSBB) criteria with disease duration less than 5 years at the entry.</w:t>
      </w:r>
      <w:hyperlink r:id="rId5">
        <w:r w:rsidRPr="00875A8B">
          <w:rPr>
            <w:rFonts w:ascii="Times New Roman" w:eastAsia="Times New Roman" w:hAnsi="Times New Roman" w:cs="Times New Roman"/>
            <w:color w:val="000000"/>
            <w:vertAlign w:val="superscript"/>
          </w:rPr>
          <w:t>2</w:t>
        </w:r>
      </w:hyperlink>
      <w:r w:rsidRPr="00875A8B">
        <w:rPr>
          <w:rFonts w:ascii="Times New Roman" w:eastAsia="Times New Roman" w:hAnsi="Times New Roman" w:cs="Times New Roman"/>
        </w:rPr>
        <w:t xml:space="preserve"> It is an ongoing study since 2009, and the participants are followed for up to 7 years at eight sites in France. (Corvol et al., in press in Neurology). DNA samples were collected from all of them. DIGPD is sponsored by Assistance Publique Hôpitaux de Paris, funded by a grant from the French Ministry of Health (PHRC 2008, AOM08010) and a grant from the Agence Nationale pour la Sécurité des Médicaments (ANSM 2013).</w:t>
      </w:r>
    </w:p>
    <w:p w14:paraId="17068CDE"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Harvard Biomarkers Study (HBS) is a longitudinal case-control study. More than 2,700 individuals with early-stage PD, patients with memory impairment, and controls without neurological disease were </w:t>
      </w:r>
      <w:r w:rsidRPr="00875A8B">
        <w:rPr>
          <w:rFonts w:ascii="Times New Roman" w:eastAsia="Times New Roman" w:hAnsi="Times New Roman" w:cs="Times New Roman"/>
        </w:rPr>
        <w:lastRenderedPageBreak/>
        <w:t>enrolled and longitudinally phenotyped since 2008.</w:t>
      </w:r>
      <w:hyperlink r:id="rId6">
        <w:r w:rsidRPr="00875A8B">
          <w:rPr>
            <w:rFonts w:ascii="Times New Roman" w:eastAsia="Times New Roman" w:hAnsi="Times New Roman" w:cs="Times New Roman"/>
            <w:color w:val="000000"/>
            <w:vertAlign w:val="superscript"/>
          </w:rPr>
          <w:t>3</w:t>
        </w:r>
      </w:hyperlink>
      <w:r w:rsidRPr="00875A8B">
        <w:rPr>
          <w:rFonts w:ascii="Times New Roman" w:eastAsia="Times New Roman" w:hAnsi="Times New Roman" w:cs="Times New Roman"/>
        </w:rPr>
        <w:t xml:space="preserve"> HBS was supported by the Harvard NeuroDiscovery Center, MJFF, NINDS U01NS082157, U01NS100603, and the Massachusetts Alzheimer’s Disease Research Center NIA P50AG005134.</w:t>
      </w:r>
    </w:p>
    <w:p w14:paraId="7156E1E9"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NIH Exploratory Trials in Parkinson's Disease Large Simple Study 1 (NET-PD</w:t>
      </w:r>
      <w:r w:rsidRPr="00875A8B">
        <w:rPr>
          <w:rFonts w:ascii="Times New Roman" w:eastAsia="Times New Roman" w:hAnsi="Times New Roman" w:cs="Times New Roman"/>
          <w:b/>
        </w:rPr>
        <w:t xml:space="preserve"> </w:t>
      </w:r>
      <w:r w:rsidRPr="00875A8B">
        <w:rPr>
          <w:rFonts w:ascii="Times New Roman" w:eastAsia="Times New Roman" w:hAnsi="Times New Roman" w:cs="Times New Roman"/>
        </w:rPr>
        <w:t>LS1</w:t>
      </w:r>
      <w:r w:rsidRPr="00875A8B">
        <w:rPr>
          <w:rFonts w:ascii="Times New Roman" w:eastAsia="Times New Roman" w:hAnsi="Times New Roman" w:cs="Times New Roman"/>
          <w:b/>
        </w:rPr>
        <w:t>)</w:t>
      </w:r>
      <w:r w:rsidRPr="00875A8B">
        <w:rPr>
          <w:rFonts w:ascii="Times New Roman" w:eastAsia="Times New Roman" w:hAnsi="Times New Roman" w:cs="Times New Roman"/>
        </w:rPr>
        <w:t xml:space="preserve"> was a randomized study conducted between March 2007 and September 2013 to determine if the nutritional supplement creatine slows the clinical progression of Parkinson’s disease over time. 1741 patients from 50 sites in the US and Canada participated.</w:t>
      </w:r>
      <w:hyperlink r:id="rId7">
        <w:r w:rsidRPr="00875A8B">
          <w:rPr>
            <w:rFonts w:ascii="Times New Roman" w:eastAsia="Times New Roman" w:hAnsi="Times New Roman" w:cs="Times New Roman"/>
            <w:color w:val="000000"/>
            <w:vertAlign w:val="superscript"/>
          </w:rPr>
          <w:t>4</w:t>
        </w:r>
      </w:hyperlink>
      <w:r w:rsidRPr="00875A8B">
        <w:rPr>
          <w:rFonts w:ascii="Times New Roman" w:eastAsia="Times New Roman" w:hAnsi="Times New Roman" w:cs="Times New Roman"/>
        </w:rPr>
        <w:t xml:space="preserve"> They were within 5 years from diagnosis. The plan was for them to be followed for at least 5 years, but the study ended early for futility based on an interim analysis at which point the median follow-up time was 4 years.  Financial support for the LS-1 study was provided by National Institute of Neurological Disorders and Stroke (NINDS) grant U01NS43128.</w:t>
      </w:r>
    </w:p>
    <w:p w14:paraId="2D258981"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Oslo PD study</w:t>
      </w:r>
      <w:hyperlink r:id="rId8">
        <w:r w:rsidRPr="00875A8B">
          <w:rPr>
            <w:rFonts w:ascii="Times New Roman" w:eastAsia="Times New Roman" w:hAnsi="Times New Roman" w:cs="Times New Roman"/>
            <w:color w:val="000000"/>
          </w:rPr>
          <w:t>[Citation error]</w:t>
        </w:r>
      </w:hyperlink>
      <w:r w:rsidRPr="00875A8B">
        <w:rPr>
          <w:rFonts w:ascii="Times New Roman" w:eastAsia="Times New Roman" w:hAnsi="Times New Roman" w:cs="Times New Roman"/>
        </w:rPr>
        <w:t xml:space="preserve"> (Oslo</w:t>
      </w:r>
      <w:r w:rsidRPr="00875A8B">
        <w:rPr>
          <w:rFonts w:ascii="Times New Roman" w:eastAsia="Times New Roman" w:hAnsi="Times New Roman" w:cs="Times New Roman"/>
          <w:b/>
        </w:rPr>
        <w:t>)</w:t>
      </w:r>
      <w:r w:rsidRPr="00875A8B">
        <w:rPr>
          <w:rFonts w:ascii="Times New Roman" w:eastAsia="Times New Roman" w:hAnsi="Times New Roman" w:cs="Times New Roman"/>
        </w:rPr>
        <w:t xml:space="preserve"> is an ongoing study since 2007, with 317 patients diagnosed with ULPDSBB criteria with modification of allowing family history. The participants are being followed up to 6 years in prospective (30 years in retrospective) at Oslo University Hospital in Norway.</w:t>
      </w:r>
      <w:hyperlink r:id="rId9">
        <w:r w:rsidRPr="00875A8B">
          <w:rPr>
            <w:rFonts w:ascii="Times New Roman" w:eastAsia="Times New Roman" w:hAnsi="Times New Roman" w:cs="Times New Roman"/>
            <w:color w:val="000000"/>
            <w:vertAlign w:val="superscript"/>
          </w:rPr>
          <w:t>5</w:t>
        </w:r>
      </w:hyperlink>
      <w:r w:rsidRPr="00875A8B">
        <w:rPr>
          <w:rFonts w:ascii="Times New Roman" w:eastAsia="Times New Roman" w:hAnsi="Times New Roman" w:cs="Times New Roman"/>
        </w:rPr>
        <w:t xml:space="preserve"> Oslo PD is supported by the Research Council of Norway and South-Eastern Norway Regional Health Authority.</w:t>
      </w:r>
    </w:p>
    <w:p w14:paraId="1418D609"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ParkFit cohort was originally a randomized trial evaluating a multifaceted behavioural change programme to increase physical activities in patients with Parkinson’s disease.</w:t>
      </w:r>
      <w:hyperlink r:id="rId10">
        <w:r w:rsidRPr="00875A8B">
          <w:rPr>
            <w:rFonts w:ascii="Times New Roman" w:eastAsia="Times New Roman" w:hAnsi="Times New Roman" w:cs="Times New Roman"/>
            <w:color w:val="000000"/>
            <w:vertAlign w:val="superscript"/>
          </w:rPr>
          <w:t>6</w:t>
        </w:r>
      </w:hyperlink>
      <w:r w:rsidRPr="00875A8B">
        <w:rPr>
          <w:rFonts w:ascii="Times New Roman" w:eastAsia="Times New Roman" w:hAnsi="Times New Roman" w:cs="Times New Roman"/>
        </w:rPr>
        <w:t xml:space="preserve"> The study conducted from September 2008 to February 2012 at a single center in the Netherlands, with 586 patients with Parkinson’s disease diagnosed by UKPDSBB, with Hoehn Yahr stage 3 or lower, and with sedentary lifestyle at the entry. They were followed up for 2 years. The primary objective was concluded as not significant</w:t>
      </w:r>
      <w:hyperlink r:id="rId11">
        <w:r w:rsidRPr="00875A8B">
          <w:rPr>
            <w:rFonts w:ascii="Times New Roman" w:eastAsia="Times New Roman" w:hAnsi="Times New Roman" w:cs="Times New Roman"/>
            <w:color w:val="000000"/>
            <w:vertAlign w:val="superscript"/>
          </w:rPr>
          <w:t>6</w:t>
        </w:r>
      </w:hyperlink>
      <w:r w:rsidRPr="00875A8B">
        <w:rPr>
          <w:rFonts w:ascii="Times New Roman" w:eastAsia="Times New Roman" w:hAnsi="Times New Roman" w:cs="Times New Roman"/>
        </w:rPr>
        <w:t>.  ParkFit is supported by ZonMw (the Netherlands Organization for Health Research and Development (75020012)) and the Michael J Fox Foundation for Parkinson’s research, VGZ (health insurance company), GlaxoSmithKline, and the National Parkinson Foundation.</w:t>
      </w:r>
    </w:p>
    <w:p w14:paraId="17D7C547"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The Norwegian ParkWest study (ParkWest) is an ongoing prospective longitudinal multicenter cohort study of patients with incident Parkinson’s disease from Western and Southern Norway, designed to study the incidence, neurobiology and prognosis of PD.</w:t>
      </w:r>
      <w:hyperlink r:id="rId12">
        <w:r w:rsidRPr="00875A8B">
          <w:rPr>
            <w:rFonts w:ascii="Times New Roman" w:eastAsia="Times New Roman" w:hAnsi="Times New Roman" w:cs="Times New Roman"/>
            <w:color w:val="000000"/>
            <w:vertAlign w:val="superscript"/>
          </w:rPr>
          <w:t>7</w:t>
        </w:r>
      </w:hyperlink>
      <w:r w:rsidRPr="00875A8B">
        <w:rPr>
          <w:rFonts w:ascii="Times New Roman" w:eastAsia="Times New Roman" w:hAnsi="Times New Roman" w:cs="Times New Roman"/>
        </w:rPr>
        <w:t xml:space="preserve"> </w:t>
      </w:r>
      <w:r w:rsidRPr="00875A8B">
        <w:rPr>
          <w:rFonts w:ascii="Times New Roman" w:eastAsia="Times New Roman" w:hAnsi="Times New Roman" w:cs="Times New Roman"/>
          <w:highlight w:val="white"/>
        </w:rPr>
        <w:t>Between November 1st 2004 and 31st of August 2006, all new cases of Parkinson Disease within the study area (Sogn and Fjordane, Hordaland, Rogaland and Aust-Agder) were recruited, and since the start of the study 212 of these patients and their age-/sex-</w:t>
      </w:r>
      <w:r w:rsidRPr="00875A8B">
        <w:rPr>
          <w:rFonts w:ascii="Times New Roman" w:eastAsia="Times New Roman" w:hAnsi="Times New Roman" w:cs="Times New Roman"/>
          <w:highlight w:val="white"/>
        </w:rPr>
        <w:lastRenderedPageBreak/>
        <w:t>matched control group were followed</w:t>
      </w:r>
      <w:r w:rsidRPr="00875A8B">
        <w:rPr>
          <w:rFonts w:ascii="Times New Roman" w:eastAsia="Times New Roman" w:hAnsi="Times New Roman" w:cs="Times New Roman"/>
        </w:rPr>
        <w:t>. The Norwegian ParkWest study is supported by the Research Council of Norway, the Western Norway Regional Health Authority, Stavanger University Hospital Research Funds, and the Norwegian Parkinson’s Disease Association.</w:t>
      </w:r>
    </w:p>
    <w:p w14:paraId="4BB7FC80"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The National Institute of Neurological Disorders and Stroke (NINDS) Parkinson’s Disease Biomarker Program (PDBP) is aiming to discover new diagnostic and progression biomarkers for Parkinson’s disease.</w:t>
      </w:r>
      <w:hyperlink r:id="rId13">
        <w:r w:rsidRPr="00875A8B">
          <w:rPr>
            <w:rFonts w:ascii="Times New Roman" w:eastAsia="Times New Roman" w:hAnsi="Times New Roman" w:cs="Times New Roman"/>
            <w:color w:val="000000"/>
            <w:vertAlign w:val="superscript"/>
          </w:rPr>
          <w:t>8</w:t>
        </w:r>
      </w:hyperlink>
      <w:r w:rsidRPr="00875A8B">
        <w:rPr>
          <w:rFonts w:ascii="Times New Roman" w:eastAsia="Times New Roman" w:hAnsi="Times New Roman" w:cs="Times New Roman"/>
        </w:rPr>
        <w:t xml:space="preserve"> It is a combined cohort of 9 PDBP-funded research studies. The members have various stages of Parkinson’s disease and recruited throughout the United States. </w:t>
      </w:r>
    </w:p>
    <w:p w14:paraId="6C5E8DD1" w14:textId="2FAEC9C0"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Parkinsonism: Incidence and Cognitive and Non-motor heterogeneity In Cambridgeshire (PICNICS) is a population-based longitudinal study of 282 incident PD cases recruited between 2008 and 2013 with ongoing follow-up at 18 month intervals.</w:t>
      </w:r>
      <w:hyperlink r:id="rId14">
        <w:r w:rsidRPr="00875A8B">
          <w:rPr>
            <w:rFonts w:ascii="Times New Roman" w:eastAsia="Times New Roman" w:hAnsi="Times New Roman" w:cs="Times New Roman"/>
            <w:color w:val="000000"/>
            <w:vertAlign w:val="superscript"/>
          </w:rPr>
          <w:t>9,10</w:t>
        </w:r>
      </w:hyperlink>
      <w:r w:rsidRPr="00875A8B">
        <w:rPr>
          <w:rFonts w:ascii="Times New Roman" w:eastAsia="Times New Roman" w:hAnsi="Times New Roman" w:cs="Times New Roman"/>
        </w:rPr>
        <w:t xml:space="preserve"> PD cases were diagnosed based on the UKPDSBB criteria, and followed up at a single center in the UK. PICNICS has received funding from the Cure Parkinson’s Trust, the Van Geest Foundation and is supported by the National Institute of Health Research Cambridge Biomedical Research Centre.</w:t>
      </w:r>
    </w:p>
    <w:p w14:paraId="02738A88"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Parkinson’s progression markers initiative (PPMI) is an ongoing study started on July 2010, enrolling 424 patients with Parkinson’s disease diagnosed within 2 years from the study entry date.</w:t>
      </w:r>
      <w:hyperlink r:id="rId15">
        <w:r w:rsidRPr="00875A8B">
          <w:rPr>
            <w:rFonts w:ascii="Times New Roman" w:eastAsia="Times New Roman" w:hAnsi="Times New Roman" w:cs="Times New Roman"/>
            <w:color w:val="000000"/>
            <w:vertAlign w:val="superscript"/>
          </w:rPr>
          <w:t>11</w:t>
        </w:r>
      </w:hyperlink>
      <w:r w:rsidRPr="00875A8B">
        <w:rPr>
          <w:rFonts w:ascii="Times New Roman" w:eastAsia="Times New Roman" w:hAnsi="Times New Roman" w:cs="Times New Roman"/>
        </w:rPr>
        <w:t xml:space="preserve"> The study sites are located in 33 sites across the US, Europe, Israel and Australia</w:t>
      </w:r>
      <w:hyperlink r:id="rId16">
        <w:r w:rsidRPr="00875A8B">
          <w:rPr>
            <w:rFonts w:ascii="Times New Roman" w:eastAsia="Times New Roman" w:hAnsi="Times New Roman" w:cs="Times New Roman"/>
            <w:color w:val="000000"/>
            <w:vertAlign w:val="superscript"/>
          </w:rPr>
          <w:t>11</w:t>
        </w:r>
      </w:hyperlink>
      <w:r w:rsidRPr="00875A8B">
        <w:rPr>
          <w:rFonts w:ascii="Times New Roman" w:eastAsia="Times New Roman" w:hAnsi="Times New Roman" w:cs="Times New Roman"/>
        </w:rPr>
        <w:t>. PPMI is supported by  the Michael J Fox Foundation for Parkinson’s Research.</w:t>
      </w:r>
    </w:p>
    <w:p w14:paraId="259643C6"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Parkinson Research Examination of CEP1348 Trial</w:t>
      </w:r>
      <w:r w:rsidRPr="00875A8B">
        <w:rPr>
          <w:rFonts w:ascii="Times New Roman" w:eastAsia="Times New Roman" w:hAnsi="Times New Roman" w:cs="Times New Roman"/>
          <w:b/>
        </w:rPr>
        <w:t xml:space="preserve"> (</w:t>
      </w:r>
      <w:r w:rsidRPr="00875A8B">
        <w:rPr>
          <w:rFonts w:ascii="Times New Roman" w:eastAsia="Times New Roman" w:hAnsi="Times New Roman" w:cs="Times New Roman"/>
        </w:rPr>
        <w:t>PreCEPT</w:t>
      </w:r>
      <w:r w:rsidRPr="00875A8B">
        <w:rPr>
          <w:rFonts w:ascii="Times New Roman" w:eastAsia="Times New Roman" w:hAnsi="Times New Roman" w:cs="Times New Roman"/>
          <w:b/>
        </w:rPr>
        <w:t>)</w:t>
      </w:r>
      <w:r w:rsidRPr="00875A8B">
        <w:rPr>
          <w:rFonts w:ascii="Times New Roman" w:eastAsia="Times New Roman" w:hAnsi="Times New Roman" w:cs="Times New Roman"/>
        </w:rPr>
        <w:t xml:space="preserve"> is a clinical trial of the mixed lineage kinase inhibitor CEP</w:t>
      </w:r>
      <w:r w:rsidRPr="00875A8B">
        <w:rPr>
          <w:rFonts w:ascii="Cambria Math" w:eastAsia="Times New Roman" w:hAnsi="Cambria Math" w:cs="Cambria Math"/>
        </w:rPr>
        <w:t>‐</w:t>
      </w:r>
      <w:r w:rsidRPr="00875A8B">
        <w:rPr>
          <w:rFonts w:ascii="Times New Roman" w:eastAsia="Times New Roman" w:hAnsi="Times New Roman" w:cs="Times New Roman"/>
        </w:rPr>
        <w:t>1357,4 sponsored by Cephalon, Inc. (West Chester, PA) and H. Lundbeck A/S (Valby-Copenhagen, Denmark). The study was conducted at 65 sites in North America. The trial enrolled 806 early, untreated PD patients within one year from the onset. The original trial was started in April 2002 and terminated in August 2005 due to the futility, but the participants were continuously followed-up in the prospective observational study (PostCEPT).</w:t>
      </w:r>
      <w:hyperlink r:id="rId17">
        <w:r w:rsidRPr="00875A8B">
          <w:rPr>
            <w:rFonts w:ascii="Times New Roman" w:eastAsia="Times New Roman" w:hAnsi="Times New Roman" w:cs="Times New Roman"/>
            <w:color w:val="000000"/>
            <w:vertAlign w:val="superscript"/>
          </w:rPr>
          <w:t>12</w:t>
        </w:r>
      </w:hyperlink>
    </w:p>
    <w:p w14:paraId="10B2B789"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The studies were funded by NINDS 5U01NS050095</w:t>
      </w:r>
      <w:r w:rsidRPr="00875A8B">
        <w:rPr>
          <w:rFonts w:ascii="Cambria Math" w:eastAsia="Times New Roman" w:hAnsi="Cambria Math" w:cs="Cambria Math"/>
        </w:rPr>
        <w:t>‐</w:t>
      </w:r>
      <w:r w:rsidRPr="00875A8B">
        <w:rPr>
          <w:rFonts w:ascii="Times New Roman" w:eastAsia="Times New Roman" w:hAnsi="Times New Roman" w:cs="Times New Roman"/>
        </w:rPr>
        <w:t xml:space="preserve">05, Department of Defense Neurotoxin Exposure Treatment Parkinson's Research Program. Grant Number: W23RRYX7022N606, the Michael J Fox Foundation for Parkinson’s research, Parkinson's Disease Foundation, Lundbeck Pharmaceuticals. </w:t>
      </w:r>
      <w:r w:rsidRPr="00875A8B">
        <w:rPr>
          <w:rFonts w:ascii="Times New Roman" w:eastAsia="Times New Roman" w:hAnsi="Times New Roman" w:cs="Times New Roman"/>
        </w:rPr>
        <w:lastRenderedPageBreak/>
        <w:t>Cephalon Inc, Lundbeck Inc, John Blume Foundation, Smart Family Foundation,  RJG Foundation,  Kinetics Foundation, National Parkinson Foundation, Amarin Neuroscience LTD, CHDI Foundation Inc, National Institutes of Health (NHGRI, NINDS), Columbia Parkinson's Disease Research Center.</w:t>
      </w:r>
    </w:p>
    <w:p w14:paraId="3337BA84"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Profiling Parkinson’s disease study (ProPark) is an ongoing study started from May 2003. Initially, 420 patients recruited in several sites in the Netherlands by March 2006.</w:t>
      </w:r>
      <w:hyperlink r:id="rId18">
        <w:r w:rsidRPr="00875A8B">
          <w:rPr>
            <w:rFonts w:ascii="Times New Roman" w:eastAsia="Times New Roman" w:hAnsi="Times New Roman" w:cs="Times New Roman"/>
            <w:color w:val="000000"/>
            <w:vertAlign w:val="superscript"/>
          </w:rPr>
          <w:t>13</w:t>
        </w:r>
      </w:hyperlink>
      <w:r w:rsidRPr="00875A8B">
        <w:rPr>
          <w:rFonts w:ascii="Times New Roman" w:eastAsia="Times New Roman" w:hAnsi="Times New Roman" w:cs="Times New Roman"/>
        </w:rPr>
        <w:t xml:space="preserve"> Patients were diagnosed with UKPDSBB criteria and in various disease durations at the enrollment. They are evaluated annually with the SCOPA scale. This study is funded by the Alkemade-Keuls Foundation, Stichting Parkinson Fonds, Parkinson Vereniging, The Netherlands Organisation for Health Research and Development.</w:t>
      </w:r>
    </w:p>
    <w:p w14:paraId="7BFB392F"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Udall Centers program (Udall), was established by the National Institute of Neurological Disorders and Stroke (NINDS) in 1997. It is a combined cohort of  multiple studies conducted at Udall centers across the US. Participants have various degree of progression at the enrollment. Data contributed to this project were collected by the Morris K. Udall Center at the Perelman School of Medicine at the University of Pennsylvania (P50 NS053488).</w:t>
      </w:r>
    </w:p>
    <w:p w14:paraId="6FCDBB1B"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 </w:t>
      </w:r>
    </w:p>
    <w:p w14:paraId="428FDE8A"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 </w:t>
      </w:r>
    </w:p>
    <w:p w14:paraId="245924FC"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 </w:t>
      </w:r>
    </w:p>
    <w:p w14:paraId="0AEC8AA7" w14:textId="77777777" w:rsidR="00981CE2" w:rsidRPr="00875A8B" w:rsidRDefault="00981CE2" w:rsidP="00981CE2">
      <w:pPr>
        <w:pStyle w:val="Heading1"/>
        <w:keepNext w:val="0"/>
        <w:keepLines w:val="0"/>
        <w:spacing w:before="480" w:line="480" w:lineRule="auto"/>
        <w:rPr>
          <w:rFonts w:ascii="Times New Roman" w:eastAsia="Times New Roman" w:hAnsi="Times New Roman" w:cs="Times New Roman"/>
          <w:b/>
          <w:sz w:val="22"/>
          <w:szCs w:val="22"/>
        </w:rPr>
      </w:pPr>
      <w:bookmarkStart w:id="0" w:name="_ui05rnpgk7mq" w:colFirst="0" w:colLast="0"/>
      <w:bookmarkEnd w:id="0"/>
      <w:r w:rsidRPr="00875A8B">
        <w:rPr>
          <w:rFonts w:ascii="Times New Roman" w:eastAsia="Times New Roman" w:hAnsi="Times New Roman" w:cs="Times New Roman"/>
          <w:b/>
          <w:sz w:val="22"/>
          <w:szCs w:val="22"/>
        </w:rPr>
        <w:t>Study investigators</w:t>
      </w:r>
    </w:p>
    <w:p w14:paraId="2F8FD780"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Harvard Biomarkers Study. Co-Directors: Harvard NeuroDiscovery Center: Clemens R. Scherzer, Bradley T. Hyman, Charles G. Jennings; Investigators and Study Coordinators: Harvard NeuroDiscovery Center: Yuliya Kuras, Daly Franco, Frank Zhu; Brigham and Women’s Hospital: Lewis R. Sudarsky, Michael T. Hayes, Chizoba C. Umeh, Reisa Sperling; Massachusetts General Hospital: John H. Growdon, Michael A. Schwarzschild, Albert Y. Hung, Alice W. Flaherty, Deborah Blacker, Anne-Marie Wills, U. Shivraj Sohur, Vivek K. Unni, Nicte I. Mejia, Anand Viswanathan, Stephen N. Gomperts, Vikram Khurana, Mark W. Albers, Maria Allora-Palli, Alireza Atri, David Hsu, Alexandra Kimball, Scott McGinnis, Nutan Sharma, John Becker, Randy Buckner, Thomas Byrne, Maura Copeland, Bradford </w:t>
      </w:r>
      <w:r w:rsidRPr="00875A8B">
        <w:rPr>
          <w:rFonts w:ascii="Times New Roman" w:eastAsia="Times New Roman" w:hAnsi="Times New Roman" w:cs="Times New Roman"/>
        </w:rPr>
        <w:lastRenderedPageBreak/>
        <w:t>Dickerson, Matthew Frosch, Theresa Gomez-Isla, Steven Greenberg, James Gusella, Julius Hedden, Elizabeth Hedley-Whyte, Keith Johnson, Raymond Kelleher, Aaron Koenig, Maria Marquis-Sayagues, Gad Marshall, Sergi Martinez-Ramirez, Donald McLaren, Olivia Okereke, Elena Ratti, Christopher William, Koene Van Dij, Shuko Takeda, Anat Stemmer-Rachaminov</w:t>
      </w:r>
      <w:bookmarkStart w:id="1" w:name="_GoBack"/>
      <w:bookmarkEnd w:id="1"/>
      <w:r w:rsidRPr="00875A8B">
        <w:rPr>
          <w:rFonts w:ascii="Times New Roman" w:eastAsia="Times New Roman" w:hAnsi="Times New Roman" w:cs="Times New Roman"/>
        </w:rPr>
        <w:t>, Jessica Kloppenburg, Catherine Munro, Rachel Schmid, Sarah Wigman, Sara Wlodarcsyk; University of Ottawa: Michael G. Schlossmacher; Scientific Advisory Board: Massachusetts General Hospital: John H. Growdon; Brigham and Women’s Hospital: Dennis J. Selkoe, Reisa Sperling; Harvard School of Public Health: Alberto Ascherio; Data Coordination: Harvard NeuroDiscovery Center: Thomas Yi, Massachusetts General Hospital: Joseph J. Locascio, Haining Li; Biobank Management Staff: Harvard NeuroDiscovery Center: Gabriel Stalberg, Zhixiang Liao.</w:t>
      </w:r>
    </w:p>
    <w:p w14:paraId="3C4B1122"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Parkinson Study Group DATATOP investigators: </w:t>
      </w:r>
      <w:r w:rsidRPr="00875A8B">
        <w:rPr>
          <w:rFonts w:ascii="Times New Roman" w:eastAsia="Times New Roman" w:hAnsi="Times New Roman" w:cs="Times New Roman"/>
          <w:i/>
        </w:rPr>
        <w:t>Steering Committee</w:t>
      </w:r>
      <w:r w:rsidRPr="00875A8B">
        <w:rPr>
          <w:rFonts w:ascii="Times New Roman" w:eastAsia="Times New Roman" w:hAnsi="Times New Roman" w:cs="Times New Roman"/>
        </w:rPr>
        <w:t xml:space="preserve"> — Ira Shoulson, M.D. (principal investigator), University of Rochester, Rochester, N.Y.; Stanley Fahn, M.D. (co-principal investigator), Columbia–Presbyterian Medical Center, New York; David Oakes, Ph.D. (chief biostatistician, 1987 to present), University of Rochester; Charles Odoroff Ph.D. (deceased) (chief biostatistician, 1985–1987), University of Rochester; Anthony Lang, M.D., Toronto Western Hospital, Toronto; J. William Langston, M.D., California Parkinson's Foundation, San Jose, Calif.; Peter LeWitt, M.D., Sinai Hospital, Detroit; Warren Olanow, M.D., University of South Florida, Tampa; John B. Penney, M.D. (deceased), University of Michigan, Ann Arbor; and Caroline Tanner, M.D., Rush–Presbyterian–St. Luke's Medical Center, Chicago. </w:t>
      </w:r>
      <w:r w:rsidRPr="00875A8B">
        <w:rPr>
          <w:rFonts w:ascii="Times New Roman" w:eastAsia="Times New Roman" w:hAnsi="Times New Roman" w:cs="Times New Roman"/>
          <w:i/>
        </w:rPr>
        <w:t>Participating Investigators</w:t>
      </w:r>
      <w:r w:rsidRPr="00875A8B">
        <w:rPr>
          <w:rFonts w:ascii="Times New Roman" w:eastAsia="Times New Roman" w:hAnsi="Times New Roman" w:cs="Times New Roman"/>
        </w:rPr>
        <w:t xml:space="preserve"> — William Koller, M.D. (deceased), University of Kansas, Kansas City; Warren Olanow, M.D., University of South Florida; Robert Rodnitzky, M.D., University of Iowa, Iowa City; J. Stephen Fink, M.D., Ph.D. (deceased), and John H. Growdon, M.D., Massachusetts General Hospital, Boston; George Paulson, M.D., Ohio State University, Columbus; Roger Kurlan, M.D., University of Rochester; Joseph H. Friedman, M.D., Roger Williams General Hospital, Providence; Stephen Gancher, M.D., and John Nutt, M.D., Oregon Health Sciences University, Portland; Ali H. Rajput, M.D., University of Saskatchewan, Saskatoon; James Bennett, M.D., Ph.D., and George F. Wooten, M.D., University of Virginia, Charlottesville; Peter LeWitt, M.D., Sinai Hospital, Detroit; Christopher Goetz, M.D., Caroline Tanner, M.D., Kathleen Shannon, M.D., and Harold Klawans, M.D. </w:t>
      </w:r>
      <w:r w:rsidRPr="00875A8B">
        <w:rPr>
          <w:rFonts w:ascii="Times New Roman" w:eastAsia="Times New Roman" w:hAnsi="Times New Roman" w:cs="Times New Roman"/>
        </w:rPr>
        <w:lastRenderedPageBreak/>
        <w:t>(deceased), Rush–Presbyterian–St. Luke's Medical Center, Chicago; Oksana Suchowersky, M.D., University of Calgary, Calgary, Alta.; Mitchell Brin, M.D., and Susan Bressman, M.D., Columbia–Presbyterian Medical Center, New York; William J. Weiner, M.D. (deceased), and Juan Sanchez-Ramos, M.D., Ph.D., University of Miami, Miami; Joseph Jankovic, M.D., Baylor College of Medicine, Houston; John B. Penney, M.D. (deceased), University of Michigan, Ann Arbor; Anthony Lang, M.D., Toronto Western Hospital, Toronto; Margaret Hoehn, M.D. (deceased), St. Luke's Hospital, Denver; James Tetrud, M.D., California Parkinson's Foundation, San Jose; J. David Grimes, M.D. (deceased), Ottawa Civic Hospital, Ottawa, Ont.; Ronald Pfeiffer, M.D., University of Nebraska and Creighton University, Omaha; Cliff Shults, M.D. (deceased), and Leon Thal, M.D. (deceased), University of California, San Diego; Serge Gauthier, M.D., Montreal General Hospital and McGill University, Montreal; Lawrence I. Golbe, M.D., University of Medicine and Dentistry of New Jersey, New Brunswick; Joel S. Perlmutter, M.D., Washington University, St. Louis; Hamilton Moses III, M.D., Johns Hopkins University, Baltimore; and Howard I. Hurtig, M.D., and Matthew Stern, M.D., The Graduate Hospital, Philadelphia.</w:t>
      </w:r>
    </w:p>
    <w:p w14:paraId="26DD11B5"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i/>
        </w:rPr>
        <w:t>Site Coordinators</w:t>
      </w:r>
      <w:r w:rsidRPr="00875A8B">
        <w:rPr>
          <w:rFonts w:ascii="Times New Roman" w:eastAsia="Times New Roman" w:hAnsi="Times New Roman" w:cs="Times New Roman"/>
        </w:rPr>
        <w:t xml:space="preserve"> — Ruth Barter, R.N., and Bridget Vetere-Over-field, R.N., Kansas City, Kans.; Lisa Gauger, B.A., and Terresita Malapira, R.N., Tampa, Fla.; Judith Dobson, R.N., Iowa City, Iowa; Susan Atamian, R.N., Marsh Tennis, R.N., Jennifer B. Cohen, B.A., and Gena Desclos, B.A., Boston; Lena Denio, M.T., Steven Huber, Ph.D., and Teresa Woike, R.N., Columbus, Ohio; Jill Behr, R.N., M.S., and Irenita Gardiner, R.N., Rochester, N.Y.; Margaret Lannon, R.N., M.S., Providence, R.I.; Julie Carter, R.N., and Susanne Northrup, Portland, Ore.; Bernice Kanigan, R.N., Saskatoon, Sask.; Margaret Turk, R.N., M.S., and Elke Landow, R.N., Charlottesville, Va.; Patricia Schlick, R.N., and Kathie Mistura, R.N., Detroit; V. Susan Carrol, R.N., M.S., Jeana Thelen, R.N., and Joan Lechner, Chicago; Carol Demong, R.N., Calgary, Alta.; Linda Winfield, R.N., and Carol Moskowitz, R.N., New York; Angela Ingenito, R.N., Carol Sheldon, R.N., and Lisa Cornelius, B.A., Miami; Dorothy Heiberg, R.N., Houston; Jan Brady, R.N., M.S., Ann Arbor, Mich.; Catherine Kierans, R.N., M.A., and Loretta Bell-Scantlebury, R.N., Toronto; Helena Weber, M.T., M.A., Denver; Deborah Savoini, R.N., Paula Lewis, R.N., and S. Jerome Kutner, Ph.D., San Jose, Calif.; Peggy Gray, R.N., Ottawa, Ont.; Ruth Hofman, R.N., and Carolyn Glaeske, R.N., Omaha; Mary Margaret Pay, R.N., and David Salmon, Ph.D., San Diego; Frances McFaul, </w:t>
      </w:r>
      <w:r w:rsidRPr="00875A8B">
        <w:rPr>
          <w:rFonts w:ascii="Times New Roman" w:eastAsia="Times New Roman" w:hAnsi="Times New Roman" w:cs="Times New Roman"/>
        </w:rPr>
        <w:lastRenderedPageBreak/>
        <w:t>R.N., and Donna Amyot, R.N., Montreal; Mary Bergen, R.N., New Brunswick, N.J.; Lori McGee-Minnich, R.N., St. Louis; Patricia O'Donnell, R.N., M.S., Baltimore; and Susie Ferrise, R.N., and Kathy Shallow, B.A., Philadelphia.</w:t>
      </w:r>
    </w:p>
    <w:p w14:paraId="09FD03C1"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i/>
        </w:rPr>
        <w:t>Coordination and Data Center</w:t>
      </w:r>
      <w:r w:rsidRPr="00875A8B">
        <w:rPr>
          <w:rFonts w:ascii="Times New Roman" w:eastAsia="Times New Roman" w:hAnsi="Times New Roman" w:cs="Times New Roman"/>
        </w:rPr>
        <w:t xml:space="preserve"> (University of Rochester Medical Center, Suite 160, 1325 Mt. Hope Ave., Rochester, NY 14620) — Rita M. Pelusio, M.S.Ed. (program manager); Alice Rudolph, Ph.D. (chief study coordinator); Peter Como, Ph.D. (neuropsychology consultant); Charlyne Miller, R.N., M.S. (nurse clinician); Michael Linsner, B.S., Joseph Connorton, B.A., and Judith Nusbaum, B.A. (analyst programmers); Carrie Irvine, B.S., and Constance Orme, B.A. (information analysts); Ruth Nobel, Deborah Baker, Donna LaDonna, Mary Ellen Rothfuss, and Lynn Doerr (deceased) (secretarial staff); Jacqueline Wendel, B.T. (CLINFO manager); and Belinda Rodriguez, Virginia Collins, Scott Dalston, and Paul Bivrell (student clerks).</w:t>
      </w:r>
    </w:p>
    <w:p w14:paraId="4A85C307"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i/>
        </w:rPr>
        <w:t>Biostatistics Center</w:t>
      </w:r>
      <w:r w:rsidRPr="00875A8B">
        <w:rPr>
          <w:rFonts w:ascii="Times New Roman" w:eastAsia="Times New Roman" w:hAnsi="Times New Roman" w:cs="Times New Roman"/>
        </w:rPr>
        <w:t xml:space="preserve"> (Division of Biostatistics, University of Rochester Medical Center, Rochester, NY 14642) — Charles Odoroff, Ph.D. (deceased), and David Oakes, Ph.D. (chief biostatisticians); Michael McDermott, Ph.D., and Shirley Eberly, M.S. (biostatisticians); Sandra Plumb, B.S. (lead programmer); Arthur Watts, B.S., Lori Yorkey, B.A., Anna Choi, B.A., and Karen Gerwitz, B.S. (analyst programmers).</w:t>
      </w:r>
    </w:p>
    <w:p w14:paraId="0897BB10"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i/>
        </w:rPr>
        <w:t>Pharmacy Center</w:t>
      </w:r>
      <w:r w:rsidRPr="00875A8B">
        <w:rPr>
          <w:rFonts w:ascii="Times New Roman" w:eastAsia="Times New Roman" w:hAnsi="Times New Roman" w:cs="Times New Roman"/>
        </w:rPr>
        <w:t xml:space="preserve"> (Strong Memorial Hospital, Rochester, NY 14642) — Paul Evans, R.Ph. (chief pharmacist); Lori Dellapena and Verna Singletary (pharmacy technicians).</w:t>
      </w:r>
    </w:p>
    <w:p w14:paraId="3FF00E48"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i/>
        </w:rPr>
        <w:t>Safety Monitoring Committee</w:t>
      </w:r>
      <w:r w:rsidRPr="00875A8B">
        <w:rPr>
          <w:rFonts w:ascii="Times New Roman" w:eastAsia="Times New Roman" w:hAnsi="Times New Roman" w:cs="Times New Roman"/>
        </w:rPr>
        <w:t xml:space="preserve"> (Rochester, N.Y.) — Robert Herndon, M.D. (chair, January 1, 1987–June 30, 1988), Pierre Tariot, M.D. (chair, July 1, 1988 to present), Edward Bell, Pharm.D., Robert C. Griggs, M.D., W. Jackson Hall, Ph.D., Sandra Plumb, B.S. (lead programmer), and Arthur Watts, B.S. (analyst programmer).</w:t>
      </w:r>
    </w:p>
    <w:p w14:paraId="7760C635"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i/>
        </w:rPr>
        <w:t>Scientific Advisory Committee</w:t>
      </w:r>
      <w:r w:rsidRPr="00875A8B">
        <w:rPr>
          <w:rFonts w:ascii="Times New Roman" w:eastAsia="Times New Roman" w:hAnsi="Times New Roman" w:cs="Times New Roman"/>
        </w:rPr>
        <w:t xml:space="preserve"> — C. David Marsden, D.Sc. (deceased) (chair), London; Gerald Cohen, Ph.D. (deceased), Joseph Fleiss, Ph.D. (deceased), and Richard Mayeux, M.D., New York; and Laurence Jacobs, M.D., and Arthur J. Moss, M.D., Rochester, N.Y.</w:t>
      </w:r>
    </w:p>
    <w:p w14:paraId="56A0C83A"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i/>
        </w:rPr>
        <w:t>Clinical Trials Monitoring Committee</w:t>
      </w:r>
      <w:r w:rsidRPr="00875A8B">
        <w:rPr>
          <w:rFonts w:ascii="Times New Roman" w:eastAsia="Times New Roman" w:hAnsi="Times New Roman" w:cs="Times New Roman"/>
        </w:rPr>
        <w:t xml:space="preserve"> (National Institute of Neurological Diseases and Stroke) — Emanuel M. Stadlan, M.D. (chair), Bethesda, Md.; Milton Alter, M.D. (deceased), Philadelphia; Jesse </w:t>
      </w:r>
      <w:r w:rsidRPr="00875A8B">
        <w:rPr>
          <w:rFonts w:ascii="Times New Roman" w:eastAsia="Times New Roman" w:hAnsi="Times New Roman" w:cs="Times New Roman"/>
        </w:rPr>
        <w:lastRenderedPageBreak/>
        <w:t>Cedarbaum, M.D., White Plains, N.Y.; Jonas Ellenberg, Ph.D., Bethesda, Md.; and Robert Kibler, M.D., Atlanta.</w:t>
      </w:r>
    </w:p>
    <w:p w14:paraId="712E4557"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i/>
        </w:rPr>
        <w:t>Assay Standards Committee</w:t>
      </w:r>
      <w:r w:rsidRPr="00875A8B">
        <w:rPr>
          <w:rFonts w:ascii="Times New Roman" w:eastAsia="Times New Roman" w:hAnsi="Times New Roman" w:cs="Times New Roman"/>
        </w:rPr>
        <w:t xml:space="preserve"> — Robert Roth, Ph.D. (chair), New Haven, Conn.; Harvey Cohen, M.D., Ph.D., Rochester, N.Y.; Matthew Galloway, Ph.D., Detroit; Ian Irwin, Ph.D., San Jose, Calif.; Peter LeWitt, M.D., Detroit; Govind Vatassery, Ph.D., Minneapolis.</w:t>
      </w:r>
    </w:p>
    <w:p w14:paraId="17270681"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i/>
        </w:rPr>
        <w:t>Neuropsychological Testing Committee</w:t>
      </w:r>
      <w:r w:rsidRPr="00875A8B">
        <w:rPr>
          <w:rFonts w:ascii="Times New Roman" w:eastAsia="Times New Roman" w:hAnsi="Times New Roman" w:cs="Times New Roman"/>
        </w:rPr>
        <w:t xml:space="preserve"> — Richard Mayeux, M.D. (chair), New York; Peter Como, Ph.D., Rochester, N.Y.; Jean St. Cyr, Ph.D., Toronto; Yaakov Stern, Ph.D., and Janet Williams, D.S.W., New York; and Robert Wilson, Ph.D., Chicago.</w:t>
      </w:r>
    </w:p>
    <w:p w14:paraId="4F314BEB"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i/>
        </w:rPr>
        <w:t>Cerebrospinal Fluid Assay Center</w:t>
      </w:r>
      <w:r w:rsidRPr="00875A8B">
        <w:rPr>
          <w:rFonts w:ascii="Times New Roman" w:eastAsia="Times New Roman" w:hAnsi="Times New Roman" w:cs="Times New Roman"/>
        </w:rPr>
        <w:t xml:space="preserve"> (Wayne State University, Detroit, MI 48207) — Matthew P. Galloway, Ph.D. (director); Mike Kaplan (deceased) and Rashid Lodhi.</w:t>
      </w:r>
    </w:p>
    <w:p w14:paraId="313A5408"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i/>
        </w:rPr>
        <w:t>Deprenyl Metabolities Assay Center</w:t>
      </w:r>
      <w:r w:rsidRPr="00875A8B">
        <w:rPr>
          <w:rFonts w:ascii="Times New Roman" w:eastAsia="Times New Roman" w:hAnsi="Times New Roman" w:cs="Times New Roman"/>
        </w:rPr>
        <w:t xml:space="preserve"> (Institute for Medical Research, San Jose, CA 95128) — Ian Irwin, Ph.D. (director).</w:t>
      </w:r>
    </w:p>
    <w:p w14:paraId="25B692B2"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i/>
        </w:rPr>
        <w:t>Blood Tocopherol Assay Center</w:t>
      </w:r>
      <w:r w:rsidRPr="00875A8B">
        <w:rPr>
          <w:rFonts w:ascii="Times New Roman" w:eastAsia="Times New Roman" w:hAnsi="Times New Roman" w:cs="Times New Roman"/>
        </w:rPr>
        <w:t xml:space="preserve"> (Our Lady of Mercy Medical Center, Bronx, NY 10466) — Edward Norkus, Ph.D. (director).</w:t>
      </w:r>
    </w:p>
    <w:p w14:paraId="68267DB2"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i/>
        </w:rPr>
        <w:t>Specimen Repository</w:t>
      </w:r>
      <w:r w:rsidRPr="00875A8B">
        <w:rPr>
          <w:rFonts w:ascii="Times New Roman" w:eastAsia="Times New Roman" w:hAnsi="Times New Roman" w:cs="Times New Roman"/>
        </w:rPr>
        <w:t xml:space="preserve"> (Department of Neurology, University of Rochester, Rochester, NY 14642) — Dorothy Flood, Ph.D. (director), Thomas McNeill, Ph.D., Norma Harary, Ph.D., and Laurie Koek, B.S.</w:t>
      </w:r>
    </w:p>
    <w:p w14:paraId="27B0F6FF"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i/>
        </w:rPr>
        <w:t>Laboratory Surveillance Testing</w:t>
      </w:r>
      <w:r w:rsidRPr="00875A8B">
        <w:rPr>
          <w:rFonts w:ascii="Times New Roman" w:eastAsia="Times New Roman" w:hAnsi="Times New Roman" w:cs="Times New Roman"/>
        </w:rPr>
        <w:t xml:space="preserve"> (SciCor Laboratories, Indianapolis, IN 46241) — Robert L. Creveling, M.D. (director).</w:t>
      </w:r>
    </w:p>
    <w:p w14:paraId="4B006C9A"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 </w:t>
      </w:r>
    </w:p>
    <w:p w14:paraId="6A533339"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Parkinson Study Group PRECEPT investigators: Steering committee: </w:t>
      </w:r>
      <w:r w:rsidRPr="00875A8B">
        <w:rPr>
          <w:rFonts w:ascii="Times New Roman" w:eastAsia="Times New Roman" w:hAnsi="Times New Roman" w:cs="Times New Roman"/>
          <w:i/>
        </w:rPr>
        <w:t>University of Rochester, Rochester, NY</w:t>
      </w:r>
      <w:r w:rsidRPr="00875A8B">
        <w:rPr>
          <w:rFonts w:ascii="Times New Roman" w:eastAsia="Times New Roman" w:hAnsi="Times New Roman" w:cs="Times New Roman"/>
        </w:rPr>
        <w:t xml:space="preserve">: Ira Shoulson, MD (principal investigator), Steven Schwid, MD (medical monitor), Christopher Hyson, MD (medical monitor), David Oakes, PhD (chief biostatistician), Emily Gorbold, BA, (project coordinator), Alice Rudolph, PhD (project coordinator), Aileen Shinaman, JD (Parkinson Study Group executive director), Cornelia Kamp, MBA (director, Clinical Research Operations), Karl Kieburtz, MD, MPH (director, Clinical Trials Coordination Center); </w:t>
      </w:r>
      <w:r w:rsidRPr="00875A8B">
        <w:rPr>
          <w:rFonts w:ascii="Times New Roman" w:eastAsia="Times New Roman" w:hAnsi="Times New Roman" w:cs="Times New Roman"/>
          <w:i/>
        </w:rPr>
        <w:t>Toronto Western Hospital, University Health Network, Toronto, Ontario, Canada</w:t>
      </w:r>
      <w:r w:rsidRPr="00875A8B">
        <w:rPr>
          <w:rFonts w:ascii="Times New Roman" w:eastAsia="Times New Roman" w:hAnsi="Times New Roman" w:cs="Times New Roman"/>
        </w:rPr>
        <w:t xml:space="preserve">: Anthony Lang, MD (coprincipal investigator); </w:t>
      </w:r>
      <w:r w:rsidRPr="00875A8B">
        <w:rPr>
          <w:rFonts w:ascii="Times New Roman" w:eastAsia="Times New Roman" w:hAnsi="Times New Roman" w:cs="Times New Roman"/>
          <w:i/>
        </w:rPr>
        <w:t>Columbia University Medical Center, New York, NY</w:t>
      </w:r>
      <w:r w:rsidRPr="00875A8B">
        <w:rPr>
          <w:rFonts w:ascii="Times New Roman" w:eastAsia="Times New Roman" w:hAnsi="Times New Roman" w:cs="Times New Roman"/>
        </w:rPr>
        <w:t xml:space="preserve">: Stanley Fahn, MD; </w:t>
      </w:r>
      <w:r w:rsidRPr="00875A8B">
        <w:rPr>
          <w:rFonts w:ascii="Times New Roman" w:eastAsia="Times New Roman" w:hAnsi="Times New Roman" w:cs="Times New Roman"/>
          <w:i/>
        </w:rPr>
        <w:t>Duke University Medical Center, Durham, NC</w:t>
      </w:r>
      <w:r w:rsidRPr="00875A8B">
        <w:rPr>
          <w:rFonts w:ascii="Times New Roman" w:eastAsia="Times New Roman" w:hAnsi="Times New Roman" w:cs="Times New Roman"/>
        </w:rPr>
        <w:t xml:space="preserve">: Lisa </w:t>
      </w:r>
      <w:r w:rsidRPr="00875A8B">
        <w:rPr>
          <w:rFonts w:ascii="Times New Roman" w:eastAsia="Times New Roman" w:hAnsi="Times New Roman" w:cs="Times New Roman"/>
        </w:rPr>
        <w:lastRenderedPageBreak/>
        <w:t xml:space="preserve">Gauger, BA; </w:t>
      </w:r>
      <w:r w:rsidRPr="00875A8B">
        <w:rPr>
          <w:rFonts w:ascii="Times New Roman" w:eastAsia="Times New Roman" w:hAnsi="Times New Roman" w:cs="Times New Roman"/>
          <w:i/>
        </w:rPr>
        <w:t>Rush University Medical Center, Chicago, IL</w:t>
      </w:r>
      <w:r w:rsidRPr="00875A8B">
        <w:rPr>
          <w:rFonts w:ascii="Times New Roman" w:eastAsia="Times New Roman" w:hAnsi="Times New Roman" w:cs="Times New Roman"/>
        </w:rPr>
        <w:t xml:space="preserve">: Christopher Goetz, MD; </w:t>
      </w:r>
      <w:r w:rsidRPr="00875A8B">
        <w:rPr>
          <w:rFonts w:ascii="Times New Roman" w:eastAsia="Times New Roman" w:hAnsi="Times New Roman" w:cs="Times New Roman"/>
          <w:i/>
        </w:rPr>
        <w:t>Institute for Neurodegenerative Disorders, New Haven, CT</w:t>
      </w:r>
      <w:r w:rsidRPr="00875A8B">
        <w:rPr>
          <w:rFonts w:ascii="Times New Roman" w:eastAsia="Times New Roman" w:hAnsi="Times New Roman" w:cs="Times New Roman"/>
        </w:rPr>
        <w:t>: Kenneth Marek, MD, John Seibyl, MD.</w:t>
      </w:r>
    </w:p>
    <w:p w14:paraId="14E10566" w14:textId="77777777" w:rsidR="00981CE2" w:rsidRPr="00875A8B" w:rsidRDefault="00981CE2" w:rsidP="00981CE2">
      <w:pPr>
        <w:spacing w:after="160"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Participating investigators and coordinators: </w:t>
      </w:r>
      <w:r w:rsidRPr="00875A8B">
        <w:rPr>
          <w:rFonts w:ascii="Times New Roman" w:eastAsia="Times New Roman" w:hAnsi="Times New Roman" w:cs="Times New Roman"/>
          <w:i/>
        </w:rPr>
        <w:t>Colorado Neurological Institute, Englewood, CO</w:t>
      </w:r>
      <w:r w:rsidRPr="00875A8B">
        <w:rPr>
          <w:rFonts w:ascii="Times New Roman" w:eastAsia="Times New Roman" w:hAnsi="Times New Roman" w:cs="Times New Roman"/>
        </w:rPr>
        <w:t xml:space="preserve">: Lauren Seeberger, MD, Rajeev Kumar, MD; </w:t>
      </w:r>
      <w:r w:rsidRPr="00875A8B">
        <w:rPr>
          <w:rFonts w:ascii="Times New Roman" w:eastAsia="Times New Roman" w:hAnsi="Times New Roman" w:cs="Times New Roman"/>
          <w:i/>
        </w:rPr>
        <w:t>London Health Sciences Center, London, Canada</w:t>
      </w:r>
      <w:r w:rsidRPr="00875A8B">
        <w:rPr>
          <w:rFonts w:ascii="Times New Roman" w:eastAsia="Times New Roman" w:hAnsi="Times New Roman" w:cs="Times New Roman"/>
        </w:rPr>
        <w:t xml:space="preserve">: Mandar Jog, MD, Cheryl Horn, RN; </w:t>
      </w:r>
      <w:r w:rsidRPr="00875A8B">
        <w:rPr>
          <w:rFonts w:ascii="Times New Roman" w:eastAsia="Times New Roman" w:hAnsi="Times New Roman" w:cs="Times New Roman"/>
          <w:i/>
        </w:rPr>
        <w:t>Rush–Presbyterian–St. Luke’s Medical Center, Chicago, IL</w:t>
      </w:r>
      <w:r w:rsidRPr="00875A8B">
        <w:rPr>
          <w:rFonts w:ascii="Times New Roman" w:eastAsia="Times New Roman" w:hAnsi="Times New Roman" w:cs="Times New Roman"/>
        </w:rPr>
        <w:t xml:space="preserve">: Kathleen Shannon, MD, Lucia Blasucci, RN, CCRC; </w:t>
      </w:r>
      <w:r w:rsidRPr="00875A8B">
        <w:rPr>
          <w:rFonts w:ascii="Times New Roman" w:eastAsia="Times New Roman" w:hAnsi="Times New Roman" w:cs="Times New Roman"/>
          <w:i/>
        </w:rPr>
        <w:t>University of Colorado Health Sciences Center, Denver, CO</w:t>
      </w:r>
      <w:r w:rsidRPr="00875A8B">
        <w:rPr>
          <w:rFonts w:ascii="Times New Roman" w:eastAsia="Times New Roman" w:hAnsi="Times New Roman" w:cs="Times New Roman"/>
        </w:rPr>
        <w:t xml:space="preserve">: Maureen Leehey, MD, Teresa Derian, RN; </w:t>
      </w:r>
      <w:r w:rsidRPr="00875A8B">
        <w:rPr>
          <w:rFonts w:ascii="Times New Roman" w:eastAsia="Times New Roman" w:hAnsi="Times New Roman" w:cs="Times New Roman"/>
          <w:i/>
        </w:rPr>
        <w:t>Ottawa Hospital Civic Site, Ottawa, Ontario, Canada</w:t>
      </w:r>
      <w:r w:rsidRPr="00875A8B">
        <w:rPr>
          <w:rFonts w:ascii="Times New Roman" w:eastAsia="Times New Roman" w:hAnsi="Times New Roman" w:cs="Times New Roman"/>
        </w:rPr>
        <w:t xml:space="preserve">: David Grimes, MD, Melodie Mortensen, BSCN, Keely Haas, RN; </w:t>
      </w:r>
      <w:r w:rsidRPr="00875A8B">
        <w:rPr>
          <w:rFonts w:ascii="Times New Roman" w:eastAsia="Times New Roman" w:hAnsi="Times New Roman" w:cs="Times New Roman"/>
          <w:i/>
        </w:rPr>
        <w:t>University of Minnesota/ Minnesota VA Medical Center, Minneapolis, MN</w:t>
      </w:r>
      <w:r w:rsidRPr="00875A8B">
        <w:rPr>
          <w:rFonts w:ascii="Times New Roman" w:eastAsia="Times New Roman" w:hAnsi="Times New Roman" w:cs="Times New Roman"/>
        </w:rPr>
        <w:t xml:space="preserve">: Paul Tuite, MD, Susan Rolandelli, RN; </w:t>
      </w:r>
      <w:r w:rsidRPr="00875A8B">
        <w:rPr>
          <w:rFonts w:ascii="Times New Roman" w:eastAsia="Times New Roman" w:hAnsi="Times New Roman" w:cs="Times New Roman"/>
          <w:i/>
        </w:rPr>
        <w:t>University of California Irvine, Irvine, CA</w:t>
      </w:r>
      <w:r w:rsidRPr="00875A8B">
        <w:rPr>
          <w:rFonts w:ascii="Times New Roman" w:eastAsia="Times New Roman" w:hAnsi="Times New Roman" w:cs="Times New Roman"/>
        </w:rPr>
        <w:t xml:space="preserve">: Neal Hermanowicz, MD, Shari Niswonger, RN; </w:t>
      </w:r>
      <w:r w:rsidRPr="00875A8B">
        <w:rPr>
          <w:rFonts w:ascii="Times New Roman" w:eastAsia="Times New Roman" w:hAnsi="Times New Roman" w:cs="Times New Roman"/>
          <w:i/>
        </w:rPr>
        <w:t>University of Rochester, Rochester, NY</w:t>
      </w:r>
      <w:r w:rsidRPr="00875A8B">
        <w:rPr>
          <w:rFonts w:ascii="Times New Roman" w:eastAsia="Times New Roman" w:hAnsi="Times New Roman" w:cs="Times New Roman"/>
        </w:rPr>
        <w:t xml:space="preserve">: Roger Kurlan, MD, Irenita Gardiner, RN, CCRC; </w:t>
      </w:r>
      <w:r w:rsidRPr="00875A8B">
        <w:rPr>
          <w:rFonts w:ascii="Times New Roman" w:eastAsia="Times New Roman" w:hAnsi="Times New Roman" w:cs="Times New Roman"/>
          <w:i/>
        </w:rPr>
        <w:t>Toronto Western Hospital, University Health Network, Toronto, Ontario, Canada</w:t>
      </w:r>
      <w:r w:rsidRPr="00875A8B">
        <w:rPr>
          <w:rFonts w:ascii="Times New Roman" w:eastAsia="Times New Roman" w:hAnsi="Times New Roman" w:cs="Times New Roman"/>
        </w:rPr>
        <w:t xml:space="preserve">: Janis Miyasaki, MD, FRCPC, Lisa Johnston, RN, BSCN, CNN; </w:t>
      </w:r>
      <w:r w:rsidRPr="00875A8B">
        <w:rPr>
          <w:rFonts w:ascii="Times New Roman" w:eastAsia="Times New Roman" w:hAnsi="Times New Roman" w:cs="Times New Roman"/>
          <w:i/>
        </w:rPr>
        <w:t>The Parkinson’s Institute, Sunnyvale, CA</w:t>
      </w:r>
      <w:r w:rsidRPr="00875A8B">
        <w:rPr>
          <w:rFonts w:ascii="Times New Roman" w:eastAsia="Times New Roman" w:hAnsi="Times New Roman" w:cs="Times New Roman"/>
        </w:rPr>
        <w:t xml:space="preserve">: James Tetrud, MD, Tracy Stewart, RN; </w:t>
      </w:r>
      <w:r w:rsidRPr="00875A8B">
        <w:rPr>
          <w:rFonts w:ascii="Times New Roman" w:eastAsia="Times New Roman" w:hAnsi="Times New Roman" w:cs="Times New Roman"/>
          <w:i/>
        </w:rPr>
        <w:t>NeuroHealth PD Movement Disorders Center, Warwick, RI</w:t>
      </w:r>
      <w:r w:rsidRPr="00875A8B">
        <w:rPr>
          <w:rFonts w:ascii="Times New Roman" w:eastAsia="Times New Roman" w:hAnsi="Times New Roman" w:cs="Times New Roman"/>
        </w:rPr>
        <w:t xml:space="preserve">: Joseph Friedman, MD, Hubert Fernandez, MD, Margaret Lannon, RN, MS; </w:t>
      </w:r>
      <w:r w:rsidRPr="00875A8B">
        <w:rPr>
          <w:rFonts w:ascii="Times New Roman" w:eastAsia="Times New Roman" w:hAnsi="Times New Roman" w:cs="Times New Roman"/>
          <w:i/>
        </w:rPr>
        <w:t>University of Iowa, Iowa City, IA</w:t>
      </w:r>
      <w:r w:rsidRPr="00875A8B">
        <w:rPr>
          <w:rFonts w:ascii="Times New Roman" w:eastAsia="Times New Roman" w:hAnsi="Times New Roman" w:cs="Times New Roman"/>
        </w:rPr>
        <w:t xml:space="preserve">: Robert Rodnitzky, MD, Judith Dobson, RN, CCRC; </w:t>
      </w:r>
      <w:r w:rsidRPr="00875A8B">
        <w:rPr>
          <w:rFonts w:ascii="Times New Roman" w:eastAsia="Times New Roman" w:hAnsi="Times New Roman" w:cs="Times New Roman"/>
          <w:i/>
        </w:rPr>
        <w:t>Mayo Clinic Arizona, Scottsdale, AZ</w:t>
      </w:r>
      <w:r w:rsidRPr="00875A8B">
        <w:rPr>
          <w:rFonts w:ascii="Times New Roman" w:eastAsia="Times New Roman" w:hAnsi="Times New Roman" w:cs="Times New Roman"/>
        </w:rPr>
        <w:t xml:space="preserve">: Virgilio Evidente, MD, Marlene Lind, RN; </w:t>
      </w:r>
      <w:r w:rsidRPr="00875A8B">
        <w:rPr>
          <w:rFonts w:ascii="Times New Roman" w:eastAsia="Times New Roman" w:hAnsi="Times New Roman" w:cs="Times New Roman"/>
          <w:i/>
        </w:rPr>
        <w:t>Oregon Health &amp; Science University, Portland, OR</w:t>
      </w:r>
      <w:r w:rsidRPr="00875A8B">
        <w:rPr>
          <w:rFonts w:ascii="Times New Roman" w:eastAsia="Times New Roman" w:hAnsi="Times New Roman" w:cs="Times New Roman"/>
        </w:rPr>
        <w:t xml:space="preserve">: Julie Carter, RN, MN, ANP, Pamela Andrews, BS; </w:t>
      </w:r>
      <w:r w:rsidRPr="00875A8B">
        <w:rPr>
          <w:rFonts w:ascii="Times New Roman" w:eastAsia="Times New Roman" w:hAnsi="Times New Roman" w:cs="Times New Roman"/>
          <w:i/>
        </w:rPr>
        <w:t>Chum-Hotel Dieu/McGill Center for Studies in Aging, Montreal, Quebec, Canada</w:t>
      </w:r>
      <w:r w:rsidRPr="00875A8B">
        <w:rPr>
          <w:rFonts w:ascii="Times New Roman" w:eastAsia="Times New Roman" w:hAnsi="Times New Roman" w:cs="Times New Roman"/>
        </w:rPr>
        <w:t xml:space="preserve">: Michel Panisset, MD; </w:t>
      </w:r>
      <w:r w:rsidRPr="00875A8B">
        <w:rPr>
          <w:rFonts w:ascii="Times New Roman" w:eastAsia="Times New Roman" w:hAnsi="Times New Roman" w:cs="Times New Roman"/>
          <w:i/>
        </w:rPr>
        <w:t>Washington University School of Medicine, St. Louis, MO</w:t>
      </w:r>
      <w:r w:rsidRPr="00875A8B">
        <w:rPr>
          <w:rFonts w:ascii="Times New Roman" w:eastAsia="Times New Roman" w:hAnsi="Times New Roman" w:cs="Times New Roman"/>
        </w:rPr>
        <w:t xml:space="preserve">: Brad Racette, MD, Patricia Deppen, RN; </w:t>
      </w:r>
      <w:r w:rsidRPr="00875A8B">
        <w:rPr>
          <w:rFonts w:ascii="Times New Roman" w:eastAsia="Times New Roman" w:hAnsi="Times New Roman" w:cs="Times New Roman"/>
          <w:i/>
        </w:rPr>
        <w:t>Baylor College of Medicine, Houston, TX</w:t>
      </w:r>
      <w:r w:rsidRPr="00875A8B">
        <w:rPr>
          <w:rFonts w:ascii="Times New Roman" w:eastAsia="Times New Roman" w:hAnsi="Times New Roman" w:cs="Times New Roman"/>
        </w:rPr>
        <w:t xml:space="preserve">: Joseph Jankovic, MD, Christine Hunter, RN, CCRC; </w:t>
      </w:r>
      <w:r w:rsidRPr="00875A8B">
        <w:rPr>
          <w:rFonts w:ascii="Times New Roman" w:eastAsia="Times New Roman" w:hAnsi="Times New Roman" w:cs="Times New Roman"/>
          <w:i/>
        </w:rPr>
        <w:t>Institute for Neurodegenerative Disorders, New Haven, CT</w:t>
      </w:r>
      <w:r w:rsidRPr="00875A8B">
        <w:rPr>
          <w:rFonts w:ascii="Times New Roman" w:eastAsia="Times New Roman" w:hAnsi="Times New Roman" w:cs="Times New Roman"/>
        </w:rPr>
        <w:t xml:space="preserve">: Danna Jennings, MD, Barbara Fussell, RN; </w:t>
      </w:r>
      <w:r w:rsidRPr="00875A8B">
        <w:rPr>
          <w:rFonts w:ascii="Times New Roman" w:eastAsia="Times New Roman" w:hAnsi="Times New Roman" w:cs="Times New Roman"/>
          <w:i/>
        </w:rPr>
        <w:t>Albany Medical College, Albany, NY</w:t>
      </w:r>
      <w:r w:rsidRPr="00875A8B">
        <w:rPr>
          <w:rFonts w:ascii="Times New Roman" w:eastAsia="Times New Roman" w:hAnsi="Times New Roman" w:cs="Times New Roman"/>
        </w:rPr>
        <w:t xml:space="preserve">: Eric Molho, MD, Stewart Factor, MD; </w:t>
      </w:r>
      <w:r w:rsidRPr="00875A8B">
        <w:rPr>
          <w:rFonts w:ascii="Times New Roman" w:eastAsia="Times New Roman" w:hAnsi="Times New Roman" w:cs="Times New Roman"/>
          <w:i/>
        </w:rPr>
        <w:t>Indiana University School of Medicine, Indianapolis, IN</w:t>
      </w:r>
      <w:r w:rsidRPr="00875A8B">
        <w:rPr>
          <w:rFonts w:ascii="Times New Roman" w:eastAsia="Times New Roman" w:hAnsi="Times New Roman" w:cs="Times New Roman"/>
        </w:rPr>
        <w:t xml:space="preserve">: Joanne Wojcieszek, MD; </w:t>
      </w:r>
      <w:r w:rsidRPr="00875A8B">
        <w:rPr>
          <w:rFonts w:ascii="Times New Roman" w:eastAsia="Times New Roman" w:hAnsi="Times New Roman" w:cs="Times New Roman"/>
          <w:i/>
        </w:rPr>
        <w:t>University of California–Davis, Sacramento, CA</w:t>
      </w:r>
      <w:r w:rsidRPr="00875A8B">
        <w:rPr>
          <w:rFonts w:ascii="Times New Roman" w:eastAsia="Times New Roman" w:hAnsi="Times New Roman" w:cs="Times New Roman"/>
        </w:rPr>
        <w:t xml:space="preserve">: Lin Zhang, MD, PhD, Lisa Wilson, MS, CCRP, Teresa Tempkin, RNC, MSN; </w:t>
      </w:r>
      <w:r w:rsidRPr="00875A8B">
        <w:rPr>
          <w:rFonts w:ascii="Times New Roman" w:eastAsia="Times New Roman" w:hAnsi="Times New Roman" w:cs="Times New Roman"/>
          <w:i/>
        </w:rPr>
        <w:t>Duke University Medical Center, Durham, NC</w:t>
      </w:r>
      <w:r w:rsidRPr="00875A8B">
        <w:rPr>
          <w:rFonts w:ascii="Times New Roman" w:eastAsia="Times New Roman" w:hAnsi="Times New Roman" w:cs="Times New Roman"/>
        </w:rPr>
        <w:t xml:space="preserve">: Burton Scott, MD, Joanne Field, BSN, RN; </w:t>
      </w:r>
      <w:r w:rsidRPr="00875A8B">
        <w:rPr>
          <w:rFonts w:ascii="Times New Roman" w:eastAsia="Times New Roman" w:hAnsi="Times New Roman" w:cs="Times New Roman"/>
          <w:i/>
        </w:rPr>
        <w:t>Cleveland Clinic, Cleveland, OH</w:t>
      </w:r>
      <w:r w:rsidRPr="00875A8B">
        <w:rPr>
          <w:rFonts w:ascii="Times New Roman" w:eastAsia="Times New Roman" w:hAnsi="Times New Roman" w:cs="Times New Roman"/>
        </w:rPr>
        <w:t xml:space="preserve">: Thyagarajan Subramanian, MD, Ruth Kolb, CCRP; </w:t>
      </w:r>
      <w:r w:rsidRPr="00875A8B">
        <w:rPr>
          <w:rFonts w:ascii="Times New Roman" w:eastAsia="Times New Roman" w:hAnsi="Times New Roman" w:cs="Times New Roman"/>
          <w:i/>
        </w:rPr>
        <w:t>University of Pennsylvania, Philadelphia, PA</w:t>
      </w:r>
      <w:r w:rsidRPr="00875A8B">
        <w:rPr>
          <w:rFonts w:ascii="Times New Roman" w:eastAsia="Times New Roman" w:hAnsi="Times New Roman" w:cs="Times New Roman"/>
        </w:rPr>
        <w:t xml:space="preserve">: Andrew Siderowf, MD, Amy Colcher, MD, Heather Maccarone, RN, BSN; </w:t>
      </w:r>
      <w:r w:rsidRPr="00875A8B">
        <w:rPr>
          <w:rFonts w:ascii="Times New Roman" w:eastAsia="Times New Roman" w:hAnsi="Times New Roman" w:cs="Times New Roman"/>
          <w:i/>
        </w:rPr>
        <w:t>University of South Florida, Tampa, FL</w:t>
      </w:r>
      <w:r w:rsidRPr="00875A8B">
        <w:rPr>
          <w:rFonts w:ascii="Times New Roman" w:eastAsia="Times New Roman" w:hAnsi="Times New Roman" w:cs="Times New Roman"/>
        </w:rPr>
        <w:t xml:space="preserve">: Robert Hauser, MD, Joanne </w:t>
      </w:r>
      <w:r w:rsidRPr="00875A8B">
        <w:rPr>
          <w:rFonts w:ascii="Times New Roman" w:eastAsia="Times New Roman" w:hAnsi="Times New Roman" w:cs="Times New Roman"/>
        </w:rPr>
        <w:lastRenderedPageBreak/>
        <w:t xml:space="preserve">Nemeth, RN; </w:t>
      </w:r>
      <w:r w:rsidRPr="00875A8B">
        <w:rPr>
          <w:rFonts w:ascii="Times New Roman" w:eastAsia="Times New Roman" w:hAnsi="Times New Roman" w:cs="Times New Roman"/>
          <w:i/>
        </w:rPr>
        <w:t>Johns Hopkins University, Baltimore, MD</w:t>
      </w:r>
      <w:r w:rsidRPr="00875A8B">
        <w:rPr>
          <w:rFonts w:ascii="Times New Roman" w:eastAsia="Times New Roman" w:hAnsi="Times New Roman" w:cs="Times New Roman"/>
        </w:rPr>
        <w:t xml:space="preserve">: Joseph Savitt, MD, PhD, Kevin Biglan, MD, MPH, Melissa Gerstenhaber, RNC, MSN; </w:t>
      </w:r>
      <w:r w:rsidRPr="00875A8B">
        <w:rPr>
          <w:rFonts w:ascii="Times New Roman" w:eastAsia="Times New Roman" w:hAnsi="Times New Roman" w:cs="Times New Roman"/>
          <w:i/>
        </w:rPr>
        <w:t>University of Cincinnati/Cincinnati Children’s Hospital, Cincinnati, OH</w:t>
      </w:r>
      <w:r w:rsidRPr="00875A8B">
        <w:rPr>
          <w:rFonts w:ascii="Times New Roman" w:eastAsia="Times New Roman" w:hAnsi="Times New Roman" w:cs="Times New Roman"/>
        </w:rPr>
        <w:t xml:space="preserve">: Alok Sahay, MD, Arif Dalvi, MD, Maureen Gartner, RN, Donna Schwieterman, MA, CCRC; </w:t>
      </w:r>
      <w:r w:rsidRPr="00875A8B">
        <w:rPr>
          <w:rFonts w:ascii="Times New Roman" w:eastAsia="Times New Roman" w:hAnsi="Times New Roman" w:cs="Times New Roman"/>
          <w:i/>
        </w:rPr>
        <w:t>Mayo Clinic Jacksonville, Jacksonville, FL</w:t>
      </w:r>
      <w:r w:rsidRPr="00875A8B">
        <w:rPr>
          <w:rFonts w:ascii="Times New Roman" w:eastAsia="Times New Roman" w:hAnsi="Times New Roman" w:cs="Times New Roman"/>
        </w:rPr>
        <w:t xml:space="preserve">: Ryan Uitti, MD, Margaret Turk, RN; </w:t>
      </w:r>
      <w:r w:rsidRPr="00875A8B">
        <w:rPr>
          <w:rFonts w:ascii="Times New Roman" w:eastAsia="Times New Roman" w:hAnsi="Times New Roman" w:cs="Times New Roman"/>
          <w:i/>
        </w:rPr>
        <w:t>University of Sherbrooke, Sherbrooke, Quebec, Canada</w:t>
      </w:r>
      <w:r w:rsidRPr="00875A8B">
        <w:rPr>
          <w:rFonts w:ascii="Times New Roman" w:eastAsia="Times New Roman" w:hAnsi="Times New Roman" w:cs="Times New Roman"/>
        </w:rPr>
        <w:t xml:space="preserve">: Jean Rivest, MD, Daniel Soucy, RN; </w:t>
      </w:r>
      <w:r w:rsidRPr="00875A8B">
        <w:rPr>
          <w:rFonts w:ascii="Times New Roman" w:eastAsia="Times New Roman" w:hAnsi="Times New Roman" w:cs="Times New Roman"/>
          <w:i/>
        </w:rPr>
        <w:t>University of Virginia, Charlottesville, VA</w:t>
      </w:r>
      <w:r w:rsidRPr="00875A8B">
        <w:rPr>
          <w:rFonts w:ascii="Times New Roman" w:eastAsia="Times New Roman" w:hAnsi="Times New Roman" w:cs="Times New Roman"/>
        </w:rPr>
        <w:t xml:space="preserve">: Frederick Wooten, MD, Elke Rost-Ruffner, RN, BSN; </w:t>
      </w:r>
      <w:r w:rsidRPr="00875A8B">
        <w:rPr>
          <w:rFonts w:ascii="Times New Roman" w:eastAsia="Times New Roman" w:hAnsi="Times New Roman" w:cs="Times New Roman"/>
          <w:i/>
        </w:rPr>
        <w:t>Massachusetts General Hospital, Boston, MA</w:t>
      </w:r>
      <w:r w:rsidRPr="00875A8B">
        <w:rPr>
          <w:rFonts w:ascii="Times New Roman" w:eastAsia="Times New Roman" w:hAnsi="Times New Roman" w:cs="Times New Roman"/>
        </w:rPr>
        <w:t xml:space="preserve">: Michael Schwarzschild, MD, PhD, Marsha Tennis, RN; </w:t>
      </w:r>
      <w:r w:rsidRPr="00875A8B">
        <w:rPr>
          <w:rFonts w:ascii="Times New Roman" w:eastAsia="Times New Roman" w:hAnsi="Times New Roman" w:cs="Times New Roman"/>
          <w:i/>
        </w:rPr>
        <w:t>Medical College of Georgia, Augusta, GA</w:t>
      </w:r>
      <w:r w:rsidRPr="00875A8B">
        <w:rPr>
          <w:rFonts w:ascii="Times New Roman" w:eastAsia="Times New Roman" w:hAnsi="Times New Roman" w:cs="Times New Roman"/>
        </w:rPr>
        <w:t xml:space="preserve">: Kapil Sethi, MD, Lisa Hatch, RN, BSN; </w:t>
      </w:r>
      <w:r w:rsidRPr="00875A8B">
        <w:rPr>
          <w:rFonts w:ascii="Times New Roman" w:eastAsia="Times New Roman" w:hAnsi="Times New Roman" w:cs="Times New Roman"/>
          <w:i/>
        </w:rPr>
        <w:t>University of Tennessee–Memphis, Memphis, TN</w:t>
      </w:r>
      <w:r w:rsidRPr="00875A8B">
        <w:rPr>
          <w:rFonts w:ascii="Times New Roman" w:eastAsia="Times New Roman" w:hAnsi="Times New Roman" w:cs="Times New Roman"/>
        </w:rPr>
        <w:t xml:space="preserve">: Ronald Pfeiffer, MD, Brenda Pfeiffer, RN, BSN; </w:t>
      </w:r>
      <w:r w:rsidRPr="00875A8B">
        <w:rPr>
          <w:rFonts w:ascii="Times New Roman" w:eastAsia="Times New Roman" w:hAnsi="Times New Roman" w:cs="Times New Roman"/>
          <w:i/>
        </w:rPr>
        <w:t>North Shore–LIJ Health System, Manhasset, NY</w:t>
      </w:r>
      <w:r w:rsidRPr="00875A8B">
        <w:rPr>
          <w:rFonts w:ascii="Times New Roman" w:eastAsia="Times New Roman" w:hAnsi="Times New Roman" w:cs="Times New Roman"/>
        </w:rPr>
        <w:t xml:space="preserve">: Andrew Feigin, MD, Jean Ayan, RN, Barbara Shannon, RN; </w:t>
      </w:r>
      <w:r w:rsidRPr="00875A8B">
        <w:rPr>
          <w:rFonts w:ascii="Times New Roman" w:eastAsia="Times New Roman" w:hAnsi="Times New Roman" w:cs="Times New Roman"/>
          <w:i/>
        </w:rPr>
        <w:t>Northwestern University, Chicago, IL</w:t>
      </w:r>
      <w:r w:rsidRPr="00875A8B">
        <w:rPr>
          <w:rFonts w:ascii="Times New Roman" w:eastAsia="Times New Roman" w:hAnsi="Times New Roman" w:cs="Times New Roman"/>
        </w:rPr>
        <w:t xml:space="preserve">: Tanya Simuni, MD, Karen Williams, BA, Michele Wolff, BA; </w:t>
      </w:r>
      <w:r w:rsidRPr="00875A8B">
        <w:rPr>
          <w:rFonts w:ascii="Times New Roman" w:eastAsia="Times New Roman" w:hAnsi="Times New Roman" w:cs="Times New Roman"/>
          <w:i/>
        </w:rPr>
        <w:t>Medical University of Ohio, Toledo, OH</w:t>
      </w:r>
      <w:r w:rsidRPr="00875A8B">
        <w:rPr>
          <w:rFonts w:ascii="Times New Roman" w:eastAsia="Times New Roman" w:hAnsi="Times New Roman" w:cs="Times New Roman"/>
        </w:rPr>
        <w:t xml:space="preserve">: Lawrence Elmer, MD, PhD, Kathy Davis, RN; </w:t>
      </w:r>
      <w:r w:rsidRPr="00875A8B">
        <w:rPr>
          <w:rFonts w:ascii="Times New Roman" w:eastAsia="Times New Roman" w:hAnsi="Times New Roman" w:cs="Times New Roman"/>
          <w:i/>
        </w:rPr>
        <w:t>University of Connecticut, Glastonbury, CT</w:t>
      </w:r>
      <w:r w:rsidRPr="00875A8B">
        <w:rPr>
          <w:rFonts w:ascii="Times New Roman" w:eastAsia="Times New Roman" w:hAnsi="Times New Roman" w:cs="Times New Roman"/>
        </w:rPr>
        <w:t xml:space="preserve">: Antonelle de Marcaida, MD, Sheila Thurlow, RN; </w:t>
      </w:r>
      <w:r w:rsidRPr="00875A8B">
        <w:rPr>
          <w:rFonts w:ascii="Times New Roman" w:eastAsia="Times New Roman" w:hAnsi="Times New Roman" w:cs="Times New Roman"/>
          <w:i/>
        </w:rPr>
        <w:t>Hotel-Dieu Hospital–CHUM, Montreal, Quebec, Canada</w:t>
      </w:r>
      <w:r w:rsidRPr="00875A8B">
        <w:rPr>
          <w:rFonts w:ascii="Times New Roman" w:eastAsia="Times New Roman" w:hAnsi="Times New Roman" w:cs="Times New Roman"/>
        </w:rPr>
        <w:t xml:space="preserve">: Sylvain Chouinard, MD, Hubert Poiffaut, RN; </w:t>
      </w:r>
      <w:r w:rsidRPr="00875A8B">
        <w:rPr>
          <w:rFonts w:ascii="Times New Roman" w:eastAsia="Times New Roman" w:hAnsi="Times New Roman" w:cs="Times New Roman"/>
          <w:i/>
        </w:rPr>
        <w:t>Barrow Neurological Institute, Phoenix, AZ</w:t>
      </w:r>
      <w:r w:rsidRPr="00875A8B">
        <w:rPr>
          <w:rFonts w:ascii="Times New Roman" w:eastAsia="Times New Roman" w:hAnsi="Times New Roman" w:cs="Times New Roman"/>
        </w:rPr>
        <w:t xml:space="preserve">: Holly Shill, MD, Mark Stacy, MD, Lynn Marlor, BSN, MSHS, Jill Danielson, RN; </w:t>
      </w:r>
      <w:r w:rsidRPr="00875A8B">
        <w:rPr>
          <w:rFonts w:ascii="Times New Roman" w:eastAsia="Times New Roman" w:hAnsi="Times New Roman" w:cs="Times New Roman"/>
          <w:i/>
        </w:rPr>
        <w:t>The Parkinson’s &amp; Movement Disorder Institute, Fountain Valley, CA</w:t>
      </w:r>
      <w:r w:rsidRPr="00875A8B">
        <w:rPr>
          <w:rFonts w:ascii="Times New Roman" w:eastAsia="Times New Roman" w:hAnsi="Times New Roman" w:cs="Times New Roman"/>
        </w:rPr>
        <w:t xml:space="preserve">: Daniel Truong, MD, Jacky Vo, MS; </w:t>
      </w:r>
      <w:r w:rsidRPr="00875A8B">
        <w:rPr>
          <w:rFonts w:ascii="Times New Roman" w:eastAsia="Times New Roman" w:hAnsi="Times New Roman" w:cs="Times New Roman"/>
          <w:i/>
        </w:rPr>
        <w:t>LSU Health Science Center Shreveport, Shreveport, LA</w:t>
      </w:r>
      <w:r w:rsidRPr="00875A8B">
        <w:rPr>
          <w:rFonts w:ascii="Times New Roman" w:eastAsia="Times New Roman" w:hAnsi="Times New Roman" w:cs="Times New Roman"/>
        </w:rPr>
        <w:t xml:space="preserve">: Richard Zweig, MD, Rhonda Feldt, RN; </w:t>
      </w:r>
      <w:r w:rsidRPr="00875A8B">
        <w:rPr>
          <w:rFonts w:ascii="Times New Roman" w:eastAsia="Times New Roman" w:hAnsi="Times New Roman" w:cs="Times New Roman"/>
          <w:i/>
        </w:rPr>
        <w:t>Columbia University Medical Center, NY, NY</w:t>
      </w:r>
      <w:r w:rsidRPr="00875A8B">
        <w:rPr>
          <w:rFonts w:ascii="Times New Roman" w:eastAsia="Times New Roman" w:hAnsi="Times New Roman" w:cs="Times New Roman"/>
        </w:rPr>
        <w:t xml:space="preserve">: Cheryl Waters, MD, Angel Figueroa, BBA, Anne Tam, BS, CCRC; </w:t>
      </w:r>
      <w:r w:rsidRPr="00875A8B">
        <w:rPr>
          <w:rFonts w:ascii="Times New Roman" w:eastAsia="Times New Roman" w:hAnsi="Times New Roman" w:cs="Times New Roman"/>
          <w:i/>
        </w:rPr>
        <w:t>University of Kansas Medical Center, Kansas City, KS</w:t>
      </w:r>
      <w:r w:rsidRPr="00875A8B">
        <w:rPr>
          <w:rFonts w:ascii="Times New Roman" w:eastAsia="Times New Roman" w:hAnsi="Times New Roman" w:cs="Times New Roman"/>
        </w:rPr>
        <w:t xml:space="preserve">: Rajesh Pahwa, MD, Amy Parsons, RN, BSN; </w:t>
      </w:r>
      <w:r w:rsidRPr="00875A8B">
        <w:rPr>
          <w:rFonts w:ascii="Times New Roman" w:eastAsia="Times New Roman" w:hAnsi="Times New Roman" w:cs="Times New Roman"/>
          <w:i/>
        </w:rPr>
        <w:t>University of Southern California, Los Angeles, CA</w:t>
      </w:r>
      <w:r w:rsidRPr="00875A8B">
        <w:rPr>
          <w:rFonts w:ascii="Times New Roman" w:eastAsia="Times New Roman" w:hAnsi="Times New Roman" w:cs="Times New Roman"/>
        </w:rPr>
        <w:t xml:space="preserve">: Jennifer Hui, MD, Allan Wu, MD, Connie Kawai, RN, BSN, CCRC; </w:t>
      </w:r>
      <w:r w:rsidRPr="00875A8B">
        <w:rPr>
          <w:rFonts w:ascii="Times New Roman" w:eastAsia="Times New Roman" w:hAnsi="Times New Roman" w:cs="Times New Roman"/>
          <w:i/>
        </w:rPr>
        <w:t>University of Alberta, Edmonton, AB, Canada</w:t>
      </w:r>
      <w:r w:rsidRPr="00875A8B">
        <w:rPr>
          <w:rFonts w:ascii="Times New Roman" w:eastAsia="Times New Roman" w:hAnsi="Times New Roman" w:cs="Times New Roman"/>
        </w:rPr>
        <w:t xml:space="preserve">: Richard Camicioli, MD, Pamela King, BScN, RN; </w:t>
      </w:r>
      <w:r w:rsidRPr="00875A8B">
        <w:rPr>
          <w:rFonts w:ascii="Times New Roman" w:eastAsia="Times New Roman" w:hAnsi="Times New Roman" w:cs="Times New Roman"/>
          <w:i/>
        </w:rPr>
        <w:t>University of Chicago, Chicago, IL</w:t>
      </w:r>
      <w:r w:rsidRPr="00875A8B">
        <w:rPr>
          <w:rFonts w:ascii="Times New Roman" w:eastAsia="Times New Roman" w:hAnsi="Times New Roman" w:cs="Times New Roman"/>
        </w:rPr>
        <w:t xml:space="preserve">: Arif Dalvi, MD, Un Jung Kang, MD, Elizabeth Shaviers, Barbara Harding-Clay, CMA, CCRC; </w:t>
      </w:r>
      <w:r w:rsidRPr="00875A8B">
        <w:rPr>
          <w:rFonts w:ascii="Times New Roman" w:eastAsia="Times New Roman" w:hAnsi="Times New Roman" w:cs="Times New Roman"/>
          <w:i/>
        </w:rPr>
        <w:t>University of Maryland School of Medicine, Baltimore, MD</w:t>
      </w:r>
      <w:r w:rsidRPr="00875A8B">
        <w:rPr>
          <w:rFonts w:ascii="Times New Roman" w:eastAsia="Times New Roman" w:hAnsi="Times New Roman" w:cs="Times New Roman"/>
        </w:rPr>
        <w:t xml:space="preserve">: Stephen Reich, MD, Lisa Shulman, MD, Carol Dignon, RN, MSN, Kelly Dustin, RN: </w:t>
      </w:r>
      <w:r w:rsidRPr="00875A8B">
        <w:rPr>
          <w:rFonts w:ascii="Times New Roman" w:eastAsia="Times New Roman" w:hAnsi="Times New Roman" w:cs="Times New Roman"/>
          <w:i/>
        </w:rPr>
        <w:t>UMDNJ Robert Wood Johnson Medical School, New Brunswick, NJ</w:t>
      </w:r>
      <w:r w:rsidRPr="00875A8B">
        <w:rPr>
          <w:rFonts w:ascii="Times New Roman" w:eastAsia="Times New Roman" w:hAnsi="Times New Roman" w:cs="Times New Roman"/>
        </w:rPr>
        <w:t xml:space="preserve">: Margery Mark, MD, Deborah Caputo, RN, MSN; </w:t>
      </w:r>
      <w:r w:rsidRPr="00875A8B">
        <w:rPr>
          <w:rFonts w:ascii="Times New Roman" w:eastAsia="Times New Roman" w:hAnsi="Times New Roman" w:cs="Times New Roman"/>
          <w:i/>
        </w:rPr>
        <w:t>Saskatoon Dist Health Board Royal University Hospital, Saskatoon SK, Canada</w:t>
      </w:r>
      <w:r w:rsidRPr="00875A8B">
        <w:rPr>
          <w:rFonts w:ascii="Times New Roman" w:eastAsia="Times New Roman" w:hAnsi="Times New Roman" w:cs="Times New Roman"/>
        </w:rPr>
        <w:t xml:space="preserve">: Ali Rajput, MD; </w:t>
      </w:r>
      <w:r w:rsidRPr="00875A8B">
        <w:rPr>
          <w:rFonts w:ascii="Times New Roman" w:eastAsia="Times New Roman" w:hAnsi="Times New Roman" w:cs="Times New Roman"/>
          <w:i/>
        </w:rPr>
        <w:t>Boston University, Boston, MA</w:t>
      </w:r>
      <w:r w:rsidRPr="00875A8B">
        <w:rPr>
          <w:rFonts w:ascii="Times New Roman" w:eastAsia="Times New Roman" w:hAnsi="Times New Roman" w:cs="Times New Roman"/>
        </w:rPr>
        <w:t xml:space="preserve">: Peter Novak, MD, Cathi-Ann Thomas, RN, MS; </w:t>
      </w:r>
      <w:r w:rsidRPr="00875A8B">
        <w:rPr>
          <w:rFonts w:ascii="Times New Roman" w:eastAsia="Times New Roman" w:hAnsi="Times New Roman" w:cs="Times New Roman"/>
          <w:i/>
        </w:rPr>
        <w:t xml:space="preserve">Pacific Neuroscience Medical Group, </w:t>
      </w:r>
      <w:r w:rsidRPr="00875A8B">
        <w:rPr>
          <w:rFonts w:ascii="Times New Roman" w:eastAsia="Times New Roman" w:hAnsi="Times New Roman" w:cs="Times New Roman"/>
          <w:i/>
        </w:rPr>
        <w:lastRenderedPageBreak/>
        <w:t>Oxnard, CA</w:t>
      </w:r>
      <w:r w:rsidRPr="00875A8B">
        <w:rPr>
          <w:rFonts w:ascii="Times New Roman" w:eastAsia="Times New Roman" w:hAnsi="Times New Roman" w:cs="Times New Roman"/>
        </w:rPr>
        <w:t xml:space="preserve">: James Sutton, MD, Juanita Young, CCRC; </w:t>
      </w:r>
      <w:r w:rsidRPr="00875A8B">
        <w:rPr>
          <w:rFonts w:ascii="Times New Roman" w:eastAsia="Times New Roman" w:hAnsi="Times New Roman" w:cs="Times New Roman"/>
          <w:i/>
        </w:rPr>
        <w:t>University of California–San Diego, La Jolla, CA</w:t>
      </w:r>
      <w:r w:rsidRPr="00875A8B">
        <w:rPr>
          <w:rFonts w:ascii="Times New Roman" w:eastAsia="Times New Roman" w:hAnsi="Times New Roman" w:cs="Times New Roman"/>
        </w:rPr>
        <w:t xml:space="preserve">: David Song, MD, Deborah Fontaine, RNCS, MS; </w:t>
      </w:r>
      <w:r w:rsidRPr="00875A8B">
        <w:rPr>
          <w:rFonts w:ascii="Times New Roman" w:eastAsia="Times New Roman" w:hAnsi="Times New Roman" w:cs="Times New Roman"/>
          <w:i/>
        </w:rPr>
        <w:t>Creighton University, Omaha, NE</w:t>
      </w:r>
      <w:r w:rsidRPr="00875A8B">
        <w:rPr>
          <w:rFonts w:ascii="Times New Roman" w:eastAsia="Times New Roman" w:hAnsi="Times New Roman" w:cs="Times New Roman"/>
        </w:rPr>
        <w:t xml:space="preserve">: John M. Bertoni, MD, PhD, Carolyn Peterson, RN; </w:t>
      </w:r>
      <w:r w:rsidRPr="00875A8B">
        <w:rPr>
          <w:rFonts w:ascii="Times New Roman" w:eastAsia="Times New Roman" w:hAnsi="Times New Roman" w:cs="Times New Roman"/>
          <w:i/>
        </w:rPr>
        <w:t>Medical College of Wisconsin, Milwaukee, WI</w:t>
      </w:r>
      <w:r w:rsidRPr="00875A8B">
        <w:rPr>
          <w:rFonts w:ascii="Times New Roman" w:eastAsia="Times New Roman" w:hAnsi="Times New Roman" w:cs="Times New Roman"/>
        </w:rPr>
        <w:t xml:space="preserve">: Karen Blindauer, MD, Jeannine Petit, ANP; </w:t>
      </w:r>
      <w:r w:rsidRPr="00875A8B">
        <w:rPr>
          <w:rFonts w:ascii="Times New Roman" w:eastAsia="Times New Roman" w:hAnsi="Times New Roman" w:cs="Times New Roman"/>
          <w:i/>
        </w:rPr>
        <w:t>Scott &amp; White Hospital/Texas A&amp;M University, Temple, TX</w:t>
      </w:r>
      <w:r w:rsidRPr="00875A8B">
        <w:rPr>
          <w:rFonts w:ascii="Times New Roman" w:eastAsia="Times New Roman" w:hAnsi="Times New Roman" w:cs="Times New Roman"/>
        </w:rPr>
        <w:t xml:space="preserve">: Bala Manyam, MD, Danielle McNeil-Keller, LMSW, Jacqueline Whetteckey, MD; </w:t>
      </w:r>
      <w:r w:rsidRPr="00875A8B">
        <w:rPr>
          <w:rFonts w:ascii="Times New Roman" w:eastAsia="Times New Roman" w:hAnsi="Times New Roman" w:cs="Times New Roman"/>
          <w:i/>
        </w:rPr>
        <w:t>Clinical Neuroscience Center, Southfield, MI</w:t>
      </w:r>
      <w:r w:rsidRPr="00875A8B">
        <w:rPr>
          <w:rFonts w:ascii="Times New Roman" w:eastAsia="Times New Roman" w:hAnsi="Times New Roman" w:cs="Times New Roman"/>
        </w:rPr>
        <w:t xml:space="preserve">: Peter LeWitt, MD, Maryan DeAngelis, RN, CCRC; </w:t>
      </w:r>
      <w:r w:rsidRPr="00875A8B">
        <w:rPr>
          <w:rFonts w:ascii="Times New Roman" w:eastAsia="Times New Roman" w:hAnsi="Times New Roman" w:cs="Times New Roman"/>
          <w:i/>
        </w:rPr>
        <w:t>University of Calgary, Calgary, AB, Canada</w:t>
      </w:r>
      <w:r w:rsidRPr="00875A8B">
        <w:rPr>
          <w:rFonts w:ascii="Times New Roman" w:eastAsia="Times New Roman" w:hAnsi="Times New Roman" w:cs="Times New Roman"/>
        </w:rPr>
        <w:t xml:space="preserve">: Ranjit Ranawaya, MD, Oksana Suchowersky, MD, Carol Pantella, RN; </w:t>
      </w:r>
      <w:r w:rsidRPr="00875A8B">
        <w:rPr>
          <w:rFonts w:ascii="Times New Roman" w:eastAsia="Times New Roman" w:hAnsi="Times New Roman" w:cs="Times New Roman"/>
          <w:i/>
        </w:rPr>
        <w:t>Brigham&amp;Women’s Hospital, Boston, MA</w:t>
      </w:r>
      <w:r w:rsidRPr="00875A8B">
        <w:rPr>
          <w:rFonts w:ascii="Times New Roman" w:eastAsia="Times New Roman" w:hAnsi="Times New Roman" w:cs="Times New Roman"/>
        </w:rPr>
        <w:t xml:space="preserve">: Lewis Sudarsky, MD; </w:t>
      </w:r>
      <w:r w:rsidRPr="00875A8B">
        <w:rPr>
          <w:rFonts w:ascii="Times New Roman" w:eastAsia="Times New Roman" w:hAnsi="Times New Roman" w:cs="Times New Roman"/>
          <w:i/>
        </w:rPr>
        <w:t>Beth Israel Deaconess Medical Center, Boston, MA</w:t>
      </w:r>
      <w:r w:rsidRPr="00875A8B">
        <w:rPr>
          <w:rFonts w:ascii="Times New Roman" w:eastAsia="Times New Roman" w:hAnsi="Times New Roman" w:cs="Times New Roman"/>
        </w:rPr>
        <w:t xml:space="preserve">: Daniel Tarsy, MD, Linda Paul, NP, Lisa Scollins, NP; </w:t>
      </w:r>
      <w:r w:rsidRPr="00875A8B">
        <w:rPr>
          <w:rFonts w:ascii="Times New Roman" w:eastAsia="Times New Roman" w:hAnsi="Times New Roman" w:cs="Times New Roman"/>
          <w:i/>
        </w:rPr>
        <w:t>Long Island Jewish Medical Center, New Hyde Park, NY</w:t>
      </w:r>
      <w:r w:rsidRPr="00875A8B">
        <w:rPr>
          <w:rFonts w:ascii="Times New Roman" w:eastAsia="Times New Roman" w:hAnsi="Times New Roman" w:cs="Times New Roman"/>
        </w:rPr>
        <w:t xml:space="preserve">: Mark Forrest Gordon, MD; </w:t>
      </w:r>
      <w:r w:rsidRPr="00875A8B">
        <w:rPr>
          <w:rFonts w:ascii="Times New Roman" w:eastAsia="Times New Roman" w:hAnsi="Times New Roman" w:cs="Times New Roman"/>
          <w:i/>
        </w:rPr>
        <w:t>Beth Israel Medical Center, NY,</w:t>
      </w:r>
      <w:r w:rsidRPr="00875A8B">
        <w:rPr>
          <w:rFonts w:ascii="Times New Roman" w:eastAsia="Times New Roman" w:hAnsi="Times New Roman" w:cs="Times New Roman"/>
        </w:rPr>
        <w:t xml:space="preserve"> </w:t>
      </w:r>
      <w:r w:rsidRPr="00875A8B">
        <w:rPr>
          <w:rFonts w:ascii="Times New Roman" w:eastAsia="Times New Roman" w:hAnsi="Times New Roman" w:cs="Times New Roman"/>
          <w:i/>
        </w:rPr>
        <w:t>NY</w:t>
      </w:r>
      <w:r w:rsidRPr="00875A8B">
        <w:rPr>
          <w:rFonts w:ascii="Times New Roman" w:eastAsia="Times New Roman" w:hAnsi="Times New Roman" w:cs="Times New Roman"/>
        </w:rPr>
        <w:t xml:space="preserve">: Susan Bressman, MD, Alessandro DiRocco, MD, Karyn Boyar, RN, CNS, FNP; </w:t>
      </w:r>
      <w:r w:rsidRPr="00875A8B">
        <w:rPr>
          <w:rFonts w:ascii="Times New Roman" w:eastAsia="Times New Roman" w:hAnsi="Times New Roman" w:cs="Times New Roman"/>
          <w:i/>
        </w:rPr>
        <w:t>Stanford University Medical Center, Stanford, CA</w:t>
      </w:r>
      <w:r w:rsidRPr="00875A8B">
        <w:rPr>
          <w:rFonts w:ascii="Times New Roman" w:eastAsia="Times New Roman" w:hAnsi="Times New Roman" w:cs="Times New Roman"/>
        </w:rPr>
        <w:t xml:space="preserve">: Helen Bronte-Stewart, MD, Amy Andrzejewski, BS; </w:t>
      </w:r>
      <w:r w:rsidRPr="00875A8B">
        <w:rPr>
          <w:rFonts w:ascii="Times New Roman" w:eastAsia="Times New Roman" w:hAnsi="Times New Roman" w:cs="Times New Roman"/>
          <w:i/>
        </w:rPr>
        <w:t>UMDNJ School of Osteopathic Medicine, Stratford, NJ</w:t>
      </w:r>
      <w:r w:rsidRPr="00875A8B">
        <w:rPr>
          <w:rFonts w:ascii="Times New Roman" w:eastAsia="Times New Roman" w:hAnsi="Times New Roman" w:cs="Times New Roman"/>
        </w:rPr>
        <w:t xml:space="preserve">: Gerald Podskalny, DO; </w:t>
      </w:r>
      <w:r w:rsidRPr="00875A8B">
        <w:rPr>
          <w:rFonts w:ascii="Times New Roman" w:eastAsia="Times New Roman" w:hAnsi="Times New Roman" w:cs="Times New Roman"/>
          <w:i/>
        </w:rPr>
        <w:t>Cleveland Clinic Florida–Weston, Weston, FL</w:t>
      </w:r>
      <w:r w:rsidRPr="00875A8B">
        <w:rPr>
          <w:rFonts w:ascii="Times New Roman" w:eastAsia="Times New Roman" w:hAnsi="Times New Roman" w:cs="Times New Roman"/>
        </w:rPr>
        <w:t xml:space="preserve">: Nestor Galvez- Jimenez, MD, Jose Alvarez, CCRC; </w:t>
      </w:r>
      <w:r w:rsidRPr="00875A8B">
        <w:rPr>
          <w:rFonts w:ascii="Times New Roman" w:eastAsia="Times New Roman" w:hAnsi="Times New Roman" w:cs="Times New Roman"/>
          <w:i/>
        </w:rPr>
        <w:t>University of Arkansas for Medical Sciences, Little Rock, AR</w:t>
      </w:r>
      <w:r w:rsidRPr="00875A8B">
        <w:rPr>
          <w:rFonts w:ascii="Times New Roman" w:eastAsia="Times New Roman" w:hAnsi="Times New Roman" w:cs="Times New Roman"/>
        </w:rPr>
        <w:t>: Sami Harik, MD, Samer Tabbal, MD, Jana Patterson, RN</w:t>
      </w:r>
    </w:p>
    <w:p w14:paraId="1798DEEB" w14:textId="77777777" w:rsidR="00981CE2" w:rsidRPr="00875A8B" w:rsidRDefault="00981CE2" w:rsidP="00981CE2">
      <w:pPr>
        <w:spacing w:after="160"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Biostatistics and coordination center staff: </w:t>
      </w:r>
      <w:r w:rsidRPr="00875A8B">
        <w:rPr>
          <w:rFonts w:ascii="Times New Roman" w:eastAsia="Times New Roman" w:hAnsi="Times New Roman" w:cs="Times New Roman"/>
          <w:i/>
        </w:rPr>
        <w:t>University of Rochester, Rochester, NY</w:t>
      </w:r>
      <w:r w:rsidRPr="00875A8B">
        <w:rPr>
          <w:rFonts w:ascii="Times New Roman" w:eastAsia="Times New Roman" w:hAnsi="Times New Roman" w:cs="Times New Roman"/>
        </w:rPr>
        <w:t>: Arthur Watts, BS, Rory Doolan, BA, Michele Goldstein, BS, Connie Orme, BA, Larry Preston, BPS, Tina Winebrenner.</w:t>
      </w:r>
    </w:p>
    <w:p w14:paraId="5EAC8E13" w14:textId="77777777" w:rsidR="00981CE2" w:rsidRPr="00875A8B" w:rsidRDefault="00981CE2" w:rsidP="00981CE2">
      <w:pPr>
        <w:spacing w:after="160"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Data monitoring committee: </w:t>
      </w:r>
      <w:r w:rsidRPr="00875A8B">
        <w:rPr>
          <w:rFonts w:ascii="Times New Roman" w:eastAsia="Times New Roman" w:hAnsi="Times New Roman" w:cs="Times New Roman"/>
          <w:i/>
        </w:rPr>
        <w:t>The Parkinson’s Institute, Sunnyvale, CA</w:t>
      </w:r>
      <w:r w:rsidRPr="00875A8B">
        <w:rPr>
          <w:rFonts w:ascii="Times New Roman" w:eastAsia="Times New Roman" w:hAnsi="Times New Roman" w:cs="Times New Roman"/>
        </w:rPr>
        <w:t xml:space="preserve">: Caroline Tanner, MD, PhD (chair); </w:t>
      </w:r>
      <w:r w:rsidRPr="00875A8B">
        <w:rPr>
          <w:rFonts w:ascii="Times New Roman" w:eastAsia="Times New Roman" w:hAnsi="Times New Roman" w:cs="Times New Roman"/>
          <w:i/>
        </w:rPr>
        <w:t>Johns Hopkins University, Baltimore, MD</w:t>
      </w:r>
      <w:r w:rsidRPr="00875A8B">
        <w:rPr>
          <w:rFonts w:ascii="Times New Roman" w:eastAsia="Times New Roman" w:hAnsi="Times New Roman" w:cs="Times New Roman"/>
        </w:rPr>
        <w:t xml:space="preserve">: Steven Piantadosi, MD, PhD; </w:t>
      </w:r>
      <w:r w:rsidRPr="00875A8B">
        <w:rPr>
          <w:rFonts w:ascii="Times New Roman" w:eastAsia="Times New Roman" w:hAnsi="Times New Roman" w:cs="Times New Roman"/>
          <w:i/>
        </w:rPr>
        <w:t>University of British Columbia, Vancouver, BC, Canada</w:t>
      </w:r>
      <w:r w:rsidRPr="00875A8B">
        <w:rPr>
          <w:rFonts w:ascii="Times New Roman" w:eastAsia="Times New Roman" w:hAnsi="Times New Roman" w:cs="Times New Roman"/>
        </w:rPr>
        <w:t xml:space="preserve">: Jon Stoessl, MD, Paul Keown, MD; </w:t>
      </w:r>
      <w:r w:rsidRPr="00875A8B">
        <w:rPr>
          <w:rFonts w:ascii="Times New Roman" w:eastAsia="Times New Roman" w:hAnsi="Times New Roman" w:cs="Times New Roman"/>
          <w:i/>
        </w:rPr>
        <w:t>University of Pennsylvania, Philadelphia, PA</w:t>
      </w:r>
      <w:r w:rsidRPr="00875A8B">
        <w:rPr>
          <w:rFonts w:ascii="Times New Roman" w:eastAsia="Times New Roman" w:hAnsi="Times New Roman" w:cs="Times New Roman"/>
        </w:rPr>
        <w:t>: Lynn Schuchter, MD.</w:t>
      </w:r>
    </w:p>
    <w:p w14:paraId="1CD34B4B" w14:textId="77777777" w:rsidR="00981CE2" w:rsidRPr="00875A8B" w:rsidRDefault="00981CE2" w:rsidP="00981CE2">
      <w:pPr>
        <w:spacing w:after="160"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The following employees of Cephalon, Inc. and H. Lundbeck A/S were substantively involved in the design, conduct, and analysis of PRECEPT: </w:t>
      </w:r>
      <w:r w:rsidRPr="00875A8B">
        <w:rPr>
          <w:rFonts w:ascii="Times New Roman" w:eastAsia="Times New Roman" w:hAnsi="Times New Roman" w:cs="Times New Roman"/>
          <w:i/>
        </w:rPr>
        <w:t>Lundbeck A/S, Copenhagen, Denmark</w:t>
      </w:r>
      <w:r w:rsidRPr="00875A8B">
        <w:rPr>
          <w:rFonts w:ascii="Times New Roman" w:eastAsia="Times New Roman" w:hAnsi="Times New Roman" w:cs="Times New Roman"/>
        </w:rPr>
        <w:t xml:space="preserve">: Misser Forrest, MD, Thomas Bisgaard, MPolSc, Erik Bardrum Nielsen, PhD, Sissel Vorstrup, MD. </w:t>
      </w:r>
      <w:r w:rsidRPr="00875A8B">
        <w:rPr>
          <w:rFonts w:ascii="Times New Roman" w:eastAsia="Times New Roman" w:hAnsi="Times New Roman" w:cs="Times New Roman"/>
          <w:i/>
        </w:rPr>
        <w:t>Cephalon, Inc., Fraser, PA</w:t>
      </w:r>
      <w:r w:rsidRPr="00875A8B">
        <w:rPr>
          <w:rFonts w:ascii="Times New Roman" w:eastAsia="Times New Roman" w:hAnsi="Times New Roman" w:cs="Times New Roman"/>
        </w:rPr>
        <w:t>: Heather Snyder, PhD, John Ondrasik, PhD, Lilliam Kingsbury, PhD, Steve Mulcahy, MS, Coleen Myers, BSN, Lesley Russell, MD.</w:t>
      </w:r>
    </w:p>
    <w:p w14:paraId="70FC2E4C"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lastRenderedPageBreak/>
        <w:t xml:space="preserve"> </w:t>
      </w:r>
    </w:p>
    <w:p w14:paraId="15890057"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Parkinson Study Group PostCEPT investigators:</w:t>
      </w:r>
    </w:p>
    <w:p w14:paraId="43DEBE48" w14:textId="77777777" w:rsidR="00981CE2" w:rsidRPr="00875A8B" w:rsidRDefault="00981CE2" w:rsidP="00981CE2">
      <w:pPr>
        <w:spacing w:line="480" w:lineRule="auto"/>
        <w:rPr>
          <w:rFonts w:ascii="Times New Roman" w:eastAsia="Times New Roman" w:hAnsi="Times New Roman" w:cs="Times New Roman"/>
          <w:highlight w:val="white"/>
        </w:rPr>
      </w:pPr>
      <w:r w:rsidRPr="00875A8B">
        <w:rPr>
          <w:rFonts w:ascii="Times New Roman" w:eastAsia="Times New Roman" w:hAnsi="Times New Roman" w:cs="Times New Roman"/>
          <w:highlight w:val="white"/>
        </w:rPr>
        <w:t>Steering Committee: University of Rochester, Rochester, NY: Ira Shoulson, MD (principal investigator), Karl Kieburtz, MD, MPH, Bernard Ravina, MD, MCSE, David Oakes, PhD (chief biostatistician), Emily Flagg, BA (project coordinator), Roger Kurlan, MD; Toronto Western Hospital, University Health Network, Toronto, Ontario, Canada: Anthony Lang, MD; Rush University Medical Center, Chicago, IL: Christopher Goetz, MD; Institute for Neurodegenerative Disorders, New Haven, CT: Kenneth Marek, MD; The Parkinson’s Institute, Sunnyvale, CA: Caroline Tanner, PhD, Robin Elliot, MA; Columbia University, New York, NY: Stanley Fahn, MD.</w:t>
      </w:r>
    </w:p>
    <w:p w14:paraId="53369E3B" w14:textId="77777777" w:rsidR="00981CE2" w:rsidRPr="00875A8B" w:rsidRDefault="00981CE2" w:rsidP="00981CE2">
      <w:pPr>
        <w:spacing w:after="160" w:line="480" w:lineRule="auto"/>
        <w:rPr>
          <w:rFonts w:ascii="Times New Roman" w:eastAsia="Times New Roman" w:hAnsi="Times New Roman" w:cs="Times New Roman"/>
          <w:highlight w:val="white"/>
        </w:rPr>
      </w:pPr>
      <w:r w:rsidRPr="00875A8B">
        <w:rPr>
          <w:rFonts w:ascii="Times New Roman" w:eastAsia="Times New Roman" w:hAnsi="Times New Roman" w:cs="Times New Roman"/>
          <w:highlight w:val="white"/>
        </w:rPr>
        <w:t>Oversight Committee: Cephalon, Inc., Fraser, PA: Gilbert Block; Lundbeck A/S, Copenhagen, Denmark: Misser Forrest, MD; Department of Defense, Washington D.C.: Stephen Grate, DVM; The Parkinson’s Disease Foundation, New York, NY: Robin Elliot, MA; NIH/NINDS, Bethesda, MD: Diane DiEuliis, PhD, Wendy R. Galpern, MD, PhD.</w:t>
      </w:r>
    </w:p>
    <w:p w14:paraId="7161219C" w14:textId="77777777" w:rsidR="00981CE2" w:rsidRPr="00875A8B" w:rsidRDefault="00981CE2" w:rsidP="00981CE2">
      <w:pPr>
        <w:spacing w:after="160" w:line="480" w:lineRule="auto"/>
        <w:rPr>
          <w:rFonts w:ascii="Times New Roman" w:eastAsia="Times New Roman" w:hAnsi="Times New Roman" w:cs="Times New Roman"/>
          <w:highlight w:val="white"/>
        </w:rPr>
      </w:pPr>
      <w:r w:rsidRPr="00875A8B">
        <w:rPr>
          <w:rFonts w:ascii="Times New Roman" w:eastAsia="Times New Roman" w:hAnsi="Times New Roman" w:cs="Times New Roman"/>
          <w:highlight w:val="white"/>
        </w:rPr>
        <w:t xml:space="preserve">PostCEPT Participating Investigators and Coordinators: Chum-Hotel Dieu/McGill Center for Studies in Aging, Montreal, Quebec, Canada: Michel Panisset, MD, Sylvain Chouinard, MD, Johanne Blais; London Health Sciences, London, Ontario, Canada: Mandar Jog, MD; Colorado Neurological Institute, Englewood CO: Dawn Miracle, BS, MS; Rush University Medical Center, Chicago, IL: Kathleen M. Shannon, MD; University of Colorado Health Sciences Center, Denver, CO: Maureen Leehey, MD, Teresa Derian, RN; University of California, Irvine, Irvine, CA and The Phillip &amp; Carol Traub Center for Parkinson’s Disease, Eisenhower Medical Center, Rancho Mirage, CA: Neal Hermanowicz, MD, Shari Niswonger, RN; Ottawa Hospital Civic Site, Ottawa, Ontario, Canada: David Grimes, MD, RN; University of Rochester, Rochester, NY: Roger Kurlan, MD, Nancy Pearson, RN, MS; NeuroHealth Parkinson’s Disease Movement Disorders Center, Warwick, RI: Joseph Friedman, MD, Margaret Lannon, RN, MS; The Parkinson’s Institute, Sunnyvale, CA; Toronto Western Hospital, University Health Network, Toronto, Ontario, Canada; University of Minnesota/ Minnesota VA Medical Center, Minneapolis, MN: Paul Tuite, MD, Susan Rolandelli, RN; University of Iowa, Iowa City, IA: Robert </w:t>
      </w:r>
      <w:r w:rsidRPr="00875A8B">
        <w:rPr>
          <w:rFonts w:ascii="Times New Roman" w:eastAsia="Times New Roman" w:hAnsi="Times New Roman" w:cs="Times New Roman"/>
          <w:highlight w:val="white"/>
        </w:rPr>
        <w:lastRenderedPageBreak/>
        <w:t xml:space="preserve">Rodnitzky, MD, Judith Dobson, RN; Duke University Medical Center, Durham, NC: Burton Scott, MD, Joanne Field, BSN, RN; Oregon Health &amp; Science University, Portland, OR: Julie Carter, RN, MN, ANP, Pamela Andrews; University of Pennsylvania, Philadelphia, PA: Andrew Siderowf, MD, Lisa Altin, BS; University of Sherbrooke, Sherbrooke, Quebec, Canada: Daniel Soucy, RN; Johns Hopkins University, Baltimore, MD: Joseph Savitt, MD, PhD, Melissa Gerstenhaber, RNC, MSN; LSU Health Science Center Shreveport, Shreveport, LA: Richard Zweig, MD, Collette Hilliard, MS; Baylor College of Medicine, Houston, TX: Joseph Jankovic, MD, Christine Hunter, RN, CCRC; Columbia University Medical Center, New York, NY: Cheryl Waters, MD, Angel Figueroa, CCRC; Northwestern University, Chicago, IL: Tanya Simuni, MD, Karen Williams; Saskatoon Dist Health Board Royal University Hospital, Saskatoon SK, Canada: Ali Rajput, MD, Marilyn Martin, BSc, ADV; University of Cincinnati/Cincinnati Children’s Hospital, Cincinnati, OH: Alberto Espay, MD, MSC; Sun Health Research Institute, Sun City, AZ: Holly Shill, MD; University of South Florida, Tampa, FL; University of Tennessee-Memphis, Memphis, TN: Ronald Pfeiffer, MD, Brenda Pfeiffer, RN, BSN; University of Virginia, Charlottesville, VA: Frederick Wooten, MD, Margaret F. Keller, RN, MS, CCRC; Albany Medical College, Albany, NY: Eric Molho, MD, Katy Regan; Boston University, Boston, MA: Marie H. Saint-Hilaire, MD, Cathi-Ann Thomas, RN, MS; Mayo Clinic Jacksonville, Jacksonville, FL: Margaret Turk, RN; Medical College of Georgia, Augusta, GA: Buff Dill, BS, ED; Milton S. Hershey Medical Center, Hershey, PA: Thyagarajan Subramanian, MD, Donna Stuppy, LPN; Institute for Neurodegenerative Disorders, New Haven, CT; UMDNJ Robert Wood Johnson Medical School, New Brunswick, NJ: Margery H. Mark, MD, Debbie Caputo, MSN, FNP-BC; University of Maryland School of Medicine, Baltimore, MD; Massachusetts General Hospital, Charleston, MA: Michael Schwarzschild, MD, PhD; University of Toledo Health Science Center, Toledo, OH: Lawrence Elmer, MD, PhD, Kathy Davis, RN Stephanie Wilson, RN, MSN, CCRC; University of Alberta, Edmonton, AB, Canada: Richard Camicioli, MD, Pamela King, BScN, RN; University of California Davis, Sacramento, CA: Lin Zhang, MD, PhD, John Bautista; University of Southern California, Los Angeles, CA; Creighton University, Omaha, NE; Paciﬁc Neuroscience Medical Group, Oxnard, CA; University of Calgary, Calgary, AB, Canada: Ranjit Ranawaya, MD; University of California San Diego, La Jolla, CA: David Song, MD, Deborah Fontaine, RNCS, MS; University of </w:t>
      </w:r>
      <w:r w:rsidRPr="00875A8B">
        <w:rPr>
          <w:rFonts w:ascii="Times New Roman" w:eastAsia="Times New Roman" w:hAnsi="Times New Roman" w:cs="Times New Roman"/>
          <w:highlight w:val="white"/>
        </w:rPr>
        <w:lastRenderedPageBreak/>
        <w:t>Kansas Medical Center, Kansas City, KS: Kelly Lyons, PhD, Carey Mack, RN; Beth Israel Deaconess Medical Center, Boston, MA: Daniel Tarsy, MD, Peggy Rose, RN; Brigham &amp; Women’s Hospital, Boston, MA: Lewis Sudarsky, MD, Georgette Hage, MD; Cleveland Clinic Florida-Weston, Weston, FL: Nestor Galvez- Jimenez, MD; The Parkinson’s &amp; Movement Disorder Institute, Fountain Valley, CA: Daniel Truong, MD; University of Chicago, Chicago, IL: Un Jung Kang, MD, Joan Young, CCRC; North Shore-LIJ Health System, Manhasset, NY: Andrew Feigin, MD, Jean Ayan, RN; Stanford University Medical Center, Stanford, CA: Helen Bronte-Stewart, MD; Beth Israel Medical Center, New York, NY: Karyn Boyar, RN, CNS, FNP; University of Arkansas for Medical Sciences, Little Rock, AR: Jana Patterson, RN.</w:t>
      </w:r>
    </w:p>
    <w:p w14:paraId="36535841" w14:textId="77777777" w:rsidR="00981CE2" w:rsidRPr="00875A8B" w:rsidRDefault="00981CE2" w:rsidP="00981CE2">
      <w:pPr>
        <w:spacing w:after="160" w:line="480" w:lineRule="auto"/>
        <w:rPr>
          <w:rFonts w:ascii="Times New Roman" w:eastAsia="Times New Roman" w:hAnsi="Times New Roman" w:cs="Times New Roman"/>
          <w:highlight w:val="white"/>
        </w:rPr>
      </w:pPr>
      <w:r w:rsidRPr="00875A8B">
        <w:rPr>
          <w:rFonts w:ascii="Times New Roman" w:eastAsia="Times New Roman" w:hAnsi="Times New Roman" w:cs="Times New Roman"/>
          <w:highlight w:val="white"/>
        </w:rPr>
        <w:t>Biostatistics and Coordination Center Staff: University of Rochester, Rochester, NY: Earl Westerlund, Lisa Lang, Tina Winebrenner, Nicole McMullen, Sandra Plumb, Cindy Casaceli, MBA.</w:t>
      </w:r>
    </w:p>
    <w:p w14:paraId="366D95BF"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 </w:t>
      </w:r>
    </w:p>
    <w:p w14:paraId="25169BF3"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DIGPD Study group. Steering committee: Jean-Christophe Corvol, MD, PhD (Pitié-Salpêtrière Hospital, Paris, principal investigator of DIGPD), Alexis Elbaz, MD, PhD (CESP, Villejuif, member of the steering committee), Marie Vidailhet, MD (Pitié-Salpêtrière Hospital, Paris, member of the steering committee), Alexis Brice, MD (Pitié-Salpêtrière Hospital, Paris, member of the steering committee and PI for genetic analysis) ; Statistical analyses: Alexis Elbaz, MD, PhD (CESP, Villejuif, PI for statistical analyses), Fanny Artaud, PhD (CESP, Villejuif, statistician); Principal investigators for sites (alphabetical order): Frédéric Bourdain, MD (CH Foch, Suresnes, PI for site), Jean-Philippe Brandel, MD (Fondation Rothschild, Paris, PI for site), Jean-Christophe Corvol, MD, PhD (Pitié-Salpêtrière Hospital, Paris, PI for site), Pascal Derkinderen, MD, PhD (CHU Nantes, PI for site), Franck Durif, MD (CHU Clermont-Ferrand, PI for site), Richard Levy, MD, PhD (CHU Saint-Antoine, Paris, PI for site), Fernando Pico, MD (CH Versailles, PI for site), Olivier Rascol, MD (CHU Toulouse, PI for site); Co-investigators (alphabtical order): Anne-Marie Bonnet, MD (Pitié-Salpêtrière Hospital, Paris, site investigator), Cecilia Bonnet, MD, PhD (Pitié-Salpêtrière Hospital, Paris, site investigator), Christine Brefel-Courbon, MD (CHU Toulouse, site investigator), Florence Cormier-Dequaire, MD (Pitié-Salpêtrière Hospital, Paris, site </w:t>
      </w:r>
      <w:r w:rsidRPr="00875A8B">
        <w:rPr>
          <w:rFonts w:ascii="Times New Roman" w:eastAsia="Times New Roman" w:hAnsi="Times New Roman" w:cs="Times New Roman"/>
        </w:rPr>
        <w:lastRenderedPageBreak/>
        <w:t>investigator), Bertrand Degos, MD, PhD (Pitié-Salpêtrière Hospital, site investigator), Bérangère Debilly, MD (CHU Clermont-Ferrand, site investigator), Alexis Elbaz, MD, PhD (Pitié-Salpêtrière Hospital, Paris, site investigator), Monique Galitsky (CHU de Toulouse, site investigator), David Grabli, MD, PhD (Pitié-Salpêtrière Hospital, Paris, site investigator), Andreas Hartmann, MD, PhD (Pitié-Salpêtrière Hospital, Paris, site investigator), Stephan Klebe, MD (Pitié-Salpêtrière Hospital, Paris, site investigator), Julia Kraemmer, MD (Pitié-Salpêtrière Hospital, site investigator), Lucette Lacomblez, MD (Pitié-Salpêtrière Hospital, Paris, site investigator), Sara Leder, MD (Pitié-Salpêtrière Hospital, Paris, site investigator), Graziella Mangone, MD, PhD (Pitié-Salpêtrière Hospital, Paris, site investigator), Louise-Laure Mariani, MD (Pitié-Salpêtrière Hospital, Paris, site investigator), Ana-Raquel Marques, MD (CHU Clermont Ferrand, site investigator), Valérie Mesnage, MD (CHU Saint Antoine, Paris, site investigator), Julia Muellner, MD (Pitié-Salpêtrière Hospital, Paris, site investigator), Fabienne Ory-Magne, MD (CHU Toulouse, site investigator), Violaine Planté-Bordeneuve, MD (Henri Mondor Hospital, Créteil, site investigator), Emmanuel Roze, MD, PhD (Pitié-Salpêtrière Hospital, Paris, site investigator), Melissa Tir, MD (CH Versailles, site investigator), Marie Vidailhet, MD (Pitié-Salpêtrière Hospital, Paris, site investigator), Hana You, MD (Pitié-Salpêtrière Hospital, Paris, site investigator); Neuropsychologists: Eve Benchetrit, MS (Pitié-Salpêtrière Hospital, Paris, neuropsychologist), Julie Socha, MS (Pitié-Salpêtrière Hospital, Paris, neuropsychologist), Fanny Pineau, MS (Pitié-Salpêtrière Hospital, Paris, neuropsychologist), Tiphaine Vidal, MS  (CHU Clermont-Ferrand, neuropsychologist), Elsa Pomies (CHU de Toulouse, neuropsychologist), Virginie Bayet (CHU de Toulouse, neuropsychologist); Genetic core: Alexis Brice (Pitié-Salpêtrière Hospital, Paris, PI for genetic studies), Suzanne Lesage, PhD (INSERM, ICM, Paris, genetic analyses), Khadija Tahiri, PhD (INSERM, ICM, Paris, lab technician) Hélène Bertrand, MS (INSERM, ICM, Paris, lab technician), Graziella Mangone, MD, PhD (Pitié-Salpêtrière Hospital, Paris, genetic analyses);</w:t>
      </w:r>
    </w:p>
    <w:p w14:paraId="6F6991C4"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Sponsor activities and clinical research assistants: Alain Mallet, PhD (Pitié-Salpêtrière Hospital, Paris, sponsor representative), Coralie Villeret (Hôpital Saint Louis, Paris, Project manager), Merry Mazmanian (Pitié-Salpêtrière Hospital, Paris, project manager), Hakima Manseur (Pitié-Salpêtrière Hospital, Paris, clinical research assistant), Mostafa Hajji (Pitié-Salpêtrière Hospital, Paris, data manager), Benjamin Le </w:t>
      </w:r>
      <w:r w:rsidRPr="00875A8B">
        <w:rPr>
          <w:rFonts w:ascii="Times New Roman" w:eastAsia="Times New Roman" w:hAnsi="Times New Roman" w:cs="Times New Roman"/>
        </w:rPr>
        <w:lastRenderedPageBreak/>
        <w:t>Toullec, MS (Pitié-Salpêtrière Hospital, Paris, clinical research assistant), Vanessa Brochard, PhD (Pitié-Salpêtrière Hospital, Paris, project manager), Monica Roy, MS (CHU de Nantes, clinical researh assistant), Isabelle Rieu, PhD (CHU Clermont-Ferrand, clinical research assistant), Stéphane Bernard (CHU Clermont-Ferrand, clinical research assistant), Antoine Faurie-Grepon (CHU de Toulouse, clnical research assistant).</w:t>
      </w:r>
    </w:p>
    <w:p w14:paraId="4009F9E6" w14:textId="77777777" w:rsidR="00981CE2" w:rsidRPr="00875A8B" w:rsidRDefault="00981CE2" w:rsidP="00981CE2">
      <w:pPr>
        <w:spacing w:line="480" w:lineRule="auto"/>
        <w:rPr>
          <w:rFonts w:ascii="Times New Roman" w:eastAsia="Times New Roman" w:hAnsi="Times New Roman" w:cs="Times New Roman"/>
        </w:rPr>
      </w:pPr>
    </w:p>
    <w:p w14:paraId="59C4C365"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ParkWest: Principal investigators: Guido Alves (Norwegian Centre for Movement Disorders, Stavanger University Hospital), Ole-Bjørn Tysnes (Haukeland University Hospital). Investigators and study coordinators: Karen Herlofson, Solgunn Ongre, Siri Bruun (Sørlandet Hospital Arendal); Ineke HogenEsch, Marianne Kjerandsen, Liv Kari Håland (Haugesund Hospital); Wenche Telstad, Aliaksei Labusau, Jane Kastet (Førde Hospital); Bernd Müller, Geir Olve Skeie, Charalampos Tzoulis (Haukeland University Hospital); Kenn Freddy Pedersen, Michaela Dreetz Gjerstad, Elin Bjelland Forsaa, Jodi Maple-Grødem, Johannes Lange, Veslemøy Hamre Frantzen, Anita Laugaland, Karen Simonsen, Ingvild Dalen (Stavanger University Hospital).</w:t>
      </w:r>
    </w:p>
    <w:p w14:paraId="6C88E789"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 </w:t>
      </w:r>
    </w:p>
    <w:p w14:paraId="5B27578C"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PICNICS: Principal investigator -Roger Barker; study team - Caroline H Williams-Gray, Jonathan R Evans, David P Breen, Gemma Cummins, Marta Camacho, Ruwani Wijeyekoon, Kirsten M Scott, Thomas Stoker, Julia C Greenland.</w:t>
      </w:r>
    </w:p>
    <w:p w14:paraId="0F567B8A"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 </w:t>
      </w:r>
    </w:p>
    <w:p w14:paraId="03CE2345"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The Morris K. Udall Center at the Perelman School of Medicine at the University of Pennsylvania: Trojanowski JQ-PI; Weintraub D-Core B Leader; Chen-Plotkin A-Investigator and Project 1 PI, Chahine L-Investigator; Duda JE-Investigator; Dahodwala, N-Investigator; Morley JF-Investigator; Rick J-Project-Project Manager).</w:t>
      </w:r>
    </w:p>
    <w:p w14:paraId="162BC225"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 </w:t>
      </w:r>
    </w:p>
    <w:p w14:paraId="27C3C223"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 </w:t>
      </w:r>
    </w:p>
    <w:p w14:paraId="1BFB7123" w14:textId="77777777" w:rsidR="00981CE2" w:rsidRPr="00875A8B" w:rsidRDefault="00981CE2" w:rsidP="00981CE2">
      <w:pPr>
        <w:pStyle w:val="Heading1"/>
        <w:keepNext w:val="0"/>
        <w:keepLines w:val="0"/>
        <w:spacing w:before="480" w:line="480" w:lineRule="auto"/>
        <w:rPr>
          <w:rFonts w:ascii="Times New Roman" w:eastAsia="Times New Roman" w:hAnsi="Times New Roman" w:cs="Times New Roman"/>
          <w:b/>
          <w:sz w:val="22"/>
          <w:szCs w:val="22"/>
        </w:rPr>
      </w:pPr>
      <w:bookmarkStart w:id="2" w:name="_a4qujfsy8exb" w:colFirst="0" w:colLast="0"/>
      <w:bookmarkEnd w:id="2"/>
      <w:r w:rsidRPr="00875A8B">
        <w:rPr>
          <w:rFonts w:ascii="Times New Roman" w:eastAsia="Times New Roman" w:hAnsi="Times New Roman" w:cs="Times New Roman"/>
          <w:b/>
          <w:sz w:val="22"/>
          <w:szCs w:val="22"/>
        </w:rPr>
        <w:t>References</w:t>
      </w:r>
    </w:p>
    <w:p w14:paraId="18301CF1"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lastRenderedPageBreak/>
        <w:t xml:space="preserve"> </w:t>
      </w:r>
    </w:p>
    <w:p w14:paraId="08D2F922" w14:textId="77777777" w:rsidR="00981CE2" w:rsidRPr="00875A8B" w:rsidRDefault="00981CE2" w:rsidP="00981CE2">
      <w:pPr>
        <w:widowControl w:val="0"/>
        <w:pBdr>
          <w:top w:val="nil"/>
          <w:left w:val="nil"/>
          <w:bottom w:val="nil"/>
          <w:right w:val="nil"/>
          <w:between w:val="nil"/>
        </w:pBdr>
        <w:spacing w:before="220" w:after="220" w:line="240" w:lineRule="auto"/>
        <w:ind w:left="440" w:hanging="440"/>
        <w:rPr>
          <w:rFonts w:ascii="Times New Roman" w:eastAsia="Times New Roman" w:hAnsi="Times New Roman" w:cs="Times New Roman"/>
          <w:color w:val="000000"/>
        </w:rPr>
      </w:pPr>
      <w:r w:rsidRPr="00875A8B">
        <w:rPr>
          <w:rFonts w:ascii="Times New Roman" w:eastAsia="Times New Roman" w:hAnsi="Times New Roman" w:cs="Times New Roman"/>
          <w:color w:val="000000"/>
        </w:rPr>
        <w:t>1</w:t>
      </w:r>
      <w:r w:rsidRPr="00875A8B">
        <w:rPr>
          <w:rFonts w:ascii="Times New Roman" w:eastAsia="Times New Roman" w:hAnsi="Times New Roman" w:cs="Times New Roman"/>
          <w:color w:val="000000"/>
        </w:rPr>
        <w:tab/>
      </w:r>
      <w:hyperlink r:id="rId19">
        <w:r w:rsidRPr="00875A8B">
          <w:rPr>
            <w:rFonts w:ascii="Times New Roman" w:eastAsia="Times New Roman" w:hAnsi="Times New Roman" w:cs="Times New Roman"/>
            <w:color w:val="000000"/>
          </w:rPr>
          <w:t xml:space="preserve">Parkinson Study Group. DATATOP: a multicenter controlled clinical trial in early Parkinson’s disease. Parkinson Study Group. </w:t>
        </w:r>
      </w:hyperlink>
      <w:hyperlink r:id="rId20">
        <w:r w:rsidRPr="00875A8B">
          <w:rPr>
            <w:rFonts w:ascii="Times New Roman" w:eastAsia="Times New Roman" w:hAnsi="Times New Roman" w:cs="Times New Roman"/>
            <w:i/>
            <w:color w:val="000000"/>
          </w:rPr>
          <w:t>Arch Neurol</w:t>
        </w:r>
      </w:hyperlink>
      <w:hyperlink r:id="rId21">
        <w:r w:rsidRPr="00875A8B">
          <w:rPr>
            <w:rFonts w:ascii="Times New Roman" w:eastAsia="Times New Roman" w:hAnsi="Times New Roman" w:cs="Times New Roman"/>
            <w:color w:val="000000"/>
          </w:rPr>
          <w:t xml:space="preserve"> 1989; </w:t>
        </w:r>
      </w:hyperlink>
      <w:hyperlink r:id="rId22">
        <w:r w:rsidRPr="00875A8B">
          <w:rPr>
            <w:rFonts w:ascii="Times New Roman" w:eastAsia="Times New Roman" w:hAnsi="Times New Roman" w:cs="Times New Roman"/>
            <w:b/>
            <w:color w:val="000000"/>
          </w:rPr>
          <w:t>46</w:t>
        </w:r>
      </w:hyperlink>
      <w:hyperlink r:id="rId23">
        <w:r w:rsidRPr="00875A8B">
          <w:rPr>
            <w:rFonts w:ascii="Times New Roman" w:eastAsia="Times New Roman" w:hAnsi="Times New Roman" w:cs="Times New Roman"/>
            <w:color w:val="000000"/>
          </w:rPr>
          <w:t>: 1052–60.</w:t>
        </w:r>
      </w:hyperlink>
    </w:p>
    <w:p w14:paraId="20AC4DF1" w14:textId="77777777" w:rsidR="00981CE2" w:rsidRPr="00875A8B" w:rsidRDefault="00981CE2" w:rsidP="00981CE2">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875A8B">
        <w:rPr>
          <w:rFonts w:ascii="Times New Roman" w:eastAsia="Times New Roman" w:hAnsi="Times New Roman" w:cs="Times New Roman"/>
          <w:color w:val="000000"/>
        </w:rPr>
        <w:t>2</w:t>
      </w:r>
      <w:r w:rsidRPr="00875A8B">
        <w:rPr>
          <w:rFonts w:ascii="Times New Roman" w:eastAsia="Times New Roman" w:hAnsi="Times New Roman" w:cs="Times New Roman"/>
          <w:color w:val="000000"/>
        </w:rPr>
        <w:tab/>
      </w:r>
      <w:hyperlink r:id="rId24">
        <w:r w:rsidRPr="00875A8B">
          <w:rPr>
            <w:rFonts w:ascii="Times New Roman" w:eastAsia="Times New Roman" w:hAnsi="Times New Roman" w:cs="Times New Roman"/>
            <w:color w:val="000000"/>
          </w:rPr>
          <w:t xml:space="preserve">Corvol J-C, Artaud F, Cormier-Dequaire F, </w:t>
        </w:r>
      </w:hyperlink>
      <w:hyperlink r:id="rId25">
        <w:r w:rsidRPr="00875A8B">
          <w:rPr>
            <w:rFonts w:ascii="Times New Roman" w:eastAsia="Times New Roman" w:hAnsi="Times New Roman" w:cs="Times New Roman"/>
            <w:i/>
            <w:color w:val="000000"/>
          </w:rPr>
          <w:t>et al.</w:t>
        </w:r>
      </w:hyperlink>
      <w:hyperlink r:id="rId26">
        <w:r w:rsidRPr="00875A8B">
          <w:rPr>
            <w:rFonts w:ascii="Times New Roman" w:eastAsia="Times New Roman" w:hAnsi="Times New Roman" w:cs="Times New Roman"/>
            <w:color w:val="000000"/>
          </w:rPr>
          <w:t xml:space="preserve"> Longitudinal analysis of impulse control disorders in Parkinson disease. </w:t>
        </w:r>
      </w:hyperlink>
      <w:hyperlink r:id="rId27">
        <w:r w:rsidRPr="00875A8B">
          <w:rPr>
            <w:rFonts w:ascii="Times New Roman" w:eastAsia="Times New Roman" w:hAnsi="Times New Roman" w:cs="Times New Roman"/>
            <w:i/>
            <w:color w:val="000000"/>
          </w:rPr>
          <w:t>Neurology</w:t>
        </w:r>
      </w:hyperlink>
      <w:hyperlink r:id="rId28">
        <w:r w:rsidRPr="00875A8B">
          <w:rPr>
            <w:rFonts w:ascii="Times New Roman" w:eastAsia="Times New Roman" w:hAnsi="Times New Roman" w:cs="Times New Roman"/>
            <w:color w:val="000000"/>
          </w:rPr>
          <w:t xml:space="preserve"> 2018; </w:t>
        </w:r>
      </w:hyperlink>
      <w:hyperlink r:id="rId29">
        <w:r w:rsidRPr="00875A8B">
          <w:rPr>
            <w:rFonts w:ascii="Times New Roman" w:eastAsia="Times New Roman" w:hAnsi="Times New Roman" w:cs="Times New Roman"/>
            <w:b/>
            <w:color w:val="000000"/>
          </w:rPr>
          <w:t>91</w:t>
        </w:r>
      </w:hyperlink>
      <w:hyperlink r:id="rId30">
        <w:r w:rsidRPr="00875A8B">
          <w:rPr>
            <w:rFonts w:ascii="Times New Roman" w:eastAsia="Times New Roman" w:hAnsi="Times New Roman" w:cs="Times New Roman"/>
            <w:color w:val="000000"/>
          </w:rPr>
          <w:t>: e189–201.</w:t>
        </w:r>
      </w:hyperlink>
    </w:p>
    <w:p w14:paraId="0D36E00F" w14:textId="77777777" w:rsidR="00981CE2" w:rsidRPr="00875A8B" w:rsidRDefault="00981CE2" w:rsidP="00981CE2">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875A8B">
        <w:rPr>
          <w:rFonts w:ascii="Times New Roman" w:eastAsia="Times New Roman" w:hAnsi="Times New Roman" w:cs="Times New Roman"/>
          <w:color w:val="000000"/>
        </w:rPr>
        <w:t>3</w:t>
      </w:r>
      <w:r w:rsidRPr="00875A8B">
        <w:rPr>
          <w:rFonts w:ascii="Times New Roman" w:eastAsia="Times New Roman" w:hAnsi="Times New Roman" w:cs="Times New Roman"/>
          <w:color w:val="000000"/>
        </w:rPr>
        <w:tab/>
      </w:r>
      <w:hyperlink r:id="rId31">
        <w:r w:rsidRPr="00875A8B">
          <w:rPr>
            <w:rFonts w:ascii="Times New Roman" w:eastAsia="Times New Roman" w:hAnsi="Times New Roman" w:cs="Times New Roman"/>
            <w:color w:val="000000"/>
          </w:rPr>
          <w:t xml:space="preserve">Locascio JJ, Eberly S, Liao Z, </w:t>
        </w:r>
      </w:hyperlink>
      <w:hyperlink r:id="rId32">
        <w:r w:rsidRPr="00875A8B">
          <w:rPr>
            <w:rFonts w:ascii="Times New Roman" w:eastAsia="Times New Roman" w:hAnsi="Times New Roman" w:cs="Times New Roman"/>
            <w:i/>
            <w:color w:val="000000"/>
          </w:rPr>
          <w:t>et al.</w:t>
        </w:r>
      </w:hyperlink>
      <w:hyperlink r:id="rId33">
        <w:r w:rsidRPr="00875A8B">
          <w:rPr>
            <w:rFonts w:ascii="Times New Roman" w:eastAsia="Times New Roman" w:hAnsi="Times New Roman" w:cs="Times New Roman"/>
            <w:color w:val="000000"/>
          </w:rPr>
          <w:t xml:space="preserve"> Association between α-synuclein blood transcripts and early, neuroimaging-supported Parkinson’s disease. </w:t>
        </w:r>
      </w:hyperlink>
      <w:hyperlink r:id="rId34">
        <w:r w:rsidRPr="00875A8B">
          <w:rPr>
            <w:rFonts w:ascii="Times New Roman" w:eastAsia="Times New Roman" w:hAnsi="Times New Roman" w:cs="Times New Roman"/>
            <w:i/>
            <w:color w:val="000000"/>
          </w:rPr>
          <w:t>Brain</w:t>
        </w:r>
      </w:hyperlink>
      <w:hyperlink r:id="rId35">
        <w:r w:rsidRPr="00875A8B">
          <w:rPr>
            <w:rFonts w:ascii="Times New Roman" w:eastAsia="Times New Roman" w:hAnsi="Times New Roman" w:cs="Times New Roman"/>
            <w:color w:val="000000"/>
          </w:rPr>
          <w:t xml:space="preserve"> 2015; </w:t>
        </w:r>
      </w:hyperlink>
      <w:hyperlink r:id="rId36">
        <w:r w:rsidRPr="00875A8B">
          <w:rPr>
            <w:rFonts w:ascii="Times New Roman" w:eastAsia="Times New Roman" w:hAnsi="Times New Roman" w:cs="Times New Roman"/>
            <w:b/>
            <w:color w:val="000000"/>
          </w:rPr>
          <w:t>138</w:t>
        </w:r>
      </w:hyperlink>
      <w:hyperlink r:id="rId37">
        <w:r w:rsidRPr="00875A8B">
          <w:rPr>
            <w:rFonts w:ascii="Times New Roman" w:eastAsia="Times New Roman" w:hAnsi="Times New Roman" w:cs="Times New Roman"/>
            <w:color w:val="000000"/>
          </w:rPr>
          <w:t>: 2659–71.</w:t>
        </w:r>
      </w:hyperlink>
    </w:p>
    <w:p w14:paraId="0D3E5A32" w14:textId="77777777" w:rsidR="00981CE2" w:rsidRPr="00875A8B" w:rsidRDefault="00981CE2" w:rsidP="00981CE2">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875A8B">
        <w:rPr>
          <w:rFonts w:ascii="Times New Roman" w:eastAsia="Times New Roman" w:hAnsi="Times New Roman" w:cs="Times New Roman"/>
          <w:color w:val="000000"/>
        </w:rPr>
        <w:t>4</w:t>
      </w:r>
      <w:r w:rsidRPr="00875A8B">
        <w:rPr>
          <w:rFonts w:ascii="Times New Roman" w:eastAsia="Times New Roman" w:hAnsi="Times New Roman" w:cs="Times New Roman"/>
          <w:color w:val="000000"/>
        </w:rPr>
        <w:tab/>
      </w:r>
      <w:hyperlink r:id="rId38">
        <w:r w:rsidRPr="00875A8B">
          <w:rPr>
            <w:rFonts w:ascii="Times New Roman" w:eastAsia="Times New Roman" w:hAnsi="Times New Roman" w:cs="Times New Roman"/>
            <w:color w:val="000000"/>
          </w:rPr>
          <w:t xml:space="preserve">Writing Group for the NINDS Exploratory Trials in Parkinson Disease Investigators. Effect of creatine monohydrate on clinical progression in patients with Parkinson disease: a randomized clinical trial. </w:t>
        </w:r>
      </w:hyperlink>
      <w:hyperlink r:id="rId39">
        <w:r w:rsidRPr="00875A8B">
          <w:rPr>
            <w:rFonts w:ascii="Times New Roman" w:eastAsia="Times New Roman" w:hAnsi="Times New Roman" w:cs="Times New Roman"/>
            <w:i/>
            <w:color w:val="000000"/>
          </w:rPr>
          <w:t>JAMA</w:t>
        </w:r>
      </w:hyperlink>
      <w:hyperlink r:id="rId40">
        <w:r w:rsidRPr="00875A8B">
          <w:rPr>
            <w:rFonts w:ascii="Times New Roman" w:eastAsia="Times New Roman" w:hAnsi="Times New Roman" w:cs="Times New Roman"/>
            <w:color w:val="000000"/>
          </w:rPr>
          <w:t xml:space="preserve"> 2015; </w:t>
        </w:r>
      </w:hyperlink>
      <w:hyperlink r:id="rId41">
        <w:r w:rsidRPr="00875A8B">
          <w:rPr>
            <w:rFonts w:ascii="Times New Roman" w:eastAsia="Times New Roman" w:hAnsi="Times New Roman" w:cs="Times New Roman"/>
            <w:b/>
            <w:color w:val="000000"/>
          </w:rPr>
          <w:t>313</w:t>
        </w:r>
      </w:hyperlink>
      <w:hyperlink r:id="rId42">
        <w:r w:rsidRPr="00875A8B">
          <w:rPr>
            <w:rFonts w:ascii="Times New Roman" w:eastAsia="Times New Roman" w:hAnsi="Times New Roman" w:cs="Times New Roman"/>
            <w:color w:val="000000"/>
          </w:rPr>
          <w:t>: 584–93.</w:t>
        </w:r>
      </w:hyperlink>
    </w:p>
    <w:p w14:paraId="2C16F33A" w14:textId="77777777" w:rsidR="00981CE2" w:rsidRPr="00875A8B" w:rsidRDefault="00981CE2" w:rsidP="00981CE2">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875A8B">
        <w:rPr>
          <w:rFonts w:ascii="Times New Roman" w:eastAsia="Times New Roman" w:hAnsi="Times New Roman" w:cs="Times New Roman"/>
          <w:color w:val="000000"/>
        </w:rPr>
        <w:t>5</w:t>
      </w:r>
      <w:r w:rsidRPr="00875A8B">
        <w:rPr>
          <w:rFonts w:ascii="Times New Roman" w:eastAsia="Times New Roman" w:hAnsi="Times New Roman" w:cs="Times New Roman"/>
          <w:color w:val="000000"/>
        </w:rPr>
        <w:tab/>
      </w:r>
      <w:hyperlink r:id="rId43">
        <w:r w:rsidRPr="00875A8B">
          <w:rPr>
            <w:rFonts w:ascii="Times New Roman" w:eastAsia="Times New Roman" w:hAnsi="Times New Roman" w:cs="Times New Roman"/>
            <w:color w:val="000000"/>
          </w:rPr>
          <w:t xml:space="preserve">Pihlstrøm L, Morset KR, Grimstad E, Vitelli V, Toft M. A cumulative genetic risk score predicts progression in Parkinson’s disease. </w:t>
        </w:r>
      </w:hyperlink>
      <w:hyperlink r:id="rId44">
        <w:r w:rsidRPr="00875A8B">
          <w:rPr>
            <w:rFonts w:ascii="Times New Roman" w:eastAsia="Times New Roman" w:hAnsi="Times New Roman" w:cs="Times New Roman"/>
            <w:i/>
            <w:color w:val="000000"/>
          </w:rPr>
          <w:t>Mov Disord</w:t>
        </w:r>
      </w:hyperlink>
      <w:hyperlink r:id="rId45">
        <w:r w:rsidRPr="00875A8B">
          <w:rPr>
            <w:rFonts w:ascii="Times New Roman" w:eastAsia="Times New Roman" w:hAnsi="Times New Roman" w:cs="Times New Roman"/>
            <w:color w:val="000000"/>
          </w:rPr>
          <w:t xml:space="preserve"> 2016; </w:t>
        </w:r>
      </w:hyperlink>
      <w:hyperlink r:id="rId46">
        <w:r w:rsidRPr="00875A8B">
          <w:rPr>
            <w:rFonts w:ascii="Times New Roman" w:eastAsia="Times New Roman" w:hAnsi="Times New Roman" w:cs="Times New Roman"/>
            <w:b/>
            <w:color w:val="000000"/>
          </w:rPr>
          <w:t>31</w:t>
        </w:r>
      </w:hyperlink>
      <w:hyperlink r:id="rId47">
        <w:r w:rsidRPr="00875A8B">
          <w:rPr>
            <w:rFonts w:ascii="Times New Roman" w:eastAsia="Times New Roman" w:hAnsi="Times New Roman" w:cs="Times New Roman"/>
            <w:color w:val="000000"/>
          </w:rPr>
          <w:t>: 487–90.</w:t>
        </w:r>
      </w:hyperlink>
    </w:p>
    <w:p w14:paraId="077DC15B" w14:textId="77777777" w:rsidR="00981CE2" w:rsidRPr="00875A8B" w:rsidRDefault="00981CE2" w:rsidP="00981CE2">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875A8B">
        <w:rPr>
          <w:rFonts w:ascii="Times New Roman" w:eastAsia="Times New Roman" w:hAnsi="Times New Roman" w:cs="Times New Roman"/>
          <w:color w:val="000000"/>
        </w:rPr>
        <w:t>6</w:t>
      </w:r>
      <w:r w:rsidRPr="00875A8B">
        <w:rPr>
          <w:rFonts w:ascii="Times New Roman" w:eastAsia="Times New Roman" w:hAnsi="Times New Roman" w:cs="Times New Roman"/>
          <w:color w:val="000000"/>
        </w:rPr>
        <w:tab/>
      </w:r>
      <w:hyperlink r:id="rId48">
        <w:r w:rsidRPr="00875A8B">
          <w:rPr>
            <w:rFonts w:ascii="Times New Roman" w:eastAsia="Times New Roman" w:hAnsi="Times New Roman" w:cs="Times New Roman"/>
            <w:color w:val="000000"/>
          </w:rPr>
          <w:t xml:space="preserve">van Nimwegen M, Speelman AD, Overeem S, </w:t>
        </w:r>
      </w:hyperlink>
      <w:hyperlink r:id="rId49">
        <w:r w:rsidRPr="00875A8B">
          <w:rPr>
            <w:rFonts w:ascii="Times New Roman" w:eastAsia="Times New Roman" w:hAnsi="Times New Roman" w:cs="Times New Roman"/>
            <w:i/>
            <w:color w:val="000000"/>
          </w:rPr>
          <w:t>et al.</w:t>
        </w:r>
      </w:hyperlink>
      <w:hyperlink r:id="rId50">
        <w:r w:rsidRPr="00875A8B">
          <w:rPr>
            <w:rFonts w:ascii="Times New Roman" w:eastAsia="Times New Roman" w:hAnsi="Times New Roman" w:cs="Times New Roman"/>
            <w:color w:val="000000"/>
          </w:rPr>
          <w:t xml:space="preserve"> Promotion of physical activity and fitness in sedentary patients with Parkinson’s disease: randomised controlled trial. </w:t>
        </w:r>
      </w:hyperlink>
      <w:hyperlink r:id="rId51">
        <w:r w:rsidRPr="00875A8B">
          <w:rPr>
            <w:rFonts w:ascii="Times New Roman" w:eastAsia="Times New Roman" w:hAnsi="Times New Roman" w:cs="Times New Roman"/>
            <w:i/>
            <w:color w:val="000000"/>
          </w:rPr>
          <w:t>BMJ</w:t>
        </w:r>
      </w:hyperlink>
      <w:hyperlink r:id="rId52">
        <w:r w:rsidRPr="00875A8B">
          <w:rPr>
            <w:rFonts w:ascii="Times New Roman" w:eastAsia="Times New Roman" w:hAnsi="Times New Roman" w:cs="Times New Roman"/>
            <w:color w:val="000000"/>
          </w:rPr>
          <w:t xml:space="preserve"> 2013; </w:t>
        </w:r>
      </w:hyperlink>
      <w:hyperlink r:id="rId53">
        <w:r w:rsidRPr="00875A8B">
          <w:rPr>
            <w:rFonts w:ascii="Times New Roman" w:eastAsia="Times New Roman" w:hAnsi="Times New Roman" w:cs="Times New Roman"/>
            <w:b/>
            <w:color w:val="000000"/>
          </w:rPr>
          <w:t>346</w:t>
        </w:r>
      </w:hyperlink>
      <w:hyperlink r:id="rId54">
        <w:r w:rsidRPr="00875A8B">
          <w:rPr>
            <w:rFonts w:ascii="Times New Roman" w:eastAsia="Times New Roman" w:hAnsi="Times New Roman" w:cs="Times New Roman"/>
            <w:color w:val="000000"/>
          </w:rPr>
          <w:t>: f576.</w:t>
        </w:r>
      </w:hyperlink>
    </w:p>
    <w:p w14:paraId="7E6F65E5" w14:textId="77777777" w:rsidR="00981CE2" w:rsidRPr="00875A8B" w:rsidRDefault="00981CE2" w:rsidP="00981CE2">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875A8B">
        <w:rPr>
          <w:rFonts w:ascii="Times New Roman" w:eastAsia="Times New Roman" w:hAnsi="Times New Roman" w:cs="Times New Roman"/>
          <w:color w:val="000000"/>
        </w:rPr>
        <w:t>7</w:t>
      </w:r>
      <w:r w:rsidRPr="00875A8B">
        <w:rPr>
          <w:rFonts w:ascii="Times New Roman" w:eastAsia="Times New Roman" w:hAnsi="Times New Roman" w:cs="Times New Roman"/>
          <w:color w:val="000000"/>
        </w:rPr>
        <w:tab/>
      </w:r>
      <w:hyperlink r:id="rId55">
        <w:r w:rsidRPr="00875A8B">
          <w:rPr>
            <w:rFonts w:ascii="Times New Roman" w:eastAsia="Times New Roman" w:hAnsi="Times New Roman" w:cs="Times New Roman"/>
            <w:color w:val="000000"/>
          </w:rPr>
          <w:t xml:space="preserve">Alves G, Müller B, Herlofson K, </w:t>
        </w:r>
      </w:hyperlink>
      <w:hyperlink r:id="rId56">
        <w:r w:rsidRPr="00875A8B">
          <w:rPr>
            <w:rFonts w:ascii="Times New Roman" w:eastAsia="Times New Roman" w:hAnsi="Times New Roman" w:cs="Times New Roman"/>
            <w:i/>
            <w:color w:val="000000"/>
          </w:rPr>
          <w:t>et al.</w:t>
        </w:r>
      </w:hyperlink>
      <w:hyperlink r:id="rId57">
        <w:r w:rsidRPr="00875A8B">
          <w:rPr>
            <w:rFonts w:ascii="Times New Roman" w:eastAsia="Times New Roman" w:hAnsi="Times New Roman" w:cs="Times New Roman"/>
            <w:color w:val="000000"/>
          </w:rPr>
          <w:t xml:space="preserve"> Incidence of Parkinson’s disease in Norway: the Norwegian ParkWest study. </w:t>
        </w:r>
      </w:hyperlink>
      <w:hyperlink r:id="rId58">
        <w:r w:rsidRPr="00875A8B">
          <w:rPr>
            <w:rFonts w:ascii="Times New Roman" w:eastAsia="Times New Roman" w:hAnsi="Times New Roman" w:cs="Times New Roman"/>
            <w:i/>
            <w:color w:val="000000"/>
          </w:rPr>
          <w:t>J Neurol Neurosurg Psychiatry</w:t>
        </w:r>
      </w:hyperlink>
      <w:hyperlink r:id="rId59">
        <w:r w:rsidRPr="00875A8B">
          <w:rPr>
            <w:rFonts w:ascii="Times New Roman" w:eastAsia="Times New Roman" w:hAnsi="Times New Roman" w:cs="Times New Roman"/>
            <w:color w:val="000000"/>
          </w:rPr>
          <w:t xml:space="preserve"> 2009; </w:t>
        </w:r>
      </w:hyperlink>
      <w:hyperlink r:id="rId60">
        <w:r w:rsidRPr="00875A8B">
          <w:rPr>
            <w:rFonts w:ascii="Times New Roman" w:eastAsia="Times New Roman" w:hAnsi="Times New Roman" w:cs="Times New Roman"/>
            <w:b/>
            <w:color w:val="000000"/>
          </w:rPr>
          <w:t>80</w:t>
        </w:r>
      </w:hyperlink>
      <w:hyperlink r:id="rId61">
        <w:r w:rsidRPr="00875A8B">
          <w:rPr>
            <w:rFonts w:ascii="Times New Roman" w:eastAsia="Times New Roman" w:hAnsi="Times New Roman" w:cs="Times New Roman"/>
            <w:color w:val="000000"/>
          </w:rPr>
          <w:t>: 851–7.</w:t>
        </w:r>
      </w:hyperlink>
    </w:p>
    <w:p w14:paraId="12A4F7FB" w14:textId="77777777" w:rsidR="00981CE2" w:rsidRPr="00875A8B" w:rsidRDefault="00981CE2" w:rsidP="00981CE2">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875A8B">
        <w:rPr>
          <w:rFonts w:ascii="Times New Roman" w:eastAsia="Times New Roman" w:hAnsi="Times New Roman" w:cs="Times New Roman"/>
          <w:color w:val="000000"/>
        </w:rPr>
        <w:t>8</w:t>
      </w:r>
      <w:r w:rsidRPr="00875A8B">
        <w:rPr>
          <w:rFonts w:ascii="Times New Roman" w:eastAsia="Times New Roman" w:hAnsi="Times New Roman" w:cs="Times New Roman"/>
          <w:color w:val="000000"/>
        </w:rPr>
        <w:tab/>
      </w:r>
      <w:hyperlink r:id="rId62">
        <w:r w:rsidRPr="00875A8B">
          <w:rPr>
            <w:rFonts w:ascii="Times New Roman" w:eastAsia="Times New Roman" w:hAnsi="Times New Roman" w:cs="Times New Roman"/>
            <w:color w:val="000000"/>
          </w:rPr>
          <w:t xml:space="preserve">Rosenthal LS, Drake D, Alcalay RN, </w:t>
        </w:r>
      </w:hyperlink>
      <w:hyperlink r:id="rId63">
        <w:r w:rsidRPr="00875A8B">
          <w:rPr>
            <w:rFonts w:ascii="Times New Roman" w:eastAsia="Times New Roman" w:hAnsi="Times New Roman" w:cs="Times New Roman"/>
            <w:i/>
            <w:color w:val="000000"/>
          </w:rPr>
          <w:t>et al.</w:t>
        </w:r>
      </w:hyperlink>
      <w:hyperlink r:id="rId64">
        <w:r w:rsidRPr="00875A8B">
          <w:rPr>
            <w:rFonts w:ascii="Times New Roman" w:eastAsia="Times New Roman" w:hAnsi="Times New Roman" w:cs="Times New Roman"/>
            <w:color w:val="000000"/>
          </w:rPr>
          <w:t xml:space="preserve"> The NINDS Parkinson’s disease biomarkers program. </w:t>
        </w:r>
      </w:hyperlink>
      <w:hyperlink r:id="rId65">
        <w:r w:rsidRPr="00875A8B">
          <w:rPr>
            <w:rFonts w:ascii="Times New Roman" w:eastAsia="Times New Roman" w:hAnsi="Times New Roman" w:cs="Times New Roman"/>
            <w:i/>
            <w:color w:val="000000"/>
          </w:rPr>
          <w:t>Mov Disord</w:t>
        </w:r>
      </w:hyperlink>
      <w:hyperlink r:id="rId66">
        <w:r w:rsidRPr="00875A8B">
          <w:rPr>
            <w:rFonts w:ascii="Times New Roman" w:eastAsia="Times New Roman" w:hAnsi="Times New Roman" w:cs="Times New Roman"/>
            <w:color w:val="000000"/>
          </w:rPr>
          <w:t xml:space="preserve"> 2016; </w:t>
        </w:r>
      </w:hyperlink>
      <w:hyperlink r:id="rId67">
        <w:r w:rsidRPr="00875A8B">
          <w:rPr>
            <w:rFonts w:ascii="Times New Roman" w:eastAsia="Times New Roman" w:hAnsi="Times New Roman" w:cs="Times New Roman"/>
            <w:b/>
            <w:color w:val="000000"/>
          </w:rPr>
          <w:t>31</w:t>
        </w:r>
      </w:hyperlink>
      <w:hyperlink r:id="rId68">
        <w:r w:rsidRPr="00875A8B">
          <w:rPr>
            <w:rFonts w:ascii="Times New Roman" w:eastAsia="Times New Roman" w:hAnsi="Times New Roman" w:cs="Times New Roman"/>
            <w:color w:val="000000"/>
          </w:rPr>
          <w:t>: 915–23.</w:t>
        </w:r>
      </w:hyperlink>
    </w:p>
    <w:p w14:paraId="5DCA2057" w14:textId="77777777" w:rsidR="00981CE2" w:rsidRPr="00875A8B" w:rsidRDefault="00981CE2" w:rsidP="00981CE2">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875A8B">
        <w:rPr>
          <w:rFonts w:ascii="Times New Roman" w:eastAsia="Times New Roman" w:hAnsi="Times New Roman" w:cs="Times New Roman"/>
          <w:color w:val="000000"/>
        </w:rPr>
        <w:t>9</w:t>
      </w:r>
      <w:r w:rsidRPr="00875A8B">
        <w:rPr>
          <w:rFonts w:ascii="Times New Roman" w:eastAsia="Times New Roman" w:hAnsi="Times New Roman" w:cs="Times New Roman"/>
          <w:color w:val="000000"/>
        </w:rPr>
        <w:tab/>
      </w:r>
      <w:hyperlink r:id="rId69">
        <w:r w:rsidRPr="00875A8B">
          <w:rPr>
            <w:rFonts w:ascii="Times New Roman" w:eastAsia="Times New Roman" w:hAnsi="Times New Roman" w:cs="Times New Roman"/>
            <w:color w:val="000000"/>
          </w:rPr>
          <w:t xml:space="preserve">Breen DP, Vuono R, Nawarathna U, </w:t>
        </w:r>
      </w:hyperlink>
      <w:hyperlink r:id="rId70">
        <w:r w:rsidRPr="00875A8B">
          <w:rPr>
            <w:rFonts w:ascii="Times New Roman" w:eastAsia="Times New Roman" w:hAnsi="Times New Roman" w:cs="Times New Roman"/>
            <w:i/>
            <w:color w:val="000000"/>
          </w:rPr>
          <w:t>et al.</w:t>
        </w:r>
      </w:hyperlink>
      <w:hyperlink r:id="rId71">
        <w:r w:rsidRPr="00875A8B">
          <w:rPr>
            <w:rFonts w:ascii="Times New Roman" w:eastAsia="Times New Roman" w:hAnsi="Times New Roman" w:cs="Times New Roman"/>
            <w:color w:val="000000"/>
          </w:rPr>
          <w:t xml:space="preserve"> Sleep and circadian rhythm regulation in early Parkinson disease. </w:t>
        </w:r>
      </w:hyperlink>
      <w:hyperlink r:id="rId72">
        <w:r w:rsidRPr="00875A8B">
          <w:rPr>
            <w:rFonts w:ascii="Times New Roman" w:eastAsia="Times New Roman" w:hAnsi="Times New Roman" w:cs="Times New Roman"/>
            <w:i/>
            <w:color w:val="000000"/>
          </w:rPr>
          <w:t>JAMA Neurol</w:t>
        </w:r>
      </w:hyperlink>
      <w:hyperlink r:id="rId73">
        <w:r w:rsidRPr="00875A8B">
          <w:rPr>
            <w:rFonts w:ascii="Times New Roman" w:eastAsia="Times New Roman" w:hAnsi="Times New Roman" w:cs="Times New Roman"/>
            <w:color w:val="000000"/>
          </w:rPr>
          <w:t xml:space="preserve"> 2014; </w:t>
        </w:r>
      </w:hyperlink>
      <w:hyperlink r:id="rId74">
        <w:r w:rsidRPr="00875A8B">
          <w:rPr>
            <w:rFonts w:ascii="Times New Roman" w:eastAsia="Times New Roman" w:hAnsi="Times New Roman" w:cs="Times New Roman"/>
            <w:b/>
            <w:color w:val="000000"/>
          </w:rPr>
          <w:t>71</w:t>
        </w:r>
      </w:hyperlink>
      <w:hyperlink r:id="rId75">
        <w:r w:rsidRPr="00875A8B">
          <w:rPr>
            <w:rFonts w:ascii="Times New Roman" w:eastAsia="Times New Roman" w:hAnsi="Times New Roman" w:cs="Times New Roman"/>
            <w:color w:val="000000"/>
          </w:rPr>
          <w:t>: 589–95.</w:t>
        </w:r>
      </w:hyperlink>
    </w:p>
    <w:p w14:paraId="2E478060" w14:textId="77777777" w:rsidR="00981CE2" w:rsidRPr="00875A8B" w:rsidRDefault="00981CE2" w:rsidP="00981CE2">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875A8B">
        <w:rPr>
          <w:rFonts w:ascii="Times New Roman" w:eastAsia="Times New Roman" w:hAnsi="Times New Roman" w:cs="Times New Roman"/>
          <w:color w:val="000000"/>
        </w:rPr>
        <w:t>10</w:t>
      </w:r>
      <w:r w:rsidRPr="00875A8B">
        <w:rPr>
          <w:rFonts w:ascii="Times New Roman" w:eastAsia="Times New Roman" w:hAnsi="Times New Roman" w:cs="Times New Roman"/>
          <w:color w:val="000000"/>
        </w:rPr>
        <w:tab/>
      </w:r>
      <w:hyperlink r:id="rId76">
        <w:r w:rsidRPr="00875A8B">
          <w:rPr>
            <w:rFonts w:ascii="Times New Roman" w:eastAsia="Times New Roman" w:hAnsi="Times New Roman" w:cs="Times New Roman"/>
            <w:color w:val="000000"/>
          </w:rPr>
          <w:t xml:space="preserve">Evans JR, Cummins G, Breen DP, </w:t>
        </w:r>
      </w:hyperlink>
      <w:hyperlink r:id="rId77">
        <w:r w:rsidRPr="00875A8B">
          <w:rPr>
            <w:rFonts w:ascii="Times New Roman" w:eastAsia="Times New Roman" w:hAnsi="Times New Roman" w:cs="Times New Roman"/>
            <w:i/>
            <w:color w:val="000000"/>
          </w:rPr>
          <w:t>et al.</w:t>
        </w:r>
      </w:hyperlink>
      <w:hyperlink r:id="rId78">
        <w:r w:rsidRPr="00875A8B">
          <w:rPr>
            <w:rFonts w:ascii="Times New Roman" w:eastAsia="Times New Roman" w:hAnsi="Times New Roman" w:cs="Times New Roman"/>
            <w:color w:val="000000"/>
          </w:rPr>
          <w:t xml:space="preserve"> Comparative epidemiology of incident Parkinson’s disease in Cambridgeshire, UK: Table 1. </w:t>
        </w:r>
      </w:hyperlink>
      <w:hyperlink r:id="rId79">
        <w:r w:rsidRPr="00875A8B">
          <w:rPr>
            <w:rFonts w:ascii="Times New Roman" w:eastAsia="Times New Roman" w:hAnsi="Times New Roman" w:cs="Times New Roman"/>
            <w:i/>
            <w:color w:val="000000"/>
          </w:rPr>
          <w:t>J Neurol Neurosurg Psychiatry</w:t>
        </w:r>
      </w:hyperlink>
      <w:hyperlink r:id="rId80">
        <w:r w:rsidRPr="00875A8B">
          <w:rPr>
            <w:rFonts w:ascii="Times New Roman" w:eastAsia="Times New Roman" w:hAnsi="Times New Roman" w:cs="Times New Roman"/>
            <w:color w:val="000000"/>
          </w:rPr>
          <w:t xml:space="preserve"> 2016; </w:t>
        </w:r>
      </w:hyperlink>
      <w:hyperlink r:id="rId81">
        <w:r w:rsidRPr="00875A8B">
          <w:rPr>
            <w:rFonts w:ascii="Times New Roman" w:eastAsia="Times New Roman" w:hAnsi="Times New Roman" w:cs="Times New Roman"/>
            <w:b/>
            <w:color w:val="000000"/>
          </w:rPr>
          <w:t>87</w:t>
        </w:r>
      </w:hyperlink>
      <w:hyperlink r:id="rId82">
        <w:r w:rsidRPr="00875A8B">
          <w:rPr>
            <w:rFonts w:ascii="Times New Roman" w:eastAsia="Times New Roman" w:hAnsi="Times New Roman" w:cs="Times New Roman"/>
            <w:color w:val="000000"/>
          </w:rPr>
          <w:t>: 1034–6.</w:t>
        </w:r>
      </w:hyperlink>
    </w:p>
    <w:p w14:paraId="0814A364" w14:textId="77777777" w:rsidR="00981CE2" w:rsidRPr="00875A8B" w:rsidRDefault="00981CE2" w:rsidP="00981CE2">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875A8B">
        <w:rPr>
          <w:rFonts w:ascii="Times New Roman" w:eastAsia="Times New Roman" w:hAnsi="Times New Roman" w:cs="Times New Roman"/>
          <w:color w:val="000000"/>
        </w:rPr>
        <w:t>11</w:t>
      </w:r>
      <w:r w:rsidRPr="00875A8B">
        <w:rPr>
          <w:rFonts w:ascii="Times New Roman" w:eastAsia="Times New Roman" w:hAnsi="Times New Roman" w:cs="Times New Roman"/>
          <w:color w:val="000000"/>
        </w:rPr>
        <w:tab/>
      </w:r>
      <w:hyperlink r:id="rId83">
        <w:r w:rsidRPr="00875A8B">
          <w:rPr>
            <w:rFonts w:ascii="Times New Roman" w:eastAsia="Times New Roman" w:hAnsi="Times New Roman" w:cs="Times New Roman"/>
            <w:color w:val="000000"/>
          </w:rPr>
          <w:t xml:space="preserve">Marek K, Jennings D, Lasch S, </w:t>
        </w:r>
      </w:hyperlink>
      <w:hyperlink r:id="rId84">
        <w:r w:rsidRPr="00875A8B">
          <w:rPr>
            <w:rFonts w:ascii="Times New Roman" w:eastAsia="Times New Roman" w:hAnsi="Times New Roman" w:cs="Times New Roman"/>
            <w:i/>
            <w:color w:val="000000"/>
          </w:rPr>
          <w:t>et al.</w:t>
        </w:r>
      </w:hyperlink>
      <w:hyperlink r:id="rId85">
        <w:r w:rsidRPr="00875A8B">
          <w:rPr>
            <w:rFonts w:ascii="Times New Roman" w:eastAsia="Times New Roman" w:hAnsi="Times New Roman" w:cs="Times New Roman"/>
            <w:color w:val="000000"/>
          </w:rPr>
          <w:t xml:space="preserve"> The Parkinson Progression Marker Initiative (PPMI). </w:t>
        </w:r>
      </w:hyperlink>
      <w:hyperlink r:id="rId86">
        <w:r w:rsidRPr="00875A8B">
          <w:rPr>
            <w:rFonts w:ascii="Times New Roman" w:eastAsia="Times New Roman" w:hAnsi="Times New Roman" w:cs="Times New Roman"/>
            <w:i/>
            <w:color w:val="000000"/>
          </w:rPr>
          <w:t>Prog Neurobiol</w:t>
        </w:r>
      </w:hyperlink>
      <w:hyperlink r:id="rId87">
        <w:r w:rsidRPr="00875A8B">
          <w:rPr>
            <w:rFonts w:ascii="Times New Roman" w:eastAsia="Times New Roman" w:hAnsi="Times New Roman" w:cs="Times New Roman"/>
            <w:color w:val="000000"/>
          </w:rPr>
          <w:t xml:space="preserve"> 2011; </w:t>
        </w:r>
      </w:hyperlink>
      <w:hyperlink r:id="rId88">
        <w:r w:rsidRPr="00875A8B">
          <w:rPr>
            <w:rFonts w:ascii="Times New Roman" w:eastAsia="Times New Roman" w:hAnsi="Times New Roman" w:cs="Times New Roman"/>
            <w:b/>
            <w:color w:val="000000"/>
          </w:rPr>
          <w:t>95</w:t>
        </w:r>
      </w:hyperlink>
      <w:hyperlink r:id="rId89">
        <w:r w:rsidRPr="00875A8B">
          <w:rPr>
            <w:rFonts w:ascii="Times New Roman" w:eastAsia="Times New Roman" w:hAnsi="Times New Roman" w:cs="Times New Roman"/>
            <w:color w:val="000000"/>
          </w:rPr>
          <w:t>: 629–35.</w:t>
        </w:r>
      </w:hyperlink>
    </w:p>
    <w:p w14:paraId="1ACCF5DE" w14:textId="77777777" w:rsidR="00981CE2" w:rsidRPr="00875A8B" w:rsidRDefault="00981CE2" w:rsidP="00981CE2">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875A8B">
        <w:rPr>
          <w:rFonts w:ascii="Times New Roman" w:eastAsia="Times New Roman" w:hAnsi="Times New Roman" w:cs="Times New Roman"/>
          <w:color w:val="000000"/>
        </w:rPr>
        <w:t>12</w:t>
      </w:r>
      <w:r w:rsidRPr="00875A8B">
        <w:rPr>
          <w:rFonts w:ascii="Times New Roman" w:eastAsia="Times New Roman" w:hAnsi="Times New Roman" w:cs="Times New Roman"/>
          <w:color w:val="000000"/>
        </w:rPr>
        <w:tab/>
      </w:r>
      <w:hyperlink r:id="rId90">
        <w:r w:rsidRPr="00875A8B">
          <w:rPr>
            <w:rFonts w:ascii="Times New Roman" w:eastAsia="Times New Roman" w:hAnsi="Times New Roman" w:cs="Times New Roman"/>
            <w:color w:val="000000"/>
          </w:rPr>
          <w:t xml:space="preserve">Ravina B, Tanner C, Dieuliis D, </w:t>
        </w:r>
      </w:hyperlink>
      <w:hyperlink r:id="rId91">
        <w:r w:rsidRPr="00875A8B">
          <w:rPr>
            <w:rFonts w:ascii="Times New Roman" w:eastAsia="Times New Roman" w:hAnsi="Times New Roman" w:cs="Times New Roman"/>
            <w:i/>
            <w:color w:val="000000"/>
          </w:rPr>
          <w:t>et al.</w:t>
        </w:r>
      </w:hyperlink>
      <w:hyperlink r:id="rId92">
        <w:r w:rsidRPr="00875A8B">
          <w:rPr>
            <w:rFonts w:ascii="Times New Roman" w:eastAsia="Times New Roman" w:hAnsi="Times New Roman" w:cs="Times New Roman"/>
            <w:color w:val="000000"/>
          </w:rPr>
          <w:t xml:space="preserve"> A longitudinal program for biomarker development in Parkinson’s disease: a feasibility study. </w:t>
        </w:r>
      </w:hyperlink>
      <w:hyperlink r:id="rId93">
        <w:r w:rsidRPr="00875A8B">
          <w:rPr>
            <w:rFonts w:ascii="Times New Roman" w:eastAsia="Times New Roman" w:hAnsi="Times New Roman" w:cs="Times New Roman"/>
            <w:i/>
            <w:color w:val="000000"/>
          </w:rPr>
          <w:t>Mov Disord</w:t>
        </w:r>
      </w:hyperlink>
      <w:hyperlink r:id="rId94">
        <w:r w:rsidRPr="00875A8B">
          <w:rPr>
            <w:rFonts w:ascii="Times New Roman" w:eastAsia="Times New Roman" w:hAnsi="Times New Roman" w:cs="Times New Roman"/>
            <w:color w:val="000000"/>
          </w:rPr>
          <w:t xml:space="preserve"> 2009; </w:t>
        </w:r>
      </w:hyperlink>
      <w:hyperlink r:id="rId95">
        <w:r w:rsidRPr="00875A8B">
          <w:rPr>
            <w:rFonts w:ascii="Times New Roman" w:eastAsia="Times New Roman" w:hAnsi="Times New Roman" w:cs="Times New Roman"/>
            <w:b/>
            <w:color w:val="000000"/>
          </w:rPr>
          <w:t>24</w:t>
        </w:r>
      </w:hyperlink>
      <w:hyperlink r:id="rId96">
        <w:r w:rsidRPr="00875A8B">
          <w:rPr>
            <w:rFonts w:ascii="Times New Roman" w:eastAsia="Times New Roman" w:hAnsi="Times New Roman" w:cs="Times New Roman"/>
            <w:color w:val="000000"/>
          </w:rPr>
          <w:t>: 2081–90.</w:t>
        </w:r>
      </w:hyperlink>
    </w:p>
    <w:p w14:paraId="44010483" w14:textId="77777777" w:rsidR="00981CE2" w:rsidRPr="00875A8B" w:rsidRDefault="00981CE2" w:rsidP="00981CE2">
      <w:pPr>
        <w:widowControl w:val="0"/>
        <w:pBdr>
          <w:top w:val="nil"/>
          <w:left w:val="nil"/>
          <w:bottom w:val="nil"/>
          <w:right w:val="nil"/>
          <w:between w:val="nil"/>
        </w:pBdr>
        <w:spacing w:after="220" w:line="240" w:lineRule="auto"/>
        <w:ind w:left="440" w:hanging="440"/>
        <w:rPr>
          <w:rFonts w:ascii="Times New Roman" w:eastAsia="Times New Roman" w:hAnsi="Times New Roman" w:cs="Times New Roman"/>
          <w:color w:val="000000"/>
        </w:rPr>
      </w:pPr>
      <w:r w:rsidRPr="00875A8B">
        <w:rPr>
          <w:rFonts w:ascii="Times New Roman" w:eastAsia="Times New Roman" w:hAnsi="Times New Roman" w:cs="Times New Roman"/>
          <w:color w:val="000000"/>
        </w:rPr>
        <w:t>13</w:t>
      </w:r>
      <w:r w:rsidRPr="00875A8B">
        <w:rPr>
          <w:rFonts w:ascii="Times New Roman" w:eastAsia="Times New Roman" w:hAnsi="Times New Roman" w:cs="Times New Roman"/>
          <w:color w:val="000000"/>
        </w:rPr>
        <w:tab/>
      </w:r>
      <w:hyperlink r:id="rId97">
        <w:r w:rsidRPr="00875A8B">
          <w:rPr>
            <w:rFonts w:ascii="Times New Roman" w:eastAsia="Times New Roman" w:hAnsi="Times New Roman" w:cs="Times New Roman"/>
            <w:color w:val="000000"/>
          </w:rPr>
          <w:t xml:space="preserve">Verbaan D, Marinus J, Visser M, van Rooden SM, Stiggelbout AM, van Hilten JJ. Patient-reported autonomic symptoms in Parkinson disease. </w:t>
        </w:r>
      </w:hyperlink>
      <w:hyperlink r:id="rId98">
        <w:r w:rsidRPr="00875A8B">
          <w:rPr>
            <w:rFonts w:ascii="Times New Roman" w:eastAsia="Times New Roman" w:hAnsi="Times New Roman" w:cs="Times New Roman"/>
            <w:i/>
            <w:color w:val="000000"/>
          </w:rPr>
          <w:t>Neurology</w:t>
        </w:r>
      </w:hyperlink>
      <w:hyperlink r:id="rId99">
        <w:r w:rsidRPr="00875A8B">
          <w:rPr>
            <w:rFonts w:ascii="Times New Roman" w:eastAsia="Times New Roman" w:hAnsi="Times New Roman" w:cs="Times New Roman"/>
            <w:color w:val="000000"/>
          </w:rPr>
          <w:t xml:space="preserve"> 2007; </w:t>
        </w:r>
      </w:hyperlink>
      <w:hyperlink r:id="rId100">
        <w:r w:rsidRPr="00875A8B">
          <w:rPr>
            <w:rFonts w:ascii="Times New Roman" w:eastAsia="Times New Roman" w:hAnsi="Times New Roman" w:cs="Times New Roman"/>
            <w:b/>
            <w:color w:val="000000"/>
          </w:rPr>
          <w:t>69</w:t>
        </w:r>
      </w:hyperlink>
      <w:hyperlink r:id="rId101">
        <w:r w:rsidRPr="00875A8B">
          <w:rPr>
            <w:rFonts w:ascii="Times New Roman" w:eastAsia="Times New Roman" w:hAnsi="Times New Roman" w:cs="Times New Roman"/>
            <w:color w:val="000000"/>
          </w:rPr>
          <w:t>: 333–41.</w:t>
        </w:r>
      </w:hyperlink>
    </w:p>
    <w:p w14:paraId="7616FEA3" w14:textId="77777777" w:rsidR="00981CE2" w:rsidRPr="00875A8B" w:rsidRDefault="00981CE2" w:rsidP="00981CE2">
      <w:pPr>
        <w:spacing w:line="480" w:lineRule="auto"/>
        <w:rPr>
          <w:rFonts w:ascii="Times New Roman" w:eastAsia="Times New Roman" w:hAnsi="Times New Roman" w:cs="Times New Roman"/>
        </w:rPr>
      </w:pPr>
      <w:r w:rsidRPr="00875A8B">
        <w:rPr>
          <w:rFonts w:ascii="Times New Roman" w:eastAsia="Times New Roman" w:hAnsi="Times New Roman" w:cs="Times New Roman"/>
        </w:rPr>
        <w:t xml:space="preserve"> </w:t>
      </w:r>
    </w:p>
    <w:p w14:paraId="6B33A661" w14:textId="77777777" w:rsidR="00981CE2" w:rsidRPr="00875A8B" w:rsidRDefault="00981CE2" w:rsidP="00981CE2">
      <w:pPr>
        <w:rPr>
          <w:rFonts w:ascii="Times New Roman" w:hAnsi="Times New Roman" w:cs="Times New Roman"/>
        </w:rPr>
      </w:pPr>
    </w:p>
    <w:p w14:paraId="2541391D" w14:textId="77777777" w:rsidR="00956838" w:rsidRPr="00956838" w:rsidRDefault="00956838">
      <w:pPr>
        <w:rPr>
          <w:rFonts w:ascii="Times New Roman" w:hAnsi="Times New Roman" w:cs="Times New Roman"/>
          <w:lang w:val="en-US"/>
        </w:rPr>
      </w:pPr>
    </w:p>
    <w:sectPr w:rsidR="00956838" w:rsidRPr="0095683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03"/>
    <w:rsid w:val="00001631"/>
    <w:rsid w:val="00124103"/>
    <w:rsid w:val="00357363"/>
    <w:rsid w:val="00875A8B"/>
    <w:rsid w:val="008F1C01"/>
    <w:rsid w:val="00956838"/>
    <w:rsid w:val="00981CE2"/>
    <w:rsid w:val="00F60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9F2AC60"/>
  <w15:docId w15:val="{13AD6F29-8B76-A440-BB48-5A934E80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9568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88367">
      <w:bodyDiv w:val="1"/>
      <w:marLeft w:val="0"/>
      <w:marRight w:val="0"/>
      <w:marTop w:val="0"/>
      <w:marBottom w:val="0"/>
      <w:divBdr>
        <w:top w:val="none" w:sz="0" w:space="0" w:color="auto"/>
        <w:left w:val="none" w:sz="0" w:space="0" w:color="auto"/>
        <w:bottom w:val="none" w:sz="0" w:space="0" w:color="auto"/>
        <w:right w:val="none" w:sz="0" w:space="0" w:color="auto"/>
      </w:divBdr>
    </w:div>
    <w:div w:id="1209101688">
      <w:bodyDiv w:val="1"/>
      <w:marLeft w:val="0"/>
      <w:marRight w:val="0"/>
      <w:marTop w:val="0"/>
      <w:marBottom w:val="0"/>
      <w:divBdr>
        <w:top w:val="none" w:sz="0" w:space="0" w:color="auto"/>
        <w:left w:val="none" w:sz="0" w:space="0" w:color="auto"/>
        <w:bottom w:val="none" w:sz="0" w:space="0" w:color="auto"/>
        <w:right w:val="none" w:sz="0" w:space="0" w:color="auto"/>
      </w:divBdr>
    </w:div>
    <w:div w:id="2133478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aperpile.com/b/RRWXMn/qJqN" TargetMode="External"/><Relationship Id="rId21" Type="http://schemas.openxmlformats.org/officeDocument/2006/relationships/hyperlink" Target="http://paperpile.com/b/RRWXMn/7hTMj" TargetMode="External"/><Relationship Id="rId42" Type="http://schemas.openxmlformats.org/officeDocument/2006/relationships/hyperlink" Target="http://paperpile.com/b/RRWXMn/XKwrQ" TargetMode="External"/><Relationship Id="rId47" Type="http://schemas.openxmlformats.org/officeDocument/2006/relationships/hyperlink" Target="http://paperpile.com/b/RRWXMn/XLTyf" TargetMode="External"/><Relationship Id="rId63" Type="http://schemas.openxmlformats.org/officeDocument/2006/relationships/hyperlink" Target="http://paperpile.com/b/RRWXMn/X5Yq" TargetMode="External"/><Relationship Id="rId68" Type="http://schemas.openxmlformats.org/officeDocument/2006/relationships/hyperlink" Target="http://paperpile.com/b/RRWXMn/X5Yq" TargetMode="External"/><Relationship Id="rId84" Type="http://schemas.openxmlformats.org/officeDocument/2006/relationships/hyperlink" Target="http://paperpile.com/b/RRWXMn/JRIOw" TargetMode="External"/><Relationship Id="rId89" Type="http://schemas.openxmlformats.org/officeDocument/2006/relationships/hyperlink" Target="http://paperpile.com/b/RRWXMn/JRIOw" TargetMode="External"/><Relationship Id="rId16" Type="http://schemas.openxmlformats.org/officeDocument/2006/relationships/hyperlink" Target="https://paperpile.com/c/RRWXMn/JRIOw" TargetMode="External"/><Relationship Id="rId11" Type="http://schemas.openxmlformats.org/officeDocument/2006/relationships/hyperlink" Target="https://paperpile.com/c/RRWXMn/qFR3F" TargetMode="External"/><Relationship Id="rId32" Type="http://schemas.openxmlformats.org/officeDocument/2006/relationships/hyperlink" Target="http://paperpile.com/b/RRWXMn/Z9Ih" TargetMode="External"/><Relationship Id="rId37" Type="http://schemas.openxmlformats.org/officeDocument/2006/relationships/hyperlink" Target="http://paperpile.com/b/RRWXMn/Z9Ih" TargetMode="External"/><Relationship Id="rId53" Type="http://schemas.openxmlformats.org/officeDocument/2006/relationships/hyperlink" Target="http://paperpile.com/b/RRWXMn/qFR3F" TargetMode="External"/><Relationship Id="rId58" Type="http://schemas.openxmlformats.org/officeDocument/2006/relationships/hyperlink" Target="http://paperpile.com/b/RRWXMn/v2ntq" TargetMode="External"/><Relationship Id="rId74" Type="http://schemas.openxmlformats.org/officeDocument/2006/relationships/hyperlink" Target="http://paperpile.com/b/RRWXMn/l9eI" TargetMode="External"/><Relationship Id="rId79" Type="http://schemas.openxmlformats.org/officeDocument/2006/relationships/hyperlink" Target="http://paperpile.com/b/RRWXMn/0nTyY" TargetMode="External"/><Relationship Id="rId102" Type="http://schemas.openxmlformats.org/officeDocument/2006/relationships/fontTable" Target="fontTable.xml"/><Relationship Id="rId5" Type="http://schemas.openxmlformats.org/officeDocument/2006/relationships/hyperlink" Target="https://paperpile.com/c/RRWXMn/qJqN" TargetMode="External"/><Relationship Id="rId90" Type="http://schemas.openxmlformats.org/officeDocument/2006/relationships/hyperlink" Target="http://paperpile.com/b/RRWXMn/Xab5" TargetMode="External"/><Relationship Id="rId95" Type="http://schemas.openxmlformats.org/officeDocument/2006/relationships/hyperlink" Target="http://paperpile.com/b/RRWXMn/Xab5" TargetMode="External"/><Relationship Id="rId22" Type="http://schemas.openxmlformats.org/officeDocument/2006/relationships/hyperlink" Target="http://paperpile.com/b/RRWXMn/7hTMj" TargetMode="External"/><Relationship Id="rId27" Type="http://schemas.openxmlformats.org/officeDocument/2006/relationships/hyperlink" Target="http://paperpile.com/b/RRWXMn/qJqN" TargetMode="External"/><Relationship Id="rId43" Type="http://schemas.openxmlformats.org/officeDocument/2006/relationships/hyperlink" Target="http://paperpile.com/b/RRWXMn/XLTyf" TargetMode="External"/><Relationship Id="rId48" Type="http://schemas.openxmlformats.org/officeDocument/2006/relationships/hyperlink" Target="http://paperpile.com/b/RRWXMn/qFR3F" TargetMode="External"/><Relationship Id="rId64" Type="http://schemas.openxmlformats.org/officeDocument/2006/relationships/hyperlink" Target="http://paperpile.com/b/RRWXMn/X5Yq" TargetMode="External"/><Relationship Id="rId69" Type="http://schemas.openxmlformats.org/officeDocument/2006/relationships/hyperlink" Target="http://paperpile.com/b/RRWXMn/l9eI" TargetMode="External"/><Relationship Id="rId80" Type="http://schemas.openxmlformats.org/officeDocument/2006/relationships/hyperlink" Target="http://paperpile.com/b/RRWXMn/0nTyY" TargetMode="External"/><Relationship Id="rId85" Type="http://schemas.openxmlformats.org/officeDocument/2006/relationships/hyperlink" Target="http://paperpile.com/b/RRWXMn/JRIOw" TargetMode="External"/><Relationship Id="rId12" Type="http://schemas.openxmlformats.org/officeDocument/2006/relationships/hyperlink" Target="https://paperpile.com/c/RRWXMn/v2ntq" TargetMode="External"/><Relationship Id="rId17" Type="http://schemas.openxmlformats.org/officeDocument/2006/relationships/hyperlink" Target="https://paperpile.com/c/RRWXMn/Xab5" TargetMode="External"/><Relationship Id="rId25" Type="http://schemas.openxmlformats.org/officeDocument/2006/relationships/hyperlink" Target="http://paperpile.com/b/RRWXMn/qJqN" TargetMode="External"/><Relationship Id="rId33" Type="http://schemas.openxmlformats.org/officeDocument/2006/relationships/hyperlink" Target="http://paperpile.com/b/RRWXMn/Z9Ih" TargetMode="External"/><Relationship Id="rId38" Type="http://schemas.openxmlformats.org/officeDocument/2006/relationships/hyperlink" Target="http://paperpile.com/b/RRWXMn/XKwrQ" TargetMode="External"/><Relationship Id="rId46" Type="http://schemas.openxmlformats.org/officeDocument/2006/relationships/hyperlink" Target="http://paperpile.com/b/RRWXMn/XLTyf" TargetMode="External"/><Relationship Id="rId59" Type="http://schemas.openxmlformats.org/officeDocument/2006/relationships/hyperlink" Target="http://paperpile.com/b/RRWXMn/v2ntq" TargetMode="External"/><Relationship Id="rId67" Type="http://schemas.openxmlformats.org/officeDocument/2006/relationships/hyperlink" Target="http://paperpile.com/b/RRWXMn/X5Yq" TargetMode="External"/><Relationship Id="rId103" Type="http://schemas.openxmlformats.org/officeDocument/2006/relationships/theme" Target="theme/theme1.xml"/><Relationship Id="rId20" Type="http://schemas.openxmlformats.org/officeDocument/2006/relationships/hyperlink" Target="http://paperpile.com/b/RRWXMn/7hTMj" TargetMode="External"/><Relationship Id="rId41" Type="http://schemas.openxmlformats.org/officeDocument/2006/relationships/hyperlink" Target="http://paperpile.com/b/RRWXMn/XKwrQ" TargetMode="External"/><Relationship Id="rId54" Type="http://schemas.openxmlformats.org/officeDocument/2006/relationships/hyperlink" Target="http://paperpile.com/b/RRWXMn/qFR3F" TargetMode="External"/><Relationship Id="rId62" Type="http://schemas.openxmlformats.org/officeDocument/2006/relationships/hyperlink" Target="http://paperpile.com/b/RRWXMn/X5Yq" TargetMode="External"/><Relationship Id="rId70" Type="http://schemas.openxmlformats.org/officeDocument/2006/relationships/hyperlink" Target="http://paperpile.com/b/RRWXMn/l9eI" TargetMode="External"/><Relationship Id="rId75" Type="http://schemas.openxmlformats.org/officeDocument/2006/relationships/hyperlink" Target="http://paperpile.com/b/RRWXMn/l9eI" TargetMode="External"/><Relationship Id="rId83" Type="http://schemas.openxmlformats.org/officeDocument/2006/relationships/hyperlink" Target="http://paperpile.com/b/RRWXMn/JRIOw" TargetMode="External"/><Relationship Id="rId88" Type="http://schemas.openxmlformats.org/officeDocument/2006/relationships/hyperlink" Target="http://paperpile.com/b/RRWXMn/JRIOw" TargetMode="External"/><Relationship Id="rId91" Type="http://schemas.openxmlformats.org/officeDocument/2006/relationships/hyperlink" Target="http://paperpile.com/b/RRWXMn/Xab5" TargetMode="External"/><Relationship Id="rId96" Type="http://schemas.openxmlformats.org/officeDocument/2006/relationships/hyperlink" Target="http://paperpile.com/b/RRWXMn/Xab5" TargetMode="External"/><Relationship Id="rId1" Type="http://schemas.openxmlformats.org/officeDocument/2006/relationships/styles" Target="styles.xml"/><Relationship Id="rId6" Type="http://schemas.openxmlformats.org/officeDocument/2006/relationships/hyperlink" Target="https://paperpile.com/c/RRWXMn/Z9Ih" TargetMode="External"/><Relationship Id="rId15" Type="http://schemas.openxmlformats.org/officeDocument/2006/relationships/hyperlink" Target="https://paperpile.com/c/RRWXMn/JRIOw" TargetMode="External"/><Relationship Id="rId23" Type="http://schemas.openxmlformats.org/officeDocument/2006/relationships/hyperlink" Target="http://paperpile.com/b/RRWXMn/7hTMj" TargetMode="External"/><Relationship Id="rId28" Type="http://schemas.openxmlformats.org/officeDocument/2006/relationships/hyperlink" Target="http://paperpile.com/b/RRWXMn/qJqN" TargetMode="External"/><Relationship Id="rId36" Type="http://schemas.openxmlformats.org/officeDocument/2006/relationships/hyperlink" Target="http://paperpile.com/b/RRWXMn/Z9Ih" TargetMode="External"/><Relationship Id="rId49" Type="http://schemas.openxmlformats.org/officeDocument/2006/relationships/hyperlink" Target="http://paperpile.com/b/RRWXMn/qFR3F" TargetMode="External"/><Relationship Id="rId57" Type="http://schemas.openxmlformats.org/officeDocument/2006/relationships/hyperlink" Target="http://paperpile.com/b/RRWXMn/v2ntq" TargetMode="External"/><Relationship Id="rId10" Type="http://schemas.openxmlformats.org/officeDocument/2006/relationships/hyperlink" Target="https://paperpile.com/c/RRWXMn/qFR3F" TargetMode="External"/><Relationship Id="rId31" Type="http://schemas.openxmlformats.org/officeDocument/2006/relationships/hyperlink" Target="http://paperpile.com/b/RRWXMn/Z9Ih" TargetMode="External"/><Relationship Id="rId44" Type="http://schemas.openxmlformats.org/officeDocument/2006/relationships/hyperlink" Target="http://paperpile.com/b/RRWXMn/XLTyf" TargetMode="External"/><Relationship Id="rId52" Type="http://schemas.openxmlformats.org/officeDocument/2006/relationships/hyperlink" Target="http://paperpile.com/b/RRWXMn/qFR3F" TargetMode="External"/><Relationship Id="rId60" Type="http://schemas.openxmlformats.org/officeDocument/2006/relationships/hyperlink" Target="http://paperpile.com/b/RRWXMn/v2ntq" TargetMode="External"/><Relationship Id="rId65" Type="http://schemas.openxmlformats.org/officeDocument/2006/relationships/hyperlink" Target="http://paperpile.com/b/RRWXMn/X5Yq" TargetMode="External"/><Relationship Id="rId73" Type="http://schemas.openxmlformats.org/officeDocument/2006/relationships/hyperlink" Target="http://paperpile.com/b/RRWXMn/l9eI" TargetMode="External"/><Relationship Id="rId78" Type="http://schemas.openxmlformats.org/officeDocument/2006/relationships/hyperlink" Target="http://paperpile.com/b/RRWXMn/0nTyY" TargetMode="External"/><Relationship Id="rId81" Type="http://schemas.openxmlformats.org/officeDocument/2006/relationships/hyperlink" Target="http://paperpile.com/b/RRWXMn/0nTyY" TargetMode="External"/><Relationship Id="rId86" Type="http://schemas.openxmlformats.org/officeDocument/2006/relationships/hyperlink" Target="http://paperpile.com/b/RRWXMn/JRIOw" TargetMode="External"/><Relationship Id="rId94" Type="http://schemas.openxmlformats.org/officeDocument/2006/relationships/hyperlink" Target="http://paperpile.com/b/RRWXMn/Xab5" TargetMode="External"/><Relationship Id="rId99" Type="http://schemas.openxmlformats.org/officeDocument/2006/relationships/hyperlink" Target="http://paperpile.com/b/RRWXMn/NbFn" TargetMode="External"/><Relationship Id="rId101" Type="http://schemas.openxmlformats.org/officeDocument/2006/relationships/hyperlink" Target="http://paperpile.com/b/RRWXMn/NbFn" TargetMode="External"/><Relationship Id="rId4" Type="http://schemas.openxmlformats.org/officeDocument/2006/relationships/hyperlink" Target="https://paperpile.com/c/RRWXMn/7hTMj" TargetMode="External"/><Relationship Id="rId9" Type="http://schemas.openxmlformats.org/officeDocument/2006/relationships/hyperlink" Target="https://paperpile.com/c/RRWXMn/XLTyf" TargetMode="External"/><Relationship Id="rId13" Type="http://schemas.openxmlformats.org/officeDocument/2006/relationships/hyperlink" Target="https://paperpile.com/c/RRWXMn/X5Yq" TargetMode="External"/><Relationship Id="rId18" Type="http://schemas.openxmlformats.org/officeDocument/2006/relationships/hyperlink" Target="https://paperpile.com/c/RRWXMn/NbFn" TargetMode="External"/><Relationship Id="rId39" Type="http://schemas.openxmlformats.org/officeDocument/2006/relationships/hyperlink" Target="http://paperpile.com/b/RRWXMn/XKwrQ" TargetMode="External"/><Relationship Id="rId34" Type="http://schemas.openxmlformats.org/officeDocument/2006/relationships/hyperlink" Target="http://paperpile.com/b/RRWXMn/Z9Ih" TargetMode="External"/><Relationship Id="rId50" Type="http://schemas.openxmlformats.org/officeDocument/2006/relationships/hyperlink" Target="http://paperpile.com/b/RRWXMn/qFR3F" TargetMode="External"/><Relationship Id="rId55" Type="http://schemas.openxmlformats.org/officeDocument/2006/relationships/hyperlink" Target="http://paperpile.com/b/RRWXMn/v2ntq" TargetMode="External"/><Relationship Id="rId76" Type="http://schemas.openxmlformats.org/officeDocument/2006/relationships/hyperlink" Target="http://paperpile.com/b/RRWXMn/0nTyY" TargetMode="External"/><Relationship Id="rId97" Type="http://schemas.openxmlformats.org/officeDocument/2006/relationships/hyperlink" Target="http://paperpile.com/b/RRWXMn/NbFn" TargetMode="External"/><Relationship Id="rId7" Type="http://schemas.openxmlformats.org/officeDocument/2006/relationships/hyperlink" Target="https://paperpile.com/c/RRWXMn/XKwrQ" TargetMode="External"/><Relationship Id="rId71" Type="http://schemas.openxmlformats.org/officeDocument/2006/relationships/hyperlink" Target="http://paperpile.com/b/RRWXMn/l9eI" TargetMode="External"/><Relationship Id="rId92" Type="http://schemas.openxmlformats.org/officeDocument/2006/relationships/hyperlink" Target="http://paperpile.com/b/RRWXMn/Xab5" TargetMode="External"/><Relationship Id="rId2" Type="http://schemas.openxmlformats.org/officeDocument/2006/relationships/settings" Target="settings.xml"/><Relationship Id="rId29" Type="http://schemas.openxmlformats.org/officeDocument/2006/relationships/hyperlink" Target="http://paperpile.com/b/RRWXMn/qJqN" TargetMode="External"/><Relationship Id="rId24" Type="http://schemas.openxmlformats.org/officeDocument/2006/relationships/hyperlink" Target="http://paperpile.com/b/RRWXMn/qJqN" TargetMode="External"/><Relationship Id="rId40" Type="http://schemas.openxmlformats.org/officeDocument/2006/relationships/hyperlink" Target="http://paperpile.com/b/RRWXMn/XKwrQ" TargetMode="External"/><Relationship Id="rId45" Type="http://schemas.openxmlformats.org/officeDocument/2006/relationships/hyperlink" Target="http://paperpile.com/b/RRWXMn/XLTyf" TargetMode="External"/><Relationship Id="rId66" Type="http://schemas.openxmlformats.org/officeDocument/2006/relationships/hyperlink" Target="http://paperpile.com/b/RRWXMn/X5Yq" TargetMode="External"/><Relationship Id="rId87" Type="http://schemas.openxmlformats.org/officeDocument/2006/relationships/hyperlink" Target="http://paperpile.com/b/RRWXMn/JRIOw" TargetMode="External"/><Relationship Id="rId61" Type="http://schemas.openxmlformats.org/officeDocument/2006/relationships/hyperlink" Target="http://paperpile.com/b/RRWXMn/v2ntq" TargetMode="External"/><Relationship Id="rId82" Type="http://schemas.openxmlformats.org/officeDocument/2006/relationships/hyperlink" Target="http://paperpile.com/b/RRWXMn/0nTyY" TargetMode="External"/><Relationship Id="rId19" Type="http://schemas.openxmlformats.org/officeDocument/2006/relationships/hyperlink" Target="http://paperpile.com/b/RRWXMn/7hTMj" TargetMode="External"/><Relationship Id="rId14" Type="http://schemas.openxmlformats.org/officeDocument/2006/relationships/hyperlink" Target="https://paperpile.com/c/RRWXMn/l9eI+0nTyY" TargetMode="External"/><Relationship Id="rId30" Type="http://schemas.openxmlformats.org/officeDocument/2006/relationships/hyperlink" Target="http://paperpile.com/b/RRWXMn/qJqN" TargetMode="External"/><Relationship Id="rId35" Type="http://schemas.openxmlformats.org/officeDocument/2006/relationships/hyperlink" Target="http://paperpile.com/b/RRWXMn/Z9Ih" TargetMode="External"/><Relationship Id="rId56" Type="http://schemas.openxmlformats.org/officeDocument/2006/relationships/hyperlink" Target="http://paperpile.com/b/RRWXMn/v2ntq" TargetMode="External"/><Relationship Id="rId77" Type="http://schemas.openxmlformats.org/officeDocument/2006/relationships/hyperlink" Target="http://paperpile.com/b/RRWXMn/0nTyY" TargetMode="External"/><Relationship Id="rId100" Type="http://schemas.openxmlformats.org/officeDocument/2006/relationships/hyperlink" Target="http://paperpile.com/b/RRWXMn/NbFn" TargetMode="External"/><Relationship Id="rId8" Type="http://schemas.openxmlformats.org/officeDocument/2006/relationships/hyperlink" Target="http://127.0.0.1:8080/c/error" TargetMode="External"/><Relationship Id="rId51" Type="http://schemas.openxmlformats.org/officeDocument/2006/relationships/hyperlink" Target="http://paperpile.com/b/RRWXMn/qFR3F" TargetMode="External"/><Relationship Id="rId72" Type="http://schemas.openxmlformats.org/officeDocument/2006/relationships/hyperlink" Target="http://paperpile.com/b/RRWXMn/l9eI" TargetMode="External"/><Relationship Id="rId93" Type="http://schemas.openxmlformats.org/officeDocument/2006/relationships/hyperlink" Target="http://paperpile.com/b/RRWXMn/Xab5" TargetMode="External"/><Relationship Id="rId98" Type="http://schemas.openxmlformats.org/officeDocument/2006/relationships/hyperlink" Target="http://paperpile.com/b/RRWXMn/NbF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6798</Words>
  <Characters>38749</Characters>
  <Application>Microsoft Office Word</Application>
  <DocSecurity>0</DocSecurity>
  <Lines>322</Lines>
  <Paragraphs>90</Paragraphs>
  <ScaleCrop>false</ScaleCrop>
  <Company/>
  <LinksUpToDate>false</LinksUpToDate>
  <CharactersWithSpaces>45457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Iwaki, Hirotaka (NIH/NIA/IRP) [F]</cp:lastModifiedBy>
  <cp:revision>6</cp:revision>
  <dcterms:created xsi:type="dcterms:W3CDTF">2018-08-14T01:16:00Z</dcterms:created>
  <dcterms:modified xsi:type="dcterms:W3CDTF">2019-01-31T22:30:00Z</dcterms:modified>
</cp:coreProperties>
</file>