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97012" w14:textId="5C687FA5" w:rsidR="00833B8C" w:rsidRDefault="00833B8C" w:rsidP="00833B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SUPPLEMENT</w:t>
      </w:r>
    </w:p>
    <w:p w14:paraId="1CFA4D4B" w14:textId="77777777" w:rsidR="00B66573" w:rsidRDefault="00B66573" w:rsidP="00B665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Heritability of ALS and</w:t>
      </w:r>
      <w:r w:rsidRPr="00501A80">
        <w:rPr>
          <w:b/>
          <w:sz w:val="20"/>
          <w:szCs w:val="20"/>
        </w:rPr>
        <w:t xml:space="preserve"> association </w:t>
      </w:r>
      <w:r>
        <w:rPr>
          <w:b/>
          <w:sz w:val="20"/>
          <w:szCs w:val="20"/>
        </w:rPr>
        <w:t>of ALS with psychiatric and cardiovascular disorders</w:t>
      </w:r>
      <w:r w:rsidRPr="00501A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estimated from the </w:t>
      </w:r>
      <w:r w:rsidRPr="00501A80">
        <w:rPr>
          <w:b/>
          <w:sz w:val="20"/>
          <w:szCs w:val="20"/>
        </w:rPr>
        <w:t>Danish Registries</w:t>
      </w:r>
    </w:p>
    <w:p w14:paraId="145101AB" w14:textId="77777777" w:rsidR="00501A80" w:rsidRPr="00260888" w:rsidRDefault="00501A80" w:rsidP="00260888">
      <w:pPr>
        <w:jc w:val="both"/>
        <w:rPr>
          <w:sz w:val="20"/>
          <w:szCs w:val="20"/>
        </w:rPr>
      </w:pPr>
    </w:p>
    <w:p w14:paraId="79F74C7B" w14:textId="77777777" w:rsidR="00260888" w:rsidRPr="00260888" w:rsidRDefault="00260888" w:rsidP="00260888">
      <w:pPr>
        <w:jc w:val="both"/>
        <w:rPr>
          <w:sz w:val="20"/>
          <w:szCs w:val="20"/>
          <w:vertAlign w:val="superscript"/>
        </w:rPr>
      </w:pPr>
      <w:proofErr w:type="spellStart"/>
      <w:r w:rsidRPr="00260888">
        <w:rPr>
          <w:sz w:val="20"/>
          <w:szCs w:val="20"/>
        </w:rPr>
        <w:t>Betina</w:t>
      </w:r>
      <w:proofErr w:type="spellEnd"/>
      <w:r w:rsidRPr="00260888">
        <w:rPr>
          <w:sz w:val="20"/>
          <w:szCs w:val="20"/>
        </w:rPr>
        <w:t xml:space="preserve"> B </w:t>
      </w:r>
      <w:proofErr w:type="spellStart"/>
      <w:r w:rsidRPr="00260888">
        <w:rPr>
          <w:sz w:val="20"/>
          <w:szCs w:val="20"/>
        </w:rPr>
        <w:t>Trabjerg</w:t>
      </w:r>
      <w:proofErr w:type="spellEnd"/>
      <w:r w:rsidRPr="00260888">
        <w:rPr>
          <w:sz w:val="20"/>
          <w:szCs w:val="20"/>
        </w:rPr>
        <w:t xml:space="preserve"> MSc</w:t>
      </w:r>
      <w:r w:rsidRPr="00260888">
        <w:rPr>
          <w:sz w:val="20"/>
          <w:szCs w:val="20"/>
          <w:vertAlign w:val="superscript"/>
        </w:rPr>
        <w:t>1,2,3</w:t>
      </w:r>
      <w:r w:rsidRPr="00260888">
        <w:rPr>
          <w:sz w:val="20"/>
          <w:szCs w:val="20"/>
        </w:rPr>
        <w:t>, Fleur C Garton PhD</w:t>
      </w:r>
      <w:r w:rsidRPr="00260888">
        <w:rPr>
          <w:sz w:val="20"/>
          <w:szCs w:val="20"/>
          <w:vertAlign w:val="superscript"/>
        </w:rPr>
        <w:t>4</w:t>
      </w:r>
      <w:r w:rsidRPr="00260888">
        <w:rPr>
          <w:sz w:val="20"/>
          <w:szCs w:val="20"/>
        </w:rPr>
        <w:t xml:space="preserve">, </w:t>
      </w:r>
      <w:proofErr w:type="spellStart"/>
      <w:r w:rsidRPr="00260888">
        <w:rPr>
          <w:sz w:val="20"/>
          <w:szCs w:val="20"/>
        </w:rPr>
        <w:t>Wouter</w:t>
      </w:r>
      <w:proofErr w:type="spellEnd"/>
      <w:r w:rsidRPr="00260888">
        <w:rPr>
          <w:sz w:val="20"/>
          <w:szCs w:val="20"/>
        </w:rPr>
        <w:t xml:space="preserve"> van </w:t>
      </w:r>
      <w:proofErr w:type="spellStart"/>
      <w:r w:rsidRPr="00260888">
        <w:rPr>
          <w:sz w:val="20"/>
          <w:szCs w:val="20"/>
        </w:rPr>
        <w:t>Rheenen</w:t>
      </w:r>
      <w:proofErr w:type="spellEnd"/>
      <w:r w:rsidRPr="00260888">
        <w:rPr>
          <w:sz w:val="20"/>
          <w:szCs w:val="20"/>
        </w:rPr>
        <w:t xml:space="preserve"> MD PhD</w:t>
      </w:r>
      <w:r w:rsidRPr="00260888">
        <w:rPr>
          <w:sz w:val="20"/>
          <w:szCs w:val="20"/>
          <w:vertAlign w:val="superscript"/>
        </w:rPr>
        <w:t>5</w:t>
      </w:r>
      <w:r w:rsidRPr="00260888">
        <w:rPr>
          <w:sz w:val="20"/>
          <w:szCs w:val="20"/>
        </w:rPr>
        <w:t xml:space="preserve">, Fang </w:t>
      </w:r>
      <w:proofErr w:type="spellStart"/>
      <w:r w:rsidRPr="00260888">
        <w:rPr>
          <w:sz w:val="20"/>
          <w:szCs w:val="20"/>
        </w:rPr>
        <w:t>Fang</w:t>
      </w:r>
      <w:proofErr w:type="spellEnd"/>
      <w:r w:rsidRPr="00260888">
        <w:rPr>
          <w:sz w:val="20"/>
          <w:szCs w:val="20"/>
        </w:rPr>
        <w:t xml:space="preserve"> MD PhD</w:t>
      </w:r>
      <w:r w:rsidRPr="00260888">
        <w:rPr>
          <w:sz w:val="20"/>
          <w:szCs w:val="20"/>
          <w:vertAlign w:val="superscript"/>
        </w:rPr>
        <w:t>6</w:t>
      </w:r>
      <w:r w:rsidRPr="00260888">
        <w:rPr>
          <w:sz w:val="20"/>
          <w:szCs w:val="20"/>
        </w:rPr>
        <w:t>, Robert D Henderson MBBS PhD</w:t>
      </w:r>
      <w:r w:rsidRPr="00260888">
        <w:rPr>
          <w:sz w:val="20"/>
          <w:szCs w:val="20"/>
          <w:vertAlign w:val="superscript"/>
        </w:rPr>
        <w:t>7,8,9</w:t>
      </w:r>
      <w:r w:rsidRPr="00260888">
        <w:rPr>
          <w:sz w:val="20"/>
          <w:szCs w:val="20"/>
        </w:rPr>
        <w:t xml:space="preserve">, </w:t>
      </w:r>
      <w:proofErr w:type="spellStart"/>
      <w:r w:rsidRPr="00260888">
        <w:rPr>
          <w:sz w:val="20"/>
          <w:szCs w:val="20"/>
        </w:rPr>
        <w:t>Preben</w:t>
      </w:r>
      <w:proofErr w:type="spellEnd"/>
      <w:r w:rsidRPr="00260888">
        <w:rPr>
          <w:sz w:val="20"/>
          <w:szCs w:val="20"/>
        </w:rPr>
        <w:t xml:space="preserve"> Bo Mortensen DrMedSc</w:t>
      </w:r>
      <w:r w:rsidRPr="00260888">
        <w:rPr>
          <w:sz w:val="20"/>
          <w:szCs w:val="20"/>
          <w:vertAlign w:val="superscript"/>
        </w:rPr>
        <w:t>1,2,3</w:t>
      </w:r>
      <w:r w:rsidRPr="00260888">
        <w:rPr>
          <w:sz w:val="20"/>
          <w:szCs w:val="20"/>
        </w:rPr>
        <w:t xml:space="preserve">, </w:t>
      </w:r>
      <w:proofErr w:type="spellStart"/>
      <w:r w:rsidRPr="00260888">
        <w:rPr>
          <w:sz w:val="20"/>
          <w:szCs w:val="20"/>
        </w:rPr>
        <w:t>Esben</w:t>
      </w:r>
      <w:proofErr w:type="spellEnd"/>
      <w:r w:rsidRPr="00260888">
        <w:rPr>
          <w:sz w:val="20"/>
          <w:szCs w:val="20"/>
        </w:rPr>
        <w:t xml:space="preserve"> </w:t>
      </w:r>
      <w:proofErr w:type="spellStart"/>
      <w:r w:rsidRPr="00260888">
        <w:rPr>
          <w:sz w:val="20"/>
          <w:szCs w:val="20"/>
        </w:rPr>
        <w:t>Agerbo</w:t>
      </w:r>
      <w:proofErr w:type="spellEnd"/>
      <w:r w:rsidRPr="00260888">
        <w:rPr>
          <w:sz w:val="20"/>
          <w:szCs w:val="20"/>
        </w:rPr>
        <w:t xml:space="preserve"> DrMedSc</w:t>
      </w:r>
      <w:r w:rsidRPr="00260888">
        <w:rPr>
          <w:sz w:val="20"/>
          <w:szCs w:val="20"/>
          <w:vertAlign w:val="superscript"/>
        </w:rPr>
        <w:t>1,2,3</w:t>
      </w:r>
      <w:r w:rsidRPr="00260888">
        <w:rPr>
          <w:sz w:val="20"/>
          <w:szCs w:val="20"/>
        </w:rPr>
        <w:t>, Naomi R Wray PhD</w:t>
      </w:r>
      <w:r w:rsidRPr="00260888">
        <w:rPr>
          <w:sz w:val="20"/>
          <w:szCs w:val="20"/>
          <w:vertAlign w:val="superscript"/>
        </w:rPr>
        <w:t>4,8</w:t>
      </w:r>
    </w:p>
    <w:p w14:paraId="1F3E0724" w14:textId="77777777" w:rsidR="00260888" w:rsidRPr="00260888" w:rsidRDefault="00260888" w:rsidP="0026088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60888">
        <w:rPr>
          <w:sz w:val="20"/>
          <w:szCs w:val="20"/>
        </w:rPr>
        <w:t>National centre for Register-Based Research NCRR, Aarhus University, Aarhus, Denmark</w:t>
      </w:r>
    </w:p>
    <w:p w14:paraId="29A4BEAE" w14:textId="77777777" w:rsidR="00260888" w:rsidRPr="00260888" w:rsidRDefault="00260888" w:rsidP="0026088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60888">
        <w:rPr>
          <w:sz w:val="20"/>
          <w:szCs w:val="20"/>
        </w:rPr>
        <w:t>Centre for Integrated Register-Based Research CIRRAU, Aarhus University, Aarhus, Denmark</w:t>
      </w:r>
    </w:p>
    <w:p w14:paraId="3033E171" w14:textId="77777777" w:rsidR="00260888" w:rsidRPr="00260888" w:rsidRDefault="00260888" w:rsidP="0026088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60888">
        <w:rPr>
          <w:sz w:val="20"/>
          <w:szCs w:val="20"/>
        </w:rPr>
        <w:t xml:space="preserve">The Lundbeck Foundation Initiative for Integrative Psychiatric Research, </w:t>
      </w:r>
      <w:proofErr w:type="spellStart"/>
      <w:r w:rsidRPr="00260888">
        <w:rPr>
          <w:sz w:val="20"/>
          <w:szCs w:val="20"/>
        </w:rPr>
        <w:t>iPSYCH</w:t>
      </w:r>
      <w:proofErr w:type="spellEnd"/>
      <w:r w:rsidRPr="00260888">
        <w:rPr>
          <w:sz w:val="20"/>
          <w:szCs w:val="20"/>
        </w:rPr>
        <w:t>, Denmark</w:t>
      </w:r>
    </w:p>
    <w:p w14:paraId="515C89C9" w14:textId="77777777" w:rsidR="00260888" w:rsidRPr="00260888" w:rsidRDefault="00260888" w:rsidP="0026088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60888">
        <w:rPr>
          <w:sz w:val="20"/>
          <w:szCs w:val="20"/>
        </w:rPr>
        <w:t>Institute for Molecular Bioscience, University of Queensland, Brisbane, Australia</w:t>
      </w:r>
    </w:p>
    <w:p w14:paraId="661EC6C6" w14:textId="77777777" w:rsidR="00260888" w:rsidRPr="00260888" w:rsidRDefault="00260888" w:rsidP="0026088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60888">
        <w:rPr>
          <w:sz w:val="20"/>
          <w:szCs w:val="20"/>
        </w:rPr>
        <w:t xml:space="preserve">Department of Neurology, Brain </w:t>
      </w:r>
      <w:proofErr w:type="spellStart"/>
      <w:r w:rsidRPr="00260888">
        <w:rPr>
          <w:sz w:val="20"/>
          <w:szCs w:val="20"/>
        </w:rPr>
        <w:t>Center</w:t>
      </w:r>
      <w:proofErr w:type="spellEnd"/>
      <w:r w:rsidRPr="00260888">
        <w:rPr>
          <w:sz w:val="20"/>
          <w:szCs w:val="20"/>
        </w:rPr>
        <w:t xml:space="preserve"> Rudolf Magnus, University Medical </w:t>
      </w:r>
      <w:proofErr w:type="spellStart"/>
      <w:r w:rsidRPr="00260888">
        <w:rPr>
          <w:sz w:val="20"/>
          <w:szCs w:val="20"/>
        </w:rPr>
        <w:t>Center</w:t>
      </w:r>
      <w:proofErr w:type="spellEnd"/>
      <w:r w:rsidRPr="00260888">
        <w:rPr>
          <w:sz w:val="20"/>
          <w:szCs w:val="20"/>
        </w:rPr>
        <w:t xml:space="preserve"> Utrecht, Utrecht, The Netherlands </w:t>
      </w:r>
    </w:p>
    <w:p w14:paraId="45BC8334" w14:textId="77777777" w:rsidR="00260888" w:rsidRPr="00260888" w:rsidRDefault="00260888" w:rsidP="0026088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60888">
        <w:rPr>
          <w:sz w:val="20"/>
          <w:szCs w:val="20"/>
        </w:rPr>
        <w:t xml:space="preserve">Department of Medical Epidemiology and Biostatistics, Karolinska </w:t>
      </w:r>
      <w:proofErr w:type="spellStart"/>
      <w:r w:rsidRPr="00260888">
        <w:rPr>
          <w:sz w:val="20"/>
          <w:szCs w:val="20"/>
        </w:rPr>
        <w:t>Institutet</w:t>
      </w:r>
      <w:proofErr w:type="spellEnd"/>
      <w:r w:rsidRPr="00260888">
        <w:rPr>
          <w:sz w:val="20"/>
          <w:szCs w:val="20"/>
        </w:rPr>
        <w:t>, Stockholm, Sweden</w:t>
      </w:r>
    </w:p>
    <w:p w14:paraId="6C024398" w14:textId="77777777" w:rsidR="00260888" w:rsidRPr="00260888" w:rsidRDefault="00260888" w:rsidP="0026088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60888">
        <w:rPr>
          <w:sz w:val="20"/>
          <w:szCs w:val="20"/>
        </w:rPr>
        <w:t>Centre for Clinical Research, The University of Queensland, Brisbane, Australia</w:t>
      </w:r>
    </w:p>
    <w:p w14:paraId="2DE81907" w14:textId="77777777" w:rsidR="00260888" w:rsidRPr="00260888" w:rsidRDefault="00260888" w:rsidP="0026088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60888">
        <w:rPr>
          <w:sz w:val="20"/>
          <w:szCs w:val="20"/>
        </w:rPr>
        <w:t>Queensland Brain Institute, University of Queensland, Brisbane, Australia</w:t>
      </w:r>
    </w:p>
    <w:p w14:paraId="3C14F04B" w14:textId="77777777" w:rsidR="00260888" w:rsidRPr="00260888" w:rsidRDefault="00260888" w:rsidP="0026088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60888">
        <w:rPr>
          <w:sz w:val="20"/>
          <w:szCs w:val="20"/>
        </w:rPr>
        <w:t>Department of Neurology, Royal Brisbane and Women’s Hospital, Brisbane, QLD 4029, Australia</w:t>
      </w:r>
    </w:p>
    <w:p w14:paraId="745BC82B" w14:textId="77777777" w:rsidR="00A544ED" w:rsidRPr="00260888" w:rsidRDefault="00A544ED" w:rsidP="00A544ED">
      <w:pPr>
        <w:rPr>
          <w:sz w:val="20"/>
          <w:szCs w:val="20"/>
          <w:lang w:val="en-US"/>
        </w:rPr>
      </w:pPr>
    </w:p>
    <w:p w14:paraId="29AF3181" w14:textId="77777777" w:rsidR="00A544ED" w:rsidRPr="00260888" w:rsidRDefault="00A544ED" w:rsidP="00A544ED">
      <w:pPr>
        <w:rPr>
          <w:sz w:val="20"/>
          <w:szCs w:val="20"/>
          <w:lang w:val="en-US"/>
        </w:rPr>
      </w:pPr>
    </w:p>
    <w:p w14:paraId="410AE274" w14:textId="77777777" w:rsidR="00A544ED" w:rsidRPr="00260888" w:rsidRDefault="00A544ED" w:rsidP="00A544ED">
      <w:pPr>
        <w:rPr>
          <w:sz w:val="20"/>
          <w:szCs w:val="20"/>
          <w:lang w:val="en-US"/>
        </w:rPr>
      </w:pPr>
    </w:p>
    <w:p w14:paraId="53640B18" w14:textId="19F2DA68" w:rsidR="005818B2" w:rsidRPr="00260888" w:rsidRDefault="00423EA6" w:rsidP="00A544ED">
      <w:pPr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</w:t>
      </w:r>
      <w:r w:rsidR="005818B2" w:rsidRPr="00260888">
        <w:rPr>
          <w:b/>
          <w:sz w:val="20"/>
          <w:szCs w:val="20"/>
          <w:lang w:val="en-US"/>
        </w:rPr>
        <w:t xml:space="preserve">able </w:t>
      </w:r>
      <w:r>
        <w:rPr>
          <w:b/>
          <w:sz w:val="20"/>
          <w:szCs w:val="20"/>
          <w:lang w:val="en-US"/>
        </w:rPr>
        <w:t>e-</w:t>
      </w:r>
      <w:r w:rsidR="005818B2" w:rsidRPr="00260888">
        <w:rPr>
          <w:b/>
          <w:sz w:val="20"/>
          <w:szCs w:val="20"/>
          <w:lang w:val="en-US"/>
        </w:rPr>
        <w:t>1. ICD codes of diseases studied</w:t>
      </w:r>
    </w:p>
    <w:tbl>
      <w:tblPr>
        <w:tblStyle w:val="TableGrid"/>
        <w:tblpPr w:leftFromText="141" w:rightFromText="141" w:vertAnchor="text" w:horzAnchor="page" w:tblpX="1489" w:tblpY="5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2359"/>
        <w:gridCol w:w="1396"/>
        <w:gridCol w:w="4020"/>
      </w:tblGrid>
      <w:tr w:rsidR="005818B2" w:rsidRPr="00260888" w14:paraId="70CDD3B9" w14:textId="77777777" w:rsidTr="00485FC7"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</w:tcPr>
          <w:p w14:paraId="400A8890" w14:textId="77777777" w:rsidR="005818B2" w:rsidRPr="00260888" w:rsidRDefault="005818B2" w:rsidP="00FD3FA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Defined Group</w:t>
            </w:r>
          </w:p>
        </w:tc>
        <w:tc>
          <w:tcPr>
            <w:tcW w:w="2359" w:type="dxa"/>
            <w:tcBorders>
              <w:bottom w:val="single" w:sz="4" w:space="0" w:color="auto"/>
              <w:right w:val="single" w:sz="4" w:space="0" w:color="auto"/>
            </w:tcBorders>
          </w:tcPr>
          <w:p w14:paraId="6F25C4EA" w14:textId="77777777" w:rsidR="005818B2" w:rsidRPr="00260888" w:rsidRDefault="005818B2" w:rsidP="00FD3FA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Diagnosis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14:paraId="17004596" w14:textId="77777777" w:rsidR="005818B2" w:rsidRPr="00260888" w:rsidRDefault="005818B2" w:rsidP="00FD3FA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ICD10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007A59A6" w14:textId="77777777" w:rsidR="005818B2" w:rsidRPr="00260888" w:rsidRDefault="005818B2" w:rsidP="00FD3FA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ICD8</w:t>
            </w:r>
          </w:p>
        </w:tc>
      </w:tr>
      <w:tr w:rsidR="005818B2" w:rsidRPr="00260888" w14:paraId="1321925A" w14:textId="77777777" w:rsidTr="00485FC7"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</w:tcPr>
          <w:p w14:paraId="234056AC" w14:textId="77777777" w:rsidR="005818B2" w:rsidRPr="00260888" w:rsidRDefault="005818B2" w:rsidP="00FD3FA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260888">
              <w:rPr>
                <w:b w:val="0"/>
                <w:sz w:val="20"/>
                <w:szCs w:val="20"/>
                <w:lang w:val="en-US"/>
              </w:rPr>
              <w:t>ALS</w:t>
            </w:r>
            <w:r w:rsidRPr="00260888">
              <w:rPr>
                <w:b w:val="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right w:val="single" w:sz="4" w:space="0" w:color="auto"/>
            </w:tcBorders>
          </w:tcPr>
          <w:p w14:paraId="7649CA3D" w14:textId="77777777" w:rsidR="005818B2" w:rsidRPr="00260888" w:rsidRDefault="005818B2" w:rsidP="00FD3FA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Amyotrophic lateral sclerosis or Motor Neuron Disease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14:paraId="07E08A7D" w14:textId="4E9E268D" w:rsidR="005818B2" w:rsidRPr="00260888" w:rsidRDefault="005818B2" w:rsidP="00FD3FA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da-DK"/>
              </w:rPr>
            </w:pPr>
            <w:r w:rsidRPr="00260888">
              <w:rPr>
                <w:b w:val="0"/>
                <w:sz w:val="20"/>
                <w:szCs w:val="20"/>
                <w:lang w:val="da-DK"/>
              </w:rPr>
              <w:t xml:space="preserve">G122 </w:t>
            </w:r>
          </w:p>
          <w:p w14:paraId="4C2D887E" w14:textId="14139740" w:rsidR="005818B2" w:rsidRPr="00260888" w:rsidRDefault="005818B2" w:rsidP="00FD3FA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09DA34A0" w14:textId="52E06F6E" w:rsidR="005818B2" w:rsidRPr="00260888" w:rsidRDefault="005818B2" w:rsidP="00FD3FA7">
            <w:pPr>
              <w:jc w:val="both"/>
              <w:rPr>
                <w:sz w:val="20"/>
                <w:szCs w:val="20"/>
                <w:lang w:val="da-DK"/>
              </w:rPr>
            </w:pPr>
            <w:r w:rsidRPr="00260888">
              <w:rPr>
                <w:sz w:val="20"/>
                <w:szCs w:val="20"/>
                <w:lang w:val="da-DK"/>
              </w:rPr>
              <w:t>3480</w:t>
            </w:r>
            <w:r w:rsidR="00E20C35" w:rsidRPr="00260888"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5818B2" w:rsidRPr="00260888" w14:paraId="1F0775A4" w14:textId="77777777" w:rsidTr="00485FC7">
        <w:trPr>
          <w:trHeight w:val="63"/>
        </w:trPr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</w:tcPr>
          <w:p w14:paraId="09F85154" w14:textId="579D8197" w:rsidR="005818B2" w:rsidRPr="00260888" w:rsidRDefault="005818B2" w:rsidP="00485FC7">
            <w:pPr>
              <w:pStyle w:val="Heading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260888">
              <w:rPr>
                <w:b w:val="0"/>
                <w:sz w:val="20"/>
                <w:szCs w:val="20"/>
                <w:lang w:val="en-US"/>
              </w:rPr>
              <w:t>SCZ</w:t>
            </w:r>
            <w:r w:rsidR="00FE7647" w:rsidRPr="00260888">
              <w:rPr>
                <w:b w:val="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right w:val="single" w:sz="4" w:space="0" w:color="auto"/>
            </w:tcBorders>
          </w:tcPr>
          <w:p w14:paraId="1654B3B3" w14:textId="77777777" w:rsidR="005818B2" w:rsidRPr="00260888" w:rsidRDefault="005818B2" w:rsidP="00FD3FA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Schizophrenia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14:paraId="4A7E85A3" w14:textId="77777777" w:rsidR="005818B2" w:rsidRPr="00260888" w:rsidRDefault="005818B2" w:rsidP="00FD3FA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F20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72D98D1D" w14:textId="77777777" w:rsidR="005818B2" w:rsidRPr="00260888" w:rsidRDefault="005818B2" w:rsidP="00FD3FA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295.x9 (excluding 295.79)</w:t>
            </w:r>
          </w:p>
        </w:tc>
      </w:tr>
      <w:tr w:rsidR="005818B2" w:rsidRPr="00260888" w14:paraId="009B7ED9" w14:textId="77777777" w:rsidTr="00485FC7">
        <w:tc>
          <w:tcPr>
            <w:tcW w:w="1812" w:type="dxa"/>
            <w:tcBorders>
              <w:right w:val="single" w:sz="4" w:space="0" w:color="auto"/>
            </w:tcBorders>
          </w:tcPr>
          <w:p w14:paraId="7C38E1D3" w14:textId="775F27ED" w:rsidR="005818B2" w:rsidRPr="00260888" w:rsidRDefault="005818B2" w:rsidP="00485FC7">
            <w:pPr>
              <w:pStyle w:val="Heading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vertAlign w:val="superscript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 xml:space="preserve">Other psychotic </w:t>
            </w:r>
            <w:proofErr w:type="spellStart"/>
            <w:r w:rsidRPr="00260888">
              <w:rPr>
                <w:b w:val="0"/>
                <w:sz w:val="20"/>
                <w:szCs w:val="20"/>
                <w:lang w:val="en-US"/>
              </w:rPr>
              <w:t>disorders</w:t>
            </w:r>
            <w:r w:rsidR="00FE7647" w:rsidRPr="00260888">
              <w:rPr>
                <w:b w:val="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2D3C6645" w14:textId="77777777" w:rsidR="005818B2" w:rsidRPr="00260888" w:rsidRDefault="005818B2" w:rsidP="00FD3FA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Schizophrenia and related disorders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14:paraId="012C4068" w14:textId="77777777" w:rsidR="005818B2" w:rsidRPr="00260888" w:rsidRDefault="005818B2" w:rsidP="00FD3FA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F20-F29</w:t>
            </w:r>
          </w:p>
        </w:tc>
        <w:tc>
          <w:tcPr>
            <w:tcW w:w="4020" w:type="dxa"/>
          </w:tcPr>
          <w:p w14:paraId="19AF995F" w14:textId="77777777" w:rsidR="005818B2" w:rsidRPr="00260888" w:rsidRDefault="005818B2" w:rsidP="00FD3FA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295.x9, 296.89, 297.x9, 298.29-298.99, 299.04, 299.05, 299.09, 301.83</w:t>
            </w:r>
          </w:p>
        </w:tc>
      </w:tr>
      <w:tr w:rsidR="005818B2" w:rsidRPr="00260888" w14:paraId="2BE0F221" w14:textId="77777777" w:rsidTr="00485FC7">
        <w:tc>
          <w:tcPr>
            <w:tcW w:w="1812" w:type="dxa"/>
            <w:tcBorders>
              <w:right w:val="single" w:sz="4" w:space="0" w:color="auto"/>
            </w:tcBorders>
          </w:tcPr>
          <w:p w14:paraId="685E05B0" w14:textId="7471A09E" w:rsidR="005818B2" w:rsidRPr="00260888" w:rsidRDefault="005818B2" w:rsidP="00485FC7">
            <w:pPr>
              <w:pStyle w:val="Heading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260888">
              <w:rPr>
                <w:b w:val="0"/>
                <w:sz w:val="20"/>
                <w:szCs w:val="20"/>
                <w:lang w:val="en-US"/>
              </w:rPr>
              <w:t>BPD</w:t>
            </w:r>
            <w:r w:rsidR="00FE7647" w:rsidRPr="00260888">
              <w:rPr>
                <w:b w:val="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7A0D11A1" w14:textId="77777777" w:rsidR="005818B2" w:rsidRPr="00260888" w:rsidRDefault="005818B2" w:rsidP="00FD3FA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Bipolar disorders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14:paraId="626A55A2" w14:textId="77777777" w:rsidR="005818B2" w:rsidRPr="00260888" w:rsidRDefault="005818B2" w:rsidP="00FD3FA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F30-F31</w:t>
            </w:r>
          </w:p>
        </w:tc>
        <w:tc>
          <w:tcPr>
            <w:tcW w:w="4020" w:type="dxa"/>
          </w:tcPr>
          <w:p w14:paraId="24640357" w14:textId="77777777" w:rsidR="005818B2" w:rsidRPr="00260888" w:rsidRDefault="005818B2" w:rsidP="00FD3FA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296.19, 296.39, 298.19</w:t>
            </w:r>
          </w:p>
        </w:tc>
      </w:tr>
      <w:tr w:rsidR="00485FC7" w:rsidRPr="00260888" w14:paraId="584159B5" w14:textId="77777777" w:rsidTr="00485FC7">
        <w:tc>
          <w:tcPr>
            <w:tcW w:w="1812" w:type="dxa"/>
            <w:vMerge w:val="restart"/>
            <w:tcBorders>
              <w:right w:val="single" w:sz="4" w:space="0" w:color="auto"/>
            </w:tcBorders>
          </w:tcPr>
          <w:p w14:paraId="5B1DA50E" w14:textId="259873E1" w:rsidR="00485FC7" w:rsidRPr="00260888" w:rsidRDefault="00485FC7" w:rsidP="00485FC7">
            <w:pPr>
              <w:pStyle w:val="Heading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lang w:val="en-US"/>
              </w:rPr>
            </w:pPr>
          </w:p>
          <w:p w14:paraId="5106FC8D" w14:textId="77777777" w:rsidR="00485FC7" w:rsidRPr="00260888" w:rsidRDefault="00485FC7" w:rsidP="00485FC7">
            <w:pPr>
              <w:pStyle w:val="Heading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 xml:space="preserve">All mental </w:t>
            </w:r>
            <w:proofErr w:type="spellStart"/>
            <w:r w:rsidRPr="00260888">
              <w:rPr>
                <w:b w:val="0"/>
                <w:sz w:val="20"/>
                <w:szCs w:val="20"/>
                <w:lang w:val="en-US"/>
              </w:rPr>
              <w:t>disorders</w:t>
            </w:r>
            <w:r w:rsidRPr="00260888">
              <w:rPr>
                <w:b w:val="0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  <w:p w14:paraId="6FB5A770" w14:textId="1B520173" w:rsidR="00485FC7" w:rsidRPr="00260888" w:rsidRDefault="00485FC7" w:rsidP="00485FC7">
            <w:pPr>
              <w:pStyle w:val="Heading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260888">
              <w:rPr>
                <w:b w:val="0"/>
                <w:sz w:val="20"/>
                <w:szCs w:val="20"/>
                <w:lang w:val="en-US"/>
              </w:rPr>
              <w:t>Anorexia</w:t>
            </w:r>
            <w:r w:rsidRPr="00260888">
              <w:rPr>
                <w:b w:val="0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26E57085" w14:textId="6883E523" w:rsidR="00485FC7" w:rsidRPr="00260888" w:rsidRDefault="00485FC7" w:rsidP="00485FC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Mood disorders</w:t>
            </w:r>
            <w:r w:rsidR="00E20C35" w:rsidRPr="00260888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14:paraId="4B1A6978" w14:textId="77777777" w:rsidR="00485FC7" w:rsidRPr="00260888" w:rsidRDefault="00485FC7" w:rsidP="00485FC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F30-F39</w:t>
            </w:r>
          </w:p>
        </w:tc>
        <w:tc>
          <w:tcPr>
            <w:tcW w:w="4020" w:type="dxa"/>
          </w:tcPr>
          <w:p w14:paraId="4F4D018D" w14:textId="77777777" w:rsidR="00485FC7" w:rsidRPr="00260888" w:rsidRDefault="00485FC7" w:rsidP="00485FC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296.x9 (excluding 296.89), 298.09, 298.19, 300.49, 301.19</w:t>
            </w:r>
          </w:p>
        </w:tc>
      </w:tr>
      <w:tr w:rsidR="00485FC7" w:rsidRPr="00260888" w14:paraId="322FFBC3" w14:textId="77777777" w:rsidTr="00485FC7">
        <w:tc>
          <w:tcPr>
            <w:tcW w:w="1812" w:type="dxa"/>
            <w:vMerge/>
            <w:tcBorders>
              <w:right w:val="single" w:sz="4" w:space="0" w:color="auto"/>
            </w:tcBorders>
          </w:tcPr>
          <w:p w14:paraId="5E1B6CA3" w14:textId="77777777" w:rsidR="00485FC7" w:rsidRPr="00260888" w:rsidRDefault="00485FC7" w:rsidP="00485FC7">
            <w:pPr>
              <w:pStyle w:val="Heading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5D239B08" w14:textId="2B15AF35" w:rsidR="00485FC7" w:rsidRPr="00260888" w:rsidRDefault="00485FC7" w:rsidP="00485FC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vertAlign w:val="superscript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 xml:space="preserve">All mental </w:t>
            </w:r>
            <w:proofErr w:type="spellStart"/>
            <w:r w:rsidRPr="00260888">
              <w:rPr>
                <w:b w:val="0"/>
                <w:sz w:val="20"/>
                <w:szCs w:val="20"/>
                <w:lang w:val="en-US"/>
              </w:rPr>
              <w:t>disorders</w:t>
            </w:r>
            <w:r w:rsidRPr="00260888">
              <w:rPr>
                <w:b w:val="0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</w:tcBorders>
          </w:tcPr>
          <w:p w14:paraId="39FF5860" w14:textId="77777777" w:rsidR="00485FC7" w:rsidRPr="00260888" w:rsidRDefault="00485FC7" w:rsidP="00485FC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F00-F99</w:t>
            </w:r>
          </w:p>
        </w:tc>
        <w:tc>
          <w:tcPr>
            <w:tcW w:w="4020" w:type="dxa"/>
          </w:tcPr>
          <w:p w14:paraId="13EE25E2" w14:textId="77777777" w:rsidR="00485FC7" w:rsidRPr="00260888" w:rsidRDefault="00485FC7" w:rsidP="00485FC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290-315</w:t>
            </w:r>
          </w:p>
        </w:tc>
      </w:tr>
      <w:tr w:rsidR="00485FC7" w:rsidRPr="00260888" w14:paraId="0A7E1352" w14:textId="77777777" w:rsidTr="00485FC7">
        <w:tc>
          <w:tcPr>
            <w:tcW w:w="1812" w:type="dxa"/>
            <w:vMerge/>
            <w:tcBorders>
              <w:right w:val="single" w:sz="4" w:space="0" w:color="auto"/>
            </w:tcBorders>
          </w:tcPr>
          <w:p w14:paraId="75DA2534" w14:textId="77777777" w:rsidR="00485FC7" w:rsidRPr="00260888" w:rsidRDefault="00485FC7" w:rsidP="00485FC7">
            <w:pPr>
              <w:pStyle w:val="Heading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4CD23307" w14:textId="3C0E91F9" w:rsidR="00485FC7" w:rsidRPr="00260888" w:rsidRDefault="00485FC7" w:rsidP="00485FC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260888">
              <w:rPr>
                <w:b w:val="0"/>
                <w:sz w:val="20"/>
                <w:szCs w:val="20"/>
                <w:lang w:val="en-US"/>
              </w:rPr>
              <w:t>Anorexia</w:t>
            </w:r>
            <w:r w:rsidRPr="00260888">
              <w:rPr>
                <w:b w:val="0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</w:tcBorders>
          </w:tcPr>
          <w:p w14:paraId="36FC6631" w14:textId="77777777" w:rsidR="00485FC7" w:rsidRPr="00260888" w:rsidRDefault="00485FC7" w:rsidP="00485FC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F50.0</w:t>
            </w:r>
          </w:p>
        </w:tc>
        <w:tc>
          <w:tcPr>
            <w:tcW w:w="4020" w:type="dxa"/>
          </w:tcPr>
          <w:p w14:paraId="0BE926B1" w14:textId="77777777" w:rsidR="00485FC7" w:rsidRPr="00260888" w:rsidRDefault="00485FC7" w:rsidP="00485FC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306.50</w:t>
            </w:r>
          </w:p>
        </w:tc>
      </w:tr>
      <w:tr w:rsidR="00485FC7" w:rsidRPr="00260888" w14:paraId="7F858BD3" w14:textId="77777777" w:rsidTr="00485FC7">
        <w:tc>
          <w:tcPr>
            <w:tcW w:w="1812" w:type="dxa"/>
            <w:tcBorders>
              <w:right w:val="single" w:sz="4" w:space="0" w:color="auto"/>
            </w:tcBorders>
          </w:tcPr>
          <w:p w14:paraId="21B7DB0D" w14:textId="77777777" w:rsidR="00485FC7" w:rsidRPr="00260888" w:rsidRDefault="00485FC7" w:rsidP="00485FC7">
            <w:pPr>
              <w:pStyle w:val="Heading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CVD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255B4649" w14:textId="6E5FB62A" w:rsidR="00485FC7" w:rsidRPr="00260888" w:rsidRDefault="00485FC7" w:rsidP="00485FC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i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A broad definition of heart disease</w:t>
            </w:r>
            <w:r w:rsidR="00E20C35" w:rsidRPr="00260888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14:paraId="39A419B7" w14:textId="77777777" w:rsidR="00485FC7" w:rsidRPr="00260888" w:rsidRDefault="00485FC7" w:rsidP="00485FC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I00-I25, I27, I30-I52</w:t>
            </w:r>
          </w:p>
        </w:tc>
        <w:tc>
          <w:tcPr>
            <w:tcW w:w="4020" w:type="dxa"/>
          </w:tcPr>
          <w:p w14:paraId="677B47FC" w14:textId="77777777" w:rsidR="00485FC7" w:rsidRPr="00260888" w:rsidRDefault="00485FC7" w:rsidP="00485FC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390-429</w:t>
            </w:r>
          </w:p>
        </w:tc>
      </w:tr>
      <w:tr w:rsidR="00485FC7" w:rsidRPr="00260888" w14:paraId="430E3B9B" w14:textId="77777777" w:rsidTr="00485FC7"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</w:tcPr>
          <w:p w14:paraId="41521277" w14:textId="77777777" w:rsidR="00485FC7" w:rsidRPr="00260888" w:rsidRDefault="00485FC7" w:rsidP="00485FC7">
            <w:pPr>
              <w:pStyle w:val="Heading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MI</w:t>
            </w:r>
          </w:p>
        </w:tc>
        <w:tc>
          <w:tcPr>
            <w:tcW w:w="2359" w:type="dxa"/>
            <w:tcBorders>
              <w:bottom w:val="single" w:sz="4" w:space="0" w:color="auto"/>
              <w:right w:val="single" w:sz="4" w:space="0" w:color="auto"/>
            </w:tcBorders>
          </w:tcPr>
          <w:p w14:paraId="049B3FF8" w14:textId="77777777" w:rsidR="00485FC7" w:rsidRPr="00260888" w:rsidRDefault="00485FC7" w:rsidP="00485FC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i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A narrow definition, MI only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14:paraId="52F1AD50" w14:textId="77777777" w:rsidR="00485FC7" w:rsidRPr="00260888" w:rsidRDefault="00485FC7" w:rsidP="00485FC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I21</w:t>
            </w:r>
            <w:r w:rsidRPr="00260888">
              <w:rPr>
                <w:b w:val="0"/>
                <w:sz w:val="20"/>
                <w:szCs w:val="20"/>
                <w:lang w:val="en-US"/>
              </w:rPr>
              <w:tab/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1C92B3F3" w14:textId="77777777" w:rsidR="00485FC7" w:rsidRPr="00260888" w:rsidRDefault="00485FC7" w:rsidP="00485FC7">
            <w:pPr>
              <w:pStyle w:val="Heading4"/>
              <w:spacing w:before="0" w:beforeAutospacing="0" w:after="0" w:afterAutospacing="0"/>
              <w:jc w:val="both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260888">
              <w:rPr>
                <w:b w:val="0"/>
                <w:sz w:val="20"/>
                <w:szCs w:val="20"/>
                <w:lang w:val="en-US"/>
              </w:rPr>
              <w:t>410</w:t>
            </w:r>
          </w:p>
        </w:tc>
      </w:tr>
    </w:tbl>
    <w:p w14:paraId="14118A58" w14:textId="5FA288BC" w:rsidR="005818B2" w:rsidRPr="00260888" w:rsidRDefault="005818B2" w:rsidP="005818B2">
      <w:pPr>
        <w:pStyle w:val="Heading4"/>
        <w:jc w:val="both"/>
        <w:rPr>
          <w:b w:val="0"/>
          <w:sz w:val="20"/>
          <w:szCs w:val="20"/>
          <w:lang w:val="en-US"/>
        </w:rPr>
      </w:pPr>
      <w:r w:rsidRPr="00260888">
        <w:rPr>
          <w:b w:val="0"/>
          <w:sz w:val="20"/>
          <w:szCs w:val="20"/>
          <w:lang w:val="en-US"/>
        </w:rPr>
        <w:t xml:space="preserve"> ALS = Amyotrophic lateral sclerosis, SCZ= Schizophrenia, BPD= Bipolar disorders, CVD= Cardiovascular Disease, MI = myocardial infarction. a: age at diagnosis &gt; 16 years.</w:t>
      </w:r>
      <w:r w:rsidR="00FE7647" w:rsidRPr="00260888">
        <w:rPr>
          <w:b w:val="0"/>
          <w:sz w:val="20"/>
          <w:szCs w:val="20"/>
          <w:lang w:val="en-US"/>
        </w:rPr>
        <w:t xml:space="preserve"> b: age at diagnosis &gt; 10 years. c: age at diagnosis &gt; 1 years.</w:t>
      </w:r>
    </w:p>
    <w:p w14:paraId="05F9EC97" w14:textId="77777777" w:rsidR="005818B2" w:rsidRPr="00260888" w:rsidRDefault="005818B2">
      <w:pPr>
        <w:rPr>
          <w:b/>
          <w:bCs/>
          <w:sz w:val="20"/>
          <w:szCs w:val="20"/>
          <w:lang w:val="en-US"/>
        </w:rPr>
      </w:pPr>
      <w:r w:rsidRPr="00260888">
        <w:rPr>
          <w:sz w:val="20"/>
          <w:szCs w:val="20"/>
          <w:lang w:val="en-US"/>
        </w:rPr>
        <w:br w:type="page"/>
      </w:r>
    </w:p>
    <w:p w14:paraId="69C1313F" w14:textId="6FA03594" w:rsidR="00D24B89" w:rsidRPr="00260888" w:rsidRDefault="00423EA6" w:rsidP="00D24B89">
      <w:pPr>
        <w:pStyle w:val="Heading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Table e-</w:t>
      </w:r>
      <w:r w:rsidR="00B718A9" w:rsidRPr="00260888">
        <w:rPr>
          <w:sz w:val="20"/>
          <w:szCs w:val="20"/>
          <w:lang w:val="en-US"/>
        </w:rPr>
        <w:t>2</w:t>
      </w:r>
      <w:r w:rsidR="00D24B89" w:rsidRPr="00260888">
        <w:rPr>
          <w:sz w:val="20"/>
          <w:szCs w:val="20"/>
          <w:lang w:val="en-US"/>
        </w:rPr>
        <w:t>. Sex-age matching of controls</w:t>
      </w:r>
    </w:p>
    <w:tbl>
      <w:tblPr>
        <w:tblW w:w="9019" w:type="dxa"/>
        <w:tblInd w:w="4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804"/>
        <w:gridCol w:w="1804"/>
        <w:gridCol w:w="1804"/>
        <w:gridCol w:w="1804"/>
      </w:tblGrid>
      <w:tr w:rsidR="00D24B89" w:rsidRPr="00260888" w14:paraId="19456F55" w14:textId="77777777" w:rsidTr="00EF43FA">
        <w:trPr>
          <w:cantSplit/>
          <w:tblHeader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338B260A" w14:textId="77777777" w:rsidR="00D24B89" w:rsidRPr="00260888" w:rsidRDefault="00D24B89" w:rsidP="00EF43FA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Days +/- from birth date of case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7C3F138A" w14:textId="77777777" w:rsidR="00D24B89" w:rsidRPr="00260888" w:rsidRDefault="00D24B89" w:rsidP="00EF43FA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1ADD8108" w14:textId="77777777" w:rsidR="00D24B89" w:rsidRPr="00260888" w:rsidRDefault="00D24B89" w:rsidP="00EF43FA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Percent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3EABD8F6" w14:textId="77777777" w:rsidR="00D24B89" w:rsidRPr="00260888" w:rsidRDefault="00D24B89" w:rsidP="00EF43FA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Cumulative</w:t>
            </w: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br/>
              <w:t>Frequency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61AF3307" w14:textId="77777777" w:rsidR="00D24B89" w:rsidRPr="00260888" w:rsidRDefault="00D24B89" w:rsidP="00EF43FA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Cumulative</w:t>
            </w: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br/>
              <w:t>Percent</w:t>
            </w:r>
          </w:p>
        </w:tc>
      </w:tr>
      <w:tr w:rsidR="00D24B89" w:rsidRPr="00260888" w14:paraId="787FDAD4" w14:textId="77777777" w:rsidTr="00EF43FA">
        <w:trPr>
          <w:cantSplit/>
        </w:trPr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7CCD6EA" w14:textId="77777777" w:rsidR="00D24B89" w:rsidRPr="00260888" w:rsidRDefault="00D24B89" w:rsidP="00EF43FA">
            <w:pPr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85D89FA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537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78313CA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9.25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A9AE94C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537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3F4FC4C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9.3</w:t>
            </w:r>
          </w:p>
        </w:tc>
      </w:tr>
      <w:tr w:rsidR="00D24B89" w:rsidRPr="00260888" w14:paraId="28CCD6FF" w14:textId="77777777" w:rsidTr="00EF43FA">
        <w:trPr>
          <w:cantSplit/>
        </w:trPr>
        <w:tc>
          <w:tcPr>
            <w:tcW w:w="1803" w:type="dxa"/>
            <w:shd w:val="clear" w:color="auto" w:fill="auto"/>
            <w:tcMar>
              <w:left w:w="48" w:type="dxa"/>
              <w:right w:w="48" w:type="dxa"/>
            </w:tcMar>
          </w:tcPr>
          <w:p w14:paraId="5BFAF472" w14:textId="77777777" w:rsidR="00D24B89" w:rsidRPr="00260888" w:rsidRDefault="00D24B89" w:rsidP="00EF43FA">
            <w:pPr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458095F3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4316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710571A0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74.31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78E50BF8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4853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06092B40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83.6</w:t>
            </w:r>
          </w:p>
        </w:tc>
      </w:tr>
      <w:tr w:rsidR="00D24B89" w:rsidRPr="00260888" w14:paraId="75A828B9" w14:textId="77777777" w:rsidTr="00EF43FA">
        <w:trPr>
          <w:cantSplit/>
        </w:trPr>
        <w:tc>
          <w:tcPr>
            <w:tcW w:w="1803" w:type="dxa"/>
            <w:shd w:val="clear" w:color="auto" w:fill="auto"/>
            <w:tcMar>
              <w:left w:w="48" w:type="dxa"/>
              <w:right w:w="48" w:type="dxa"/>
            </w:tcMar>
          </w:tcPr>
          <w:p w14:paraId="5560B693" w14:textId="77777777" w:rsidR="00D24B89" w:rsidRPr="00260888" w:rsidRDefault="00D24B89" w:rsidP="00EF43FA">
            <w:pPr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7A48F93E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632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5C8EC98A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10.88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6CD6A373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5485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01495756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94.4</w:t>
            </w:r>
          </w:p>
        </w:tc>
      </w:tr>
      <w:tr w:rsidR="00D24B89" w:rsidRPr="00260888" w14:paraId="1144DF82" w14:textId="77777777" w:rsidTr="00EF43FA">
        <w:trPr>
          <w:cantSplit/>
        </w:trPr>
        <w:tc>
          <w:tcPr>
            <w:tcW w:w="1803" w:type="dxa"/>
            <w:shd w:val="clear" w:color="auto" w:fill="auto"/>
            <w:tcMar>
              <w:left w:w="48" w:type="dxa"/>
              <w:right w:w="48" w:type="dxa"/>
            </w:tcMar>
          </w:tcPr>
          <w:p w14:paraId="4F2F4109" w14:textId="77777777" w:rsidR="00D24B89" w:rsidRPr="00260888" w:rsidRDefault="00D24B89" w:rsidP="00EF43FA">
            <w:pPr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62DED700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19EB07F3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3.13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689CACCC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5667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5D9DFECD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97.6</w:t>
            </w:r>
          </w:p>
        </w:tc>
      </w:tr>
      <w:tr w:rsidR="00D24B89" w:rsidRPr="00260888" w14:paraId="14A536E4" w14:textId="77777777" w:rsidTr="00EF43FA">
        <w:trPr>
          <w:cantSplit/>
        </w:trPr>
        <w:tc>
          <w:tcPr>
            <w:tcW w:w="1803" w:type="dxa"/>
            <w:shd w:val="clear" w:color="auto" w:fill="auto"/>
            <w:tcMar>
              <w:left w:w="48" w:type="dxa"/>
              <w:right w:w="48" w:type="dxa"/>
            </w:tcMar>
          </w:tcPr>
          <w:p w14:paraId="1A3F3A52" w14:textId="77777777" w:rsidR="00D24B89" w:rsidRPr="00260888" w:rsidRDefault="00D24B89" w:rsidP="00EF43FA">
            <w:pPr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06AD2932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3C1208A1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1AE1DB70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5732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65AC0E15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98.7</w:t>
            </w:r>
          </w:p>
        </w:tc>
      </w:tr>
      <w:tr w:rsidR="00D24B89" w:rsidRPr="00260888" w14:paraId="06E265DB" w14:textId="77777777" w:rsidTr="00EF43FA">
        <w:trPr>
          <w:cantSplit/>
        </w:trPr>
        <w:tc>
          <w:tcPr>
            <w:tcW w:w="1803" w:type="dxa"/>
            <w:shd w:val="clear" w:color="auto" w:fill="auto"/>
            <w:tcMar>
              <w:left w:w="48" w:type="dxa"/>
              <w:right w:w="48" w:type="dxa"/>
            </w:tcMar>
          </w:tcPr>
          <w:p w14:paraId="21377497" w14:textId="77777777" w:rsidR="00D24B89" w:rsidRPr="00260888" w:rsidRDefault="00D24B89" w:rsidP="00EF43FA">
            <w:pPr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67807B54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47082161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0.43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1DF5543E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5757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67AD855E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99.1</w:t>
            </w:r>
          </w:p>
        </w:tc>
      </w:tr>
      <w:tr w:rsidR="00D24B89" w:rsidRPr="00260888" w14:paraId="180E1CD2" w14:textId="77777777" w:rsidTr="00EF43FA">
        <w:trPr>
          <w:cantSplit/>
        </w:trPr>
        <w:tc>
          <w:tcPr>
            <w:tcW w:w="1803" w:type="dxa"/>
            <w:shd w:val="clear" w:color="auto" w:fill="auto"/>
            <w:tcMar>
              <w:left w:w="48" w:type="dxa"/>
              <w:right w:w="48" w:type="dxa"/>
            </w:tcMar>
          </w:tcPr>
          <w:p w14:paraId="366A3BF4" w14:textId="77777777" w:rsidR="00D24B89" w:rsidRPr="00260888" w:rsidRDefault="00D24B89" w:rsidP="00EF43FA">
            <w:pPr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248ADEBA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7E8F4C4D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0.34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5A6F11CB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5777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720A8145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99.5</w:t>
            </w:r>
          </w:p>
        </w:tc>
      </w:tr>
      <w:tr w:rsidR="00D24B89" w:rsidRPr="00260888" w14:paraId="4E8D68DB" w14:textId="77777777" w:rsidTr="00EF43FA">
        <w:trPr>
          <w:cantSplit/>
        </w:trPr>
        <w:tc>
          <w:tcPr>
            <w:tcW w:w="1803" w:type="dxa"/>
            <w:shd w:val="clear" w:color="auto" w:fill="auto"/>
            <w:tcMar>
              <w:left w:w="48" w:type="dxa"/>
              <w:right w:w="48" w:type="dxa"/>
            </w:tcMar>
          </w:tcPr>
          <w:p w14:paraId="7074555D" w14:textId="77777777" w:rsidR="00D24B89" w:rsidRPr="00260888" w:rsidRDefault="00D24B89" w:rsidP="00EF43FA">
            <w:pPr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39FBD004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0C67ED6B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0A0BCBAF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5783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0191B9B1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99.6</w:t>
            </w:r>
          </w:p>
        </w:tc>
      </w:tr>
      <w:tr w:rsidR="00D24B89" w:rsidRPr="00260888" w14:paraId="3A50A896" w14:textId="77777777" w:rsidTr="00EF43FA">
        <w:trPr>
          <w:cantSplit/>
        </w:trPr>
        <w:tc>
          <w:tcPr>
            <w:tcW w:w="1803" w:type="dxa"/>
            <w:shd w:val="clear" w:color="auto" w:fill="auto"/>
            <w:tcMar>
              <w:left w:w="48" w:type="dxa"/>
              <w:right w:w="48" w:type="dxa"/>
            </w:tcMar>
          </w:tcPr>
          <w:p w14:paraId="21FC842F" w14:textId="77777777" w:rsidR="00D24B89" w:rsidRPr="00260888" w:rsidRDefault="00D24B89" w:rsidP="00EF43FA">
            <w:pPr>
              <w:adjustRightInd w:val="0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6F67D038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7CABE9AE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6A30A36E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5788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66FAB077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99.7</w:t>
            </w:r>
          </w:p>
        </w:tc>
      </w:tr>
      <w:tr w:rsidR="00D24B89" w:rsidRPr="00260888" w14:paraId="6A96849E" w14:textId="77777777" w:rsidTr="00EF43FA">
        <w:trPr>
          <w:cantSplit/>
        </w:trPr>
        <w:tc>
          <w:tcPr>
            <w:tcW w:w="1803" w:type="dxa"/>
            <w:shd w:val="clear" w:color="auto" w:fill="auto"/>
            <w:tcMar>
              <w:left w:w="48" w:type="dxa"/>
              <w:right w:w="48" w:type="dxa"/>
            </w:tcMar>
          </w:tcPr>
          <w:p w14:paraId="436056C9" w14:textId="77777777" w:rsidR="00D24B89" w:rsidRPr="00260888" w:rsidRDefault="00D24B89" w:rsidP="00EF43FA">
            <w:pPr>
              <w:adjustRightInd w:val="0"/>
              <w:jc w:val="right"/>
              <w:rPr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9+</w:t>
            </w:r>
            <w:r w:rsidRPr="00260888">
              <w:rPr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61EE441E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0CB830B5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0.34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11314242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5808</w:t>
            </w:r>
          </w:p>
        </w:tc>
        <w:tc>
          <w:tcPr>
            <w:tcW w:w="1804" w:type="dxa"/>
            <w:shd w:val="clear" w:color="auto" w:fill="auto"/>
            <w:tcMar>
              <w:left w:w="48" w:type="dxa"/>
              <w:right w:w="48" w:type="dxa"/>
            </w:tcMar>
          </w:tcPr>
          <w:p w14:paraId="29C7A1CA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100.0</w:t>
            </w:r>
          </w:p>
        </w:tc>
      </w:tr>
    </w:tbl>
    <w:p w14:paraId="2B6A911E" w14:textId="77777777" w:rsidR="00D24B89" w:rsidRPr="00260888" w:rsidRDefault="00D24B89" w:rsidP="00D24B89">
      <w:pPr>
        <w:pStyle w:val="Heading4"/>
        <w:spacing w:before="0" w:beforeAutospacing="0" w:after="0" w:afterAutospacing="0"/>
        <w:jc w:val="both"/>
        <w:rPr>
          <w:b w:val="0"/>
          <w:sz w:val="20"/>
          <w:szCs w:val="20"/>
          <w:lang w:val="en-US"/>
        </w:rPr>
      </w:pPr>
      <w:r w:rsidRPr="00260888">
        <w:rPr>
          <w:b w:val="0"/>
          <w:sz w:val="20"/>
          <w:szCs w:val="20"/>
          <w:lang w:val="en-US"/>
        </w:rPr>
        <w:t>a: maximum of 47 days</w:t>
      </w:r>
    </w:p>
    <w:p w14:paraId="324DFF12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753F20D7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11DBC701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376E1E3F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168B2929" w14:textId="5ED159DA" w:rsidR="00D24B89" w:rsidRPr="00260888" w:rsidRDefault="00423EA6" w:rsidP="00D24B89">
      <w:pPr>
        <w:pStyle w:val="Heading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table</w:t>
      </w:r>
      <w:r w:rsidR="00D24B89" w:rsidRPr="0026088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e-</w:t>
      </w:r>
      <w:r w:rsidR="00B718A9" w:rsidRPr="00260888">
        <w:rPr>
          <w:sz w:val="20"/>
          <w:szCs w:val="20"/>
          <w:lang w:val="en-US"/>
        </w:rPr>
        <w:t>3</w:t>
      </w:r>
      <w:r w:rsidR="00D24B89" w:rsidRPr="00260888">
        <w:rPr>
          <w:sz w:val="20"/>
          <w:szCs w:val="20"/>
          <w:lang w:val="en-US"/>
        </w:rPr>
        <w:t>. Year of birth of cases and controls</w:t>
      </w:r>
    </w:p>
    <w:tbl>
      <w:tblPr>
        <w:tblW w:w="0" w:type="auto"/>
        <w:tblInd w:w="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992"/>
        <w:gridCol w:w="1560"/>
        <w:gridCol w:w="1842"/>
      </w:tblGrid>
      <w:tr w:rsidR="00D24B89" w:rsidRPr="00260888" w14:paraId="1928DAC2" w14:textId="77777777" w:rsidTr="00EF43FA">
        <w:trPr>
          <w:cantSplit/>
          <w:tblHeader/>
        </w:trPr>
        <w:tc>
          <w:tcPr>
            <w:tcW w:w="2357" w:type="dxa"/>
            <w:tcBorders>
              <w:bottom w:val="nil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73B6CE4D" w14:textId="77777777" w:rsidR="00D24B89" w:rsidRPr="00260888" w:rsidRDefault="00D24B89" w:rsidP="00EF43FA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Frequency</w:t>
            </w: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Column % </w:t>
            </w:r>
          </w:p>
        </w:tc>
        <w:tc>
          <w:tcPr>
            <w:tcW w:w="4394" w:type="dxa"/>
            <w:gridSpan w:val="3"/>
            <w:tcBorders>
              <w:bottom w:val="nil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471559F5" w14:textId="77777777" w:rsidR="00D24B89" w:rsidRPr="00260888" w:rsidRDefault="00D24B89" w:rsidP="00EF43FA">
            <w:pPr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 xml:space="preserve">ALS </w:t>
            </w:r>
          </w:p>
        </w:tc>
      </w:tr>
      <w:tr w:rsidR="00D24B89" w:rsidRPr="00260888" w14:paraId="66B4AFE5" w14:textId="77777777" w:rsidTr="00EF43FA">
        <w:trPr>
          <w:cantSplit/>
          <w:trHeight w:val="451"/>
          <w:tblHeader/>
        </w:trPr>
        <w:tc>
          <w:tcPr>
            <w:tcW w:w="2357" w:type="dxa"/>
            <w:tcBorders>
              <w:top w:val="nil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14:paraId="4F5CF448" w14:textId="77777777" w:rsidR="00D24B89" w:rsidRPr="00260888" w:rsidRDefault="00D24B89" w:rsidP="00EF43FA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Birth year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3C1443A6" w14:textId="77777777" w:rsidR="00D24B89" w:rsidRPr="00260888" w:rsidRDefault="00D24B89" w:rsidP="00EF43FA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70741ACF" w14:textId="77777777" w:rsidR="00D24B89" w:rsidRPr="00260888" w:rsidRDefault="00D24B89" w:rsidP="00EF43FA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Case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3135596E" w14:textId="77777777" w:rsidR="00D24B89" w:rsidRPr="00260888" w:rsidRDefault="00D24B89" w:rsidP="00EF43FA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D24B89" w:rsidRPr="00260888" w14:paraId="7F8C666D" w14:textId="77777777" w:rsidTr="00EF43FA">
        <w:trPr>
          <w:cantSplit/>
        </w:trPr>
        <w:tc>
          <w:tcPr>
            <w:tcW w:w="2357" w:type="dxa"/>
            <w:shd w:val="clear" w:color="auto" w:fill="auto"/>
            <w:tcMar>
              <w:left w:w="48" w:type="dxa"/>
              <w:right w:w="48" w:type="dxa"/>
            </w:tcMar>
          </w:tcPr>
          <w:p w14:paraId="3CCCC35A" w14:textId="77777777" w:rsidR="00D24B89" w:rsidRPr="00260888" w:rsidRDefault="00D24B89" w:rsidP="00EF43FA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1886-1900</w:t>
            </w:r>
          </w:p>
        </w:tc>
        <w:tc>
          <w:tcPr>
            <w:tcW w:w="992" w:type="dxa"/>
            <w:shd w:val="clear" w:color="auto" w:fill="auto"/>
            <w:tcMar>
              <w:left w:w="48" w:type="dxa"/>
              <w:right w:w="48" w:type="dxa"/>
            </w:tcMar>
          </w:tcPr>
          <w:p w14:paraId="166F2166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5,300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0.9</w:t>
            </w:r>
          </w:p>
        </w:tc>
        <w:tc>
          <w:tcPr>
            <w:tcW w:w="1560" w:type="dxa"/>
            <w:shd w:val="clear" w:color="auto" w:fill="auto"/>
            <w:tcMar>
              <w:left w:w="48" w:type="dxa"/>
              <w:right w:w="48" w:type="dxa"/>
            </w:tcMar>
          </w:tcPr>
          <w:p w14:paraId="40610764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53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0.9</w:t>
            </w:r>
          </w:p>
        </w:tc>
        <w:tc>
          <w:tcPr>
            <w:tcW w:w="1842" w:type="dxa"/>
            <w:shd w:val="clear" w:color="auto" w:fill="auto"/>
            <w:tcMar>
              <w:left w:w="48" w:type="dxa"/>
              <w:right w:w="48" w:type="dxa"/>
            </w:tcMar>
          </w:tcPr>
          <w:p w14:paraId="65657027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5,353</w:t>
            </w:r>
            <w:r w:rsidRPr="00260888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D24B89" w:rsidRPr="00260888" w14:paraId="5C85E48A" w14:textId="77777777" w:rsidTr="00EF43FA">
        <w:trPr>
          <w:cantSplit/>
        </w:trPr>
        <w:tc>
          <w:tcPr>
            <w:tcW w:w="2357" w:type="dxa"/>
            <w:shd w:val="clear" w:color="auto" w:fill="auto"/>
            <w:tcMar>
              <w:left w:w="48" w:type="dxa"/>
              <w:right w:w="48" w:type="dxa"/>
            </w:tcMar>
          </w:tcPr>
          <w:p w14:paraId="484250C5" w14:textId="77777777" w:rsidR="00D24B89" w:rsidRPr="00260888" w:rsidRDefault="00D24B89" w:rsidP="00EF43FA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1901-1920</w:t>
            </w:r>
          </w:p>
        </w:tc>
        <w:tc>
          <w:tcPr>
            <w:tcW w:w="992" w:type="dxa"/>
            <w:shd w:val="clear" w:color="auto" w:fill="auto"/>
            <w:tcMar>
              <w:left w:w="48" w:type="dxa"/>
              <w:right w:w="48" w:type="dxa"/>
            </w:tcMar>
          </w:tcPr>
          <w:p w14:paraId="33216212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116,810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20.1</w:t>
            </w:r>
          </w:p>
        </w:tc>
        <w:tc>
          <w:tcPr>
            <w:tcW w:w="1560" w:type="dxa"/>
            <w:shd w:val="clear" w:color="auto" w:fill="auto"/>
            <w:tcMar>
              <w:left w:w="48" w:type="dxa"/>
              <w:right w:w="48" w:type="dxa"/>
            </w:tcMar>
          </w:tcPr>
          <w:p w14:paraId="22BC117A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1,168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20.1</w:t>
            </w:r>
          </w:p>
        </w:tc>
        <w:tc>
          <w:tcPr>
            <w:tcW w:w="1842" w:type="dxa"/>
            <w:shd w:val="clear" w:color="auto" w:fill="auto"/>
            <w:tcMar>
              <w:left w:w="48" w:type="dxa"/>
              <w:right w:w="48" w:type="dxa"/>
            </w:tcMar>
          </w:tcPr>
          <w:p w14:paraId="23F72CFE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117,978</w:t>
            </w:r>
            <w:r w:rsidRPr="00260888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D24B89" w:rsidRPr="00260888" w14:paraId="2EA1CCD2" w14:textId="77777777" w:rsidTr="00EF43FA">
        <w:trPr>
          <w:cantSplit/>
        </w:trPr>
        <w:tc>
          <w:tcPr>
            <w:tcW w:w="2357" w:type="dxa"/>
            <w:shd w:val="clear" w:color="auto" w:fill="auto"/>
            <w:tcMar>
              <w:left w:w="48" w:type="dxa"/>
              <w:right w:w="48" w:type="dxa"/>
            </w:tcMar>
          </w:tcPr>
          <w:p w14:paraId="179D5AED" w14:textId="77777777" w:rsidR="00D24B89" w:rsidRPr="00260888" w:rsidRDefault="00D24B89" w:rsidP="00EF43FA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1921-1940</w:t>
            </w:r>
          </w:p>
        </w:tc>
        <w:tc>
          <w:tcPr>
            <w:tcW w:w="992" w:type="dxa"/>
            <w:shd w:val="clear" w:color="auto" w:fill="auto"/>
            <w:tcMar>
              <w:left w:w="48" w:type="dxa"/>
              <w:right w:w="48" w:type="dxa"/>
            </w:tcMar>
          </w:tcPr>
          <w:p w14:paraId="0AB5F2F1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249,327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42.9</w:t>
            </w:r>
          </w:p>
        </w:tc>
        <w:tc>
          <w:tcPr>
            <w:tcW w:w="1560" w:type="dxa"/>
            <w:shd w:val="clear" w:color="auto" w:fill="auto"/>
            <w:tcMar>
              <w:left w:w="48" w:type="dxa"/>
              <w:right w:w="48" w:type="dxa"/>
            </w:tcMar>
          </w:tcPr>
          <w:p w14:paraId="0135CDEA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2,493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42.9</w:t>
            </w:r>
          </w:p>
        </w:tc>
        <w:tc>
          <w:tcPr>
            <w:tcW w:w="1842" w:type="dxa"/>
            <w:shd w:val="clear" w:color="auto" w:fill="auto"/>
            <w:tcMar>
              <w:left w:w="48" w:type="dxa"/>
              <w:right w:w="48" w:type="dxa"/>
            </w:tcMar>
          </w:tcPr>
          <w:p w14:paraId="08292CA1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251,820</w:t>
            </w:r>
            <w:r w:rsidRPr="00260888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D24B89" w:rsidRPr="00260888" w14:paraId="076D99D0" w14:textId="77777777" w:rsidTr="00EF43FA">
        <w:trPr>
          <w:cantSplit/>
        </w:trPr>
        <w:tc>
          <w:tcPr>
            <w:tcW w:w="2357" w:type="dxa"/>
            <w:shd w:val="clear" w:color="auto" w:fill="auto"/>
            <w:tcMar>
              <w:left w:w="48" w:type="dxa"/>
              <w:right w:w="48" w:type="dxa"/>
            </w:tcMar>
          </w:tcPr>
          <w:p w14:paraId="103B5957" w14:textId="77777777" w:rsidR="00D24B89" w:rsidRPr="00260888" w:rsidRDefault="00D24B89" w:rsidP="00EF43FA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1941-1960</w:t>
            </w:r>
          </w:p>
        </w:tc>
        <w:tc>
          <w:tcPr>
            <w:tcW w:w="992" w:type="dxa"/>
            <w:shd w:val="clear" w:color="auto" w:fill="auto"/>
            <w:tcMar>
              <w:left w:w="48" w:type="dxa"/>
              <w:right w:w="48" w:type="dxa"/>
            </w:tcMar>
          </w:tcPr>
          <w:p w14:paraId="4FDF0D8C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176,763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30.4</w:t>
            </w:r>
          </w:p>
        </w:tc>
        <w:tc>
          <w:tcPr>
            <w:tcW w:w="1560" w:type="dxa"/>
            <w:shd w:val="clear" w:color="auto" w:fill="auto"/>
            <w:tcMar>
              <w:left w:w="48" w:type="dxa"/>
              <w:right w:w="48" w:type="dxa"/>
            </w:tcMar>
          </w:tcPr>
          <w:p w14:paraId="3B179920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1,768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30.4</w:t>
            </w:r>
          </w:p>
        </w:tc>
        <w:tc>
          <w:tcPr>
            <w:tcW w:w="1842" w:type="dxa"/>
            <w:shd w:val="clear" w:color="auto" w:fill="auto"/>
            <w:tcMar>
              <w:left w:w="48" w:type="dxa"/>
              <w:right w:w="48" w:type="dxa"/>
            </w:tcMar>
          </w:tcPr>
          <w:p w14:paraId="135A39F1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178,531</w:t>
            </w:r>
            <w:r w:rsidRPr="00260888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D24B89" w:rsidRPr="00260888" w14:paraId="35652CC9" w14:textId="77777777" w:rsidTr="00EF43FA">
        <w:trPr>
          <w:cantSplit/>
        </w:trPr>
        <w:tc>
          <w:tcPr>
            <w:tcW w:w="2357" w:type="dxa"/>
            <w:shd w:val="clear" w:color="auto" w:fill="auto"/>
            <w:tcMar>
              <w:left w:w="48" w:type="dxa"/>
              <w:right w:w="48" w:type="dxa"/>
            </w:tcMar>
          </w:tcPr>
          <w:p w14:paraId="12B26A13" w14:textId="77777777" w:rsidR="00D24B89" w:rsidRPr="00260888" w:rsidRDefault="00D24B89" w:rsidP="00EF43FA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1961-1980</w:t>
            </w:r>
          </w:p>
        </w:tc>
        <w:tc>
          <w:tcPr>
            <w:tcW w:w="992" w:type="dxa"/>
            <w:shd w:val="clear" w:color="auto" w:fill="auto"/>
            <w:tcMar>
              <w:left w:w="48" w:type="dxa"/>
              <w:right w:w="48" w:type="dxa"/>
            </w:tcMar>
          </w:tcPr>
          <w:p w14:paraId="619C2681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28,800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5.0</w:t>
            </w:r>
          </w:p>
        </w:tc>
        <w:tc>
          <w:tcPr>
            <w:tcW w:w="1560" w:type="dxa"/>
            <w:shd w:val="clear" w:color="auto" w:fill="auto"/>
            <w:tcMar>
              <w:left w:w="48" w:type="dxa"/>
              <w:right w:w="48" w:type="dxa"/>
            </w:tcMar>
          </w:tcPr>
          <w:p w14:paraId="3E7E0745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288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5.0</w:t>
            </w:r>
          </w:p>
        </w:tc>
        <w:tc>
          <w:tcPr>
            <w:tcW w:w="1842" w:type="dxa"/>
            <w:shd w:val="clear" w:color="auto" w:fill="auto"/>
            <w:tcMar>
              <w:left w:w="48" w:type="dxa"/>
              <w:right w:w="48" w:type="dxa"/>
            </w:tcMar>
          </w:tcPr>
          <w:p w14:paraId="03E9A4D5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29,088</w:t>
            </w:r>
            <w:r w:rsidRPr="00260888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D24B89" w:rsidRPr="00260888" w14:paraId="60E3B254" w14:textId="77777777" w:rsidTr="00EF43FA">
        <w:trPr>
          <w:cantSplit/>
        </w:trPr>
        <w:tc>
          <w:tcPr>
            <w:tcW w:w="2357" w:type="dxa"/>
            <w:shd w:val="clear" w:color="auto" w:fill="auto"/>
            <w:tcMar>
              <w:left w:w="48" w:type="dxa"/>
              <w:right w:w="48" w:type="dxa"/>
            </w:tcMar>
          </w:tcPr>
          <w:p w14:paraId="0573F7B6" w14:textId="77777777" w:rsidR="00D24B89" w:rsidRPr="00260888" w:rsidRDefault="00D24B89" w:rsidP="00EF43FA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1981-2000</w:t>
            </w:r>
          </w:p>
        </w:tc>
        <w:tc>
          <w:tcPr>
            <w:tcW w:w="992" w:type="dxa"/>
            <w:shd w:val="clear" w:color="auto" w:fill="auto"/>
            <w:tcMar>
              <w:left w:w="48" w:type="dxa"/>
              <w:right w:w="48" w:type="dxa"/>
            </w:tcMar>
          </w:tcPr>
          <w:p w14:paraId="4CF2A8AE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3,800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0.7</w:t>
            </w:r>
          </w:p>
        </w:tc>
        <w:tc>
          <w:tcPr>
            <w:tcW w:w="1560" w:type="dxa"/>
            <w:shd w:val="clear" w:color="auto" w:fill="auto"/>
            <w:tcMar>
              <w:left w:w="48" w:type="dxa"/>
              <w:right w:w="48" w:type="dxa"/>
            </w:tcMar>
          </w:tcPr>
          <w:p w14:paraId="143DF175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38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0.7</w:t>
            </w:r>
          </w:p>
        </w:tc>
        <w:tc>
          <w:tcPr>
            <w:tcW w:w="1842" w:type="dxa"/>
            <w:shd w:val="clear" w:color="auto" w:fill="auto"/>
            <w:tcMar>
              <w:left w:w="48" w:type="dxa"/>
              <w:right w:w="48" w:type="dxa"/>
            </w:tcMar>
          </w:tcPr>
          <w:p w14:paraId="2764CB9B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3,838</w:t>
            </w:r>
            <w:r w:rsidRPr="00260888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D24B89" w:rsidRPr="00260888" w14:paraId="2A33DE2A" w14:textId="77777777" w:rsidTr="00EF43FA">
        <w:trPr>
          <w:cantSplit/>
        </w:trPr>
        <w:tc>
          <w:tcPr>
            <w:tcW w:w="2357" w:type="dxa"/>
            <w:shd w:val="clear" w:color="auto" w:fill="auto"/>
            <w:tcMar>
              <w:left w:w="48" w:type="dxa"/>
              <w:right w:w="48" w:type="dxa"/>
            </w:tcMar>
          </w:tcPr>
          <w:p w14:paraId="1A3D2320" w14:textId="77777777" w:rsidR="00D24B89" w:rsidRPr="00260888" w:rsidRDefault="00D24B89" w:rsidP="00EF43FA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auto"/>
            <w:tcMar>
              <w:left w:w="48" w:type="dxa"/>
              <w:right w:w="48" w:type="dxa"/>
            </w:tcMar>
          </w:tcPr>
          <w:p w14:paraId="3679379A" w14:textId="77777777" w:rsidR="00D24B89" w:rsidRPr="00260888" w:rsidRDefault="00D24B89" w:rsidP="00EF43FA">
            <w:pPr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580,800</w:t>
            </w:r>
          </w:p>
        </w:tc>
        <w:tc>
          <w:tcPr>
            <w:tcW w:w="1560" w:type="dxa"/>
            <w:shd w:val="clear" w:color="auto" w:fill="auto"/>
            <w:tcMar>
              <w:left w:w="48" w:type="dxa"/>
              <w:right w:w="48" w:type="dxa"/>
            </w:tcMar>
          </w:tcPr>
          <w:p w14:paraId="6356D287" w14:textId="77777777" w:rsidR="00D24B89" w:rsidRPr="00260888" w:rsidRDefault="00D24B89" w:rsidP="00EF43FA">
            <w:pPr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5,808</w:t>
            </w:r>
          </w:p>
        </w:tc>
        <w:tc>
          <w:tcPr>
            <w:tcW w:w="1842" w:type="dxa"/>
            <w:shd w:val="clear" w:color="auto" w:fill="auto"/>
            <w:tcMar>
              <w:left w:w="48" w:type="dxa"/>
              <w:right w:w="48" w:type="dxa"/>
            </w:tcMar>
          </w:tcPr>
          <w:p w14:paraId="14D77F1B" w14:textId="77777777" w:rsidR="00D24B89" w:rsidRPr="00260888" w:rsidRDefault="00D24B89" w:rsidP="00EF43FA">
            <w:pPr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586,608</w:t>
            </w:r>
          </w:p>
        </w:tc>
      </w:tr>
    </w:tbl>
    <w:p w14:paraId="22DEC34E" w14:textId="0A4FA723" w:rsidR="008D16D4" w:rsidRPr="00260888" w:rsidRDefault="008D16D4" w:rsidP="00D24B89">
      <w:pPr>
        <w:jc w:val="both"/>
        <w:rPr>
          <w:sz w:val="20"/>
          <w:szCs w:val="20"/>
        </w:rPr>
      </w:pPr>
    </w:p>
    <w:p w14:paraId="56F75D34" w14:textId="3BFFAA6F" w:rsidR="00D24B89" w:rsidRPr="00260888" w:rsidRDefault="00D24B89" w:rsidP="00D24B89">
      <w:pPr>
        <w:rPr>
          <w:sz w:val="20"/>
          <w:szCs w:val="20"/>
        </w:rPr>
      </w:pPr>
      <w:r w:rsidRPr="00260888">
        <w:rPr>
          <w:sz w:val="20"/>
          <w:szCs w:val="20"/>
        </w:rPr>
        <w:br w:type="page"/>
      </w:r>
    </w:p>
    <w:tbl>
      <w:tblPr>
        <w:tblpPr w:leftFromText="180" w:rightFromText="180" w:vertAnchor="page" w:horzAnchor="margin" w:tblpXSpec="center" w:tblpY="2328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1299"/>
        <w:gridCol w:w="1299"/>
        <w:gridCol w:w="1300"/>
        <w:gridCol w:w="1299"/>
        <w:gridCol w:w="1299"/>
        <w:gridCol w:w="1300"/>
      </w:tblGrid>
      <w:tr w:rsidR="00DB7996" w:rsidRPr="00260888" w14:paraId="14793C2D" w14:textId="4492FEA5" w:rsidTr="00E20C35">
        <w:trPr>
          <w:cantSplit/>
          <w:tblHeader/>
        </w:trPr>
        <w:tc>
          <w:tcPr>
            <w:tcW w:w="0" w:type="auto"/>
            <w:shd w:val="clear" w:color="auto" w:fill="auto"/>
            <w:tcMar>
              <w:left w:w="48" w:type="dxa"/>
              <w:right w:w="48" w:type="dxa"/>
            </w:tcMar>
            <w:vAlign w:val="center"/>
          </w:tcPr>
          <w:p w14:paraId="6ABF73DF" w14:textId="77777777" w:rsidR="00DB7996" w:rsidRPr="00260888" w:rsidRDefault="00DB7996" w:rsidP="00E20C35">
            <w:pPr>
              <w:adjustRightInd w:val="0"/>
              <w:spacing w:before="48" w:after="4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lastRenderedPageBreak/>
              <w:t>Frequency</w:t>
            </w:r>
          </w:p>
          <w:p w14:paraId="4DCD2600" w14:textId="74924D99" w:rsidR="00DB7996" w:rsidRPr="00260888" w:rsidRDefault="00DB7996" w:rsidP="00E20C35">
            <w:pPr>
              <w:adjustRightInd w:val="0"/>
              <w:spacing w:before="48" w:after="4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Row %</w:t>
            </w:r>
          </w:p>
        </w:tc>
        <w:tc>
          <w:tcPr>
            <w:tcW w:w="2598" w:type="dxa"/>
            <w:gridSpan w:val="2"/>
            <w:shd w:val="clear" w:color="auto" w:fill="auto"/>
            <w:tcMar>
              <w:left w:w="48" w:type="dxa"/>
              <w:right w:w="48" w:type="dxa"/>
            </w:tcMar>
            <w:vAlign w:val="center"/>
          </w:tcPr>
          <w:p w14:paraId="2D508FEC" w14:textId="2B232FA6" w:rsidR="00DB7996" w:rsidRPr="00260888" w:rsidRDefault="00DB7996" w:rsidP="00E20C35">
            <w:pPr>
              <w:adjustRightInd w:val="0"/>
              <w:spacing w:before="48" w:after="4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Link to mother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14:paraId="7150A715" w14:textId="2BB7EF8D" w:rsidR="00DB7996" w:rsidRPr="00260888" w:rsidRDefault="00DB7996" w:rsidP="00E20C35">
            <w:pPr>
              <w:adjustRightInd w:val="0"/>
              <w:spacing w:before="48" w:after="4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Link to father</w:t>
            </w:r>
          </w:p>
        </w:tc>
        <w:tc>
          <w:tcPr>
            <w:tcW w:w="2599" w:type="dxa"/>
            <w:gridSpan w:val="2"/>
            <w:vAlign w:val="center"/>
          </w:tcPr>
          <w:p w14:paraId="6922AFE1" w14:textId="3F7AC153" w:rsidR="00DB7996" w:rsidRPr="00260888" w:rsidRDefault="00DB7996" w:rsidP="00E20C35">
            <w:pPr>
              <w:adjustRightInd w:val="0"/>
              <w:spacing w:before="48" w:after="4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Link to both parents</w:t>
            </w:r>
          </w:p>
        </w:tc>
      </w:tr>
      <w:tr w:rsidR="00DB7996" w:rsidRPr="00260888" w14:paraId="7D37E8DF" w14:textId="72C240E6" w:rsidTr="00E20C35">
        <w:trPr>
          <w:cantSplit/>
          <w:tblHeader/>
        </w:trPr>
        <w:tc>
          <w:tcPr>
            <w:tcW w:w="0" w:type="auto"/>
            <w:shd w:val="clear" w:color="auto" w:fill="auto"/>
            <w:tcMar>
              <w:left w:w="48" w:type="dxa"/>
              <w:right w:w="48" w:type="dxa"/>
            </w:tcMar>
            <w:vAlign w:val="center"/>
          </w:tcPr>
          <w:p w14:paraId="0A064672" w14:textId="77777777" w:rsidR="00DB7996" w:rsidRPr="00260888" w:rsidRDefault="00DB7996" w:rsidP="00E20C35">
            <w:pPr>
              <w:adjustRightInd w:val="0"/>
              <w:spacing w:before="48" w:after="4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tcMar>
              <w:left w:w="48" w:type="dxa"/>
              <w:right w:w="48" w:type="dxa"/>
            </w:tcMar>
            <w:vAlign w:val="center"/>
          </w:tcPr>
          <w:p w14:paraId="2DC92A74" w14:textId="77777777" w:rsidR="00DB7996" w:rsidRPr="00260888" w:rsidRDefault="00DB7996" w:rsidP="00E20C35">
            <w:pPr>
              <w:adjustRightInd w:val="0"/>
              <w:spacing w:before="48" w:after="4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1299" w:type="dxa"/>
            <w:shd w:val="clear" w:color="auto" w:fill="auto"/>
            <w:tcMar>
              <w:left w:w="48" w:type="dxa"/>
              <w:right w:w="48" w:type="dxa"/>
            </w:tcMar>
            <w:vAlign w:val="center"/>
          </w:tcPr>
          <w:p w14:paraId="196E6FF9" w14:textId="77777777" w:rsidR="00DB7996" w:rsidRPr="00260888" w:rsidRDefault="00DB7996" w:rsidP="00E20C35">
            <w:pPr>
              <w:adjustRightInd w:val="0"/>
              <w:spacing w:before="48" w:after="4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Non-missing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8E43395" w14:textId="77777777" w:rsidR="00DB7996" w:rsidRPr="00260888" w:rsidRDefault="00DB7996" w:rsidP="00E20C35">
            <w:pPr>
              <w:adjustRightInd w:val="0"/>
              <w:spacing w:before="48" w:after="4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59BD39D" w14:textId="77777777" w:rsidR="00DB7996" w:rsidRPr="00260888" w:rsidRDefault="00DB7996" w:rsidP="00E20C35">
            <w:pPr>
              <w:adjustRightInd w:val="0"/>
              <w:spacing w:before="48" w:after="4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Non-missing</w:t>
            </w:r>
          </w:p>
        </w:tc>
        <w:tc>
          <w:tcPr>
            <w:tcW w:w="1299" w:type="dxa"/>
            <w:vAlign w:val="center"/>
          </w:tcPr>
          <w:p w14:paraId="2140A28E" w14:textId="7F0A7FFA" w:rsidR="00DB7996" w:rsidRPr="00260888" w:rsidRDefault="00DB7996" w:rsidP="00E20C35">
            <w:pPr>
              <w:adjustRightInd w:val="0"/>
              <w:spacing w:before="48" w:after="48"/>
              <w:jc w:val="center"/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Missing</w:t>
            </w:r>
            <w:r w:rsidR="00DE1EAC" w:rsidRPr="00260888">
              <w:rPr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00" w:type="dxa"/>
            <w:vAlign w:val="center"/>
          </w:tcPr>
          <w:p w14:paraId="47A8E3BF" w14:textId="16AB3DAB" w:rsidR="00DB7996" w:rsidRPr="00260888" w:rsidRDefault="00DB7996" w:rsidP="00E20C35">
            <w:pPr>
              <w:adjustRightInd w:val="0"/>
              <w:spacing w:before="48" w:after="4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Non-missing</w:t>
            </w:r>
          </w:p>
        </w:tc>
      </w:tr>
      <w:tr w:rsidR="00DB7996" w:rsidRPr="00260888" w14:paraId="2F97BAE2" w14:textId="3535FF23" w:rsidTr="00E20C35">
        <w:trPr>
          <w:cantSplit/>
        </w:trPr>
        <w:tc>
          <w:tcPr>
            <w:tcW w:w="0" w:type="auto"/>
            <w:shd w:val="clear" w:color="auto" w:fill="auto"/>
            <w:tcMar>
              <w:left w:w="48" w:type="dxa"/>
              <w:right w:w="48" w:type="dxa"/>
            </w:tcMar>
            <w:vAlign w:val="center"/>
          </w:tcPr>
          <w:p w14:paraId="64EDA760" w14:textId="77777777" w:rsidR="00DB7996" w:rsidRPr="00260888" w:rsidRDefault="00DB7996" w:rsidP="00E20C35">
            <w:pPr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1299" w:type="dxa"/>
            <w:shd w:val="clear" w:color="auto" w:fill="auto"/>
            <w:tcMar>
              <w:left w:w="48" w:type="dxa"/>
              <w:right w:w="48" w:type="dxa"/>
            </w:tcMar>
            <w:vAlign w:val="center"/>
          </w:tcPr>
          <w:p w14:paraId="0C3AEB2A" w14:textId="77777777" w:rsidR="00DB7996" w:rsidRPr="00260888" w:rsidRDefault="00DB7996" w:rsidP="00E20C35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485,432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83.6</w:t>
            </w:r>
          </w:p>
        </w:tc>
        <w:tc>
          <w:tcPr>
            <w:tcW w:w="1299" w:type="dxa"/>
            <w:shd w:val="clear" w:color="auto" w:fill="auto"/>
            <w:tcMar>
              <w:left w:w="48" w:type="dxa"/>
              <w:right w:w="48" w:type="dxa"/>
            </w:tcMar>
            <w:vAlign w:val="center"/>
          </w:tcPr>
          <w:p w14:paraId="4B5C6334" w14:textId="77777777" w:rsidR="00DB7996" w:rsidRPr="00260888" w:rsidRDefault="00DB7996" w:rsidP="00E20C35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95,368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16.4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AECCF12" w14:textId="77777777" w:rsidR="00DB7996" w:rsidRPr="00260888" w:rsidRDefault="00DB7996" w:rsidP="00E20C35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490,407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84.4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9D0E31E" w14:textId="107B97B5" w:rsidR="00DB7996" w:rsidRPr="00260888" w:rsidRDefault="00DB7996" w:rsidP="00E20C35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90,393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15.6</w:t>
            </w:r>
          </w:p>
        </w:tc>
        <w:tc>
          <w:tcPr>
            <w:tcW w:w="1299" w:type="dxa"/>
            <w:vAlign w:val="center"/>
          </w:tcPr>
          <w:p w14:paraId="70DDDC24" w14:textId="77777777" w:rsidR="00DB7996" w:rsidRPr="00260888" w:rsidRDefault="00A42182" w:rsidP="00E20C35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492,895</w:t>
            </w:r>
          </w:p>
          <w:p w14:paraId="7389B901" w14:textId="3D67DBC2" w:rsidR="00A42182" w:rsidRPr="00260888" w:rsidRDefault="00A42182" w:rsidP="00E20C35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84.9</w:t>
            </w:r>
          </w:p>
        </w:tc>
        <w:tc>
          <w:tcPr>
            <w:tcW w:w="1300" w:type="dxa"/>
            <w:vAlign w:val="center"/>
          </w:tcPr>
          <w:p w14:paraId="14C79F89" w14:textId="78D6068F" w:rsidR="00211D18" w:rsidRPr="00260888" w:rsidRDefault="00211D18" w:rsidP="00E20C35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87</w:t>
            </w:r>
            <w:r w:rsidR="00A42182" w:rsidRPr="00260888">
              <w:rPr>
                <w:color w:val="000000" w:themeColor="text1"/>
                <w:sz w:val="20"/>
                <w:szCs w:val="20"/>
              </w:rPr>
              <w:t>,</w:t>
            </w:r>
            <w:r w:rsidRPr="00260888">
              <w:rPr>
                <w:color w:val="000000" w:themeColor="text1"/>
                <w:sz w:val="20"/>
                <w:szCs w:val="20"/>
              </w:rPr>
              <w:t>905</w:t>
            </w:r>
          </w:p>
          <w:p w14:paraId="058B4CA9" w14:textId="18BC5744" w:rsidR="00211D18" w:rsidRPr="00260888" w:rsidRDefault="00A42182" w:rsidP="00E20C35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15.1</w:t>
            </w:r>
          </w:p>
        </w:tc>
      </w:tr>
      <w:tr w:rsidR="00DB7996" w:rsidRPr="00260888" w14:paraId="7D2E63DB" w14:textId="4C089515" w:rsidTr="00E20C35">
        <w:trPr>
          <w:cantSplit/>
        </w:trPr>
        <w:tc>
          <w:tcPr>
            <w:tcW w:w="0" w:type="auto"/>
            <w:shd w:val="clear" w:color="auto" w:fill="auto"/>
            <w:tcMar>
              <w:left w:w="48" w:type="dxa"/>
              <w:right w:w="48" w:type="dxa"/>
            </w:tcMar>
            <w:vAlign w:val="center"/>
          </w:tcPr>
          <w:p w14:paraId="6AE93136" w14:textId="77777777" w:rsidR="00DB7996" w:rsidRPr="00260888" w:rsidRDefault="00DB7996" w:rsidP="00E20C35">
            <w:pPr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case</w:t>
            </w:r>
          </w:p>
        </w:tc>
        <w:tc>
          <w:tcPr>
            <w:tcW w:w="1299" w:type="dxa"/>
            <w:shd w:val="clear" w:color="auto" w:fill="auto"/>
            <w:tcMar>
              <w:left w:w="48" w:type="dxa"/>
              <w:right w:w="48" w:type="dxa"/>
            </w:tcMar>
            <w:vAlign w:val="center"/>
          </w:tcPr>
          <w:p w14:paraId="0F11DEE7" w14:textId="77777777" w:rsidR="00DB7996" w:rsidRPr="00260888" w:rsidRDefault="00DB7996" w:rsidP="00E20C35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4,905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84.4</w:t>
            </w:r>
          </w:p>
        </w:tc>
        <w:tc>
          <w:tcPr>
            <w:tcW w:w="1299" w:type="dxa"/>
            <w:shd w:val="clear" w:color="auto" w:fill="auto"/>
            <w:tcMar>
              <w:left w:w="48" w:type="dxa"/>
              <w:right w:w="48" w:type="dxa"/>
            </w:tcMar>
            <w:vAlign w:val="center"/>
          </w:tcPr>
          <w:p w14:paraId="3BA1082E" w14:textId="77777777" w:rsidR="00DB7996" w:rsidRPr="00260888" w:rsidRDefault="00DB7996" w:rsidP="00E20C35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903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15.6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89E25FE" w14:textId="77777777" w:rsidR="00DB7996" w:rsidRPr="00260888" w:rsidRDefault="00DB7996" w:rsidP="00E20C35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4,954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85.3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6245DCF" w14:textId="75F1BF5E" w:rsidR="00DB7996" w:rsidRPr="00260888" w:rsidRDefault="00DB7996" w:rsidP="00E20C35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854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14.7</w:t>
            </w:r>
          </w:p>
        </w:tc>
        <w:tc>
          <w:tcPr>
            <w:tcW w:w="1299" w:type="dxa"/>
            <w:vAlign w:val="center"/>
          </w:tcPr>
          <w:p w14:paraId="15C33C09" w14:textId="77777777" w:rsidR="00DB7996" w:rsidRPr="00260888" w:rsidRDefault="00A42182" w:rsidP="00E20C35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4,972</w:t>
            </w:r>
          </w:p>
          <w:p w14:paraId="004C2E7C" w14:textId="345BD2ED" w:rsidR="00A42182" w:rsidRPr="00260888" w:rsidRDefault="00A42182" w:rsidP="00E20C35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85.6</w:t>
            </w:r>
          </w:p>
        </w:tc>
        <w:tc>
          <w:tcPr>
            <w:tcW w:w="1300" w:type="dxa"/>
            <w:vAlign w:val="center"/>
          </w:tcPr>
          <w:p w14:paraId="45D0A311" w14:textId="68773EA1" w:rsidR="00A42182" w:rsidRPr="00260888" w:rsidRDefault="00211D18" w:rsidP="00E20C35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836</w:t>
            </w:r>
          </w:p>
          <w:p w14:paraId="059FF516" w14:textId="05378354" w:rsidR="00A42182" w:rsidRPr="00260888" w:rsidRDefault="00A42182" w:rsidP="00E20C35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14.4</w:t>
            </w:r>
          </w:p>
        </w:tc>
      </w:tr>
      <w:tr w:rsidR="00DB7996" w:rsidRPr="00260888" w14:paraId="20A500FF" w14:textId="6489FCA5" w:rsidTr="00E20C35">
        <w:trPr>
          <w:cantSplit/>
        </w:trPr>
        <w:tc>
          <w:tcPr>
            <w:tcW w:w="0" w:type="auto"/>
            <w:shd w:val="clear" w:color="auto" w:fill="auto"/>
            <w:tcMar>
              <w:left w:w="48" w:type="dxa"/>
              <w:right w:w="48" w:type="dxa"/>
            </w:tcMar>
            <w:vAlign w:val="center"/>
          </w:tcPr>
          <w:p w14:paraId="77B9B248" w14:textId="77777777" w:rsidR="00DB7996" w:rsidRPr="00260888" w:rsidRDefault="00DB7996" w:rsidP="00E20C35">
            <w:pPr>
              <w:adjustRightInd w:val="0"/>
              <w:spacing w:before="48" w:after="4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299" w:type="dxa"/>
            <w:shd w:val="clear" w:color="auto" w:fill="auto"/>
            <w:tcMar>
              <w:left w:w="48" w:type="dxa"/>
              <w:right w:w="48" w:type="dxa"/>
            </w:tcMar>
            <w:vAlign w:val="center"/>
          </w:tcPr>
          <w:p w14:paraId="29F95963" w14:textId="77777777" w:rsidR="00DB7996" w:rsidRPr="00260888" w:rsidRDefault="00DB7996" w:rsidP="00E20C35">
            <w:pPr>
              <w:adjustRightInd w:val="0"/>
              <w:spacing w:before="48" w:after="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490,337</w:t>
            </w:r>
          </w:p>
        </w:tc>
        <w:tc>
          <w:tcPr>
            <w:tcW w:w="1299" w:type="dxa"/>
            <w:shd w:val="clear" w:color="auto" w:fill="auto"/>
            <w:tcMar>
              <w:left w:w="48" w:type="dxa"/>
              <w:right w:w="48" w:type="dxa"/>
            </w:tcMar>
            <w:vAlign w:val="center"/>
          </w:tcPr>
          <w:p w14:paraId="5DE6EDB9" w14:textId="77777777" w:rsidR="00DB7996" w:rsidRPr="00260888" w:rsidRDefault="00DB7996" w:rsidP="00E20C35">
            <w:pPr>
              <w:adjustRightInd w:val="0"/>
              <w:spacing w:before="48" w:after="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96,271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D6AC53F" w14:textId="77777777" w:rsidR="00DB7996" w:rsidRPr="00260888" w:rsidRDefault="00DB7996" w:rsidP="00E20C35">
            <w:pPr>
              <w:adjustRightInd w:val="0"/>
              <w:spacing w:before="48" w:after="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495,361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41DDF1A" w14:textId="77777777" w:rsidR="00DB7996" w:rsidRPr="00260888" w:rsidRDefault="00DB7996" w:rsidP="00E20C35">
            <w:pPr>
              <w:adjustRightInd w:val="0"/>
              <w:spacing w:before="48" w:after="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91,247</w:t>
            </w:r>
          </w:p>
        </w:tc>
        <w:tc>
          <w:tcPr>
            <w:tcW w:w="1299" w:type="dxa"/>
            <w:vAlign w:val="center"/>
          </w:tcPr>
          <w:p w14:paraId="1CAE423C" w14:textId="65D75F63" w:rsidR="00DB7996" w:rsidRPr="00260888" w:rsidRDefault="00A42182" w:rsidP="00E20C35">
            <w:pPr>
              <w:adjustRightInd w:val="0"/>
              <w:spacing w:before="48" w:after="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497,867</w:t>
            </w:r>
          </w:p>
        </w:tc>
        <w:tc>
          <w:tcPr>
            <w:tcW w:w="1300" w:type="dxa"/>
            <w:vAlign w:val="center"/>
          </w:tcPr>
          <w:p w14:paraId="642FC7E5" w14:textId="375F3BC7" w:rsidR="00DB7996" w:rsidRPr="00260888" w:rsidRDefault="00A42182" w:rsidP="00E20C35">
            <w:pPr>
              <w:adjustRightInd w:val="0"/>
              <w:spacing w:before="48" w:after="4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88,741</w:t>
            </w:r>
          </w:p>
        </w:tc>
      </w:tr>
    </w:tbl>
    <w:p w14:paraId="7523EF5B" w14:textId="30C2E057" w:rsidR="00D24B89" w:rsidRPr="00260888" w:rsidRDefault="00423EA6" w:rsidP="00D24B89">
      <w:pPr>
        <w:pStyle w:val="Heading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="00D24B89" w:rsidRPr="00260888">
        <w:rPr>
          <w:sz w:val="20"/>
          <w:szCs w:val="20"/>
          <w:lang w:val="en-US"/>
        </w:rPr>
        <w:t xml:space="preserve">able </w:t>
      </w:r>
      <w:r>
        <w:rPr>
          <w:sz w:val="20"/>
          <w:szCs w:val="20"/>
          <w:lang w:val="en-US"/>
        </w:rPr>
        <w:t>e-</w:t>
      </w:r>
      <w:r w:rsidR="006B7187" w:rsidRPr="00260888">
        <w:rPr>
          <w:sz w:val="20"/>
          <w:szCs w:val="20"/>
          <w:lang w:val="en-US"/>
        </w:rPr>
        <w:t>4</w:t>
      </w:r>
      <w:r w:rsidR="00D24B89" w:rsidRPr="00260888">
        <w:rPr>
          <w:sz w:val="20"/>
          <w:szCs w:val="20"/>
          <w:lang w:val="en-US"/>
        </w:rPr>
        <w:t xml:space="preserve">. Missing/non-missing rates of mother/father identities for ALS cases/controls </w:t>
      </w:r>
    </w:p>
    <w:p w14:paraId="7EA26327" w14:textId="3A0ACA22" w:rsidR="00D24B89" w:rsidRPr="00260888" w:rsidRDefault="00DE1EAC" w:rsidP="00D24B89">
      <w:pPr>
        <w:jc w:val="both"/>
        <w:rPr>
          <w:sz w:val="20"/>
          <w:szCs w:val="20"/>
        </w:rPr>
      </w:pPr>
      <w:r w:rsidRPr="00260888">
        <w:rPr>
          <w:sz w:val="20"/>
          <w:szCs w:val="20"/>
        </w:rPr>
        <w:t>a</w:t>
      </w:r>
      <w:r w:rsidR="00736B55" w:rsidRPr="00260888">
        <w:rPr>
          <w:sz w:val="20"/>
          <w:szCs w:val="20"/>
        </w:rPr>
        <w:t>: Missing being missing link to one or both parents</w:t>
      </w:r>
    </w:p>
    <w:p w14:paraId="678C646F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3D4EB2A3" w14:textId="77777777" w:rsidR="00DB7996" w:rsidRPr="00260888" w:rsidRDefault="00DB7996" w:rsidP="00D24B89">
      <w:pPr>
        <w:pStyle w:val="Heading4"/>
        <w:jc w:val="both"/>
        <w:rPr>
          <w:sz w:val="20"/>
          <w:szCs w:val="20"/>
          <w:lang w:val="en-US"/>
        </w:rPr>
      </w:pPr>
    </w:p>
    <w:p w14:paraId="0F27FEEB" w14:textId="77777777" w:rsidR="00DB7996" w:rsidRPr="00260888" w:rsidRDefault="00DB7996" w:rsidP="00D24B89">
      <w:pPr>
        <w:pStyle w:val="Heading4"/>
        <w:jc w:val="both"/>
        <w:rPr>
          <w:sz w:val="20"/>
          <w:szCs w:val="20"/>
          <w:lang w:val="en-US"/>
        </w:rPr>
      </w:pPr>
    </w:p>
    <w:p w14:paraId="0C6B3FD6" w14:textId="77777777" w:rsidR="00DB7996" w:rsidRPr="00260888" w:rsidRDefault="00DB7996" w:rsidP="00D24B89">
      <w:pPr>
        <w:pStyle w:val="Heading4"/>
        <w:jc w:val="both"/>
        <w:rPr>
          <w:sz w:val="20"/>
          <w:szCs w:val="20"/>
          <w:lang w:val="en-US"/>
        </w:rPr>
      </w:pPr>
    </w:p>
    <w:p w14:paraId="097CACA4" w14:textId="77777777" w:rsidR="00DB7996" w:rsidRPr="00260888" w:rsidRDefault="00DB7996" w:rsidP="00D24B89">
      <w:pPr>
        <w:pStyle w:val="Heading4"/>
        <w:jc w:val="both"/>
        <w:rPr>
          <w:sz w:val="20"/>
          <w:szCs w:val="20"/>
          <w:lang w:val="en-US"/>
        </w:rPr>
      </w:pPr>
    </w:p>
    <w:p w14:paraId="0EF7D664" w14:textId="77777777" w:rsidR="00DB7996" w:rsidRPr="00260888" w:rsidRDefault="00DB7996" w:rsidP="00D24B89">
      <w:pPr>
        <w:pStyle w:val="Heading4"/>
        <w:jc w:val="both"/>
        <w:rPr>
          <w:sz w:val="20"/>
          <w:szCs w:val="20"/>
          <w:lang w:val="en-US"/>
        </w:rPr>
      </w:pPr>
    </w:p>
    <w:p w14:paraId="2C6348CC" w14:textId="77777777" w:rsidR="00DB7996" w:rsidRPr="00260888" w:rsidRDefault="00DB7996">
      <w:pPr>
        <w:rPr>
          <w:b/>
          <w:bCs/>
          <w:sz w:val="20"/>
          <w:szCs w:val="20"/>
          <w:lang w:val="en-US"/>
        </w:rPr>
      </w:pPr>
      <w:r w:rsidRPr="00260888">
        <w:rPr>
          <w:sz w:val="20"/>
          <w:szCs w:val="20"/>
          <w:lang w:val="en-US"/>
        </w:rPr>
        <w:br w:type="page"/>
      </w:r>
    </w:p>
    <w:p w14:paraId="581D65A0" w14:textId="77777777" w:rsidR="005B755B" w:rsidRPr="00260888" w:rsidRDefault="005B755B" w:rsidP="00D24B89">
      <w:pPr>
        <w:pStyle w:val="Heading4"/>
        <w:jc w:val="both"/>
        <w:rPr>
          <w:sz w:val="20"/>
          <w:szCs w:val="20"/>
          <w:lang w:val="en-US"/>
        </w:rPr>
      </w:pPr>
    </w:p>
    <w:p w14:paraId="0FF5DF14" w14:textId="1B7FD4EC" w:rsidR="00D24B89" w:rsidRPr="00260888" w:rsidRDefault="00423EA6" w:rsidP="00D24B89">
      <w:pPr>
        <w:pStyle w:val="Heading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table e-</w:t>
      </w:r>
      <w:r w:rsidR="006B7187" w:rsidRPr="00260888">
        <w:rPr>
          <w:sz w:val="20"/>
          <w:szCs w:val="20"/>
          <w:lang w:val="en-US"/>
        </w:rPr>
        <w:t>5</w:t>
      </w:r>
      <w:r w:rsidR="00D24B89" w:rsidRPr="00260888">
        <w:rPr>
          <w:sz w:val="20"/>
          <w:szCs w:val="20"/>
          <w:lang w:val="en-US"/>
        </w:rPr>
        <w:t xml:space="preserve">. Numbers of </w:t>
      </w:r>
      <w:r w:rsidR="00736B55" w:rsidRPr="00260888">
        <w:rPr>
          <w:sz w:val="20"/>
          <w:szCs w:val="20"/>
          <w:lang w:val="en-US"/>
        </w:rPr>
        <w:t>full-</w:t>
      </w:r>
      <w:r w:rsidR="00D24B89" w:rsidRPr="00260888">
        <w:rPr>
          <w:sz w:val="20"/>
          <w:szCs w:val="20"/>
          <w:lang w:val="en-US"/>
        </w:rPr>
        <w:t xml:space="preserve">siblings identified for cases/controls </w:t>
      </w:r>
    </w:p>
    <w:p w14:paraId="4C2C6469" w14:textId="77777777" w:rsidR="005B755B" w:rsidRPr="00260888" w:rsidRDefault="005B755B" w:rsidP="00D24B89">
      <w:pPr>
        <w:pStyle w:val="Heading4"/>
        <w:jc w:val="both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page" w:tblpX="2071" w:tblpY="-2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</w:tblGrid>
      <w:tr w:rsidR="00D24B89" w:rsidRPr="00260888" w14:paraId="4B8B74C5" w14:textId="77777777" w:rsidTr="004D6FB1">
        <w:trPr>
          <w:cantSplit/>
          <w:tblHeader/>
        </w:trPr>
        <w:tc>
          <w:tcPr>
            <w:tcW w:w="3258" w:type="dxa"/>
            <w:gridSpan w:val="2"/>
            <w:tcBorders>
              <w:bottom w:val="nil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667BB331" w14:textId="77777777" w:rsidR="00D24B89" w:rsidRPr="00260888" w:rsidRDefault="00D24B89" w:rsidP="004D6FB1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Frequency</w:t>
            </w: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Column % </w:t>
            </w:r>
          </w:p>
        </w:tc>
        <w:tc>
          <w:tcPr>
            <w:tcW w:w="3258" w:type="dxa"/>
            <w:gridSpan w:val="2"/>
            <w:tcBorders>
              <w:bottom w:val="nil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32965018" w14:textId="77777777" w:rsidR="00D24B89" w:rsidRPr="00260888" w:rsidRDefault="00D24B89" w:rsidP="004D6FB1">
            <w:pPr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B89" w:rsidRPr="00260888" w14:paraId="4416C09B" w14:textId="77777777" w:rsidTr="004D6FB1">
        <w:trPr>
          <w:cantSplit/>
          <w:tblHeader/>
        </w:trPr>
        <w:tc>
          <w:tcPr>
            <w:tcW w:w="16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00B916B" w14:textId="77777777" w:rsidR="00D24B89" w:rsidRPr="00260888" w:rsidRDefault="00D24B89" w:rsidP="004D6FB1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 xml:space="preserve">Number of siblings </w:t>
            </w:r>
          </w:p>
        </w:tc>
        <w:tc>
          <w:tcPr>
            <w:tcW w:w="16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16D68646" w14:textId="77777777" w:rsidR="00D24B89" w:rsidRPr="00260888" w:rsidRDefault="00D24B89" w:rsidP="004D6FB1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16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3EE9DB16" w14:textId="77777777" w:rsidR="00D24B89" w:rsidRPr="00260888" w:rsidRDefault="00D24B89" w:rsidP="004D6FB1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Case</w:t>
            </w:r>
          </w:p>
        </w:tc>
        <w:tc>
          <w:tcPr>
            <w:tcW w:w="16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2C86A28D" w14:textId="77777777" w:rsidR="00D24B89" w:rsidRPr="00260888" w:rsidRDefault="00D24B89" w:rsidP="004D6FB1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422280" w:rsidRPr="00260888" w14:paraId="56C99B5C" w14:textId="77777777" w:rsidTr="004D6FB1">
        <w:trPr>
          <w:cantSplit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7E7DBCB" w14:textId="77777777" w:rsidR="00422280" w:rsidRPr="00260888" w:rsidRDefault="00422280" w:rsidP="004D6FB1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4E7BA49" w14:textId="0869AD75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492,895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84.86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8E25D8E" w14:textId="677FCCFF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4,972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85.61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F2C0505" w14:textId="4AA32331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497,867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422280" w:rsidRPr="00260888" w14:paraId="209DCB3E" w14:textId="77777777" w:rsidTr="004D6FB1">
        <w:trPr>
          <w:cantSplit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F59ECB8" w14:textId="77777777" w:rsidR="00422280" w:rsidRPr="00260888" w:rsidRDefault="00422280" w:rsidP="004D6FB1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7DB0F96" w14:textId="78D2D000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25,878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4.46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9F19E91" w14:textId="643E18C5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241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4.15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55D1FE7" w14:textId="0E367932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26,119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422280" w:rsidRPr="00260888" w14:paraId="4E45D206" w14:textId="77777777" w:rsidTr="004D6FB1">
        <w:trPr>
          <w:cantSplit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08AD9B2" w14:textId="77777777" w:rsidR="00422280" w:rsidRPr="00260888" w:rsidRDefault="00422280" w:rsidP="004D6FB1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9CE6924" w14:textId="62648193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31,401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5.41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EA45E00" w14:textId="19170323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300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5.17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2B6EA42" w14:textId="36AAEA3E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31,701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422280" w:rsidRPr="00260888" w14:paraId="36EB87C2" w14:textId="77777777" w:rsidTr="004D6FB1">
        <w:trPr>
          <w:cantSplit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797072B" w14:textId="77777777" w:rsidR="00422280" w:rsidRPr="00260888" w:rsidRDefault="00422280" w:rsidP="004D6FB1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7FAF868" w14:textId="24DAAED3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19,153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3.30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21863F4" w14:textId="44897BAE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185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3.19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CBF6DFE" w14:textId="7C970104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19,338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422280" w:rsidRPr="00260888" w14:paraId="2D2D96CB" w14:textId="77777777" w:rsidTr="004D6FB1">
        <w:trPr>
          <w:cantSplit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4C3F931" w14:textId="77777777" w:rsidR="00422280" w:rsidRPr="00260888" w:rsidRDefault="00422280" w:rsidP="004D6FB1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D3B8CDD" w14:textId="77DB241F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7,540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1.30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097DFBE" w14:textId="07EEB931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63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1.08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D6F2D66" w14:textId="457D613E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7,603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422280" w:rsidRPr="00260888" w14:paraId="06C63609" w14:textId="77777777" w:rsidTr="004D6FB1">
        <w:trPr>
          <w:cantSplit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8FEC396" w14:textId="77777777" w:rsidR="00422280" w:rsidRPr="00260888" w:rsidRDefault="00422280" w:rsidP="004D6FB1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0A22329" w14:textId="6407774F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2,476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0.43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72BDBA6" w14:textId="4183F9F9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29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0.50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8963D9C" w14:textId="4CCD310E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2,505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422280" w:rsidRPr="00260888" w14:paraId="6C3B58B9" w14:textId="77777777" w:rsidTr="004D6FB1">
        <w:trPr>
          <w:cantSplit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D1398C2" w14:textId="77777777" w:rsidR="00422280" w:rsidRPr="00260888" w:rsidRDefault="00422280" w:rsidP="004D6FB1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3D85218" w14:textId="41D30998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864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0.15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CD25A3B" w14:textId="763D4819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0.22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CDC587C" w14:textId="38093610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877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422280" w:rsidRPr="00260888" w14:paraId="50FFD40B" w14:textId="77777777" w:rsidTr="004D6FB1">
        <w:trPr>
          <w:cantSplit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BC79C94" w14:textId="77777777" w:rsidR="00422280" w:rsidRPr="00260888" w:rsidRDefault="00422280" w:rsidP="004D6FB1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3CEBED7" w14:textId="461DE421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593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0.10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D7C3F95" w14:textId="4EE7C151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5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0.09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2A00C2D" w14:textId="370C7EC7" w:rsidR="00422280" w:rsidRPr="00260888" w:rsidRDefault="00422280" w:rsidP="004D6FB1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598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422280" w:rsidRPr="00260888" w14:paraId="1D22210B" w14:textId="77777777" w:rsidTr="004D6FB1">
        <w:trPr>
          <w:cantSplit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1767E99" w14:textId="77777777" w:rsidR="00422280" w:rsidRPr="00260888" w:rsidRDefault="00422280" w:rsidP="004D6FB1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9E35A78" w14:textId="5F8A72E6" w:rsidR="00422280" w:rsidRPr="00260888" w:rsidRDefault="00422280" w:rsidP="004D6FB1">
            <w:pPr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/>
                <w:sz w:val="20"/>
                <w:szCs w:val="20"/>
                <w:lang w:val="en-US"/>
              </w:rPr>
              <w:t>580,800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21291D9" w14:textId="2F8E49DB" w:rsidR="00422280" w:rsidRPr="00260888" w:rsidRDefault="00422280" w:rsidP="004D6FB1">
            <w:pPr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/>
                <w:sz w:val="20"/>
                <w:szCs w:val="20"/>
                <w:lang w:val="en-US"/>
              </w:rPr>
              <w:t>5,808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D72187B" w14:textId="2F919469" w:rsidR="00422280" w:rsidRPr="00260888" w:rsidRDefault="00422280" w:rsidP="004D6FB1">
            <w:pPr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/>
                <w:sz w:val="20"/>
                <w:szCs w:val="20"/>
                <w:lang w:val="en-US"/>
              </w:rPr>
              <w:t>586,608</w:t>
            </w:r>
          </w:p>
        </w:tc>
      </w:tr>
    </w:tbl>
    <w:p w14:paraId="415A6E4D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45464881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3458501C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3B061472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734B1DD2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23C3FB46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308B7B2E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720169E0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3B47B23B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488D6503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73690D49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202FAAA0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5FB16E66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34E53AB0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59094089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52FDB65D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6A49EB85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30DD3013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308A0BD1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3AF40C45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3F878783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4D667B44" w14:textId="77777777" w:rsidR="00D24B89" w:rsidRPr="00260888" w:rsidRDefault="00D24B89" w:rsidP="00D24B89">
      <w:pPr>
        <w:rPr>
          <w:sz w:val="20"/>
          <w:szCs w:val="20"/>
        </w:rPr>
      </w:pPr>
      <w:r w:rsidRPr="00260888">
        <w:rPr>
          <w:sz w:val="20"/>
          <w:szCs w:val="20"/>
        </w:rPr>
        <w:br w:type="page"/>
      </w:r>
    </w:p>
    <w:p w14:paraId="6F93AEE6" w14:textId="7C7D4EC5" w:rsidR="00D24B89" w:rsidRPr="00260888" w:rsidRDefault="00423EA6" w:rsidP="00D24B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table</w:t>
      </w:r>
      <w:r w:rsidR="00D24B89" w:rsidRPr="002608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e-</w:t>
      </w:r>
      <w:r w:rsidR="006B7187" w:rsidRPr="00260888">
        <w:rPr>
          <w:b/>
          <w:sz w:val="20"/>
          <w:szCs w:val="20"/>
        </w:rPr>
        <w:t>6</w:t>
      </w:r>
      <w:r w:rsidR="00493F8D" w:rsidRPr="00260888">
        <w:rPr>
          <w:b/>
          <w:sz w:val="20"/>
          <w:szCs w:val="20"/>
        </w:rPr>
        <w:t>.</w:t>
      </w:r>
      <w:r w:rsidR="00D24B89" w:rsidRPr="00260888">
        <w:rPr>
          <w:b/>
          <w:sz w:val="20"/>
          <w:szCs w:val="20"/>
        </w:rPr>
        <w:t xml:space="preserve"> Number of children identified for cases/controls</w:t>
      </w:r>
    </w:p>
    <w:p w14:paraId="0FA9AD89" w14:textId="77777777" w:rsidR="00D24B89" w:rsidRPr="00260888" w:rsidRDefault="00D24B89" w:rsidP="00D24B89">
      <w:pPr>
        <w:jc w:val="both"/>
        <w:rPr>
          <w:b/>
          <w:sz w:val="20"/>
          <w:szCs w:val="20"/>
        </w:rPr>
      </w:pPr>
    </w:p>
    <w:p w14:paraId="7B731D88" w14:textId="77777777" w:rsidR="00D24B89" w:rsidRPr="00260888" w:rsidRDefault="00D24B89" w:rsidP="00D24B89">
      <w:pPr>
        <w:jc w:val="both"/>
        <w:rPr>
          <w:b/>
          <w:sz w:val="20"/>
          <w:szCs w:val="20"/>
        </w:rPr>
      </w:pPr>
    </w:p>
    <w:tbl>
      <w:tblPr>
        <w:tblW w:w="0" w:type="auto"/>
        <w:tblInd w:w="4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1723"/>
        <w:gridCol w:w="1723"/>
        <w:gridCol w:w="1724"/>
      </w:tblGrid>
      <w:tr w:rsidR="00D24B89" w:rsidRPr="00260888" w14:paraId="642771B7" w14:textId="77777777" w:rsidTr="00EF43FA">
        <w:trPr>
          <w:cantSplit/>
          <w:tblHeader/>
        </w:trPr>
        <w:tc>
          <w:tcPr>
            <w:tcW w:w="3446" w:type="dxa"/>
            <w:gridSpan w:val="2"/>
            <w:tcBorders>
              <w:bottom w:val="nil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0A40F687" w14:textId="77777777" w:rsidR="00D24B89" w:rsidRPr="00260888" w:rsidRDefault="00D24B89" w:rsidP="00EF43FA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Frequency</w:t>
            </w: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br/>
              <w:t>Column %</w:t>
            </w:r>
          </w:p>
        </w:tc>
        <w:tc>
          <w:tcPr>
            <w:tcW w:w="3447" w:type="dxa"/>
            <w:gridSpan w:val="2"/>
            <w:tcBorders>
              <w:bottom w:val="nil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793E3FED" w14:textId="77777777" w:rsidR="00D24B89" w:rsidRPr="00260888" w:rsidRDefault="00D24B89" w:rsidP="00EF43FA">
            <w:pPr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ALS case</w:t>
            </w:r>
          </w:p>
        </w:tc>
      </w:tr>
      <w:tr w:rsidR="00D24B89" w:rsidRPr="00260888" w14:paraId="25D12606" w14:textId="77777777" w:rsidTr="00EF43FA">
        <w:trPr>
          <w:cantSplit/>
          <w:tblHeader/>
        </w:trPr>
        <w:tc>
          <w:tcPr>
            <w:tcW w:w="172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84254D1" w14:textId="77777777" w:rsidR="00D24B89" w:rsidRPr="00260888" w:rsidRDefault="00D24B89" w:rsidP="00EF43FA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Number of children</w:t>
            </w: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03BCBFE1" w14:textId="77777777" w:rsidR="00D24B89" w:rsidRPr="00260888" w:rsidRDefault="00D24B89" w:rsidP="00EF43FA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7B19C811" w14:textId="77777777" w:rsidR="00D24B89" w:rsidRPr="00260888" w:rsidRDefault="00D24B89" w:rsidP="00EF43FA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Case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271D3042" w14:textId="77777777" w:rsidR="00D24B89" w:rsidRPr="00260888" w:rsidRDefault="00D24B89" w:rsidP="00EF43FA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D24B89" w:rsidRPr="00260888" w14:paraId="492BAD39" w14:textId="77777777" w:rsidTr="00EF43FA">
        <w:trPr>
          <w:cantSplit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3AC8A0C" w14:textId="77777777" w:rsidR="00D24B89" w:rsidRPr="00260888" w:rsidRDefault="00D24B89" w:rsidP="00EF43FA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D38CE57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166,233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28.6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750D398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1,743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30.0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2D24EF4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167,976</w:t>
            </w:r>
            <w:r w:rsidRPr="00260888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D24B89" w:rsidRPr="00260888" w14:paraId="1C284FEC" w14:textId="77777777" w:rsidTr="00EF43FA">
        <w:trPr>
          <w:cantSplit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BA14198" w14:textId="77777777" w:rsidR="00D24B89" w:rsidRPr="00260888" w:rsidRDefault="00D24B89" w:rsidP="00EF43FA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45E2E8C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108,325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18.7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C2C91E5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1,109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19.1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4E5BA49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109,434</w:t>
            </w:r>
            <w:r w:rsidRPr="00260888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D24B89" w:rsidRPr="00260888" w14:paraId="42CB6373" w14:textId="77777777" w:rsidTr="00EF43FA">
        <w:trPr>
          <w:cantSplit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18EDC90" w14:textId="77777777" w:rsidR="00D24B89" w:rsidRPr="00260888" w:rsidRDefault="00D24B89" w:rsidP="00EF43FA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0B05341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181,223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31.2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776E7BD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1,772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30.5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7A512B4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182,995</w:t>
            </w:r>
            <w:r w:rsidRPr="00260888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D24B89" w:rsidRPr="00260888" w14:paraId="5E5A49DC" w14:textId="77777777" w:rsidTr="00EF43FA">
        <w:trPr>
          <w:cantSplit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FB30760" w14:textId="77777777" w:rsidR="00D24B89" w:rsidRPr="00260888" w:rsidRDefault="00D24B89" w:rsidP="00EF43FA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22EA41F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88,352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15.2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25B2695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837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14.4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DE3FC7D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89,189</w:t>
            </w:r>
            <w:r w:rsidRPr="00260888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D24B89" w:rsidRPr="00260888" w14:paraId="0FDD1BCA" w14:textId="77777777" w:rsidTr="00EF43FA">
        <w:trPr>
          <w:cantSplit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8D05FE7" w14:textId="77777777" w:rsidR="00D24B89" w:rsidRPr="00260888" w:rsidRDefault="00D24B89" w:rsidP="00EF43FA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CFBF8BB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26,988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4.7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98219A3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260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4.5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F1E7E39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27,248</w:t>
            </w:r>
            <w:r w:rsidRPr="00260888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D24B89" w:rsidRPr="00260888" w14:paraId="38D1AC0C" w14:textId="77777777" w:rsidTr="00EF43FA">
        <w:trPr>
          <w:cantSplit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07FC802" w14:textId="77777777" w:rsidR="00D24B89" w:rsidRPr="00260888" w:rsidRDefault="00D24B89" w:rsidP="00EF43FA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128D456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6,795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1.2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666B865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71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1.2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DBCA34E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6,866</w:t>
            </w:r>
            <w:r w:rsidRPr="00260888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D24B89" w:rsidRPr="00260888" w14:paraId="7A59240C" w14:textId="77777777" w:rsidTr="00EF43FA">
        <w:trPr>
          <w:cantSplit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EC2117D" w14:textId="77777777" w:rsidR="00D24B89" w:rsidRPr="00260888" w:rsidRDefault="00D24B89" w:rsidP="00EF43FA">
            <w:pPr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625CD0A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2,884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0.5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337D04E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16</w:t>
            </w:r>
            <w:r w:rsidRPr="00260888">
              <w:rPr>
                <w:color w:val="000000" w:themeColor="text1"/>
                <w:sz w:val="20"/>
                <w:szCs w:val="20"/>
              </w:rPr>
              <w:br/>
              <w:t>0.3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F3EE162" w14:textId="77777777" w:rsidR="00D24B89" w:rsidRPr="00260888" w:rsidRDefault="00D24B89" w:rsidP="00EF43FA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2,900</w:t>
            </w:r>
            <w:r w:rsidRPr="00260888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D24B89" w:rsidRPr="00260888" w14:paraId="6DAC183F" w14:textId="77777777" w:rsidTr="00EF43FA">
        <w:trPr>
          <w:cantSplit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8C8E116" w14:textId="77777777" w:rsidR="00D24B89" w:rsidRPr="00260888" w:rsidRDefault="00D24B89" w:rsidP="00EF43FA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D6FE53A" w14:textId="77777777" w:rsidR="00D24B89" w:rsidRPr="00260888" w:rsidRDefault="00D24B89" w:rsidP="00EF43FA">
            <w:pPr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580,800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8B9D2EA" w14:textId="77777777" w:rsidR="00D24B89" w:rsidRPr="00260888" w:rsidRDefault="00D24B89" w:rsidP="00EF43FA">
            <w:pPr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5,808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BDD239C" w14:textId="77777777" w:rsidR="00D24B89" w:rsidRPr="00260888" w:rsidRDefault="00D24B89" w:rsidP="00EF43FA">
            <w:pPr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586,608</w:t>
            </w:r>
          </w:p>
        </w:tc>
      </w:tr>
    </w:tbl>
    <w:p w14:paraId="7E2B1D66" w14:textId="77777777" w:rsidR="00D24B89" w:rsidRPr="00260888" w:rsidRDefault="00D24B89" w:rsidP="00D24B89">
      <w:pPr>
        <w:jc w:val="both"/>
        <w:rPr>
          <w:b/>
          <w:sz w:val="20"/>
          <w:szCs w:val="20"/>
        </w:rPr>
      </w:pPr>
    </w:p>
    <w:p w14:paraId="5713BD47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2B5123F0" w14:textId="77777777" w:rsidR="00D24B89" w:rsidRPr="00260888" w:rsidRDefault="00D24B89" w:rsidP="00D24B89">
      <w:pPr>
        <w:rPr>
          <w:sz w:val="20"/>
          <w:szCs w:val="20"/>
        </w:rPr>
      </w:pPr>
      <w:r w:rsidRPr="00260888">
        <w:rPr>
          <w:sz w:val="20"/>
          <w:szCs w:val="20"/>
        </w:rPr>
        <w:br w:type="page"/>
      </w:r>
    </w:p>
    <w:p w14:paraId="62DC6B2D" w14:textId="7AB79D13" w:rsidR="00D24B89" w:rsidRPr="00260888" w:rsidRDefault="00423EA6" w:rsidP="00D24B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table</w:t>
      </w:r>
      <w:r w:rsidR="00D24B89" w:rsidRPr="002608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e-</w:t>
      </w:r>
      <w:r w:rsidR="006B7187" w:rsidRPr="00260888">
        <w:rPr>
          <w:b/>
          <w:sz w:val="20"/>
          <w:szCs w:val="20"/>
        </w:rPr>
        <w:t>7</w:t>
      </w:r>
      <w:r w:rsidR="00493F8D" w:rsidRPr="00260888">
        <w:rPr>
          <w:b/>
          <w:sz w:val="20"/>
          <w:szCs w:val="20"/>
        </w:rPr>
        <w:t>.</w:t>
      </w:r>
      <w:r w:rsidR="00484D68" w:rsidRPr="00260888">
        <w:rPr>
          <w:b/>
          <w:sz w:val="20"/>
          <w:szCs w:val="20"/>
        </w:rPr>
        <w:t xml:space="preserve"> Number of first-</w:t>
      </w:r>
      <w:r w:rsidR="00D24B89" w:rsidRPr="00260888">
        <w:rPr>
          <w:b/>
          <w:sz w:val="20"/>
          <w:szCs w:val="20"/>
        </w:rPr>
        <w:t>degree relatives identified for cases/controls</w:t>
      </w:r>
    </w:p>
    <w:p w14:paraId="3D089801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0DBC4578" w14:textId="77777777" w:rsidR="00D24B89" w:rsidRPr="00260888" w:rsidRDefault="00D24B89" w:rsidP="00D24B89">
      <w:pPr>
        <w:jc w:val="both"/>
        <w:rPr>
          <w:sz w:val="20"/>
          <w:szCs w:val="20"/>
        </w:rPr>
      </w:pPr>
    </w:p>
    <w:tbl>
      <w:tblPr>
        <w:tblW w:w="0" w:type="auto"/>
        <w:tblInd w:w="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993"/>
        <w:gridCol w:w="850"/>
        <w:gridCol w:w="992"/>
      </w:tblGrid>
      <w:tr w:rsidR="00D24B89" w:rsidRPr="00260888" w14:paraId="31626882" w14:textId="77777777" w:rsidTr="00EF43FA">
        <w:trPr>
          <w:cantSplit/>
          <w:tblHeader/>
        </w:trPr>
        <w:tc>
          <w:tcPr>
            <w:tcW w:w="1648" w:type="dxa"/>
            <w:tcBorders>
              <w:bottom w:val="nil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0AC1BDAD" w14:textId="77777777" w:rsidR="00D24B89" w:rsidRPr="00260888" w:rsidRDefault="00D24B89" w:rsidP="00EF43FA">
            <w:pPr>
              <w:adjustRightInd w:val="0"/>
              <w:spacing w:before="48" w:after="4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Frequency</w:t>
            </w: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Column% 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45964859" w14:textId="77777777" w:rsidR="00D24B89" w:rsidRPr="00260888" w:rsidRDefault="00D24B89" w:rsidP="00EF43FA">
            <w:pPr>
              <w:adjustRightInd w:val="0"/>
              <w:spacing w:before="48" w:after="4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B89" w:rsidRPr="00260888" w14:paraId="0F24DF59" w14:textId="77777777" w:rsidTr="00EF43FA">
        <w:trPr>
          <w:cantSplit/>
          <w:trHeight w:val="666"/>
          <w:tblHeader/>
        </w:trPr>
        <w:tc>
          <w:tcPr>
            <w:tcW w:w="1648" w:type="dxa"/>
            <w:tcBorders>
              <w:top w:val="nil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14:paraId="27500577" w14:textId="77777777" w:rsidR="00D24B89" w:rsidRPr="00260888" w:rsidRDefault="00D24B89" w:rsidP="00EF43FA">
            <w:pPr>
              <w:adjustRightInd w:val="0"/>
              <w:spacing w:before="48" w:after="4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Number of first-degree relatives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43EE6F96" w14:textId="77777777" w:rsidR="00D24B89" w:rsidRPr="00260888" w:rsidRDefault="00D24B89" w:rsidP="00EF43FA">
            <w:pPr>
              <w:adjustRightInd w:val="0"/>
              <w:spacing w:before="48" w:after="48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2D3BA0AA" w14:textId="43EF40E1" w:rsidR="00D24B89" w:rsidRPr="00260888" w:rsidRDefault="00D24B89" w:rsidP="00EF43FA">
            <w:pPr>
              <w:adjustRightInd w:val="0"/>
              <w:spacing w:before="48" w:after="48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F072DD" w:rsidRPr="00260888">
              <w:rPr>
                <w:b/>
                <w:bCs/>
                <w:color w:val="000000" w:themeColor="text1"/>
                <w:sz w:val="20"/>
                <w:szCs w:val="20"/>
              </w:rPr>
              <w:t>ase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638F650F" w14:textId="77777777" w:rsidR="00D24B89" w:rsidRPr="00260888" w:rsidRDefault="00D24B89" w:rsidP="00EF43FA">
            <w:pPr>
              <w:adjustRightInd w:val="0"/>
              <w:spacing w:before="48" w:after="48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B63A26" w:rsidRPr="00260888" w14:paraId="27850439" w14:textId="77777777" w:rsidTr="00EF43FA">
        <w:trPr>
          <w:cantSplit/>
        </w:trPr>
        <w:tc>
          <w:tcPr>
            <w:tcW w:w="1648" w:type="dxa"/>
            <w:shd w:val="clear" w:color="auto" w:fill="auto"/>
            <w:tcMar>
              <w:left w:w="48" w:type="dxa"/>
              <w:right w:w="48" w:type="dxa"/>
            </w:tcMar>
          </w:tcPr>
          <w:p w14:paraId="14990638" w14:textId="77777777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left w:w="48" w:type="dxa"/>
              <w:right w:w="48" w:type="dxa"/>
            </w:tcMar>
          </w:tcPr>
          <w:p w14:paraId="4D903E40" w14:textId="5D7BEEAD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148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618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25.59</w:t>
            </w:r>
          </w:p>
        </w:tc>
        <w:tc>
          <w:tcPr>
            <w:tcW w:w="850" w:type="dxa"/>
            <w:shd w:val="clear" w:color="auto" w:fill="auto"/>
            <w:tcMar>
              <w:left w:w="48" w:type="dxa"/>
              <w:right w:w="48" w:type="dxa"/>
            </w:tcMar>
          </w:tcPr>
          <w:p w14:paraId="31B10806" w14:textId="049C00D4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1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518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26.14</w:t>
            </w:r>
          </w:p>
        </w:tc>
        <w:tc>
          <w:tcPr>
            <w:tcW w:w="992" w:type="dxa"/>
            <w:shd w:val="clear" w:color="auto" w:fill="auto"/>
            <w:tcMar>
              <w:left w:w="48" w:type="dxa"/>
              <w:right w:w="48" w:type="dxa"/>
            </w:tcMar>
          </w:tcPr>
          <w:p w14:paraId="6F8DA1CC" w14:textId="794DF584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150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136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B63A26" w:rsidRPr="00260888" w14:paraId="0EAC0B49" w14:textId="77777777" w:rsidTr="00EF43FA">
        <w:trPr>
          <w:cantSplit/>
        </w:trPr>
        <w:tc>
          <w:tcPr>
            <w:tcW w:w="1648" w:type="dxa"/>
            <w:shd w:val="clear" w:color="auto" w:fill="auto"/>
            <w:tcMar>
              <w:left w:w="48" w:type="dxa"/>
              <w:right w:w="48" w:type="dxa"/>
            </w:tcMar>
          </w:tcPr>
          <w:p w14:paraId="34FFD4F3" w14:textId="77777777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48" w:type="dxa"/>
              <w:right w:w="48" w:type="dxa"/>
            </w:tcMar>
          </w:tcPr>
          <w:p w14:paraId="55994ABD" w14:textId="1DE4023B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99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210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17.08</w:t>
            </w:r>
          </w:p>
        </w:tc>
        <w:tc>
          <w:tcPr>
            <w:tcW w:w="850" w:type="dxa"/>
            <w:shd w:val="clear" w:color="auto" w:fill="auto"/>
            <w:tcMar>
              <w:left w:w="48" w:type="dxa"/>
              <w:right w:w="48" w:type="dxa"/>
            </w:tcMar>
          </w:tcPr>
          <w:p w14:paraId="74D5140A" w14:textId="18BD0953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1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050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18.08</w:t>
            </w:r>
          </w:p>
        </w:tc>
        <w:tc>
          <w:tcPr>
            <w:tcW w:w="992" w:type="dxa"/>
            <w:shd w:val="clear" w:color="auto" w:fill="auto"/>
            <w:tcMar>
              <w:left w:w="48" w:type="dxa"/>
              <w:right w:w="48" w:type="dxa"/>
            </w:tcMar>
          </w:tcPr>
          <w:p w14:paraId="2D6ECC9A" w14:textId="53972C34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100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260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B63A26" w:rsidRPr="00260888" w14:paraId="0FB2441C" w14:textId="77777777" w:rsidTr="00EF43FA">
        <w:trPr>
          <w:cantSplit/>
        </w:trPr>
        <w:tc>
          <w:tcPr>
            <w:tcW w:w="1648" w:type="dxa"/>
            <w:shd w:val="clear" w:color="auto" w:fill="auto"/>
            <w:tcMar>
              <w:left w:w="48" w:type="dxa"/>
              <w:right w:w="48" w:type="dxa"/>
            </w:tcMar>
          </w:tcPr>
          <w:p w14:paraId="7939B31A" w14:textId="77777777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48" w:type="dxa"/>
              <w:right w:w="48" w:type="dxa"/>
            </w:tcMar>
          </w:tcPr>
          <w:p w14:paraId="3598E681" w14:textId="6B0D0144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155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917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26.85</w:t>
            </w:r>
          </w:p>
        </w:tc>
        <w:tc>
          <w:tcPr>
            <w:tcW w:w="850" w:type="dxa"/>
            <w:shd w:val="clear" w:color="auto" w:fill="auto"/>
            <w:tcMar>
              <w:left w:w="48" w:type="dxa"/>
              <w:right w:w="48" w:type="dxa"/>
            </w:tcMar>
          </w:tcPr>
          <w:p w14:paraId="45CFB8A8" w14:textId="47E931C7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1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562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26.89</w:t>
            </w:r>
          </w:p>
        </w:tc>
        <w:tc>
          <w:tcPr>
            <w:tcW w:w="992" w:type="dxa"/>
            <w:shd w:val="clear" w:color="auto" w:fill="auto"/>
            <w:tcMar>
              <w:left w:w="48" w:type="dxa"/>
              <w:right w:w="48" w:type="dxa"/>
            </w:tcMar>
          </w:tcPr>
          <w:p w14:paraId="4CEBDE0C" w14:textId="5D8A7E82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157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479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B63A26" w:rsidRPr="00260888" w14:paraId="07E7BA54" w14:textId="77777777" w:rsidTr="00EF43FA">
        <w:trPr>
          <w:cantSplit/>
        </w:trPr>
        <w:tc>
          <w:tcPr>
            <w:tcW w:w="1648" w:type="dxa"/>
            <w:shd w:val="clear" w:color="auto" w:fill="auto"/>
            <w:tcMar>
              <w:left w:w="48" w:type="dxa"/>
              <w:right w:w="48" w:type="dxa"/>
            </w:tcMar>
          </w:tcPr>
          <w:p w14:paraId="44EBA02B" w14:textId="77777777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left w:w="48" w:type="dxa"/>
              <w:right w:w="48" w:type="dxa"/>
            </w:tcMar>
          </w:tcPr>
          <w:p w14:paraId="1E6C5BBA" w14:textId="2082699E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92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244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15.88</w:t>
            </w:r>
          </w:p>
        </w:tc>
        <w:tc>
          <w:tcPr>
            <w:tcW w:w="850" w:type="dxa"/>
            <w:shd w:val="clear" w:color="auto" w:fill="auto"/>
            <w:tcMar>
              <w:left w:w="48" w:type="dxa"/>
              <w:right w:w="48" w:type="dxa"/>
            </w:tcMar>
          </w:tcPr>
          <w:p w14:paraId="3E07BAB3" w14:textId="4E0F7793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892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15.36</w:t>
            </w:r>
          </w:p>
        </w:tc>
        <w:tc>
          <w:tcPr>
            <w:tcW w:w="992" w:type="dxa"/>
            <w:shd w:val="clear" w:color="auto" w:fill="auto"/>
            <w:tcMar>
              <w:left w:w="48" w:type="dxa"/>
              <w:right w:w="48" w:type="dxa"/>
            </w:tcMar>
          </w:tcPr>
          <w:p w14:paraId="49922D7C" w14:textId="27008B61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93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136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B63A26" w:rsidRPr="00260888" w14:paraId="34B76818" w14:textId="77777777" w:rsidTr="00EF43FA">
        <w:trPr>
          <w:cantSplit/>
        </w:trPr>
        <w:tc>
          <w:tcPr>
            <w:tcW w:w="1648" w:type="dxa"/>
            <w:shd w:val="clear" w:color="auto" w:fill="auto"/>
            <w:tcMar>
              <w:left w:w="48" w:type="dxa"/>
              <w:right w:w="48" w:type="dxa"/>
            </w:tcMar>
          </w:tcPr>
          <w:p w14:paraId="5FE3D88B" w14:textId="77777777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left w:w="48" w:type="dxa"/>
              <w:right w:w="48" w:type="dxa"/>
            </w:tcMar>
          </w:tcPr>
          <w:p w14:paraId="42F736E5" w14:textId="3E7C3CC4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45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039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7.75</w:t>
            </w:r>
          </w:p>
        </w:tc>
        <w:tc>
          <w:tcPr>
            <w:tcW w:w="850" w:type="dxa"/>
            <w:shd w:val="clear" w:color="auto" w:fill="auto"/>
            <w:tcMar>
              <w:left w:w="48" w:type="dxa"/>
              <w:right w:w="48" w:type="dxa"/>
            </w:tcMar>
          </w:tcPr>
          <w:p w14:paraId="2101C656" w14:textId="129FA869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442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7.61</w:t>
            </w:r>
          </w:p>
        </w:tc>
        <w:tc>
          <w:tcPr>
            <w:tcW w:w="992" w:type="dxa"/>
            <w:shd w:val="clear" w:color="auto" w:fill="auto"/>
            <w:tcMar>
              <w:left w:w="48" w:type="dxa"/>
              <w:right w:w="48" w:type="dxa"/>
            </w:tcMar>
          </w:tcPr>
          <w:p w14:paraId="5C228E3C" w14:textId="59214936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45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481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B63A26" w:rsidRPr="00260888" w14:paraId="48313BB9" w14:textId="77777777" w:rsidTr="00EF43FA">
        <w:trPr>
          <w:cantSplit/>
        </w:trPr>
        <w:tc>
          <w:tcPr>
            <w:tcW w:w="1648" w:type="dxa"/>
            <w:shd w:val="clear" w:color="auto" w:fill="auto"/>
            <w:tcMar>
              <w:left w:w="48" w:type="dxa"/>
              <w:right w:w="48" w:type="dxa"/>
            </w:tcMar>
          </w:tcPr>
          <w:p w14:paraId="7B212174" w14:textId="77777777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left w:w="48" w:type="dxa"/>
              <w:right w:w="48" w:type="dxa"/>
            </w:tcMar>
          </w:tcPr>
          <w:p w14:paraId="410D5CF2" w14:textId="4CFF1DF9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22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013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3.79</w:t>
            </w:r>
          </w:p>
        </w:tc>
        <w:tc>
          <w:tcPr>
            <w:tcW w:w="850" w:type="dxa"/>
            <w:shd w:val="clear" w:color="auto" w:fill="auto"/>
            <w:tcMar>
              <w:left w:w="48" w:type="dxa"/>
              <w:right w:w="48" w:type="dxa"/>
            </w:tcMar>
          </w:tcPr>
          <w:p w14:paraId="38B388DB" w14:textId="70246B02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205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3.53</w:t>
            </w:r>
          </w:p>
        </w:tc>
        <w:tc>
          <w:tcPr>
            <w:tcW w:w="992" w:type="dxa"/>
            <w:shd w:val="clear" w:color="auto" w:fill="auto"/>
            <w:tcMar>
              <w:left w:w="48" w:type="dxa"/>
              <w:right w:w="48" w:type="dxa"/>
            </w:tcMar>
          </w:tcPr>
          <w:p w14:paraId="5A960456" w14:textId="5EB87B7A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22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218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B63A26" w:rsidRPr="00260888" w14:paraId="2CF0EE3D" w14:textId="77777777" w:rsidTr="00EF43FA">
        <w:trPr>
          <w:cantSplit/>
        </w:trPr>
        <w:tc>
          <w:tcPr>
            <w:tcW w:w="1648" w:type="dxa"/>
            <w:shd w:val="clear" w:color="auto" w:fill="auto"/>
            <w:tcMar>
              <w:left w:w="48" w:type="dxa"/>
              <w:right w:w="48" w:type="dxa"/>
            </w:tcMar>
          </w:tcPr>
          <w:p w14:paraId="23CCF1F0" w14:textId="77777777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left w:w="48" w:type="dxa"/>
              <w:right w:w="48" w:type="dxa"/>
            </w:tcMar>
          </w:tcPr>
          <w:p w14:paraId="086A53D7" w14:textId="4F11607A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10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272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1.77</w:t>
            </w:r>
          </w:p>
        </w:tc>
        <w:tc>
          <w:tcPr>
            <w:tcW w:w="850" w:type="dxa"/>
            <w:shd w:val="clear" w:color="auto" w:fill="auto"/>
            <w:tcMar>
              <w:left w:w="48" w:type="dxa"/>
              <w:right w:w="48" w:type="dxa"/>
            </w:tcMar>
          </w:tcPr>
          <w:p w14:paraId="721F15CD" w14:textId="0048C2A7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75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1.29</w:t>
            </w:r>
          </w:p>
        </w:tc>
        <w:tc>
          <w:tcPr>
            <w:tcW w:w="992" w:type="dxa"/>
            <w:shd w:val="clear" w:color="auto" w:fill="auto"/>
            <w:tcMar>
              <w:left w:w="48" w:type="dxa"/>
              <w:right w:w="48" w:type="dxa"/>
            </w:tcMar>
          </w:tcPr>
          <w:p w14:paraId="2D944A3E" w14:textId="5D20D351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10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347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B63A26" w:rsidRPr="00260888" w14:paraId="58C6BD0B" w14:textId="77777777" w:rsidTr="00EF43FA">
        <w:trPr>
          <w:cantSplit/>
        </w:trPr>
        <w:tc>
          <w:tcPr>
            <w:tcW w:w="1648" w:type="dxa"/>
            <w:shd w:val="clear" w:color="auto" w:fill="auto"/>
            <w:tcMar>
              <w:left w:w="48" w:type="dxa"/>
              <w:right w:w="48" w:type="dxa"/>
            </w:tcMar>
          </w:tcPr>
          <w:p w14:paraId="31F0591A" w14:textId="77777777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left w:w="48" w:type="dxa"/>
              <w:right w:w="48" w:type="dxa"/>
            </w:tcMar>
          </w:tcPr>
          <w:p w14:paraId="6C970419" w14:textId="6BA7BB61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4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367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0.75</w:t>
            </w:r>
          </w:p>
        </w:tc>
        <w:tc>
          <w:tcPr>
            <w:tcW w:w="850" w:type="dxa"/>
            <w:shd w:val="clear" w:color="auto" w:fill="auto"/>
            <w:tcMar>
              <w:left w:w="48" w:type="dxa"/>
              <w:right w:w="48" w:type="dxa"/>
            </w:tcMar>
          </w:tcPr>
          <w:p w14:paraId="7885221F" w14:textId="7EA60E59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37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0.64</w:t>
            </w:r>
          </w:p>
        </w:tc>
        <w:tc>
          <w:tcPr>
            <w:tcW w:w="992" w:type="dxa"/>
            <w:shd w:val="clear" w:color="auto" w:fill="auto"/>
            <w:tcMar>
              <w:left w:w="48" w:type="dxa"/>
              <w:right w:w="48" w:type="dxa"/>
            </w:tcMar>
          </w:tcPr>
          <w:p w14:paraId="267B06F5" w14:textId="1AB352B3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4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404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B63A26" w:rsidRPr="00260888" w14:paraId="46BAFD4B" w14:textId="77777777" w:rsidTr="00EF43FA">
        <w:trPr>
          <w:cantSplit/>
        </w:trPr>
        <w:tc>
          <w:tcPr>
            <w:tcW w:w="1648" w:type="dxa"/>
            <w:shd w:val="clear" w:color="auto" w:fill="auto"/>
            <w:tcMar>
              <w:left w:w="48" w:type="dxa"/>
              <w:right w:w="48" w:type="dxa"/>
            </w:tcMar>
          </w:tcPr>
          <w:p w14:paraId="5B4F393E" w14:textId="77777777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left w:w="48" w:type="dxa"/>
              <w:right w:w="48" w:type="dxa"/>
            </w:tcMar>
          </w:tcPr>
          <w:p w14:paraId="0953EF18" w14:textId="501004CF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1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771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0.30</w:t>
            </w:r>
          </w:p>
        </w:tc>
        <w:tc>
          <w:tcPr>
            <w:tcW w:w="850" w:type="dxa"/>
            <w:shd w:val="clear" w:color="auto" w:fill="auto"/>
            <w:tcMar>
              <w:left w:w="48" w:type="dxa"/>
              <w:right w:w="48" w:type="dxa"/>
            </w:tcMar>
          </w:tcPr>
          <w:p w14:paraId="740830F3" w14:textId="0684CF54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12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0.21</w:t>
            </w:r>
          </w:p>
        </w:tc>
        <w:tc>
          <w:tcPr>
            <w:tcW w:w="992" w:type="dxa"/>
            <w:shd w:val="clear" w:color="auto" w:fill="auto"/>
            <w:tcMar>
              <w:left w:w="48" w:type="dxa"/>
              <w:right w:w="48" w:type="dxa"/>
            </w:tcMar>
          </w:tcPr>
          <w:p w14:paraId="794AD42F" w14:textId="2706554B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1</w:t>
            </w:r>
            <w:r w:rsidR="00422280" w:rsidRPr="00260888">
              <w:rPr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t>783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B63A26" w:rsidRPr="00260888" w14:paraId="47C55B8F" w14:textId="77777777" w:rsidTr="00EF43FA">
        <w:trPr>
          <w:cantSplit/>
        </w:trPr>
        <w:tc>
          <w:tcPr>
            <w:tcW w:w="1648" w:type="dxa"/>
            <w:shd w:val="clear" w:color="auto" w:fill="auto"/>
            <w:tcMar>
              <w:left w:w="48" w:type="dxa"/>
              <w:right w:w="48" w:type="dxa"/>
            </w:tcMar>
          </w:tcPr>
          <w:p w14:paraId="0E940795" w14:textId="77777777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left w:w="48" w:type="dxa"/>
              <w:right w:w="48" w:type="dxa"/>
            </w:tcMar>
          </w:tcPr>
          <w:p w14:paraId="5FF390BB" w14:textId="615CBF74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785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0.14</w:t>
            </w:r>
          </w:p>
        </w:tc>
        <w:tc>
          <w:tcPr>
            <w:tcW w:w="850" w:type="dxa"/>
            <w:shd w:val="clear" w:color="auto" w:fill="auto"/>
            <w:tcMar>
              <w:left w:w="48" w:type="dxa"/>
              <w:right w:w="48" w:type="dxa"/>
            </w:tcMar>
          </w:tcPr>
          <w:p w14:paraId="1E043937" w14:textId="612BCDAB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8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0.14</w:t>
            </w:r>
          </w:p>
        </w:tc>
        <w:tc>
          <w:tcPr>
            <w:tcW w:w="992" w:type="dxa"/>
            <w:shd w:val="clear" w:color="auto" w:fill="auto"/>
            <w:tcMar>
              <w:left w:w="48" w:type="dxa"/>
              <w:right w:w="48" w:type="dxa"/>
            </w:tcMar>
          </w:tcPr>
          <w:p w14:paraId="2313C04F" w14:textId="45655BF1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793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B63A26" w:rsidRPr="00260888" w14:paraId="140698B9" w14:textId="77777777" w:rsidTr="00EF43FA">
        <w:trPr>
          <w:cantSplit/>
        </w:trPr>
        <w:tc>
          <w:tcPr>
            <w:tcW w:w="1648" w:type="dxa"/>
            <w:shd w:val="clear" w:color="auto" w:fill="auto"/>
            <w:tcMar>
              <w:left w:w="48" w:type="dxa"/>
              <w:right w:w="48" w:type="dxa"/>
            </w:tcMar>
          </w:tcPr>
          <w:p w14:paraId="79565403" w14:textId="55758DBF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Cs/>
                <w:color w:val="000000" w:themeColor="text1"/>
                <w:sz w:val="20"/>
                <w:szCs w:val="20"/>
              </w:rPr>
              <w:t>10+</w:t>
            </w:r>
          </w:p>
        </w:tc>
        <w:tc>
          <w:tcPr>
            <w:tcW w:w="993" w:type="dxa"/>
            <w:shd w:val="clear" w:color="auto" w:fill="auto"/>
            <w:tcMar>
              <w:left w:w="48" w:type="dxa"/>
              <w:right w:w="48" w:type="dxa"/>
            </w:tcMar>
          </w:tcPr>
          <w:p w14:paraId="7FE1F9D6" w14:textId="7547A806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564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0.10</w:t>
            </w:r>
          </w:p>
        </w:tc>
        <w:tc>
          <w:tcPr>
            <w:tcW w:w="850" w:type="dxa"/>
            <w:shd w:val="clear" w:color="auto" w:fill="auto"/>
            <w:tcMar>
              <w:left w:w="48" w:type="dxa"/>
              <w:right w:w="48" w:type="dxa"/>
            </w:tcMar>
          </w:tcPr>
          <w:p w14:paraId="1B3A8599" w14:textId="537758B2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7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  <w:t>0.12</w:t>
            </w:r>
          </w:p>
        </w:tc>
        <w:tc>
          <w:tcPr>
            <w:tcW w:w="992" w:type="dxa"/>
            <w:shd w:val="clear" w:color="auto" w:fill="auto"/>
            <w:tcMar>
              <w:left w:w="48" w:type="dxa"/>
              <w:right w:w="48" w:type="dxa"/>
            </w:tcMar>
          </w:tcPr>
          <w:p w14:paraId="2F2405FD" w14:textId="24060149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  <w:lang w:val="en-US"/>
              </w:rPr>
              <w:t>571</w:t>
            </w:r>
            <w:r w:rsidRPr="00260888">
              <w:rPr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B63A26" w:rsidRPr="00260888" w14:paraId="7D3EBB10" w14:textId="77777777" w:rsidTr="00EF43FA">
        <w:trPr>
          <w:cantSplit/>
        </w:trPr>
        <w:tc>
          <w:tcPr>
            <w:tcW w:w="1648" w:type="dxa"/>
            <w:shd w:val="clear" w:color="auto" w:fill="auto"/>
            <w:tcMar>
              <w:left w:w="48" w:type="dxa"/>
              <w:right w:w="48" w:type="dxa"/>
            </w:tcMar>
          </w:tcPr>
          <w:p w14:paraId="2AA5C113" w14:textId="77777777" w:rsidR="00B63A26" w:rsidRPr="00260888" w:rsidRDefault="00B63A26" w:rsidP="00B63A26">
            <w:pPr>
              <w:adjustRightInd w:val="0"/>
              <w:spacing w:before="48" w:after="4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993" w:type="dxa"/>
            <w:shd w:val="clear" w:color="auto" w:fill="auto"/>
            <w:tcMar>
              <w:left w:w="48" w:type="dxa"/>
              <w:right w:w="48" w:type="dxa"/>
            </w:tcMar>
          </w:tcPr>
          <w:p w14:paraId="33ECBE49" w14:textId="331BABCA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/>
                <w:sz w:val="20"/>
                <w:szCs w:val="20"/>
                <w:lang w:val="en-US"/>
              </w:rPr>
              <w:t>580</w:t>
            </w:r>
            <w:r w:rsidR="00422280" w:rsidRPr="00260888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b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850" w:type="dxa"/>
            <w:shd w:val="clear" w:color="auto" w:fill="auto"/>
            <w:tcMar>
              <w:left w:w="48" w:type="dxa"/>
              <w:right w:w="48" w:type="dxa"/>
            </w:tcMar>
          </w:tcPr>
          <w:p w14:paraId="1C4CBBD5" w14:textId="450EE08D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 w:rsidR="00422280" w:rsidRPr="00260888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b/>
                <w:color w:val="000000"/>
                <w:sz w:val="20"/>
                <w:szCs w:val="20"/>
                <w:lang w:val="en-US"/>
              </w:rPr>
              <w:t>808</w:t>
            </w:r>
          </w:p>
        </w:tc>
        <w:tc>
          <w:tcPr>
            <w:tcW w:w="992" w:type="dxa"/>
            <w:shd w:val="clear" w:color="auto" w:fill="auto"/>
            <w:tcMar>
              <w:left w:w="48" w:type="dxa"/>
              <w:right w:w="48" w:type="dxa"/>
            </w:tcMar>
          </w:tcPr>
          <w:p w14:paraId="46CE8E87" w14:textId="6A60328F" w:rsidR="00B63A26" w:rsidRPr="00260888" w:rsidRDefault="00B63A26" w:rsidP="00B63A26">
            <w:pPr>
              <w:adjustRightInd w:val="0"/>
              <w:spacing w:before="48" w:after="48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/>
                <w:sz w:val="20"/>
                <w:szCs w:val="20"/>
                <w:lang w:val="en-US"/>
              </w:rPr>
              <w:t>586</w:t>
            </w:r>
            <w:r w:rsidR="00422280" w:rsidRPr="00260888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260888">
              <w:rPr>
                <w:b/>
                <w:color w:val="000000"/>
                <w:sz w:val="20"/>
                <w:szCs w:val="20"/>
                <w:lang w:val="en-US"/>
              </w:rPr>
              <w:t>608</w:t>
            </w:r>
          </w:p>
        </w:tc>
      </w:tr>
    </w:tbl>
    <w:p w14:paraId="6A9B55D6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01F2EB59" w14:textId="70EF1689" w:rsidR="003F694B" w:rsidRPr="00A07395" w:rsidRDefault="003F694B">
      <w:pPr>
        <w:rPr>
          <w:sz w:val="20"/>
          <w:szCs w:val="20"/>
        </w:rPr>
      </w:pPr>
      <w:r w:rsidRPr="00260888">
        <w:rPr>
          <w:b/>
          <w:sz w:val="20"/>
          <w:szCs w:val="20"/>
        </w:rPr>
        <w:br w:type="page"/>
      </w:r>
    </w:p>
    <w:p w14:paraId="54F53845" w14:textId="3A2697FA" w:rsidR="006E5518" w:rsidRPr="00260888" w:rsidRDefault="00423EA6" w:rsidP="006E551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table</w:t>
      </w:r>
      <w:r w:rsidR="006E5518" w:rsidRPr="002608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e-</w:t>
      </w:r>
      <w:r w:rsidR="00A07395">
        <w:rPr>
          <w:b/>
          <w:sz w:val="20"/>
          <w:szCs w:val="20"/>
        </w:rPr>
        <w:t>8</w:t>
      </w:r>
      <w:r w:rsidR="00D135D6" w:rsidRPr="00260888">
        <w:rPr>
          <w:b/>
          <w:sz w:val="20"/>
          <w:szCs w:val="20"/>
        </w:rPr>
        <w:t>A-D</w:t>
      </w:r>
      <w:r w:rsidR="00493F8D" w:rsidRPr="00260888">
        <w:rPr>
          <w:b/>
          <w:sz w:val="20"/>
          <w:szCs w:val="20"/>
        </w:rPr>
        <w:t>.</w:t>
      </w:r>
      <w:r w:rsidR="00F511DC" w:rsidRPr="00260888">
        <w:rPr>
          <w:b/>
          <w:sz w:val="20"/>
          <w:szCs w:val="20"/>
        </w:rPr>
        <w:t xml:space="preserve"> </w:t>
      </w:r>
      <w:r w:rsidR="00F511DC" w:rsidRPr="00260888">
        <w:rPr>
          <w:b/>
          <w:sz w:val="20"/>
          <w:szCs w:val="20"/>
          <w:lang w:val="en-US"/>
        </w:rPr>
        <w:t xml:space="preserve">Disease/disorder counts in </w:t>
      </w:r>
      <w:r w:rsidR="00D135D6" w:rsidRPr="00260888">
        <w:rPr>
          <w:b/>
          <w:sz w:val="20"/>
          <w:szCs w:val="20"/>
          <w:lang w:val="en-US"/>
        </w:rPr>
        <w:t xml:space="preserve">each </w:t>
      </w:r>
      <w:r w:rsidR="00F511DC" w:rsidRPr="00260888">
        <w:rPr>
          <w:b/>
          <w:sz w:val="20"/>
          <w:szCs w:val="20"/>
          <w:lang w:val="en-US"/>
        </w:rPr>
        <w:t>relative</w:t>
      </w:r>
      <w:r w:rsidR="00D135D6" w:rsidRPr="00260888">
        <w:rPr>
          <w:b/>
          <w:sz w:val="20"/>
          <w:szCs w:val="20"/>
          <w:lang w:val="en-US"/>
        </w:rPr>
        <w:t xml:space="preserve"> type</w:t>
      </w:r>
      <w:r w:rsidR="00F511DC" w:rsidRPr="00260888">
        <w:rPr>
          <w:b/>
          <w:sz w:val="20"/>
          <w:szCs w:val="20"/>
          <w:lang w:val="en-US"/>
        </w:rPr>
        <w:t xml:space="preserve"> of ALS cases and controls, and risk ratios for ALS cases compared to ALS controls</w:t>
      </w:r>
    </w:p>
    <w:p w14:paraId="5E7C9EB5" w14:textId="77777777" w:rsidR="006E5518" w:rsidRPr="00260888" w:rsidRDefault="006E5518" w:rsidP="006E5518">
      <w:pPr>
        <w:rPr>
          <w:sz w:val="20"/>
          <w:szCs w:val="20"/>
        </w:rPr>
      </w:pPr>
    </w:p>
    <w:p w14:paraId="357FD12C" w14:textId="67AFDF95" w:rsidR="006E5518" w:rsidRPr="00260888" w:rsidRDefault="00423EA6" w:rsidP="006E5518">
      <w:pPr>
        <w:rPr>
          <w:b/>
          <w:sz w:val="20"/>
          <w:szCs w:val="20"/>
        </w:rPr>
      </w:pPr>
      <w:r>
        <w:rPr>
          <w:b/>
          <w:sz w:val="20"/>
          <w:szCs w:val="20"/>
        </w:rPr>
        <w:t>table</w:t>
      </w:r>
      <w:r w:rsidR="00D135D6" w:rsidRPr="002608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e-</w:t>
      </w:r>
      <w:r w:rsidR="00A07395">
        <w:rPr>
          <w:b/>
          <w:sz w:val="20"/>
          <w:szCs w:val="20"/>
        </w:rPr>
        <w:t>8</w:t>
      </w:r>
      <w:r w:rsidR="00D135D6" w:rsidRPr="00260888">
        <w:rPr>
          <w:b/>
          <w:sz w:val="20"/>
          <w:szCs w:val="20"/>
        </w:rPr>
        <w:t>A (</w:t>
      </w:r>
      <w:r w:rsidR="006E5518" w:rsidRPr="00260888">
        <w:rPr>
          <w:b/>
          <w:sz w:val="20"/>
          <w:szCs w:val="20"/>
        </w:rPr>
        <w:t>Mothers</w:t>
      </w:r>
      <w:r w:rsidR="00D135D6" w:rsidRPr="00260888">
        <w:rPr>
          <w:b/>
          <w:sz w:val="20"/>
          <w:szCs w:val="20"/>
        </w:rPr>
        <w:t>)</w:t>
      </w:r>
    </w:p>
    <w:tbl>
      <w:tblPr>
        <w:tblW w:w="9233" w:type="dxa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2"/>
        <w:gridCol w:w="921"/>
        <w:gridCol w:w="922"/>
        <w:gridCol w:w="921"/>
        <w:gridCol w:w="71"/>
        <w:gridCol w:w="851"/>
        <w:gridCol w:w="921"/>
        <w:gridCol w:w="922"/>
        <w:gridCol w:w="922"/>
      </w:tblGrid>
      <w:tr w:rsidR="006E5518" w:rsidRPr="00260888" w14:paraId="0D220182" w14:textId="77777777" w:rsidTr="00415391">
        <w:trPr>
          <w:cantSplit/>
          <w:tblHeader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DE17851" w14:textId="77777777" w:rsidR="006E5518" w:rsidRPr="00260888" w:rsidRDefault="006E5518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Count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C1C1C1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7DD1B136" w14:textId="44C19A7D" w:rsidR="00F511DC" w:rsidRPr="00260888" w:rsidRDefault="00736B55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No record of given disorder in mothers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C1C1C1"/>
              <w:right w:val="single" w:sz="2" w:space="0" w:color="C1C1C1"/>
            </w:tcBorders>
            <w:shd w:val="clear" w:color="auto" w:fill="auto"/>
            <w:vAlign w:val="bottom"/>
          </w:tcPr>
          <w:p w14:paraId="70885322" w14:textId="382DAD6E" w:rsidR="00F511DC" w:rsidRPr="00260888" w:rsidRDefault="00415391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Mother is recorded as having given disorder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C1C1C1"/>
              <w:right w:val="single" w:sz="2" w:space="0" w:color="C1C1C1"/>
            </w:tcBorders>
          </w:tcPr>
          <w:p w14:paraId="38EA3C8F" w14:textId="77777777" w:rsidR="006E5518" w:rsidRPr="00260888" w:rsidRDefault="006E5518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5518" w:rsidRPr="00260888" w14:paraId="4C45CA76" w14:textId="77777777" w:rsidTr="00D8455B">
        <w:trPr>
          <w:cantSplit/>
          <w:tblHeader/>
        </w:trPr>
        <w:tc>
          <w:tcPr>
            <w:tcW w:w="2782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CA09D9C" w14:textId="77777777" w:rsidR="006E5518" w:rsidRPr="00260888" w:rsidRDefault="006E5518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% of ALS Control or Case Count</w:t>
            </w:r>
          </w:p>
        </w:tc>
        <w:tc>
          <w:tcPr>
            <w:tcW w:w="921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68CB4B27" w14:textId="77777777" w:rsidR="006E5518" w:rsidRPr="00260888" w:rsidRDefault="006E5518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922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5A0EFD25" w14:textId="77777777" w:rsidR="006E5518" w:rsidRPr="00260888" w:rsidRDefault="006E5518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Case</w:t>
            </w:r>
          </w:p>
        </w:tc>
        <w:tc>
          <w:tcPr>
            <w:tcW w:w="921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0C125673" w14:textId="77777777" w:rsidR="006E5518" w:rsidRPr="00260888" w:rsidRDefault="006E5518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vAlign w:val="bottom"/>
          </w:tcPr>
          <w:p w14:paraId="368B43BC" w14:textId="77777777" w:rsidR="006E5518" w:rsidRPr="00260888" w:rsidRDefault="006E5518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921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vAlign w:val="bottom"/>
          </w:tcPr>
          <w:p w14:paraId="17B2417D" w14:textId="77777777" w:rsidR="006E5518" w:rsidRPr="00260888" w:rsidRDefault="006E5518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Case</w:t>
            </w:r>
          </w:p>
        </w:tc>
        <w:tc>
          <w:tcPr>
            <w:tcW w:w="922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vAlign w:val="bottom"/>
          </w:tcPr>
          <w:p w14:paraId="2C87291C" w14:textId="77777777" w:rsidR="006E5518" w:rsidRPr="00260888" w:rsidRDefault="006E5518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922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</w:tcPr>
          <w:p w14:paraId="5840E2B3" w14:textId="77777777" w:rsidR="006E5518" w:rsidRPr="00260888" w:rsidRDefault="006E5518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Risk ratio</w:t>
            </w:r>
          </w:p>
        </w:tc>
      </w:tr>
      <w:tr w:rsidR="00F511DC" w:rsidRPr="00260888" w14:paraId="583A6D12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EC06D9B" w14:textId="54773D94" w:rsidR="00F511DC" w:rsidRPr="00260888" w:rsidRDefault="00F511DC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ALS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688BA51" w14:textId="77777777" w:rsidR="00F511DC" w:rsidRPr="00260888" w:rsidRDefault="00E23892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95,224</w:t>
            </w:r>
          </w:p>
          <w:p w14:paraId="3739D6CF" w14:textId="2BF7520B" w:rsidR="00BA370F" w:rsidRPr="00260888" w:rsidRDefault="00BA370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F079F4E" w14:textId="77777777" w:rsidR="00F511DC" w:rsidRPr="00260888" w:rsidRDefault="00E23892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895</w:t>
            </w:r>
          </w:p>
          <w:p w14:paraId="40F294A6" w14:textId="5E8E029F" w:rsidR="00BA370F" w:rsidRPr="00260888" w:rsidRDefault="00BA370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53D68CA" w14:textId="2587C8C7" w:rsidR="00F511DC" w:rsidRPr="00260888" w:rsidRDefault="00E23892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96,119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097642C5" w14:textId="77777777" w:rsidR="00F511DC" w:rsidRPr="00260888" w:rsidRDefault="00E23892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144</w:t>
            </w:r>
          </w:p>
          <w:p w14:paraId="0FE9E7F9" w14:textId="635F5957" w:rsidR="00BA370F" w:rsidRPr="00260888" w:rsidRDefault="00BA370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DE8B228" w14:textId="77777777" w:rsidR="00F511DC" w:rsidRPr="00260888" w:rsidRDefault="00E23892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</w:t>
            </w:r>
          </w:p>
          <w:p w14:paraId="1B750617" w14:textId="7EDF857F" w:rsidR="00BA370F" w:rsidRPr="00260888" w:rsidRDefault="00BA370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73775088" w14:textId="1C2DCCE1" w:rsidR="00F511DC" w:rsidRPr="00260888" w:rsidRDefault="00E23892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339B88F5" w14:textId="77777777" w:rsidR="00F511DC" w:rsidRPr="00260888" w:rsidRDefault="00BA370F" w:rsidP="00D8455B">
            <w:pPr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5.87</w:t>
            </w:r>
          </w:p>
          <w:p w14:paraId="435969BE" w14:textId="6AAB32C1" w:rsidR="00BA370F" w:rsidRPr="00260888" w:rsidRDefault="004C6E7C" w:rsidP="00D8455B">
            <w:pPr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2.89</w:t>
            </w:r>
            <w:r w:rsidR="00BA370F" w:rsidRPr="00260888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260888">
              <w:rPr>
                <w:b/>
                <w:color w:val="000000" w:themeColor="text1"/>
                <w:sz w:val="20"/>
                <w:szCs w:val="20"/>
              </w:rPr>
              <w:t>11.9</w:t>
            </w:r>
          </w:p>
        </w:tc>
      </w:tr>
      <w:tr w:rsidR="006E5518" w:rsidRPr="00260888" w14:paraId="00774631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C74FE1D" w14:textId="77777777" w:rsidR="006E5518" w:rsidRPr="00260888" w:rsidRDefault="006E5518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All mental disorders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9FF1958" w14:textId="77777777" w:rsidR="006E5518" w:rsidRPr="00260888" w:rsidRDefault="006E5518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81,352</w:t>
            </w:r>
          </w:p>
          <w:p w14:paraId="1F4571EF" w14:textId="4038C98D" w:rsidR="008E035E" w:rsidRPr="00260888" w:rsidRDefault="008E035E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85.3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17BF94B" w14:textId="77777777" w:rsidR="006E5518" w:rsidRPr="00260888" w:rsidRDefault="006E5518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767</w:t>
            </w:r>
          </w:p>
          <w:p w14:paraId="463097AB" w14:textId="05551B22" w:rsidR="008E035E" w:rsidRPr="00260888" w:rsidRDefault="008E035E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84.9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1375DA7" w14:textId="043CCE5A" w:rsidR="006E5518" w:rsidRPr="00260888" w:rsidRDefault="006E5518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82,119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3BA6A9CC" w14:textId="77777777" w:rsidR="006E5518" w:rsidRPr="00260888" w:rsidRDefault="006E5518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14,016</w:t>
            </w:r>
          </w:p>
          <w:p w14:paraId="5410A409" w14:textId="289A1339" w:rsidR="008E035E" w:rsidRPr="00260888" w:rsidRDefault="008E035E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14.7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6AED607B" w14:textId="77777777" w:rsidR="006E5518" w:rsidRPr="00260888" w:rsidRDefault="006E5518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136</w:t>
            </w:r>
          </w:p>
          <w:p w14:paraId="1D71DB57" w14:textId="2C34C8D0" w:rsidR="008E035E" w:rsidRPr="00260888" w:rsidRDefault="008E035E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15.1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33F86BED" w14:textId="5EB7352C" w:rsidR="006E5518" w:rsidRPr="00260888" w:rsidRDefault="006E5518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14,152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7D801B64" w14:textId="77777777" w:rsidR="006E5518" w:rsidRPr="00260888" w:rsidRDefault="008E035E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1.02</w:t>
            </w:r>
          </w:p>
          <w:p w14:paraId="338495E5" w14:textId="7293DECF" w:rsidR="008E035E" w:rsidRPr="00260888" w:rsidRDefault="00FA509D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0.88</w:t>
            </w:r>
            <w:r w:rsidR="008E035E" w:rsidRPr="00260888">
              <w:rPr>
                <w:color w:val="000000" w:themeColor="text1"/>
                <w:sz w:val="20"/>
                <w:szCs w:val="20"/>
              </w:rPr>
              <w:t>-1.2</w:t>
            </w:r>
            <w:r w:rsidRPr="0026088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E5518" w:rsidRPr="00260888" w14:paraId="2855A6B9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ACC6AAA" w14:textId="77777777" w:rsidR="006E5518" w:rsidRPr="00260888" w:rsidRDefault="006E5518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Schizophrenia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28C62F0" w14:textId="77777777" w:rsidR="006E5518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95,033</w:t>
            </w:r>
          </w:p>
          <w:p w14:paraId="0F24E3B0" w14:textId="7BB63DB0" w:rsidR="008E035E" w:rsidRPr="00260888" w:rsidRDefault="007E7DD3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99.6</w:t>
            </w:r>
            <w:r w:rsidR="00704BE2" w:rsidRPr="0026088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67F2F10" w14:textId="77777777" w:rsidR="006E5518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896</w:t>
            </w:r>
          </w:p>
          <w:p w14:paraId="153F938F" w14:textId="19697B6E" w:rsidR="007E7DD3" w:rsidRPr="00260888" w:rsidRDefault="007E7DD3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99.2</w:t>
            </w:r>
            <w:r w:rsidR="00704BE2" w:rsidRPr="002608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30C8667" w14:textId="615D54CE" w:rsidR="006E5518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95,929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6CD8FA44" w14:textId="77777777" w:rsidR="006E5518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335</w:t>
            </w:r>
          </w:p>
          <w:p w14:paraId="528CF2C3" w14:textId="2DA54014" w:rsidR="007E7DD3" w:rsidRPr="00260888" w:rsidRDefault="007E7DD3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EFFA9E3" w14:textId="77777777" w:rsidR="006E5518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7</w:t>
            </w:r>
          </w:p>
          <w:p w14:paraId="0449F869" w14:textId="03CA1C8F" w:rsidR="007E7DD3" w:rsidRPr="00260888" w:rsidRDefault="007E7DD3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0.7</w:t>
            </w:r>
            <w:r w:rsidR="00704BE2" w:rsidRPr="0026088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24CB9842" w14:textId="2A8F7673" w:rsidR="006E5518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5EE2E6B2" w14:textId="77777777" w:rsidR="006E5518" w:rsidRPr="00260888" w:rsidRDefault="007E7DD3" w:rsidP="00D8455B">
            <w:pPr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2.21</w:t>
            </w:r>
          </w:p>
          <w:p w14:paraId="68733F70" w14:textId="5CC1954D" w:rsidR="007E7DD3" w:rsidRPr="00260888" w:rsidRDefault="00FA509D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1.05</w:t>
            </w:r>
            <w:r w:rsidR="007E7DD3" w:rsidRPr="00260888">
              <w:rPr>
                <w:b/>
                <w:color w:val="000000" w:themeColor="text1"/>
                <w:sz w:val="20"/>
                <w:szCs w:val="20"/>
              </w:rPr>
              <w:t>-4.6</w:t>
            </w:r>
            <w:r w:rsidRPr="00260888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6E5518" w:rsidRPr="00260888" w14:paraId="347939EE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8E9C46C" w14:textId="77777777" w:rsidR="006E5518" w:rsidRPr="00260888" w:rsidRDefault="006E5518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Other psychotic disorders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7E2D0A4" w14:textId="77777777" w:rsidR="006E5518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94,042</w:t>
            </w:r>
          </w:p>
          <w:p w14:paraId="3B214C6F" w14:textId="1BB3DC3F" w:rsidR="007E7DD3" w:rsidRPr="00260888" w:rsidRDefault="007E7DD3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98.6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9B42ADC" w14:textId="77777777" w:rsidR="006E5518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897</w:t>
            </w:r>
          </w:p>
          <w:p w14:paraId="077E1911" w14:textId="65771C25" w:rsidR="007E7DD3" w:rsidRPr="00260888" w:rsidRDefault="007E7DD3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99.3</w:t>
            </w:r>
            <w:r w:rsidR="00704BE2" w:rsidRPr="0026088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B945362" w14:textId="61AE8C8D" w:rsidR="006E5518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94,939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025E10D5" w14:textId="77777777" w:rsidR="006E5518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1,326</w:t>
            </w:r>
          </w:p>
          <w:p w14:paraId="544F7E8A" w14:textId="2D87EF80" w:rsidR="007E7DD3" w:rsidRPr="00260888" w:rsidRDefault="007E7DD3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2020AC8D" w14:textId="77777777" w:rsidR="006E5518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6</w:t>
            </w:r>
          </w:p>
          <w:p w14:paraId="08B646DB" w14:textId="5FE0A657" w:rsidR="007E7DD3" w:rsidRPr="00260888" w:rsidRDefault="007E7DD3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3C9076A" w14:textId="1BC64087" w:rsidR="006E5518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1,332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7C961ED8" w14:textId="77777777" w:rsidR="006E5518" w:rsidRPr="00260888" w:rsidRDefault="007E7DD3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0.48</w:t>
            </w:r>
          </w:p>
          <w:p w14:paraId="25908634" w14:textId="7B4036AA" w:rsidR="007E7DD3" w:rsidRPr="00260888" w:rsidRDefault="007E7DD3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0.21-1.0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6E5518" w:rsidRPr="00260888" w14:paraId="2F327CE0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9B02C6A" w14:textId="77777777" w:rsidR="006E5518" w:rsidRPr="00260888" w:rsidRDefault="006E5518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Bipolar Disorder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2940E44" w14:textId="77777777" w:rsidR="006E5518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94,612</w:t>
            </w:r>
          </w:p>
          <w:p w14:paraId="66A4A6E3" w14:textId="4C31DAAA" w:rsidR="007E7DD3" w:rsidRPr="00260888" w:rsidRDefault="007E7DD3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03007F9" w14:textId="77777777" w:rsidR="006E5518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897</w:t>
            </w:r>
          </w:p>
          <w:p w14:paraId="55A33E23" w14:textId="7EB0F36A" w:rsidR="007E7DD3" w:rsidRPr="00260888" w:rsidRDefault="007E7DD3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99.3</w:t>
            </w:r>
            <w:r w:rsidR="00704BE2" w:rsidRPr="0026088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2939F3A" w14:textId="429FBD18" w:rsidR="006E5518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95,509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434922BA" w14:textId="77777777" w:rsidR="006E5518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756</w:t>
            </w:r>
          </w:p>
          <w:p w14:paraId="24505E19" w14:textId="1E61D6D4" w:rsidR="007E7DD3" w:rsidRPr="00260888" w:rsidRDefault="007E7DD3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613F85B" w14:textId="77777777" w:rsidR="006E5518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6</w:t>
            </w:r>
          </w:p>
          <w:p w14:paraId="3A369975" w14:textId="1294A381" w:rsidR="007E7DD3" w:rsidRPr="00260888" w:rsidRDefault="007E7DD3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BA9F611" w14:textId="6F2601F0" w:rsidR="006E5518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762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1309ED85" w14:textId="77777777" w:rsidR="006E5518" w:rsidRPr="00260888" w:rsidRDefault="007E7DD3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0.84</w:t>
            </w:r>
          </w:p>
          <w:p w14:paraId="39DEB0D4" w14:textId="491D6B16" w:rsidR="007E7DD3" w:rsidRPr="00260888" w:rsidRDefault="007E7DD3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0.37-1.88</w:t>
            </w:r>
          </w:p>
        </w:tc>
      </w:tr>
      <w:tr w:rsidR="00DD635F" w:rsidRPr="00260888" w14:paraId="54E1320E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EED5845" w14:textId="77777777" w:rsidR="00DD635F" w:rsidRPr="00260888" w:rsidRDefault="00DD635F" w:rsidP="00DD635F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Other affective disorders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CF33648" w14:textId="65FBE6A7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90,314</w:t>
            </w:r>
          </w:p>
          <w:p w14:paraId="32602011" w14:textId="140FADAF" w:rsidR="007E7DD3" w:rsidRPr="00260888" w:rsidRDefault="007E7DD3" w:rsidP="007E7DD3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94.7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5D5ED7B" w14:textId="77777777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860</w:t>
            </w:r>
          </w:p>
          <w:p w14:paraId="2CBAED37" w14:textId="5496C97C" w:rsidR="007E7DD3" w:rsidRPr="00260888" w:rsidRDefault="007E7DD3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95.2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A2B23EF" w14:textId="765CD417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91,174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3F01A8D" w14:textId="77777777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5,054</w:t>
            </w:r>
          </w:p>
          <w:p w14:paraId="040E5035" w14:textId="3DE23E90" w:rsidR="007E7DD3" w:rsidRPr="00260888" w:rsidRDefault="007E7DD3" w:rsidP="007E7DD3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7567F5C8" w14:textId="77777777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43</w:t>
            </w:r>
          </w:p>
          <w:p w14:paraId="3427C690" w14:textId="06FCAE0C" w:rsidR="007E7DD3" w:rsidRPr="00260888" w:rsidRDefault="007E7DD3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4.8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74F95CD3" w14:textId="62417AC1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5,097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183BF7B2" w14:textId="4F9A1A9D" w:rsidR="007E7DD3" w:rsidRPr="00260888" w:rsidRDefault="007E7DD3" w:rsidP="007E7DD3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0.90</w:t>
            </w:r>
          </w:p>
          <w:p w14:paraId="2B396B96" w14:textId="681ECA46" w:rsidR="007E7DD3" w:rsidRPr="00260888" w:rsidRDefault="00FA509D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0.67</w:t>
            </w:r>
            <w:r w:rsidR="007E7DD3" w:rsidRPr="00260888">
              <w:rPr>
                <w:color w:val="000000" w:themeColor="text1"/>
                <w:sz w:val="20"/>
                <w:szCs w:val="20"/>
              </w:rPr>
              <w:t>-1.2</w:t>
            </w:r>
            <w:r w:rsidRPr="0026088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D635F" w:rsidRPr="00260888" w14:paraId="09F8B515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E4A37BF" w14:textId="77777777" w:rsidR="00DD635F" w:rsidRPr="00260888" w:rsidRDefault="00DD635F" w:rsidP="00DD635F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Anorexia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F037CFC" w14:textId="77777777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95,352</w:t>
            </w:r>
          </w:p>
          <w:p w14:paraId="60499378" w14:textId="323E3E89" w:rsidR="007E7DD3" w:rsidRPr="00260888" w:rsidRDefault="00704BE2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99.98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C955F85" w14:textId="77777777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903</w:t>
            </w:r>
          </w:p>
          <w:p w14:paraId="01AB50D1" w14:textId="285A59C3" w:rsidR="007E7DD3" w:rsidRPr="00260888" w:rsidRDefault="00704BE2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4481CD2" w14:textId="78E939A3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96,255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0436162" w14:textId="77777777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16</w:t>
            </w:r>
          </w:p>
          <w:p w14:paraId="7D867549" w14:textId="19F45A14" w:rsidR="007E7DD3" w:rsidRPr="00260888" w:rsidRDefault="007E7DD3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31CF1C1C" w14:textId="77777777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</w:t>
            </w:r>
          </w:p>
          <w:p w14:paraId="2A4E6FED" w14:textId="2FE47053" w:rsidR="007E7DD3" w:rsidRPr="00260888" w:rsidRDefault="007E7DD3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</w:t>
            </w:r>
            <w:r w:rsidR="00704BE2" w:rsidRPr="00260888">
              <w:rPr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E289B0F" w14:textId="35C717C4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54C615FC" w14:textId="0042BB12" w:rsidR="00DD635F" w:rsidRPr="00260888" w:rsidRDefault="00F525C1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3.3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0</w:t>
            </w:r>
          </w:p>
          <w:p w14:paraId="7927E13C" w14:textId="3714E26E" w:rsidR="00F525C1" w:rsidRPr="00260888" w:rsidRDefault="00F525C1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0.20-55.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D635F" w:rsidRPr="00260888" w14:paraId="7C508659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547AAE4" w14:textId="77777777" w:rsidR="00DD635F" w:rsidRPr="00260888" w:rsidRDefault="00DD635F" w:rsidP="00DD635F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Heart disease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CED9332" w14:textId="77777777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50,556</w:t>
            </w:r>
          </w:p>
          <w:p w14:paraId="4973B283" w14:textId="50B91C7E" w:rsidR="00F525C1" w:rsidRPr="00260888" w:rsidRDefault="00F525C1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53.0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DB1DE34" w14:textId="77777777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482</w:t>
            </w:r>
          </w:p>
          <w:p w14:paraId="76942294" w14:textId="01E57839" w:rsidR="00F525C1" w:rsidRPr="00260888" w:rsidRDefault="00F525C1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53.9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BFF838C" w14:textId="6DD2E1F4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51,038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09BC83FE" w14:textId="77777777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44,812</w:t>
            </w:r>
          </w:p>
          <w:p w14:paraId="04666E66" w14:textId="705DF04C" w:rsidR="00F525C1" w:rsidRPr="00260888" w:rsidRDefault="00F525C1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47.0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33585F02" w14:textId="77777777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412</w:t>
            </w:r>
          </w:p>
          <w:p w14:paraId="68A5FF0B" w14:textId="751972EE" w:rsidR="00F525C1" w:rsidRPr="00260888" w:rsidRDefault="00F525C1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46.1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4336277B" w14:textId="7AD6F0C4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45,233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4CCF88B8" w14:textId="77777777" w:rsidR="00DD635F" w:rsidRPr="00260888" w:rsidRDefault="00F525C1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0.98</w:t>
            </w:r>
          </w:p>
          <w:p w14:paraId="73C58A1E" w14:textId="28E65AA0" w:rsidR="00F525C1" w:rsidRPr="00260888" w:rsidRDefault="00F525C1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91</w:t>
            </w:r>
            <w:r w:rsidRPr="00260888">
              <w:rPr>
                <w:color w:val="000000" w:themeColor="text1"/>
                <w:sz w:val="20"/>
                <w:szCs w:val="20"/>
              </w:rPr>
              <w:t>-1.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05</w:t>
            </w:r>
          </w:p>
        </w:tc>
      </w:tr>
      <w:tr w:rsidR="00DD635F" w:rsidRPr="00260888" w14:paraId="558A6C0E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83F0270" w14:textId="77777777" w:rsidR="00DD635F" w:rsidRPr="00260888" w:rsidRDefault="00DD635F" w:rsidP="00DD635F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Myocardial infarction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82A238B" w14:textId="77777777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86,629</w:t>
            </w:r>
          </w:p>
          <w:p w14:paraId="644D5123" w14:textId="32A038DC" w:rsidR="00F525C1" w:rsidRPr="00260888" w:rsidRDefault="00F525C1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90.8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A186295" w14:textId="77777777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821</w:t>
            </w:r>
          </w:p>
          <w:p w14:paraId="052E8C60" w14:textId="4173F52D" w:rsidR="00F525C1" w:rsidRPr="00260888" w:rsidRDefault="00F525C1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90.9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5CBFE7D" w14:textId="492E238D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87,450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251053B7" w14:textId="77777777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8,739</w:t>
            </w:r>
          </w:p>
          <w:p w14:paraId="5DEEE36A" w14:textId="63314994" w:rsidR="00F525C1" w:rsidRPr="00260888" w:rsidRDefault="00F525C1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69C056F7" w14:textId="77777777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82</w:t>
            </w:r>
          </w:p>
          <w:p w14:paraId="309749D4" w14:textId="0B7EB8FC" w:rsidR="00F525C1" w:rsidRPr="00260888" w:rsidRDefault="00F525C1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36F80835" w14:textId="48A58D2F" w:rsidR="00DD635F" w:rsidRPr="00260888" w:rsidRDefault="00DD635F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8,821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5C9DC289" w14:textId="77777777" w:rsidR="00DD635F" w:rsidRPr="00260888" w:rsidRDefault="00F525C1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0.99</w:t>
            </w:r>
          </w:p>
          <w:p w14:paraId="4507C12B" w14:textId="1A67D086" w:rsidR="00F525C1" w:rsidRPr="00260888" w:rsidRDefault="00F525C1" w:rsidP="00DD635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81</w:t>
            </w:r>
            <w:r w:rsidRPr="00260888">
              <w:rPr>
                <w:color w:val="000000" w:themeColor="text1"/>
                <w:sz w:val="20"/>
                <w:szCs w:val="20"/>
              </w:rPr>
              <w:t>-1.2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25E42668" w14:textId="77777777" w:rsidR="00BA370F" w:rsidRPr="00260888" w:rsidRDefault="00BA370F" w:rsidP="00BA370F">
      <w:pPr>
        <w:rPr>
          <w:sz w:val="20"/>
          <w:szCs w:val="20"/>
        </w:rPr>
      </w:pPr>
      <w:r w:rsidRPr="00260888">
        <w:rPr>
          <w:sz w:val="20"/>
          <w:szCs w:val="20"/>
        </w:rPr>
        <w:t>NB 0.5 was added to the case count for anorexia to enable estimation of the risk ratio</w:t>
      </w:r>
    </w:p>
    <w:p w14:paraId="4740531C" w14:textId="77777777" w:rsidR="00DD635F" w:rsidRPr="00260888" w:rsidRDefault="00DD635F" w:rsidP="00D24B89">
      <w:pPr>
        <w:rPr>
          <w:b/>
          <w:sz w:val="20"/>
          <w:szCs w:val="20"/>
        </w:rPr>
      </w:pPr>
    </w:p>
    <w:p w14:paraId="2224FC33" w14:textId="13061B7D" w:rsidR="00DD635F" w:rsidRPr="00260888" w:rsidRDefault="00423EA6" w:rsidP="00D24B89">
      <w:pPr>
        <w:rPr>
          <w:b/>
          <w:sz w:val="20"/>
          <w:szCs w:val="20"/>
        </w:rPr>
      </w:pPr>
      <w:r>
        <w:rPr>
          <w:b/>
          <w:sz w:val="20"/>
          <w:szCs w:val="20"/>
        </w:rPr>
        <w:t>table</w:t>
      </w:r>
      <w:r w:rsidRPr="002608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e-8B</w:t>
      </w:r>
      <w:r w:rsidRPr="00260888">
        <w:rPr>
          <w:b/>
          <w:sz w:val="20"/>
          <w:szCs w:val="20"/>
        </w:rPr>
        <w:t xml:space="preserve"> </w:t>
      </w:r>
      <w:r w:rsidR="00D135D6" w:rsidRPr="00260888">
        <w:rPr>
          <w:b/>
          <w:sz w:val="20"/>
          <w:szCs w:val="20"/>
        </w:rPr>
        <w:t>(</w:t>
      </w:r>
      <w:r w:rsidR="00DD635F" w:rsidRPr="00260888">
        <w:rPr>
          <w:b/>
          <w:sz w:val="20"/>
          <w:szCs w:val="20"/>
        </w:rPr>
        <w:t>Fathers</w:t>
      </w:r>
      <w:r w:rsidR="00D135D6" w:rsidRPr="00260888">
        <w:rPr>
          <w:b/>
          <w:sz w:val="20"/>
          <w:szCs w:val="20"/>
        </w:rPr>
        <w:t>)</w:t>
      </w:r>
    </w:p>
    <w:tbl>
      <w:tblPr>
        <w:tblW w:w="9233" w:type="dxa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2"/>
        <w:gridCol w:w="921"/>
        <w:gridCol w:w="922"/>
        <w:gridCol w:w="921"/>
        <w:gridCol w:w="342"/>
        <w:gridCol w:w="580"/>
        <w:gridCol w:w="921"/>
        <w:gridCol w:w="922"/>
        <w:gridCol w:w="922"/>
      </w:tblGrid>
      <w:tr w:rsidR="00DD635F" w:rsidRPr="00260888" w14:paraId="3FC4AA1B" w14:textId="77777777" w:rsidTr="00D8455B">
        <w:trPr>
          <w:cantSplit/>
          <w:tblHeader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FEBE62C" w14:textId="77777777" w:rsidR="00DD635F" w:rsidRPr="00260888" w:rsidRDefault="00DD635F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Count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C1C1C1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17EA284A" w14:textId="787C129A" w:rsidR="00F511DC" w:rsidRPr="00260888" w:rsidRDefault="00415391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No record of given disorder in fathers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C1C1C1"/>
              <w:right w:val="single" w:sz="2" w:space="0" w:color="C1C1C1"/>
            </w:tcBorders>
            <w:shd w:val="clear" w:color="auto" w:fill="auto"/>
            <w:vAlign w:val="bottom"/>
          </w:tcPr>
          <w:p w14:paraId="0D184D91" w14:textId="77C617F4" w:rsidR="00F511DC" w:rsidRPr="00260888" w:rsidRDefault="00415391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Father is recorded as having given disorder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C1C1C1"/>
              <w:right w:val="single" w:sz="2" w:space="0" w:color="C1C1C1"/>
            </w:tcBorders>
          </w:tcPr>
          <w:p w14:paraId="78646D5E" w14:textId="77777777" w:rsidR="00DD635F" w:rsidRPr="00260888" w:rsidRDefault="00DD635F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D635F" w:rsidRPr="00260888" w14:paraId="79E66023" w14:textId="77777777" w:rsidTr="00D8455B">
        <w:trPr>
          <w:cantSplit/>
          <w:tblHeader/>
        </w:trPr>
        <w:tc>
          <w:tcPr>
            <w:tcW w:w="2782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6BEAA7E" w14:textId="77777777" w:rsidR="00DD635F" w:rsidRPr="00260888" w:rsidRDefault="00DD635F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% of ALS Control or Case Count</w:t>
            </w:r>
          </w:p>
        </w:tc>
        <w:tc>
          <w:tcPr>
            <w:tcW w:w="921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0B9F9811" w14:textId="77777777" w:rsidR="00DD635F" w:rsidRPr="00260888" w:rsidRDefault="00DD635F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922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0499740F" w14:textId="77777777" w:rsidR="00DD635F" w:rsidRPr="00260888" w:rsidRDefault="00DD635F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Case</w:t>
            </w:r>
          </w:p>
        </w:tc>
        <w:tc>
          <w:tcPr>
            <w:tcW w:w="921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0E06198D" w14:textId="77777777" w:rsidR="00DD635F" w:rsidRPr="00260888" w:rsidRDefault="00DD635F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vAlign w:val="bottom"/>
          </w:tcPr>
          <w:p w14:paraId="1B0EEF3F" w14:textId="77777777" w:rsidR="00DD635F" w:rsidRPr="00260888" w:rsidRDefault="00DD635F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921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vAlign w:val="bottom"/>
          </w:tcPr>
          <w:p w14:paraId="26FD0022" w14:textId="77777777" w:rsidR="00DD635F" w:rsidRPr="00260888" w:rsidRDefault="00DD635F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Case</w:t>
            </w:r>
          </w:p>
        </w:tc>
        <w:tc>
          <w:tcPr>
            <w:tcW w:w="922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vAlign w:val="bottom"/>
          </w:tcPr>
          <w:p w14:paraId="52FACD53" w14:textId="77777777" w:rsidR="00DD635F" w:rsidRPr="00260888" w:rsidRDefault="00DD635F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922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</w:tcPr>
          <w:p w14:paraId="7AA3D319" w14:textId="77777777" w:rsidR="00DD635F" w:rsidRPr="00260888" w:rsidRDefault="00DD635F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Risk ratio</w:t>
            </w:r>
          </w:p>
        </w:tc>
      </w:tr>
      <w:tr w:rsidR="00F511DC" w:rsidRPr="00260888" w14:paraId="5AA30BA1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562332C" w14:textId="3C02180C" w:rsidR="00F511DC" w:rsidRPr="00260888" w:rsidRDefault="00F511DC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ALS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5C8ACA3" w14:textId="77777777" w:rsidR="00F511DC" w:rsidRPr="00260888" w:rsidRDefault="00E23892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90,216</w:t>
            </w:r>
          </w:p>
          <w:p w14:paraId="7351D11C" w14:textId="5C4248A9" w:rsidR="00BA370F" w:rsidRPr="00260888" w:rsidRDefault="00BA370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C13969B" w14:textId="77777777" w:rsidR="00F511DC" w:rsidRPr="00260888" w:rsidRDefault="00E23892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847</w:t>
            </w:r>
          </w:p>
          <w:p w14:paraId="24D0185F" w14:textId="5F29D33E" w:rsidR="00BA370F" w:rsidRPr="00260888" w:rsidRDefault="00BA370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E43B3AD" w14:textId="48383994" w:rsidR="00F511DC" w:rsidRPr="00260888" w:rsidRDefault="00E23892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91,063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39B53FB5" w14:textId="77777777" w:rsidR="00F511DC" w:rsidRPr="00260888" w:rsidRDefault="00E23892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177</w:t>
            </w:r>
          </w:p>
          <w:p w14:paraId="6650D268" w14:textId="4B37ACF7" w:rsidR="00BA370F" w:rsidRPr="00260888" w:rsidRDefault="00BA370F" w:rsidP="00BA370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E13D1FB" w14:textId="77777777" w:rsidR="00F511DC" w:rsidRPr="00260888" w:rsidRDefault="00E23892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7</w:t>
            </w:r>
          </w:p>
          <w:p w14:paraId="45A4C276" w14:textId="1531012A" w:rsidR="00BA370F" w:rsidRPr="00260888" w:rsidRDefault="00BA370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CC50B2C" w14:textId="322EB21D" w:rsidR="00F511DC" w:rsidRPr="00260888" w:rsidRDefault="00E23892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13F31C4E" w14:textId="0F463357" w:rsidR="00F511DC" w:rsidRPr="00260888" w:rsidRDefault="00BA370F" w:rsidP="00D8455B">
            <w:pPr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4.1</w:t>
            </w:r>
            <w:r w:rsidR="004C6E7C" w:rsidRPr="00260888">
              <w:rPr>
                <w:b/>
                <w:color w:val="000000" w:themeColor="text1"/>
                <w:sz w:val="20"/>
                <w:szCs w:val="20"/>
              </w:rPr>
              <w:t>9</w:t>
            </w:r>
          </w:p>
          <w:p w14:paraId="0E4A7CD1" w14:textId="4B90A79C" w:rsidR="00BA370F" w:rsidRPr="00260888" w:rsidRDefault="004C6E7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1.97</w:t>
            </w:r>
            <w:r w:rsidR="00BA370F" w:rsidRPr="00260888">
              <w:rPr>
                <w:b/>
                <w:color w:val="000000" w:themeColor="text1"/>
                <w:sz w:val="20"/>
                <w:szCs w:val="20"/>
              </w:rPr>
              <w:t>-8.</w:t>
            </w:r>
            <w:r w:rsidRPr="00260888">
              <w:rPr>
                <w:b/>
                <w:color w:val="000000" w:themeColor="text1"/>
                <w:sz w:val="20"/>
                <w:szCs w:val="20"/>
              </w:rPr>
              <w:t>88</w:t>
            </w:r>
          </w:p>
        </w:tc>
      </w:tr>
      <w:tr w:rsidR="00DD635F" w:rsidRPr="00260888" w14:paraId="4AE01235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6031AE0" w14:textId="77777777" w:rsidR="00DD635F" w:rsidRPr="00260888" w:rsidRDefault="00DD635F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All mental disorders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18F351E" w14:textId="7777777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81,350</w:t>
            </w:r>
          </w:p>
          <w:p w14:paraId="102AB61B" w14:textId="5CC2F957" w:rsidR="00EC5299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90.0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C85F807" w14:textId="7777777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744</w:t>
            </w:r>
          </w:p>
          <w:p w14:paraId="5198DC29" w14:textId="3FD47C4A" w:rsidR="00EC5299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87.1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042ED21" w14:textId="42ED2E62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82,094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890EEEC" w14:textId="7777777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9,043</w:t>
            </w:r>
          </w:p>
          <w:p w14:paraId="528FFBD4" w14:textId="193BDBF9" w:rsidR="00EC5299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03378B5" w14:textId="7777777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110</w:t>
            </w:r>
          </w:p>
          <w:p w14:paraId="78BCE322" w14:textId="45E57CF4" w:rsidR="00EC5299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12.9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01627782" w14:textId="39B3ADA9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9,153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60768F5A" w14:textId="653C1700" w:rsidR="00DD635F" w:rsidRPr="00260888" w:rsidRDefault="00EC5299" w:rsidP="00D8455B">
            <w:pPr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1.2</w:t>
            </w:r>
            <w:r w:rsidR="00FA509D" w:rsidRPr="00260888">
              <w:rPr>
                <w:b/>
                <w:color w:val="000000" w:themeColor="text1"/>
                <w:sz w:val="20"/>
                <w:szCs w:val="20"/>
              </w:rPr>
              <w:t>9</w:t>
            </w:r>
          </w:p>
          <w:p w14:paraId="398F55EC" w14:textId="76EAF8B1" w:rsidR="00EC5299" w:rsidRPr="00260888" w:rsidRDefault="00FA509D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1.08</w:t>
            </w:r>
            <w:r w:rsidR="00EC5299" w:rsidRPr="00260888">
              <w:rPr>
                <w:b/>
                <w:color w:val="000000" w:themeColor="text1"/>
                <w:sz w:val="20"/>
                <w:szCs w:val="20"/>
              </w:rPr>
              <w:t>-1.5</w:t>
            </w:r>
            <w:r w:rsidRPr="00260888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DD635F" w:rsidRPr="00260888" w14:paraId="2B3D0F1D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1274789" w14:textId="77777777" w:rsidR="00DD635F" w:rsidRPr="00260888" w:rsidRDefault="00DD635F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Schizophrenia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AF002CD" w14:textId="17271D1C" w:rsidR="00DD635F" w:rsidRPr="00260888" w:rsidRDefault="00F072DD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4A83682" w14:textId="095BAC04" w:rsidR="00DD635F" w:rsidRPr="00260888" w:rsidRDefault="00F072DD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43FF05E" w14:textId="486E2A81" w:rsidR="00DD635F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91,095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33F52981" w14:textId="4BD4AB25" w:rsidR="00DD635F" w:rsidRPr="00260888" w:rsidRDefault="00086AC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F460E28" w14:textId="656A6E61" w:rsidR="00DD635F" w:rsidRPr="00260888" w:rsidRDefault="00086AC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D99FBA3" w14:textId="5AA127F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37574D4B" w14:textId="1D3814BF" w:rsidR="00DD635F" w:rsidRPr="00260888" w:rsidRDefault="00086AC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DD635F" w:rsidRPr="00260888" w14:paraId="56490B7D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0798F58" w14:textId="77777777" w:rsidR="00DD635F" w:rsidRPr="00260888" w:rsidRDefault="00DD635F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Other psychotic disorders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8D9C050" w14:textId="7777777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89,820</w:t>
            </w:r>
          </w:p>
          <w:p w14:paraId="327D0B92" w14:textId="60F3EEC5" w:rsidR="00EC5299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C91A00D" w14:textId="7777777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844</w:t>
            </w:r>
          </w:p>
          <w:p w14:paraId="0231A966" w14:textId="137FE335" w:rsidR="00EC5299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98.8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63C5ADD" w14:textId="4591F7DC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90,664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53F3A8A" w14:textId="7777777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573</w:t>
            </w:r>
          </w:p>
          <w:p w14:paraId="14769B98" w14:textId="579536CA" w:rsidR="00EC5299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8CEF4D4" w14:textId="7777777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10</w:t>
            </w:r>
          </w:p>
          <w:p w14:paraId="253BCF64" w14:textId="1D5A13B1" w:rsidR="00EC5299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028FF983" w14:textId="5FFDDBA4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583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3DE50BBA" w14:textId="34E658C5" w:rsidR="00DD635F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1.8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5</w:t>
            </w:r>
          </w:p>
          <w:p w14:paraId="6863C352" w14:textId="03EEB4BF" w:rsidR="00EC5299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0.9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9</w:t>
            </w:r>
            <w:r w:rsidRPr="00260888">
              <w:rPr>
                <w:color w:val="000000" w:themeColor="text1"/>
                <w:sz w:val="20"/>
                <w:szCs w:val="20"/>
              </w:rPr>
              <w:t>-3.4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DD635F" w:rsidRPr="00260888" w14:paraId="7D6A3898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B4A9E10" w14:textId="77777777" w:rsidR="00DD635F" w:rsidRPr="00260888" w:rsidRDefault="00DD635F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Bipolar Disorder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4567473" w14:textId="7777777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89,961</w:t>
            </w:r>
          </w:p>
          <w:p w14:paraId="089EBBFC" w14:textId="6E5397F2" w:rsidR="00EC5299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8D2CEC0" w14:textId="7777777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847</w:t>
            </w:r>
          </w:p>
          <w:p w14:paraId="4C9E62CD" w14:textId="13E117B6" w:rsidR="00EC5299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3412B69" w14:textId="05CE1438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90,808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4D13DE60" w14:textId="7777777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432</w:t>
            </w:r>
          </w:p>
          <w:p w14:paraId="262B4C4A" w14:textId="5B8E874B" w:rsidR="00EC5299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0.48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DF55ED5" w14:textId="7777777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7</w:t>
            </w:r>
          </w:p>
          <w:p w14:paraId="661A7125" w14:textId="18DED969" w:rsidR="00EC5299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F739679" w14:textId="3BFB2B46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2AA94209" w14:textId="77777777" w:rsidR="00DD635F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1.72</w:t>
            </w:r>
          </w:p>
          <w:p w14:paraId="3060675D" w14:textId="370FCE59" w:rsidR="00EC5299" w:rsidRPr="00260888" w:rsidRDefault="00FA509D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0.82</w:t>
            </w:r>
            <w:r w:rsidR="00EC5299" w:rsidRPr="00260888">
              <w:rPr>
                <w:color w:val="000000" w:themeColor="text1"/>
                <w:sz w:val="20"/>
                <w:szCs w:val="20"/>
              </w:rPr>
              <w:t>-3.6</w:t>
            </w:r>
            <w:r w:rsidRPr="00260888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DD635F" w:rsidRPr="00260888" w14:paraId="56BDB7DA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F0A08F1" w14:textId="77777777" w:rsidR="00DD635F" w:rsidRPr="00260888" w:rsidRDefault="00DD635F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Other affective disorders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0890415" w14:textId="7777777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87,851</w:t>
            </w:r>
          </w:p>
          <w:p w14:paraId="6F05EAC7" w14:textId="1B966259" w:rsidR="00EC5299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97.2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1666B37" w14:textId="7777777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821</w:t>
            </w:r>
          </w:p>
          <w:p w14:paraId="510CBD6B" w14:textId="6A590AB6" w:rsidR="00EC5299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96.1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0CB85B7" w14:textId="544D2B92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88,672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26FFABD5" w14:textId="7777777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2,542</w:t>
            </w:r>
          </w:p>
          <w:p w14:paraId="4AD5A123" w14:textId="614E7DAA" w:rsidR="00EC5299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49920E78" w14:textId="7777777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33</w:t>
            </w:r>
          </w:p>
          <w:p w14:paraId="009385AC" w14:textId="28A23E0A" w:rsidR="00EC5299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3.9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367BD5AD" w14:textId="59038671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2,575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7979BD26" w14:textId="77777777" w:rsidR="00DD635F" w:rsidRPr="00260888" w:rsidRDefault="00EC5299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1.37</w:t>
            </w:r>
          </w:p>
          <w:p w14:paraId="47C11E8C" w14:textId="4D73878F" w:rsidR="00EC5299" w:rsidRPr="00260888" w:rsidRDefault="00FA509D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0.98</w:t>
            </w:r>
            <w:r w:rsidR="00EC5299" w:rsidRPr="00260888">
              <w:rPr>
                <w:color w:val="000000" w:themeColor="text1"/>
                <w:sz w:val="20"/>
                <w:szCs w:val="20"/>
              </w:rPr>
              <w:t>-1.9</w:t>
            </w:r>
            <w:r w:rsidRPr="00260888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DD635F" w:rsidRPr="00260888" w14:paraId="54B9F1E6" w14:textId="77777777" w:rsidTr="00E73D3F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742FB9D" w14:textId="77777777" w:rsidR="00DD635F" w:rsidRPr="00260888" w:rsidRDefault="00DD635F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Anorexia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70671CC" w14:textId="7777777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90,393</w:t>
            </w:r>
          </w:p>
          <w:p w14:paraId="6FBB9292" w14:textId="4CF8E650" w:rsidR="00E73D3F" w:rsidRPr="00260888" w:rsidRDefault="00E73D3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C67D848" w14:textId="7777777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854</w:t>
            </w:r>
          </w:p>
          <w:p w14:paraId="09F2D165" w14:textId="6F97CA5E" w:rsidR="00E73D3F" w:rsidRPr="00260888" w:rsidRDefault="00E73D3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357C7F6" w14:textId="206BC6C4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91,247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A863A57" w14:textId="3DA4E692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</w:t>
            </w:r>
          </w:p>
          <w:p w14:paraId="199F1205" w14:textId="63F3A17F" w:rsidR="00E73D3F" w:rsidRPr="00260888" w:rsidRDefault="00E73D3F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3AADA37" w14:textId="77777777" w:rsidR="00E73D3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</w:t>
            </w:r>
          </w:p>
          <w:p w14:paraId="068301A4" w14:textId="4E84B1EE" w:rsidR="00DD635F" w:rsidRPr="00260888" w:rsidRDefault="00E73D3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6AE2B06A" w14:textId="2D63D42B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1596C96C" w14:textId="59985E92" w:rsidR="00DD635F" w:rsidRPr="00260888" w:rsidRDefault="00E73D3F" w:rsidP="00E73D3F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DD635F" w:rsidRPr="00260888" w14:paraId="2B36A373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C81F133" w14:textId="77777777" w:rsidR="00DD635F" w:rsidRPr="00260888" w:rsidRDefault="00DD635F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Heart disease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EE29277" w14:textId="77777777" w:rsidR="00DD635F" w:rsidRPr="00260888" w:rsidRDefault="00DD635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45,806</w:t>
            </w:r>
          </w:p>
          <w:p w14:paraId="200F19E8" w14:textId="2E14C2A6" w:rsidR="00E73D3F" w:rsidRPr="00260888" w:rsidRDefault="00E73D3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50.7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0176A8E" w14:textId="77777777" w:rsidR="00DD635F" w:rsidRPr="00260888" w:rsidRDefault="008B672B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449</w:t>
            </w:r>
          </w:p>
          <w:p w14:paraId="7E618DCD" w14:textId="09A5D2F7" w:rsidR="00E73D3F" w:rsidRPr="00260888" w:rsidRDefault="00E73D3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50.6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F89FE56" w14:textId="2574A565" w:rsidR="00DD635F" w:rsidRPr="00260888" w:rsidRDefault="008B672B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46,255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3153D246" w14:textId="77777777" w:rsidR="00DD635F" w:rsidRPr="00260888" w:rsidRDefault="008B672B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44,587</w:t>
            </w:r>
          </w:p>
          <w:p w14:paraId="6BEF15A9" w14:textId="77B6A53D" w:rsidR="00E73D3F" w:rsidRPr="00260888" w:rsidRDefault="00E73D3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49.3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6803BB7A" w14:textId="77777777" w:rsidR="00DD635F" w:rsidRPr="00260888" w:rsidRDefault="008B672B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405</w:t>
            </w:r>
          </w:p>
          <w:p w14:paraId="4E1EEE4D" w14:textId="42489C21" w:rsidR="00E73D3F" w:rsidRPr="00260888" w:rsidRDefault="00E73D3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47.4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3A8EE32" w14:textId="122CF715" w:rsidR="00DD635F" w:rsidRPr="00260888" w:rsidRDefault="008B672B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44,992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71365B25" w14:textId="77777777" w:rsidR="00DD635F" w:rsidRPr="00260888" w:rsidRDefault="00E73D3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0.96</w:t>
            </w:r>
          </w:p>
          <w:p w14:paraId="52C6AF0F" w14:textId="5629B8F0" w:rsidR="00E73D3F" w:rsidRPr="00260888" w:rsidRDefault="00E73D3F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90</w:t>
            </w:r>
            <w:r w:rsidRPr="00260888">
              <w:rPr>
                <w:color w:val="000000" w:themeColor="text1"/>
                <w:sz w:val="20"/>
                <w:szCs w:val="20"/>
              </w:rPr>
              <w:t>-1.0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DD635F" w:rsidRPr="00260888" w14:paraId="4F7A24B6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A2933D0" w14:textId="77777777" w:rsidR="00DD635F" w:rsidRPr="00260888" w:rsidRDefault="00DD635F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Myocardial infarction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E1EE167" w14:textId="77777777" w:rsidR="00E73D3F" w:rsidRPr="00260888" w:rsidRDefault="008B672B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75,290</w:t>
            </w:r>
          </w:p>
          <w:p w14:paraId="49B5A5E0" w14:textId="64B8BC5B" w:rsidR="00DD635F" w:rsidRPr="00260888" w:rsidRDefault="00E73D3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83.3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3DD59B4" w14:textId="77777777" w:rsidR="00DD635F" w:rsidRPr="00260888" w:rsidRDefault="008B672B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712</w:t>
            </w:r>
          </w:p>
          <w:p w14:paraId="58A9711E" w14:textId="6D55631A" w:rsidR="00E73D3F" w:rsidRPr="00260888" w:rsidRDefault="00E73D3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83.4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7657791" w14:textId="1C9F5437" w:rsidR="00DD635F" w:rsidRPr="00260888" w:rsidRDefault="008B672B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76,002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7125460D" w14:textId="77777777" w:rsidR="00DD635F" w:rsidRPr="00260888" w:rsidRDefault="008B672B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15,103</w:t>
            </w:r>
          </w:p>
          <w:p w14:paraId="0AA8F68E" w14:textId="25130653" w:rsidR="00E73D3F" w:rsidRPr="00260888" w:rsidRDefault="00E73D3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16.7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28DFFDD" w14:textId="77777777" w:rsidR="00DD635F" w:rsidRPr="00260888" w:rsidRDefault="008B672B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142</w:t>
            </w:r>
          </w:p>
          <w:p w14:paraId="0F076940" w14:textId="24A1026B" w:rsidR="00E73D3F" w:rsidRPr="00260888" w:rsidRDefault="00E73D3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16.2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2A5D708D" w14:textId="511F9D66" w:rsidR="00DD635F" w:rsidRPr="00260888" w:rsidRDefault="008B672B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15,245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0A92E7E6" w14:textId="77777777" w:rsidR="00DD635F" w:rsidRPr="00260888" w:rsidRDefault="00E73D3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1.00</w:t>
            </w:r>
          </w:p>
          <w:p w14:paraId="5DB3A2D1" w14:textId="2448475C" w:rsidR="00E73D3F" w:rsidRPr="00260888" w:rsidRDefault="00E73D3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0.8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6</w:t>
            </w:r>
            <w:r w:rsidRPr="00260888">
              <w:rPr>
                <w:color w:val="000000" w:themeColor="text1"/>
                <w:sz w:val="20"/>
                <w:szCs w:val="20"/>
              </w:rPr>
              <w:t>-1.1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</w:tbl>
    <w:p w14:paraId="615E3688" w14:textId="6459C7B6" w:rsidR="00D8631C" w:rsidRPr="00260888" w:rsidRDefault="00736B55" w:rsidP="00D24B89">
      <w:pPr>
        <w:rPr>
          <w:sz w:val="20"/>
          <w:szCs w:val="20"/>
        </w:rPr>
      </w:pPr>
      <w:r w:rsidRPr="00260888">
        <w:rPr>
          <w:sz w:val="20"/>
          <w:szCs w:val="20"/>
        </w:rPr>
        <w:t>NA: when the count is fewer than 4 actual numbers cannot be displayed.</w:t>
      </w:r>
    </w:p>
    <w:p w14:paraId="7B2E2EFF" w14:textId="0EF49F85" w:rsidR="00704BE2" w:rsidRPr="00260888" w:rsidRDefault="00704BE2" w:rsidP="00704BE2">
      <w:pPr>
        <w:rPr>
          <w:sz w:val="20"/>
          <w:szCs w:val="20"/>
        </w:rPr>
      </w:pPr>
      <w:r w:rsidRPr="00260888">
        <w:rPr>
          <w:sz w:val="20"/>
          <w:szCs w:val="20"/>
        </w:rPr>
        <w:t xml:space="preserve">NB </w:t>
      </w:r>
      <w:r w:rsidR="00E715A5" w:rsidRPr="00260888">
        <w:rPr>
          <w:sz w:val="20"/>
          <w:szCs w:val="20"/>
        </w:rPr>
        <w:t>The risk ratio for anorexia was not calculated since neither cases nor controls had a father recorded as hav</w:t>
      </w:r>
      <w:r w:rsidR="00E73D3F" w:rsidRPr="00260888">
        <w:rPr>
          <w:sz w:val="20"/>
          <w:szCs w:val="20"/>
        </w:rPr>
        <w:t>ing</w:t>
      </w:r>
      <w:r w:rsidR="00E715A5" w:rsidRPr="00260888">
        <w:rPr>
          <w:sz w:val="20"/>
          <w:szCs w:val="20"/>
        </w:rPr>
        <w:t xml:space="preserve"> anorexia.</w:t>
      </w:r>
    </w:p>
    <w:p w14:paraId="634F7AFD" w14:textId="77777777" w:rsidR="00704BE2" w:rsidRPr="00260888" w:rsidRDefault="00704BE2" w:rsidP="00D24B89">
      <w:pPr>
        <w:rPr>
          <w:b/>
          <w:sz w:val="20"/>
          <w:szCs w:val="20"/>
        </w:rPr>
      </w:pPr>
    </w:p>
    <w:p w14:paraId="120B0ABE" w14:textId="77777777" w:rsidR="00736B55" w:rsidRPr="00260888" w:rsidRDefault="00736B55" w:rsidP="00D24B89">
      <w:pPr>
        <w:rPr>
          <w:sz w:val="20"/>
          <w:szCs w:val="20"/>
        </w:rPr>
      </w:pPr>
    </w:p>
    <w:p w14:paraId="30298C55" w14:textId="77777777" w:rsidR="00E73D3F" w:rsidRPr="00260888" w:rsidRDefault="00E73D3F">
      <w:pPr>
        <w:rPr>
          <w:b/>
          <w:sz w:val="20"/>
          <w:szCs w:val="20"/>
        </w:rPr>
      </w:pPr>
      <w:r w:rsidRPr="00260888">
        <w:rPr>
          <w:b/>
          <w:sz w:val="20"/>
          <w:szCs w:val="20"/>
        </w:rPr>
        <w:br w:type="page"/>
      </w:r>
    </w:p>
    <w:p w14:paraId="4EA4FE14" w14:textId="29443E2B" w:rsidR="00D135D6" w:rsidRPr="00260888" w:rsidRDefault="00423EA6" w:rsidP="00D8631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table</w:t>
      </w:r>
      <w:r w:rsidRPr="002608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e-8C</w:t>
      </w:r>
      <w:r w:rsidRPr="00260888">
        <w:rPr>
          <w:b/>
          <w:sz w:val="20"/>
          <w:szCs w:val="20"/>
        </w:rPr>
        <w:t xml:space="preserve"> </w:t>
      </w:r>
      <w:r w:rsidR="00D135D6" w:rsidRPr="00260888">
        <w:rPr>
          <w:b/>
          <w:sz w:val="20"/>
          <w:szCs w:val="20"/>
        </w:rPr>
        <w:t>(</w:t>
      </w:r>
      <w:r w:rsidR="00D8631C" w:rsidRPr="00260888">
        <w:rPr>
          <w:b/>
          <w:sz w:val="20"/>
          <w:szCs w:val="20"/>
        </w:rPr>
        <w:t>Full-siblings</w:t>
      </w:r>
      <w:r w:rsidR="00D135D6" w:rsidRPr="00260888">
        <w:rPr>
          <w:b/>
          <w:sz w:val="20"/>
          <w:szCs w:val="20"/>
        </w:rPr>
        <w:t>)</w:t>
      </w:r>
    </w:p>
    <w:tbl>
      <w:tblPr>
        <w:tblW w:w="9233" w:type="dxa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2"/>
        <w:gridCol w:w="921"/>
        <w:gridCol w:w="922"/>
        <w:gridCol w:w="921"/>
        <w:gridCol w:w="71"/>
        <w:gridCol w:w="851"/>
        <w:gridCol w:w="921"/>
        <w:gridCol w:w="922"/>
        <w:gridCol w:w="922"/>
      </w:tblGrid>
      <w:tr w:rsidR="00D8631C" w:rsidRPr="00260888" w14:paraId="569449B7" w14:textId="77777777" w:rsidTr="00415391">
        <w:trPr>
          <w:cantSplit/>
          <w:tblHeader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0E9413E" w14:textId="77777777" w:rsidR="00D8631C" w:rsidRPr="00260888" w:rsidRDefault="00D8631C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Count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C1C1C1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F78B55F" w14:textId="2776320D" w:rsidR="00F511DC" w:rsidRPr="00260888" w:rsidRDefault="00415391" w:rsidP="00415391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No record of given disorder in full-siblings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C1C1C1"/>
              <w:right w:val="single" w:sz="2" w:space="0" w:color="C1C1C1"/>
            </w:tcBorders>
            <w:shd w:val="clear" w:color="auto" w:fill="auto"/>
            <w:vAlign w:val="bottom"/>
          </w:tcPr>
          <w:p w14:paraId="54D2F326" w14:textId="7897ECD0" w:rsidR="00F511DC" w:rsidRPr="00260888" w:rsidRDefault="00415391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One or more full-siblings recorded as having given disorder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C1C1C1"/>
              <w:right w:val="single" w:sz="2" w:space="0" w:color="C1C1C1"/>
            </w:tcBorders>
          </w:tcPr>
          <w:p w14:paraId="3BC6D98A" w14:textId="77777777" w:rsidR="00D8631C" w:rsidRPr="00260888" w:rsidRDefault="00D8631C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8631C" w:rsidRPr="00260888" w14:paraId="43CFFAD1" w14:textId="77777777" w:rsidTr="00D8455B">
        <w:trPr>
          <w:cantSplit/>
          <w:tblHeader/>
        </w:trPr>
        <w:tc>
          <w:tcPr>
            <w:tcW w:w="2782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1DCCF5E" w14:textId="77777777" w:rsidR="00D8631C" w:rsidRPr="00260888" w:rsidRDefault="00D8631C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% of ALS Control or Case Count</w:t>
            </w:r>
          </w:p>
        </w:tc>
        <w:tc>
          <w:tcPr>
            <w:tcW w:w="921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5F0C137A" w14:textId="77777777" w:rsidR="00D8631C" w:rsidRPr="00260888" w:rsidRDefault="00D8631C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922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6D54105A" w14:textId="77777777" w:rsidR="00D8631C" w:rsidRPr="00260888" w:rsidRDefault="00D8631C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Case</w:t>
            </w:r>
          </w:p>
        </w:tc>
        <w:tc>
          <w:tcPr>
            <w:tcW w:w="921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4D042F27" w14:textId="77777777" w:rsidR="00D8631C" w:rsidRPr="00260888" w:rsidRDefault="00D8631C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vAlign w:val="bottom"/>
          </w:tcPr>
          <w:p w14:paraId="3491B8B8" w14:textId="77777777" w:rsidR="00D8631C" w:rsidRPr="00260888" w:rsidRDefault="00D8631C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921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vAlign w:val="bottom"/>
          </w:tcPr>
          <w:p w14:paraId="5568449B" w14:textId="77777777" w:rsidR="00D8631C" w:rsidRPr="00260888" w:rsidRDefault="00D8631C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Case</w:t>
            </w:r>
          </w:p>
        </w:tc>
        <w:tc>
          <w:tcPr>
            <w:tcW w:w="922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vAlign w:val="bottom"/>
          </w:tcPr>
          <w:p w14:paraId="1C1CDF61" w14:textId="77777777" w:rsidR="00D8631C" w:rsidRPr="00260888" w:rsidRDefault="00D8631C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922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</w:tcPr>
          <w:p w14:paraId="1AB24363" w14:textId="77777777" w:rsidR="00D8631C" w:rsidRPr="00260888" w:rsidRDefault="00D8631C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Risk ratio</w:t>
            </w:r>
          </w:p>
        </w:tc>
      </w:tr>
      <w:tr w:rsidR="005D2B10" w:rsidRPr="00260888" w14:paraId="2A406B9E" w14:textId="77777777" w:rsidTr="00BA370F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33F2103" w14:textId="046D44C0" w:rsidR="005D2B10" w:rsidRPr="00260888" w:rsidRDefault="005D2B10" w:rsidP="005D2B10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ALS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D650EC0" w14:textId="77777777" w:rsidR="005D2B10" w:rsidRPr="00260888" w:rsidRDefault="005D2B10" w:rsidP="00BA370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61</w:t>
            </w:r>
            <w:r w:rsidR="00D714DD" w:rsidRPr="00260888">
              <w:rPr>
                <w:color w:val="000000" w:themeColor="text1"/>
                <w:sz w:val="20"/>
                <w:szCs w:val="20"/>
              </w:rPr>
              <w:t>,</w:t>
            </w:r>
            <w:r w:rsidRPr="00260888">
              <w:rPr>
                <w:color w:val="000000" w:themeColor="text1"/>
                <w:sz w:val="20"/>
                <w:szCs w:val="20"/>
              </w:rPr>
              <w:t>962</w:t>
            </w:r>
          </w:p>
          <w:p w14:paraId="47E233D3" w14:textId="41422A89" w:rsidR="00BA370F" w:rsidRPr="00260888" w:rsidRDefault="00BA370F" w:rsidP="00BA370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8B3316B" w14:textId="77777777" w:rsidR="005D2B10" w:rsidRPr="00260888" w:rsidRDefault="005D2B10" w:rsidP="00BA370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587</w:t>
            </w:r>
          </w:p>
          <w:p w14:paraId="4BEB0749" w14:textId="387935FD" w:rsidR="00BA370F" w:rsidRPr="00260888" w:rsidRDefault="00BA370F" w:rsidP="00BA370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98.7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2834900" w14:textId="41AF8CCF" w:rsidR="005D2B10" w:rsidRPr="00260888" w:rsidRDefault="005D2B10" w:rsidP="00BA370F">
            <w:pPr>
              <w:adjustRightInd w:val="0"/>
              <w:jc w:val="right"/>
              <w:rPr>
                <w:color w:val="A6A6A6" w:themeColor="background1" w:themeShade="A6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62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A5E9F7B" w14:textId="77777777" w:rsidR="005D2B10" w:rsidRPr="00260888" w:rsidRDefault="005D2B10" w:rsidP="00BA370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65</w:t>
            </w:r>
          </w:p>
          <w:p w14:paraId="5194316F" w14:textId="1A9ED3ED" w:rsidR="00BA370F" w:rsidRPr="00260888" w:rsidRDefault="00BA370F" w:rsidP="00BA370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3A681246" w14:textId="77777777" w:rsidR="005D2B10" w:rsidRPr="00260888" w:rsidRDefault="005D2B10" w:rsidP="00BA370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</w:t>
            </w:r>
          </w:p>
          <w:p w14:paraId="3D393E26" w14:textId="4F3983F7" w:rsidR="00BA370F" w:rsidRPr="00260888" w:rsidRDefault="00BA370F" w:rsidP="00BA370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81214F0" w14:textId="47BBFBE4" w:rsidR="005D2B10" w:rsidRPr="00260888" w:rsidRDefault="005D2B10" w:rsidP="00BA370F">
            <w:pPr>
              <w:adjustRightInd w:val="0"/>
              <w:jc w:val="right"/>
              <w:rPr>
                <w:color w:val="A6A6A6" w:themeColor="background1" w:themeShade="A6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7D2D90D1" w14:textId="0F63FCBD" w:rsidR="005D2B10" w:rsidRPr="00260888" w:rsidRDefault="00BA370F" w:rsidP="005D2B10">
            <w:pPr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12.8</w:t>
            </w:r>
          </w:p>
          <w:p w14:paraId="48BA32EC" w14:textId="234C7E8E" w:rsidR="00BA370F" w:rsidRPr="00260888" w:rsidRDefault="004C6E7C" w:rsidP="005D2B10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6.2</w:t>
            </w:r>
            <w:r w:rsidR="00BA370F" w:rsidRPr="00260888">
              <w:rPr>
                <w:b/>
                <w:color w:val="000000" w:themeColor="text1"/>
                <w:sz w:val="20"/>
                <w:szCs w:val="20"/>
              </w:rPr>
              <w:t>-26.</w:t>
            </w:r>
            <w:r w:rsidRPr="00260888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A46E5C" w:rsidRPr="00260888" w14:paraId="28B62B33" w14:textId="77777777" w:rsidTr="00E73D3F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CD5F334" w14:textId="77777777" w:rsidR="00A46E5C" w:rsidRPr="00260888" w:rsidRDefault="00A46E5C" w:rsidP="00A46E5C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All mental disorders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A94F1E1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543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833</w:t>
            </w:r>
          </w:p>
          <w:p w14:paraId="56DFCC1C" w14:textId="567497FC" w:rsidR="00E73D3F" w:rsidRPr="00260888" w:rsidRDefault="00E73D3F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</w:t>
            </w:r>
            <w:r w:rsidR="00320FB9" w:rsidRPr="00260888">
              <w:rPr>
                <w:color w:val="000000" w:themeColor="text1"/>
                <w:sz w:val="20"/>
                <w:szCs w:val="20"/>
              </w:rPr>
              <w:t>8.0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E733866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461</w:t>
            </w:r>
          </w:p>
          <w:p w14:paraId="62A62D2E" w14:textId="4887BF6B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98.1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C2023D7" w14:textId="15B69F32" w:rsidR="00A46E5C" w:rsidRPr="00260888" w:rsidRDefault="00A46E5C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549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0C7A7AC4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11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089</w:t>
            </w:r>
          </w:p>
          <w:p w14:paraId="180BB8B0" w14:textId="1E713259" w:rsidR="00E73D3F" w:rsidRPr="00260888" w:rsidRDefault="00E73D3F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770E17F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106</w:t>
            </w:r>
          </w:p>
          <w:p w14:paraId="14B8F9A7" w14:textId="32612925" w:rsidR="00E73D3F" w:rsidRPr="00260888" w:rsidRDefault="00E73D3F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74E3A9C" w14:textId="34004C54" w:rsidR="00A46E5C" w:rsidRPr="00260888" w:rsidRDefault="00A46E5C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11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2806C977" w14:textId="77777777" w:rsidR="00A46E5C" w:rsidRPr="00260888" w:rsidRDefault="00E73D3F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0.95</w:t>
            </w:r>
          </w:p>
          <w:p w14:paraId="2F2B3C54" w14:textId="362A2E0D" w:rsidR="00E73D3F" w:rsidRPr="00260888" w:rsidRDefault="00E73D3F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0.79-1.1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46E5C" w:rsidRPr="00260888" w14:paraId="4F3CB6BD" w14:textId="77777777" w:rsidTr="00E73D3F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FA3FE58" w14:textId="77777777" w:rsidR="00A46E5C" w:rsidRPr="00260888" w:rsidRDefault="00A46E5C" w:rsidP="00A46E5C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Schizophrenia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347AA0C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553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914</w:t>
            </w:r>
          </w:p>
          <w:p w14:paraId="0161665E" w14:textId="7B1043CB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99.81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AE0CCEC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559</w:t>
            </w:r>
          </w:p>
          <w:p w14:paraId="10A0C2F2" w14:textId="67054503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2638A7F" w14:textId="107B8DD3" w:rsidR="00A46E5C" w:rsidRPr="00260888" w:rsidRDefault="00A46E5C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559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E913C1C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1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008</w:t>
            </w:r>
          </w:p>
          <w:p w14:paraId="3FC4DB2D" w14:textId="6B857C49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77B0922F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8</w:t>
            </w:r>
          </w:p>
          <w:p w14:paraId="7E1935E9" w14:textId="64B06368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28361BAA" w14:textId="38A5B8E1" w:rsidR="00A46E5C" w:rsidRPr="00260888" w:rsidRDefault="00A46E5C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1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73FEDDB8" w14:textId="77777777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0.79</w:t>
            </w:r>
          </w:p>
          <w:p w14:paraId="3ED01183" w14:textId="6BB6EC47" w:rsidR="00320FB9" w:rsidRPr="00260888" w:rsidRDefault="00320FB9" w:rsidP="00E73D3F">
            <w:pPr>
              <w:adjustRightIn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0.39-1.59</w:t>
            </w:r>
          </w:p>
        </w:tc>
      </w:tr>
      <w:tr w:rsidR="00A46E5C" w:rsidRPr="00260888" w14:paraId="795BB42B" w14:textId="77777777" w:rsidTr="00E73D3F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73B5CEE" w14:textId="77777777" w:rsidR="00A46E5C" w:rsidRPr="00260888" w:rsidRDefault="00A46E5C" w:rsidP="00A46E5C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Other psychotic disorders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2073C1D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553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931</w:t>
            </w:r>
          </w:p>
          <w:p w14:paraId="6B69025B" w14:textId="2D8A4BEC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334FD8A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552</w:t>
            </w:r>
          </w:p>
          <w:p w14:paraId="368C4C7A" w14:textId="66CAD514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F5EC20E" w14:textId="127C6611" w:rsidR="00A46E5C" w:rsidRPr="00260888" w:rsidRDefault="00A46E5C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559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7D7DAA60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991</w:t>
            </w:r>
          </w:p>
          <w:p w14:paraId="314775D8" w14:textId="772581A5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0BFB64D0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15</w:t>
            </w:r>
          </w:p>
          <w:p w14:paraId="1D80A262" w14:textId="606AB346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6AE244F1" w14:textId="488C87E4" w:rsidR="00A46E5C" w:rsidRPr="00260888" w:rsidRDefault="00A46E5C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1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42CDCF0F" w14:textId="77777777" w:rsidR="00A46E5C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1.51</w:t>
            </w:r>
          </w:p>
          <w:p w14:paraId="057BCC5D" w14:textId="4DCA13D2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0.91-2.51</w:t>
            </w:r>
          </w:p>
        </w:tc>
      </w:tr>
      <w:tr w:rsidR="00A46E5C" w:rsidRPr="00260888" w14:paraId="59A8A3E0" w14:textId="77777777" w:rsidTr="00E73D3F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E1BD227" w14:textId="77777777" w:rsidR="00A46E5C" w:rsidRPr="00260888" w:rsidRDefault="00A46E5C" w:rsidP="00A46E5C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Bipolar Disorder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93AE1B0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554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132</w:t>
            </w:r>
          </w:p>
          <w:p w14:paraId="1C59F7D0" w14:textId="11055E07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E62C869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561</w:t>
            </w:r>
          </w:p>
          <w:p w14:paraId="4284B1A4" w14:textId="1BA2C414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79FBA90" w14:textId="2FCEFDFD" w:rsidR="00A46E5C" w:rsidRPr="00260888" w:rsidRDefault="00A46E5C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559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2C0EF88F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790</w:t>
            </w:r>
          </w:p>
          <w:p w14:paraId="45C52C49" w14:textId="647B8476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11CE390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6</w:t>
            </w:r>
          </w:p>
          <w:p w14:paraId="3840BDAB" w14:textId="1AD83A44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26B91819" w14:textId="39A06C00" w:rsidR="00A46E5C" w:rsidRPr="00260888" w:rsidRDefault="00A46E5C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2BCB2635" w14:textId="77777777" w:rsidR="00A46E5C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0.76</w:t>
            </w:r>
          </w:p>
          <w:p w14:paraId="25DE3BCB" w14:textId="65E0BEFC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0.34-1.69</w:t>
            </w:r>
          </w:p>
        </w:tc>
      </w:tr>
      <w:tr w:rsidR="00A46E5C" w:rsidRPr="00260888" w14:paraId="7D3273E6" w14:textId="77777777" w:rsidTr="00E73D3F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5A3AD01" w14:textId="77777777" w:rsidR="00A46E5C" w:rsidRPr="00260888" w:rsidRDefault="00A46E5C" w:rsidP="00A46E5C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Other affective disorders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6D03DD8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551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135</w:t>
            </w:r>
          </w:p>
          <w:p w14:paraId="6330D707" w14:textId="2ADAD9B8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3755B76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524</w:t>
            </w:r>
          </w:p>
          <w:p w14:paraId="63B61550" w14:textId="3ED0652C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B5C7BDF" w14:textId="30A4E704" w:rsidR="00A46E5C" w:rsidRPr="00260888" w:rsidRDefault="00A46E5C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556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3736AC43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3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787</w:t>
            </w:r>
          </w:p>
          <w:p w14:paraId="060903BD" w14:textId="366EE7FC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730416D2" w14:textId="77777777" w:rsidR="00A46E5C" w:rsidRPr="00260888" w:rsidRDefault="00A46E5C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43</w:t>
            </w:r>
          </w:p>
          <w:p w14:paraId="22E12874" w14:textId="6E216FA8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0.77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32D9A5DC" w14:textId="0460A9B0" w:rsidR="00A46E5C" w:rsidRPr="00260888" w:rsidRDefault="00A46E5C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3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60183174" w14:textId="77777777" w:rsidR="00A46E5C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1.13</w:t>
            </w:r>
          </w:p>
          <w:p w14:paraId="62BCB9D8" w14:textId="38ECA1C2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0.84-1.53</w:t>
            </w:r>
          </w:p>
        </w:tc>
      </w:tr>
      <w:tr w:rsidR="00A46E5C" w:rsidRPr="00260888" w14:paraId="6EFCFFAC" w14:textId="77777777" w:rsidTr="00E73D3F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39535FE" w14:textId="77777777" w:rsidR="00A46E5C" w:rsidRPr="00260888" w:rsidRDefault="00A46E5C" w:rsidP="00A46E5C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Anorexia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E45196E" w14:textId="373C690D" w:rsidR="00A46E5C" w:rsidRPr="00260888" w:rsidRDefault="00A46E5C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BED67BB" w14:textId="2396FC21" w:rsidR="00A46E5C" w:rsidRPr="00260888" w:rsidRDefault="00A46E5C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DB13172" w14:textId="0F1C0D52" w:rsidR="00A46E5C" w:rsidRPr="00260888" w:rsidRDefault="00A46E5C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560</w:t>
            </w:r>
            <w:r w:rsidR="00D714DD" w:rsidRPr="00260888">
              <w:rPr>
                <w:color w:val="000000"/>
                <w:sz w:val="20"/>
                <w:szCs w:val="20"/>
              </w:rPr>
              <w:t>,</w:t>
            </w:r>
            <w:r w:rsidRPr="00260888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1C2CB51" w14:textId="7EE7D984" w:rsidR="00A46E5C" w:rsidRPr="00260888" w:rsidRDefault="00A46E5C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78FEA14A" w14:textId="0A5CD41C" w:rsidR="00A46E5C" w:rsidRPr="00260888" w:rsidRDefault="00A46E5C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B7E7CEE" w14:textId="489DB349" w:rsidR="00A46E5C" w:rsidRPr="00260888" w:rsidRDefault="00A46E5C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1E8BA9C7" w14:textId="1BAD8F16" w:rsidR="00A46E5C" w:rsidRPr="00260888" w:rsidRDefault="00D714DD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D714DD" w:rsidRPr="00260888" w14:paraId="6CE93495" w14:textId="77777777" w:rsidTr="00E73D3F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AE95527" w14:textId="77777777" w:rsidR="00D714DD" w:rsidRPr="00260888" w:rsidRDefault="00D714DD" w:rsidP="00D714DD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Heart disease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75931E8" w14:textId="77777777" w:rsidR="00D714DD" w:rsidRPr="00260888" w:rsidRDefault="00D714DD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539,134</w:t>
            </w:r>
          </w:p>
          <w:p w14:paraId="6474BA1E" w14:textId="1B59284C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97.2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95B6552" w14:textId="77777777" w:rsidR="00D714DD" w:rsidRPr="00260888" w:rsidRDefault="00D714DD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5,414</w:t>
            </w:r>
          </w:p>
          <w:p w14:paraId="6D1501F6" w14:textId="2064FBD1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97.3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9F93E3D" w14:textId="1A6083CA" w:rsidR="00D714DD" w:rsidRPr="00260888" w:rsidRDefault="00D714DD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544,548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406D79B" w14:textId="77777777" w:rsidR="00D714DD" w:rsidRPr="00260888" w:rsidRDefault="00D714DD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15,788</w:t>
            </w:r>
          </w:p>
          <w:p w14:paraId="49D59E60" w14:textId="6A90D301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6612D078" w14:textId="77777777" w:rsidR="00D714DD" w:rsidRPr="00260888" w:rsidRDefault="00D714DD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153</w:t>
            </w:r>
          </w:p>
          <w:p w14:paraId="23299827" w14:textId="66341F7E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0DBECA64" w14:textId="1AC20B6F" w:rsidR="00D714DD" w:rsidRPr="00260888" w:rsidRDefault="00D714DD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15,941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6DE22F96" w14:textId="77777777" w:rsidR="00D714DD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0.97</w:t>
            </w:r>
          </w:p>
          <w:p w14:paraId="6B6716F9" w14:textId="08CE744E" w:rsidR="00320FB9" w:rsidRPr="00260888" w:rsidRDefault="00FA509D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0.83</w:t>
            </w:r>
            <w:r w:rsidR="00320FB9" w:rsidRPr="00260888">
              <w:rPr>
                <w:color w:val="000000" w:themeColor="text1"/>
                <w:sz w:val="20"/>
                <w:szCs w:val="20"/>
              </w:rPr>
              <w:t>-1.1</w:t>
            </w:r>
            <w:r w:rsidRPr="00260888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D714DD" w:rsidRPr="00260888" w14:paraId="0F0489D9" w14:textId="77777777" w:rsidTr="00E73D3F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9932825" w14:textId="77777777" w:rsidR="00D714DD" w:rsidRPr="00260888" w:rsidRDefault="00D714DD" w:rsidP="00D714DD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Myocardial infarction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33ACF50" w14:textId="77777777" w:rsidR="00D714DD" w:rsidRPr="00260888" w:rsidRDefault="00D714DD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552,616</w:t>
            </w:r>
          </w:p>
          <w:p w14:paraId="2D780290" w14:textId="19A6E661" w:rsidR="0068573B" w:rsidRPr="00260888" w:rsidRDefault="0068573B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4C5008A" w14:textId="77777777" w:rsidR="00D714DD" w:rsidRPr="00260888" w:rsidRDefault="00D714DD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5,549</w:t>
            </w:r>
          </w:p>
          <w:p w14:paraId="70071019" w14:textId="02E8E410" w:rsidR="0068573B" w:rsidRPr="00260888" w:rsidRDefault="0068573B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99.68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A017B5A" w14:textId="61842D1D" w:rsidR="00D714DD" w:rsidRPr="00260888" w:rsidRDefault="00D714DD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558,165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0E6AA5E1" w14:textId="77777777" w:rsidR="00D714DD" w:rsidRPr="00260888" w:rsidRDefault="00D714DD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2,306</w:t>
            </w:r>
          </w:p>
          <w:p w14:paraId="05E617AC" w14:textId="1A7DC4B2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34CDA6D6" w14:textId="77777777" w:rsidR="00D714DD" w:rsidRPr="00260888" w:rsidRDefault="00D714DD" w:rsidP="00E73D3F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18</w:t>
            </w:r>
          </w:p>
          <w:p w14:paraId="6726CB24" w14:textId="0EEEC9EE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64C23FB" w14:textId="192CB90F" w:rsidR="00D714DD" w:rsidRPr="00260888" w:rsidRDefault="00D714DD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2,324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36E63115" w14:textId="77777777" w:rsidR="00D714DD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0.78</w:t>
            </w:r>
          </w:p>
          <w:p w14:paraId="420D3058" w14:textId="469A35DA" w:rsidR="00320FB9" w:rsidRPr="00260888" w:rsidRDefault="00320FB9" w:rsidP="00E73D3F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0.49-1.24</w:t>
            </w:r>
          </w:p>
        </w:tc>
      </w:tr>
    </w:tbl>
    <w:p w14:paraId="036E6414" w14:textId="77777777" w:rsidR="00415391" w:rsidRPr="00260888" w:rsidRDefault="00415391" w:rsidP="00415391">
      <w:pPr>
        <w:rPr>
          <w:sz w:val="20"/>
          <w:szCs w:val="20"/>
        </w:rPr>
      </w:pPr>
      <w:r w:rsidRPr="00260888">
        <w:rPr>
          <w:sz w:val="20"/>
          <w:szCs w:val="20"/>
        </w:rPr>
        <w:t>NA: when the count is fewer than 4 actual numbers cannot be displayed.</w:t>
      </w:r>
    </w:p>
    <w:p w14:paraId="72B2EF87" w14:textId="77777777" w:rsidR="00704BE2" w:rsidRPr="00260888" w:rsidRDefault="00704BE2" w:rsidP="00D8631C">
      <w:pPr>
        <w:rPr>
          <w:b/>
          <w:sz w:val="20"/>
          <w:szCs w:val="20"/>
        </w:rPr>
      </w:pPr>
    </w:p>
    <w:p w14:paraId="4C0F1BD6" w14:textId="4CFAFAE4" w:rsidR="00D8631C" w:rsidRPr="00260888" w:rsidRDefault="00423EA6" w:rsidP="00D8631C">
      <w:pPr>
        <w:rPr>
          <w:b/>
          <w:sz w:val="20"/>
          <w:szCs w:val="20"/>
        </w:rPr>
      </w:pPr>
      <w:r>
        <w:rPr>
          <w:b/>
          <w:sz w:val="20"/>
          <w:szCs w:val="20"/>
        </w:rPr>
        <w:t>table</w:t>
      </w:r>
      <w:r w:rsidRPr="002608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e-8D</w:t>
      </w:r>
      <w:r w:rsidRPr="00260888">
        <w:rPr>
          <w:b/>
          <w:sz w:val="20"/>
          <w:szCs w:val="20"/>
        </w:rPr>
        <w:t xml:space="preserve"> </w:t>
      </w:r>
      <w:r w:rsidR="00D135D6" w:rsidRPr="00260888">
        <w:rPr>
          <w:b/>
          <w:sz w:val="20"/>
          <w:szCs w:val="20"/>
        </w:rPr>
        <w:t>(</w:t>
      </w:r>
      <w:r w:rsidR="00D8631C" w:rsidRPr="00260888">
        <w:rPr>
          <w:b/>
          <w:sz w:val="20"/>
          <w:szCs w:val="20"/>
        </w:rPr>
        <w:t>Children</w:t>
      </w:r>
      <w:r w:rsidR="00D135D6" w:rsidRPr="00260888">
        <w:rPr>
          <w:b/>
          <w:sz w:val="20"/>
          <w:szCs w:val="20"/>
        </w:rPr>
        <w:t>)</w:t>
      </w:r>
    </w:p>
    <w:tbl>
      <w:tblPr>
        <w:tblW w:w="9233" w:type="dxa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2"/>
        <w:gridCol w:w="921"/>
        <w:gridCol w:w="922"/>
        <w:gridCol w:w="851"/>
        <w:gridCol w:w="70"/>
        <w:gridCol w:w="922"/>
        <w:gridCol w:w="921"/>
        <w:gridCol w:w="922"/>
        <w:gridCol w:w="922"/>
      </w:tblGrid>
      <w:tr w:rsidR="00D8631C" w:rsidRPr="00260888" w14:paraId="200DC8D9" w14:textId="77777777" w:rsidTr="00415391">
        <w:trPr>
          <w:cantSplit/>
          <w:tblHeader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B26974B" w14:textId="77777777" w:rsidR="00D8631C" w:rsidRPr="00260888" w:rsidRDefault="00D8631C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Count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C1C1C1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12870B44" w14:textId="7DC1D522" w:rsidR="00F511DC" w:rsidRPr="00260888" w:rsidRDefault="00415391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No record of given disorder in children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C1C1C1"/>
              <w:right w:val="single" w:sz="2" w:space="0" w:color="C1C1C1"/>
            </w:tcBorders>
            <w:shd w:val="clear" w:color="auto" w:fill="auto"/>
            <w:vAlign w:val="bottom"/>
          </w:tcPr>
          <w:p w14:paraId="4B5AB948" w14:textId="6CB1D704" w:rsidR="00D8631C" w:rsidRPr="00260888" w:rsidRDefault="00415391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Children recorded as having given disorder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C1C1C1"/>
              <w:right w:val="single" w:sz="2" w:space="0" w:color="C1C1C1"/>
            </w:tcBorders>
          </w:tcPr>
          <w:p w14:paraId="7282D40C" w14:textId="77777777" w:rsidR="00D8631C" w:rsidRPr="00260888" w:rsidRDefault="00D8631C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8631C" w:rsidRPr="00260888" w14:paraId="1F1DB645" w14:textId="77777777" w:rsidTr="00D8455B">
        <w:trPr>
          <w:cantSplit/>
          <w:tblHeader/>
        </w:trPr>
        <w:tc>
          <w:tcPr>
            <w:tcW w:w="2782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BDEE34E" w14:textId="77777777" w:rsidR="00D8631C" w:rsidRPr="00260888" w:rsidRDefault="00D8631C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% of ALS Control or Case Count</w:t>
            </w:r>
          </w:p>
        </w:tc>
        <w:tc>
          <w:tcPr>
            <w:tcW w:w="921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40C30333" w14:textId="77777777" w:rsidR="00D8631C" w:rsidRPr="00260888" w:rsidRDefault="00D8631C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922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145E8988" w14:textId="77777777" w:rsidR="00D8631C" w:rsidRPr="00260888" w:rsidRDefault="00D8631C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Case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14:paraId="09CEDD42" w14:textId="77777777" w:rsidR="00D8631C" w:rsidRPr="00260888" w:rsidRDefault="00D8631C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922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vAlign w:val="bottom"/>
          </w:tcPr>
          <w:p w14:paraId="600ADEF4" w14:textId="77777777" w:rsidR="00D8631C" w:rsidRPr="00260888" w:rsidRDefault="00D8631C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921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vAlign w:val="bottom"/>
          </w:tcPr>
          <w:p w14:paraId="1C181667" w14:textId="77777777" w:rsidR="00D8631C" w:rsidRPr="00260888" w:rsidRDefault="00D8631C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Case</w:t>
            </w:r>
          </w:p>
        </w:tc>
        <w:tc>
          <w:tcPr>
            <w:tcW w:w="922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vAlign w:val="bottom"/>
          </w:tcPr>
          <w:p w14:paraId="63202623" w14:textId="77777777" w:rsidR="00D8631C" w:rsidRPr="00260888" w:rsidRDefault="00D8631C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922" w:type="dxa"/>
            <w:tcBorders>
              <w:top w:val="nil"/>
              <w:left w:val="single" w:sz="4" w:space="0" w:color="C1C1C1"/>
              <w:bottom w:val="single" w:sz="4" w:space="0" w:color="auto"/>
              <w:right w:val="single" w:sz="2" w:space="0" w:color="C1C1C1"/>
            </w:tcBorders>
          </w:tcPr>
          <w:p w14:paraId="6363F9CF" w14:textId="77777777" w:rsidR="00D8631C" w:rsidRPr="00260888" w:rsidRDefault="00D8631C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Risk ratio</w:t>
            </w:r>
          </w:p>
          <w:p w14:paraId="0D736606" w14:textId="77777777" w:rsidR="00D8631C" w:rsidRPr="00260888" w:rsidRDefault="00D8631C" w:rsidP="00D8455B">
            <w:pPr>
              <w:adjustRightInd w:val="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95% CI</w:t>
            </w:r>
          </w:p>
        </w:tc>
      </w:tr>
      <w:tr w:rsidR="00D8631C" w:rsidRPr="00260888" w14:paraId="28BE6875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0CBE0F0" w14:textId="77777777" w:rsidR="00D8631C" w:rsidRPr="00260888" w:rsidRDefault="00D8631C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ALS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88148C7" w14:textId="60FC4343" w:rsidR="00D8631C" w:rsidRPr="00260888" w:rsidRDefault="00D8631C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414,290</w:t>
            </w:r>
            <w:r w:rsidRPr="00260888">
              <w:rPr>
                <w:color w:val="000000"/>
                <w:sz w:val="20"/>
                <w:szCs w:val="20"/>
              </w:rPr>
              <w:br/>
              <w:t>99.</w:t>
            </w:r>
            <w:r w:rsidR="00BA370F" w:rsidRPr="0026088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2D1E237" w14:textId="77777777" w:rsidR="00D8631C" w:rsidRPr="00260888" w:rsidRDefault="00D8631C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4,050</w:t>
            </w:r>
          </w:p>
          <w:p w14:paraId="78E055B5" w14:textId="2D8C9499" w:rsidR="00D8631C" w:rsidRPr="00260888" w:rsidRDefault="00BA370F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99.63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144F92A" w14:textId="77777777" w:rsidR="00D8631C" w:rsidRPr="00260888" w:rsidRDefault="00D8631C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418,340</w:t>
            </w:r>
            <w:r w:rsidRPr="0026088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E179633" w14:textId="77777777" w:rsidR="00D8631C" w:rsidRPr="00260888" w:rsidRDefault="00D8631C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277</w:t>
            </w:r>
          </w:p>
          <w:p w14:paraId="49EA097B" w14:textId="209CAEA6" w:rsidR="00D8631C" w:rsidRPr="00260888" w:rsidRDefault="00BA370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327A7D30" w14:textId="77777777" w:rsidR="00D8631C" w:rsidRPr="00260888" w:rsidRDefault="00D8631C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15</w:t>
            </w:r>
          </w:p>
          <w:p w14:paraId="20217B8C" w14:textId="2E43C020" w:rsidR="00D8631C" w:rsidRPr="00260888" w:rsidRDefault="00BA370F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3F8D6CEC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292</w:t>
            </w:r>
            <w:r w:rsidRPr="0026088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2F986304" w14:textId="20A8613F" w:rsidR="00D8631C" w:rsidRPr="00260888" w:rsidRDefault="00D8631C" w:rsidP="00D8455B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5.</w:t>
            </w:r>
            <w:r w:rsidR="00BA370F" w:rsidRPr="00260888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4C6E7C" w:rsidRPr="00260888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041B5CA9" w14:textId="5136069C" w:rsidR="00D8631C" w:rsidRPr="00260888" w:rsidRDefault="00D8631C" w:rsidP="00D8455B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color w:val="000000" w:themeColor="text1"/>
                <w:sz w:val="20"/>
                <w:szCs w:val="20"/>
              </w:rPr>
              <w:t>3.</w:t>
            </w:r>
            <w:r w:rsidR="004C6E7C" w:rsidRPr="00260888">
              <w:rPr>
                <w:b/>
                <w:color w:val="000000" w:themeColor="text1"/>
                <w:sz w:val="20"/>
                <w:szCs w:val="20"/>
              </w:rPr>
              <w:t>29</w:t>
            </w:r>
            <w:r w:rsidRPr="00260888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BA370F" w:rsidRPr="00260888">
              <w:rPr>
                <w:b/>
                <w:color w:val="000000" w:themeColor="text1"/>
                <w:sz w:val="20"/>
                <w:szCs w:val="20"/>
              </w:rPr>
              <w:t>9.</w:t>
            </w:r>
            <w:r w:rsidR="004C6E7C" w:rsidRPr="00260888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</w:tr>
      <w:tr w:rsidR="00D8631C" w:rsidRPr="00260888" w14:paraId="6B73BA6E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BBA18A9" w14:textId="77777777" w:rsidR="00D8631C" w:rsidRPr="00260888" w:rsidRDefault="00D8631C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All mental disorders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D50E22A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326,728</w:t>
            </w:r>
            <w:r w:rsidRPr="00260888">
              <w:rPr>
                <w:color w:val="000000"/>
                <w:sz w:val="20"/>
                <w:szCs w:val="20"/>
              </w:rPr>
              <w:br/>
            </w:r>
            <w:r w:rsidRPr="00260888">
              <w:rPr>
                <w:color w:val="000000" w:themeColor="text1"/>
                <w:sz w:val="20"/>
                <w:szCs w:val="20"/>
              </w:rPr>
              <w:t>78.8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30125C5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3,190</w:t>
            </w:r>
            <w:r w:rsidRPr="00260888">
              <w:rPr>
                <w:color w:val="000000"/>
                <w:sz w:val="20"/>
                <w:szCs w:val="20"/>
              </w:rPr>
              <w:br/>
            </w:r>
            <w:r w:rsidRPr="00260888">
              <w:rPr>
                <w:color w:val="000000" w:themeColor="text1"/>
                <w:sz w:val="20"/>
                <w:szCs w:val="20"/>
              </w:rPr>
              <w:t>78.5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E12DF78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329,918</w:t>
            </w:r>
            <w:r w:rsidRPr="0026088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513BD75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87,839</w:t>
            </w:r>
          </w:p>
          <w:p w14:paraId="71581A8D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21.2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BFF8663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875</w:t>
            </w:r>
          </w:p>
          <w:p w14:paraId="74D364D8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21.5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6CD0AD59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88,714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1C972B57" w14:textId="77777777" w:rsidR="00D8631C" w:rsidRPr="00260888" w:rsidRDefault="00D8631C" w:rsidP="00D8455B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1.02</w:t>
            </w:r>
          </w:p>
          <w:p w14:paraId="6E6673C2" w14:textId="55369FDE" w:rsidR="00D8631C" w:rsidRPr="00260888" w:rsidRDefault="00FA509D" w:rsidP="00D8455B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0.96</w:t>
            </w:r>
            <w:r w:rsidR="00D8631C" w:rsidRPr="00260888">
              <w:rPr>
                <w:color w:val="000000" w:themeColor="text1"/>
                <w:sz w:val="20"/>
                <w:szCs w:val="20"/>
              </w:rPr>
              <w:t>-1.0</w:t>
            </w:r>
            <w:r w:rsidRPr="00260888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8631C" w:rsidRPr="00260888" w14:paraId="4B48C0F2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1C40FF6" w14:textId="77777777" w:rsidR="00D8631C" w:rsidRPr="00260888" w:rsidRDefault="00D8631C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Schizophrenia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9A52FE6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406,958</w:t>
            </w:r>
            <w:r w:rsidRPr="00260888">
              <w:rPr>
                <w:color w:val="000000"/>
                <w:sz w:val="20"/>
                <w:szCs w:val="20"/>
              </w:rPr>
              <w:br/>
            </w:r>
            <w:r w:rsidRPr="00260888">
              <w:rPr>
                <w:color w:val="000000" w:themeColor="text1"/>
                <w:sz w:val="20"/>
                <w:szCs w:val="20"/>
              </w:rPr>
              <w:t>98.2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12B7B1A" w14:textId="77777777" w:rsidR="00D8631C" w:rsidRPr="00260888" w:rsidRDefault="00D8631C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3,977</w:t>
            </w:r>
          </w:p>
          <w:p w14:paraId="7C1E412D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97.8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FB7460C" w14:textId="77777777" w:rsidR="00D8631C" w:rsidRPr="00260888" w:rsidRDefault="00D8631C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410,935</w:t>
            </w:r>
          </w:p>
          <w:p w14:paraId="2507128D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B5F7D0C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7,609</w:t>
            </w:r>
          </w:p>
          <w:p w14:paraId="394CF653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8929422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88</w:t>
            </w:r>
          </w:p>
          <w:p w14:paraId="0A49CF38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4C9F5C47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7,697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18A3EDD5" w14:textId="77777777" w:rsidR="00D8631C" w:rsidRPr="00260888" w:rsidRDefault="00D8631C" w:rsidP="00D8455B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1.18</w:t>
            </w:r>
          </w:p>
          <w:p w14:paraId="63E7B647" w14:textId="5D8DADFE" w:rsidR="00D8631C" w:rsidRPr="00260888" w:rsidRDefault="00FA509D" w:rsidP="00D8455B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0.96</w:t>
            </w:r>
            <w:r w:rsidR="00D8631C" w:rsidRPr="00260888">
              <w:rPr>
                <w:color w:val="000000" w:themeColor="text1"/>
                <w:sz w:val="20"/>
                <w:szCs w:val="20"/>
              </w:rPr>
              <w:t>-1.4</w:t>
            </w:r>
            <w:r w:rsidRPr="00260888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D8631C" w:rsidRPr="00260888" w14:paraId="035DE09F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11EE71F" w14:textId="77777777" w:rsidR="00D8631C" w:rsidRPr="00260888" w:rsidRDefault="00D8631C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Other psychotic disorders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995569E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407,332</w:t>
            </w:r>
            <w:r w:rsidRPr="00260888">
              <w:rPr>
                <w:color w:val="000000"/>
                <w:sz w:val="20"/>
                <w:szCs w:val="20"/>
              </w:rPr>
              <w:br/>
            </w:r>
            <w:r w:rsidRPr="00260888">
              <w:rPr>
                <w:color w:val="000000" w:themeColor="text1"/>
                <w:sz w:val="20"/>
                <w:szCs w:val="20"/>
              </w:rPr>
              <w:t>98.3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128DABE" w14:textId="77777777" w:rsidR="00D8631C" w:rsidRPr="00260888" w:rsidRDefault="00D8631C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3,994</w:t>
            </w:r>
          </w:p>
          <w:p w14:paraId="275C81B8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98.3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22E92964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411,326</w:t>
            </w:r>
            <w:r w:rsidRPr="0026088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65E5A7FC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7,235</w:t>
            </w:r>
          </w:p>
          <w:p w14:paraId="366A5367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280E5CA1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71</w:t>
            </w:r>
          </w:p>
          <w:p w14:paraId="4A044788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21390B58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7,306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2474E7C4" w14:textId="77777777" w:rsidR="00D8631C" w:rsidRPr="00260888" w:rsidRDefault="00D8631C" w:rsidP="00D8455B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1.00</w:t>
            </w:r>
          </w:p>
          <w:p w14:paraId="33EC17E8" w14:textId="2CA9510B" w:rsidR="00D8631C" w:rsidRPr="00260888" w:rsidRDefault="00D8631C" w:rsidP="00D8455B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0.79-1.2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D8631C" w:rsidRPr="00260888" w14:paraId="5CB4963E" w14:textId="77777777" w:rsidTr="00D8455B">
        <w:trPr>
          <w:cantSplit/>
          <w:trHeight w:val="373"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37EF639" w14:textId="77777777" w:rsidR="00D8631C" w:rsidRPr="00260888" w:rsidRDefault="00D8631C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Bipolar Disorder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8B8C6F7" w14:textId="77777777" w:rsidR="00D8631C" w:rsidRPr="00260888" w:rsidRDefault="00D8631C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408,949</w:t>
            </w:r>
          </w:p>
          <w:p w14:paraId="63B5DEE6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98.6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335106B" w14:textId="77777777" w:rsidR="00D8631C" w:rsidRPr="00260888" w:rsidRDefault="00D8631C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4,009</w:t>
            </w:r>
          </w:p>
          <w:p w14:paraId="35C3C42B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98.6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24983A8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412,958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494C9C4C" w14:textId="77777777" w:rsidR="00D8631C" w:rsidRPr="00260888" w:rsidRDefault="00D8631C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5,618</w:t>
            </w:r>
          </w:p>
          <w:p w14:paraId="1B14E867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0C247443" w14:textId="77777777" w:rsidR="00D8631C" w:rsidRPr="00260888" w:rsidRDefault="00D8631C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56</w:t>
            </w:r>
          </w:p>
          <w:p w14:paraId="6D8CF4B2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3944002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5,674</w:t>
            </w:r>
            <w:r w:rsidRPr="0026088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79686391" w14:textId="77777777" w:rsidR="00D8631C" w:rsidRPr="00260888" w:rsidRDefault="00D8631C" w:rsidP="00D8455B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1.02</w:t>
            </w:r>
          </w:p>
          <w:p w14:paraId="34C09F86" w14:textId="1481DC84" w:rsidR="00D8631C" w:rsidRPr="00260888" w:rsidRDefault="00D8631C" w:rsidP="00D8455B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0.78-1.3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D8631C" w:rsidRPr="00260888" w14:paraId="43EAA003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6F4BC11" w14:textId="77777777" w:rsidR="00D8631C" w:rsidRPr="00260888" w:rsidRDefault="00D8631C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Other affective disorders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45DF8F19" w14:textId="77777777" w:rsidR="00D8631C" w:rsidRPr="00260888" w:rsidRDefault="00D8631C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385,627</w:t>
            </w:r>
          </w:p>
          <w:p w14:paraId="2C819164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1B384F8" w14:textId="77777777" w:rsidR="00D8631C" w:rsidRPr="00260888" w:rsidRDefault="00D8631C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3,801</w:t>
            </w:r>
          </w:p>
          <w:p w14:paraId="5F00D730" w14:textId="61E0A45D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93.</w:t>
            </w:r>
            <w:r w:rsidR="008E035E" w:rsidRPr="002608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E4C3604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389,428</w:t>
            </w:r>
            <w:r w:rsidRPr="0026088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0CC0FF50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28,940</w:t>
            </w:r>
          </w:p>
          <w:p w14:paraId="630F5AF4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7.0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F213A00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264</w:t>
            </w:r>
          </w:p>
          <w:p w14:paraId="18BAF967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57FEB15E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29,204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60E751E4" w14:textId="77777777" w:rsidR="00D8631C" w:rsidRPr="00260888" w:rsidRDefault="00D8631C" w:rsidP="00D8455B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0.93</w:t>
            </w:r>
          </w:p>
          <w:p w14:paraId="253D8381" w14:textId="5B7EE346" w:rsidR="00D8631C" w:rsidRPr="00260888" w:rsidRDefault="00FA509D" w:rsidP="00D8455B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0.83</w:t>
            </w:r>
            <w:r w:rsidR="00D8631C" w:rsidRPr="00260888">
              <w:rPr>
                <w:color w:val="000000" w:themeColor="text1"/>
                <w:sz w:val="20"/>
                <w:szCs w:val="20"/>
              </w:rPr>
              <w:t>-1.05</w:t>
            </w:r>
          </w:p>
        </w:tc>
      </w:tr>
      <w:tr w:rsidR="00D8631C" w:rsidRPr="00260888" w14:paraId="4EFE2EC2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1B097D1E" w14:textId="77777777" w:rsidR="00D8631C" w:rsidRPr="00260888" w:rsidRDefault="00D8631C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Anorexia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6119C33" w14:textId="77777777" w:rsidR="00D8631C" w:rsidRPr="00260888" w:rsidRDefault="00D8631C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413,148</w:t>
            </w:r>
          </w:p>
          <w:p w14:paraId="7CA2221F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99.7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7303F80B" w14:textId="77777777" w:rsidR="00D8631C" w:rsidRPr="00260888" w:rsidRDefault="00D8631C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4,053</w:t>
            </w:r>
          </w:p>
          <w:p w14:paraId="7A4FB6B4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99.7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F210935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417,201</w:t>
            </w:r>
            <w:r w:rsidRPr="0026088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16B0CCD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1,419</w:t>
            </w:r>
          </w:p>
          <w:p w14:paraId="52D6C015" w14:textId="7DF6801A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0.3</w:t>
            </w:r>
            <w:r w:rsidR="008E035E" w:rsidRPr="0026088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393B488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12</w:t>
            </w:r>
          </w:p>
          <w:p w14:paraId="24818326" w14:textId="020E699E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0.3</w:t>
            </w:r>
            <w:r w:rsidR="008E035E" w:rsidRPr="0026088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791160F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1,431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3407FB57" w14:textId="77777777" w:rsidR="00D8631C" w:rsidRPr="00260888" w:rsidRDefault="00D8631C" w:rsidP="00D8455B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0.86</w:t>
            </w:r>
          </w:p>
          <w:p w14:paraId="314213CB" w14:textId="77777777" w:rsidR="00D8631C" w:rsidRPr="00260888" w:rsidRDefault="00D8631C" w:rsidP="00D8455B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0.49-1.52</w:t>
            </w:r>
          </w:p>
        </w:tc>
      </w:tr>
      <w:tr w:rsidR="00D8631C" w:rsidRPr="00260888" w14:paraId="7EB3D3AC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854A46B" w14:textId="77777777" w:rsidR="00D8631C" w:rsidRPr="00260888" w:rsidRDefault="00D8631C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Heart disease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32344B7A" w14:textId="77777777" w:rsidR="00D8631C" w:rsidRPr="00260888" w:rsidRDefault="00D8631C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326,415</w:t>
            </w:r>
          </w:p>
          <w:p w14:paraId="1B40606A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78.7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FBF74DD" w14:textId="77777777" w:rsidR="00D8631C" w:rsidRPr="00260888" w:rsidRDefault="00D8631C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3,225</w:t>
            </w:r>
          </w:p>
          <w:p w14:paraId="3EF2F829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79.3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A270760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329,640</w:t>
            </w:r>
            <w:r w:rsidRPr="0026088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1652B67C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88,152</w:t>
            </w:r>
          </w:p>
          <w:p w14:paraId="7E2F66E5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21.3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7B8B53B4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840</w:t>
            </w:r>
          </w:p>
          <w:p w14:paraId="2B170B9D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20.7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2E255D2E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88,992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6A746AB3" w14:textId="60418A31" w:rsidR="00D8631C" w:rsidRPr="00260888" w:rsidRDefault="00D8631C" w:rsidP="00D8455B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0.9</w:t>
            </w:r>
            <w:r w:rsidR="008E035E" w:rsidRPr="00260888">
              <w:rPr>
                <w:color w:val="000000" w:themeColor="text1"/>
                <w:sz w:val="20"/>
                <w:szCs w:val="20"/>
              </w:rPr>
              <w:t>7</w:t>
            </w:r>
          </w:p>
          <w:p w14:paraId="0F2E4FB0" w14:textId="6D01FF1F" w:rsidR="00D8631C" w:rsidRPr="00260888" w:rsidRDefault="00D8631C" w:rsidP="00D8455B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91</w:t>
            </w:r>
            <w:r w:rsidRPr="00260888">
              <w:rPr>
                <w:color w:val="000000" w:themeColor="text1"/>
                <w:sz w:val="20"/>
                <w:szCs w:val="20"/>
              </w:rPr>
              <w:t>-1.0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D8631C" w:rsidRPr="00260888" w14:paraId="7CF3345A" w14:textId="77777777" w:rsidTr="00D8455B">
        <w:trPr>
          <w:cantSplit/>
        </w:trPr>
        <w:tc>
          <w:tcPr>
            <w:tcW w:w="2782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53CC6B4A" w14:textId="77777777" w:rsidR="00D8631C" w:rsidRPr="00260888" w:rsidRDefault="00D8631C" w:rsidP="00D8455B">
            <w:pPr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888">
              <w:rPr>
                <w:b/>
                <w:bCs/>
                <w:color w:val="000000" w:themeColor="text1"/>
                <w:sz w:val="20"/>
                <w:szCs w:val="20"/>
              </w:rPr>
              <w:t>Myocardial infarction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643CCED2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403,953</w:t>
            </w:r>
            <w:r w:rsidRPr="00260888">
              <w:rPr>
                <w:color w:val="000000"/>
                <w:sz w:val="20"/>
                <w:szCs w:val="20"/>
              </w:rPr>
              <w:br/>
            </w:r>
            <w:r w:rsidRPr="00260888">
              <w:rPr>
                <w:color w:val="000000" w:themeColor="text1"/>
                <w:sz w:val="20"/>
                <w:szCs w:val="20"/>
              </w:rPr>
              <w:t>97.4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BD73F6F" w14:textId="77777777" w:rsidR="00D8631C" w:rsidRPr="00260888" w:rsidRDefault="00D8631C" w:rsidP="00D8455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3,971</w:t>
            </w:r>
          </w:p>
          <w:p w14:paraId="5BA94370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97.7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</w:tcPr>
          <w:p w14:paraId="078D0FC9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407,924</w:t>
            </w:r>
            <w:r w:rsidRPr="0026088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49A33B4E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10,614</w:t>
            </w:r>
          </w:p>
          <w:p w14:paraId="1626FC66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70AD9F75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94</w:t>
            </w:r>
          </w:p>
          <w:p w14:paraId="4FCB3381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  <w:shd w:val="clear" w:color="auto" w:fill="auto"/>
          </w:tcPr>
          <w:p w14:paraId="4183BA33" w14:textId="77777777" w:rsidR="00D8631C" w:rsidRPr="00260888" w:rsidRDefault="00D8631C" w:rsidP="00D8455B">
            <w:pPr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10,708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C1C1C1"/>
              <w:bottom w:val="single" w:sz="4" w:space="0" w:color="auto"/>
              <w:right w:val="single" w:sz="2" w:space="0" w:color="C1C1C1"/>
            </w:tcBorders>
          </w:tcPr>
          <w:p w14:paraId="758B044D" w14:textId="77777777" w:rsidR="00D8631C" w:rsidRPr="00260888" w:rsidRDefault="00D8631C" w:rsidP="00D8455B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0.90</w:t>
            </w:r>
          </w:p>
          <w:p w14:paraId="7130ECA4" w14:textId="5DFCA472" w:rsidR="00D8631C" w:rsidRPr="00260888" w:rsidRDefault="00D8631C" w:rsidP="00D8455B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0888">
              <w:rPr>
                <w:color w:val="000000" w:themeColor="text1"/>
                <w:sz w:val="20"/>
                <w:szCs w:val="20"/>
              </w:rPr>
              <w:t>0.7</w:t>
            </w:r>
            <w:r w:rsidR="008E035E" w:rsidRPr="00260888">
              <w:rPr>
                <w:color w:val="000000" w:themeColor="text1"/>
                <w:sz w:val="20"/>
                <w:szCs w:val="20"/>
              </w:rPr>
              <w:t>4</w:t>
            </w:r>
            <w:r w:rsidRPr="00260888">
              <w:rPr>
                <w:color w:val="000000" w:themeColor="text1"/>
                <w:sz w:val="20"/>
                <w:szCs w:val="20"/>
              </w:rPr>
              <w:t>-1.1</w:t>
            </w:r>
            <w:r w:rsidR="00FA509D" w:rsidRPr="0026088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405A8E72" w14:textId="77777777" w:rsidR="00F511DC" w:rsidRPr="00260888" w:rsidRDefault="00F511DC" w:rsidP="00D24B89">
      <w:pPr>
        <w:rPr>
          <w:sz w:val="20"/>
          <w:szCs w:val="20"/>
        </w:rPr>
      </w:pPr>
    </w:p>
    <w:p w14:paraId="1C7E43D3" w14:textId="77777777" w:rsidR="00FF610F" w:rsidRDefault="00415391">
      <w:pPr>
        <w:rPr>
          <w:b/>
          <w:color w:val="000000" w:themeColor="text1"/>
          <w:sz w:val="20"/>
          <w:szCs w:val="20"/>
        </w:rPr>
      </w:pPr>
      <w:r w:rsidRPr="00260888">
        <w:rPr>
          <w:b/>
          <w:color w:val="000000" w:themeColor="text1"/>
          <w:sz w:val="20"/>
          <w:szCs w:val="20"/>
        </w:rPr>
        <w:br w:type="page"/>
      </w:r>
    </w:p>
    <w:p w14:paraId="15AFEDDA" w14:textId="663969F4" w:rsidR="007C116F" w:rsidRDefault="00423EA6" w:rsidP="007C116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table</w:t>
      </w:r>
      <w:r w:rsidR="00FF610F" w:rsidRPr="002608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e-</w:t>
      </w:r>
      <w:r w:rsidR="00FF610F">
        <w:rPr>
          <w:b/>
          <w:sz w:val="20"/>
          <w:szCs w:val="20"/>
        </w:rPr>
        <w:t>9</w:t>
      </w:r>
      <w:r w:rsidR="00FF610F" w:rsidRPr="00260888">
        <w:rPr>
          <w:b/>
          <w:sz w:val="20"/>
          <w:szCs w:val="20"/>
        </w:rPr>
        <w:t xml:space="preserve">. </w:t>
      </w:r>
      <w:r w:rsidR="007C116F" w:rsidRPr="00260888">
        <w:rPr>
          <w:b/>
          <w:sz w:val="20"/>
          <w:szCs w:val="20"/>
        </w:rPr>
        <w:t>Estimates of heritability of ALS based on relative risk of ALS for different type of relatives</w:t>
      </w:r>
      <w:r w:rsidR="007C116F">
        <w:rPr>
          <w:b/>
          <w:sz w:val="20"/>
          <w:szCs w:val="20"/>
        </w:rPr>
        <w:t>, including sensitivity analyses</w:t>
      </w:r>
    </w:p>
    <w:p w14:paraId="19B90031" w14:textId="6949214E" w:rsidR="007C116F" w:rsidRDefault="007C116F" w:rsidP="007C116F">
      <w:pPr>
        <w:rPr>
          <w:b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11"/>
        <w:gridCol w:w="1114"/>
        <w:gridCol w:w="1095"/>
        <w:gridCol w:w="1102"/>
        <w:gridCol w:w="1125"/>
        <w:gridCol w:w="1099"/>
        <w:gridCol w:w="1163"/>
      </w:tblGrid>
      <w:tr w:rsidR="007C116F" w:rsidRPr="00260888" w14:paraId="596D87C3" w14:textId="77777777" w:rsidTr="00B66573">
        <w:tc>
          <w:tcPr>
            <w:tcW w:w="2511" w:type="dxa"/>
          </w:tcPr>
          <w:p w14:paraId="5F586E79" w14:textId="77777777" w:rsidR="007C116F" w:rsidRDefault="007C116F" w:rsidP="00B66573">
            <w:pPr>
              <w:jc w:val="both"/>
              <w:rPr>
                <w:sz w:val="20"/>
                <w:szCs w:val="20"/>
              </w:rPr>
            </w:pPr>
          </w:p>
          <w:p w14:paraId="5E930799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49976B26" w14:textId="77777777" w:rsidR="007C116F" w:rsidRPr="00260888" w:rsidRDefault="007C116F" w:rsidP="00B66573">
            <w:pPr>
              <w:jc w:val="both"/>
              <w:rPr>
                <w:b/>
                <w:sz w:val="20"/>
                <w:szCs w:val="20"/>
              </w:rPr>
            </w:pPr>
            <w:r w:rsidRPr="00260888">
              <w:rPr>
                <w:b/>
                <w:sz w:val="20"/>
                <w:szCs w:val="20"/>
              </w:rPr>
              <w:t>Mothers</w:t>
            </w:r>
          </w:p>
        </w:tc>
        <w:tc>
          <w:tcPr>
            <w:tcW w:w="1095" w:type="dxa"/>
          </w:tcPr>
          <w:p w14:paraId="50F6603A" w14:textId="77777777" w:rsidR="007C116F" w:rsidRPr="00260888" w:rsidRDefault="007C116F" w:rsidP="00B66573">
            <w:pPr>
              <w:jc w:val="both"/>
              <w:rPr>
                <w:b/>
                <w:sz w:val="20"/>
                <w:szCs w:val="20"/>
              </w:rPr>
            </w:pPr>
            <w:r w:rsidRPr="00260888">
              <w:rPr>
                <w:b/>
                <w:sz w:val="20"/>
                <w:szCs w:val="20"/>
              </w:rPr>
              <w:t>Fathers</w:t>
            </w:r>
          </w:p>
        </w:tc>
        <w:tc>
          <w:tcPr>
            <w:tcW w:w="1102" w:type="dxa"/>
          </w:tcPr>
          <w:p w14:paraId="16D67F98" w14:textId="77777777" w:rsidR="007C116F" w:rsidRPr="00260888" w:rsidRDefault="007C116F" w:rsidP="00B66573">
            <w:pPr>
              <w:jc w:val="both"/>
              <w:rPr>
                <w:b/>
                <w:sz w:val="20"/>
                <w:szCs w:val="20"/>
              </w:rPr>
            </w:pPr>
            <w:r w:rsidRPr="00260888">
              <w:rPr>
                <w:b/>
                <w:sz w:val="20"/>
                <w:szCs w:val="20"/>
              </w:rPr>
              <w:t>Siblings</w:t>
            </w:r>
          </w:p>
        </w:tc>
        <w:tc>
          <w:tcPr>
            <w:tcW w:w="1125" w:type="dxa"/>
          </w:tcPr>
          <w:p w14:paraId="3DE99A9F" w14:textId="77777777" w:rsidR="007C116F" w:rsidRPr="00260888" w:rsidRDefault="007C116F" w:rsidP="00B66573">
            <w:pPr>
              <w:jc w:val="both"/>
              <w:rPr>
                <w:b/>
                <w:sz w:val="20"/>
                <w:szCs w:val="20"/>
              </w:rPr>
            </w:pPr>
            <w:r w:rsidRPr="00260888">
              <w:rPr>
                <w:b/>
                <w:sz w:val="20"/>
                <w:szCs w:val="20"/>
              </w:rPr>
              <w:t>Children</w:t>
            </w:r>
          </w:p>
        </w:tc>
        <w:tc>
          <w:tcPr>
            <w:tcW w:w="1099" w:type="dxa"/>
          </w:tcPr>
          <w:p w14:paraId="45DDACA3" w14:textId="77777777" w:rsidR="007C116F" w:rsidRPr="00260888" w:rsidRDefault="007C116F" w:rsidP="00B66573">
            <w:pPr>
              <w:jc w:val="both"/>
              <w:rPr>
                <w:b/>
                <w:sz w:val="20"/>
                <w:szCs w:val="20"/>
              </w:rPr>
            </w:pPr>
            <w:r w:rsidRPr="00260888">
              <w:rPr>
                <w:b/>
                <w:sz w:val="20"/>
                <w:szCs w:val="20"/>
              </w:rPr>
              <w:t>1</w:t>
            </w:r>
            <w:r w:rsidRPr="00260888">
              <w:rPr>
                <w:b/>
                <w:sz w:val="20"/>
                <w:szCs w:val="20"/>
                <w:vertAlign w:val="superscript"/>
              </w:rPr>
              <w:t>st</w:t>
            </w:r>
            <w:r w:rsidRPr="00260888">
              <w:rPr>
                <w:b/>
                <w:sz w:val="20"/>
                <w:szCs w:val="20"/>
              </w:rPr>
              <w:t xml:space="preserve"> degree</w:t>
            </w:r>
          </w:p>
        </w:tc>
        <w:tc>
          <w:tcPr>
            <w:tcW w:w="1163" w:type="dxa"/>
          </w:tcPr>
          <w:p w14:paraId="6434D21D" w14:textId="77777777" w:rsidR="007C116F" w:rsidRPr="00260888" w:rsidRDefault="007C116F" w:rsidP="00B66573">
            <w:pPr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260888">
              <w:rPr>
                <w:b/>
                <w:sz w:val="20"/>
                <w:szCs w:val="20"/>
              </w:rPr>
              <w:t>Sensitivity</w:t>
            </w:r>
            <w:r w:rsidRPr="00260888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7C116F" w:rsidRPr="00260888" w14:paraId="61624DF0" w14:textId="77777777" w:rsidTr="00B66573">
        <w:tc>
          <w:tcPr>
            <w:tcW w:w="2511" w:type="dxa"/>
          </w:tcPr>
          <w:p w14:paraId="59FE2CE3" w14:textId="77777777" w:rsidR="007C116F" w:rsidRPr="00260888" w:rsidRDefault="007C116F" w:rsidP="00B66573">
            <w:pPr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Risk for relatives of controls (%)</w:t>
            </w:r>
          </w:p>
        </w:tc>
        <w:tc>
          <w:tcPr>
            <w:tcW w:w="1114" w:type="dxa"/>
          </w:tcPr>
          <w:p w14:paraId="070CF3A2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0.15</w:t>
            </w:r>
          </w:p>
        </w:tc>
        <w:tc>
          <w:tcPr>
            <w:tcW w:w="1095" w:type="dxa"/>
          </w:tcPr>
          <w:p w14:paraId="16EB484C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0.20</w:t>
            </w:r>
          </w:p>
        </w:tc>
        <w:tc>
          <w:tcPr>
            <w:tcW w:w="1102" w:type="dxa"/>
          </w:tcPr>
          <w:p w14:paraId="5B415929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0.10</w:t>
            </w:r>
          </w:p>
        </w:tc>
        <w:tc>
          <w:tcPr>
            <w:tcW w:w="1125" w:type="dxa"/>
          </w:tcPr>
          <w:p w14:paraId="750653A8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0.07</w:t>
            </w:r>
          </w:p>
        </w:tc>
        <w:tc>
          <w:tcPr>
            <w:tcW w:w="1099" w:type="dxa"/>
          </w:tcPr>
          <w:p w14:paraId="0EC4451A" w14:textId="77777777" w:rsidR="007C116F" w:rsidRPr="00B62E1F" w:rsidRDefault="007C116F" w:rsidP="00B66573">
            <w:pPr>
              <w:jc w:val="both"/>
              <w:rPr>
                <w:sz w:val="20"/>
                <w:szCs w:val="20"/>
              </w:rPr>
            </w:pPr>
            <w:r w:rsidRPr="00B62E1F">
              <w:rPr>
                <w:sz w:val="20"/>
                <w:szCs w:val="20"/>
              </w:rPr>
              <w:t>0.15</w:t>
            </w:r>
          </w:p>
        </w:tc>
        <w:tc>
          <w:tcPr>
            <w:tcW w:w="1163" w:type="dxa"/>
          </w:tcPr>
          <w:p w14:paraId="1A9BADAC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0.15</w:t>
            </w:r>
          </w:p>
        </w:tc>
      </w:tr>
      <w:tr w:rsidR="007C116F" w:rsidRPr="00260888" w14:paraId="64165CC1" w14:textId="77777777" w:rsidTr="00B66573">
        <w:tc>
          <w:tcPr>
            <w:tcW w:w="2511" w:type="dxa"/>
            <w:tcBorders>
              <w:bottom w:val="double" w:sz="4" w:space="0" w:color="auto"/>
            </w:tcBorders>
          </w:tcPr>
          <w:p w14:paraId="1354E1B5" w14:textId="77777777" w:rsidR="007C116F" w:rsidRPr="00260888" w:rsidRDefault="007C116F" w:rsidP="00B66573">
            <w:pPr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Risk for relatives of cases (%)</w:t>
            </w:r>
          </w:p>
        </w:tc>
        <w:tc>
          <w:tcPr>
            <w:tcW w:w="1114" w:type="dxa"/>
            <w:tcBorders>
              <w:bottom w:val="double" w:sz="4" w:space="0" w:color="auto"/>
            </w:tcBorders>
          </w:tcPr>
          <w:p w14:paraId="3A639759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0.89</w:t>
            </w:r>
          </w:p>
        </w:tc>
        <w:tc>
          <w:tcPr>
            <w:tcW w:w="1095" w:type="dxa"/>
            <w:tcBorders>
              <w:bottom w:val="double" w:sz="4" w:space="0" w:color="auto"/>
            </w:tcBorders>
          </w:tcPr>
          <w:p w14:paraId="19B20CD2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0.82</w:t>
            </w:r>
          </w:p>
        </w:tc>
        <w:tc>
          <w:tcPr>
            <w:tcW w:w="1102" w:type="dxa"/>
            <w:tcBorders>
              <w:bottom w:val="double" w:sz="4" w:space="0" w:color="auto"/>
            </w:tcBorders>
          </w:tcPr>
          <w:p w14:paraId="5EA2A5CF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1.34</w:t>
            </w:r>
          </w:p>
        </w:tc>
        <w:tc>
          <w:tcPr>
            <w:tcW w:w="1125" w:type="dxa"/>
            <w:tcBorders>
              <w:bottom w:val="double" w:sz="4" w:space="0" w:color="auto"/>
            </w:tcBorders>
          </w:tcPr>
          <w:p w14:paraId="20BFE804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0.37</w:t>
            </w:r>
          </w:p>
        </w:tc>
        <w:tc>
          <w:tcPr>
            <w:tcW w:w="1099" w:type="dxa"/>
            <w:tcBorders>
              <w:bottom w:val="double" w:sz="4" w:space="0" w:color="auto"/>
            </w:tcBorders>
          </w:tcPr>
          <w:p w14:paraId="7D34B7EB" w14:textId="77777777" w:rsidR="007C116F" w:rsidRPr="00B62E1F" w:rsidRDefault="007C116F" w:rsidP="00B66573">
            <w:pPr>
              <w:jc w:val="both"/>
              <w:rPr>
                <w:sz w:val="20"/>
                <w:szCs w:val="20"/>
              </w:rPr>
            </w:pPr>
            <w:r w:rsidRPr="00B62E1F">
              <w:rPr>
                <w:sz w:val="20"/>
                <w:szCs w:val="20"/>
              </w:rPr>
              <w:t>0.88</w:t>
            </w: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14:paraId="6A80A3BC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0.70</w:t>
            </w:r>
          </w:p>
        </w:tc>
      </w:tr>
      <w:tr w:rsidR="007C116F" w:rsidRPr="00260888" w14:paraId="4AEA8E1F" w14:textId="77777777" w:rsidTr="00B66573">
        <w:tc>
          <w:tcPr>
            <w:tcW w:w="2511" w:type="dxa"/>
            <w:tcBorders>
              <w:top w:val="double" w:sz="4" w:space="0" w:color="auto"/>
              <w:left w:val="single" w:sz="4" w:space="0" w:color="auto"/>
            </w:tcBorders>
          </w:tcPr>
          <w:p w14:paraId="48F142D0" w14:textId="77777777" w:rsidR="007C116F" w:rsidRPr="00260888" w:rsidRDefault="007C116F" w:rsidP="00B66573">
            <w:pPr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Increased risk of ALS in relatives of those with ALS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bottom"/>
          </w:tcPr>
          <w:p w14:paraId="6A9CF236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5.87</w:t>
            </w:r>
          </w:p>
        </w:tc>
        <w:tc>
          <w:tcPr>
            <w:tcW w:w="1095" w:type="dxa"/>
            <w:tcBorders>
              <w:top w:val="double" w:sz="4" w:space="0" w:color="auto"/>
            </w:tcBorders>
            <w:vAlign w:val="bottom"/>
          </w:tcPr>
          <w:p w14:paraId="2204FADA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4.19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vAlign w:val="bottom"/>
          </w:tcPr>
          <w:p w14:paraId="341852FD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12.83</w:t>
            </w:r>
          </w:p>
        </w:tc>
        <w:tc>
          <w:tcPr>
            <w:tcW w:w="1125" w:type="dxa"/>
            <w:tcBorders>
              <w:top w:val="double" w:sz="4" w:space="0" w:color="auto"/>
            </w:tcBorders>
            <w:vAlign w:val="bottom"/>
          </w:tcPr>
          <w:p w14:paraId="24348CED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5.52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vAlign w:val="bottom"/>
          </w:tcPr>
          <w:p w14:paraId="0F0F31D9" w14:textId="77777777" w:rsidR="007C116F" w:rsidRPr="00B62E1F" w:rsidRDefault="007C116F" w:rsidP="00B66573">
            <w:pPr>
              <w:jc w:val="both"/>
              <w:rPr>
                <w:sz w:val="20"/>
                <w:szCs w:val="20"/>
              </w:rPr>
            </w:pPr>
            <w:r w:rsidRPr="00B62E1F">
              <w:rPr>
                <w:color w:val="000000"/>
                <w:sz w:val="20"/>
                <w:szCs w:val="20"/>
              </w:rPr>
              <w:t>5.78</w:t>
            </w:r>
          </w:p>
        </w:tc>
        <w:tc>
          <w:tcPr>
            <w:tcW w:w="1163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14:paraId="54F80BD3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4.57</w:t>
            </w:r>
          </w:p>
        </w:tc>
      </w:tr>
      <w:tr w:rsidR="007C116F" w:rsidRPr="00260888" w14:paraId="5485D421" w14:textId="77777777" w:rsidTr="00B66573">
        <w:tc>
          <w:tcPr>
            <w:tcW w:w="2511" w:type="dxa"/>
            <w:tcBorders>
              <w:left w:val="single" w:sz="4" w:space="0" w:color="auto"/>
            </w:tcBorders>
          </w:tcPr>
          <w:p w14:paraId="235B0764" w14:textId="77777777" w:rsidR="007C116F" w:rsidRPr="00260888" w:rsidRDefault="007C116F" w:rsidP="00B66573">
            <w:pPr>
              <w:rPr>
                <w:sz w:val="20"/>
                <w:szCs w:val="20"/>
              </w:rPr>
            </w:pPr>
            <w:proofErr w:type="spellStart"/>
            <w:r w:rsidRPr="00260888">
              <w:rPr>
                <w:sz w:val="20"/>
                <w:szCs w:val="20"/>
              </w:rPr>
              <w:t>s.e.</w:t>
            </w:r>
            <w:proofErr w:type="spellEnd"/>
            <w:r w:rsidRPr="00260888">
              <w:rPr>
                <w:sz w:val="20"/>
                <w:szCs w:val="20"/>
              </w:rPr>
              <w:t xml:space="preserve"> of estimate</w:t>
            </w:r>
          </w:p>
        </w:tc>
        <w:tc>
          <w:tcPr>
            <w:tcW w:w="1114" w:type="dxa"/>
            <w:vAlign w:val="bottom"/>
          </w:tcPr>
          <w:p w14:paraId="76374FC8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95" w:type="dxa"/>
            <w:vAlign w:val="bottom"/>
          </w:tcPr>
          <w:p w14:paraId="42FC9E4C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102" w:type="dxa"/>
            <w:vAlign w:val="bottom"/>
          </w:tcPr>
          <w:p w14:paraId="7051A026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25" w:type="dxa"/>
            <w:vAlign w:val="bottom"/>
          </w:tcPr>
          <w:p w14:paraId="0679CA25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94C9622" w14:textId="77777777" w:rsidR="007C116F" w:rsidRPr="00B62E1F" w:rsidRDefault="007C116F" w:rsidP="00B66573">
            <w:pPr>
              <w:jc w:val="both"/>
              <w:rPr>
                <w:sz w:val="20"/>
                <w:szCs w:val="20"/>
              </w:rPr>
            </w:pPr>
            <w:r w:rsidRPr="00B62E1F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bottom"/>
          </w:tcPr>
          <w:p w14:paraId="5A283BAA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0.19</w:t>
            </w:r>
          </w:p>
        </w:tc>
      </w:tr>
      <w:tr w:rsidR="007C116F" w:rsidRPr="00260888" w14:paraId="4F44CE02" w14:textId="77777777" w:rsidTr="00B66573">
        <w:tc>
          <w:tcPr>
            <w:tcW w:w="2511" w:type="dxa"/>
            <w:tcBorders>
              <w:left w:val="single" w:sz="4" w:space="0" w:color="auto"/>
              <w:bottom w:val="double" w:sz="4" w:space="0" w:color="auto"/>
            </w:tcBorders>
          </w:tcPr>
          <w:p w14:paraId="2D27DAFE" w14:textId="77777777" w:rsidR="007C116F" w:rsidRPr="00260888" w:rsidRDefault="007C116F" w:rsidP="00B66573">
            <w:pPr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95% Confidence Interval</w:t>
            </w:r>
          </w:p>
        </w:tc>
        <w:tc>
          <w:tcPr>
            <w:tcW w:w="1114" w:type="dxa"/>
            <w:tcBorders>
              <w:bottom w:val="double" w:sz="4" w:space="0" w:color="auto"/>
            </w:tcBorders>
          </w:tcPr>
          <w:p w14:paraId="6D09166A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2.89-11.9</w:t>
            </w:r>
          </w:p>
        </w:tc>
        <w:tc>
          <w:tcPr>
            <w:tcW w:w="1095" w:type="dxa"/>
            <w:tcBorders>
              <w:bottom w:val="double" w:sz="4" w:space="0" w:color="auto"/>
            </w:tcBorders>
          </w:tcPr>
          <w:p w14:paraId="10ADE00A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1.97-8.88</w:t>
            </w:r>
          </w:p>
        </w:tc>
        <w:tc>
          <w:tcPr>
            <w:tcW w:w="1102" w:type="dxa"/>
            <w:tcBorders>
              <w:bottom w:val="double" w:sz="4" w:space="0" w:color="auto"/>
            </w:tcBorders>
          </w:tcPr>
          <w:p w14:paraId="7978991A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6.18-26.6</w:t>
            </w:r>
          </w:p>
        </w:tc>
        <w:tc>
          <w:tcPr>
            <w:tcW w:w="1125" w:type="dxa"/>
            <w:tcBorders>
              <w:bottom w:val="double" w:sz="4" w:space="0" w:color="auto"/>
            </w:tcBorders>
          </w:tcPr>
          <w:p w14:paraId="22966080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3.29-9.28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shd w:val="clear" w:color="auto" w:fill="auto"/>
          </w:tcPr>
          <w:p w14:paraId="7E00D142" w14:textId="77777777" w:rsidR="007C116F" w:rsidRPr="00B62E1F" w:rsidRDefault="007C116F" w:rsidP="00B66573">
            <w:pPr>
              <w:jc w:val="both"/>
              <w:rPr>
                <w:sz w:val="20"/>
                <w:szCs w:val="20"/>
                <w:highlight w:val="yellow"/>
              </w:rPr>
            </w:pPr>
            <w:r w:rsidRPr="00B62E1F">
              <w:rPr>
                <w:sz w:val="20"/>
                <w:szCs w:val="20"/>
              </w:rPr>
              <w:t>4.17-8.00</w:t>
            </w:r>
          </w:p>
        </w:tc>
        <w:tc>
          <w:tcPr>
            <w:tcW w:w="1163" w:type="dxa"/>
            <w:tcBorders>
              <w:bottom w:val="double" w:sz="4" w:space="0" w:color="auto"/>
              <w:right w:val="single" w:sz="4" w:space="0" w:color="auto"/>
            </w:tcBorders>
          </w:tcPr>
          <w:p w14:paraId="0068CB1D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3.17-6.58</w:t>
            </w:r>
          </w:p>
        </w:tc>
      </w:tr>
      <w:tr w:rsidR="007C116F" w:rsidRPr="00260888" w14:paraId="3F44D2A9" w14:textId="77777777" w:rsidTr="00B66573">
        <w:tc>
          <w:tcPr>
            <w:tcW w:w="2511" w:type="dxa"/>
            <w:tcBorders>
              <w:top w:val="double" w:sz="4" w:space="0" w:color="auto"/>
            </w:tcBorders>
          </w:tcPr>
          <w:p w14:paraId="1D9FFE98" w14:textId="77777777" w:rsidR="007C116F" w:rsidRPr="00260888" w:rsidRDefault="007C116F" w:rsidP="00B66573">
            <w:pPr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Estimate of heritability, assuming lifetime risk 0.25%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bottom"/>
          </w:tcPr>
          <w:p w14:paraId="1DF6C33F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095" w:type="dxa"/>
            <w:tcBorders>
              <w:top w:val="double" w:sz="4" w:space="0" w:color="auto"/>
            </w:tcBorders>
            <w:vAlign w:val="bottom"/>
          </w:tcPr>
          <w:p w14:paraId="1EACF9F1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vAlign w:val="bottom"/>
          </w:tcPr>
          <w:p w14:paraId="6CFD52E9" w14:textId="77777777" w:rsidR="007C116F" w:rsidRPr="00260888" w:rsidRDefault="007C116F" w:rsidP="00B66573">
            <w:pPr>
              <w:jc w:val="both"/>
              <w:rPr>
                <w:sz w:val="20"/>
                <w:szCs w:val="20"/>
                <w:highlight w:val="yellow"/>
              </w:rPr>
            </w:pPr>
            <w:r w:rsidRPr="00260888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125" w:type="dxa"/>
            <w:tcBorders>
              <w:top w:val="double" w:sz="4" w:space="0" w:color="auto"/>
            </w:tcBorders>
            <w:vAlign w:val="bottom"/>
          </w:tcPr>
          <w:p w14:paraId="4D62B5F8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vAlign w:val="bottom"/>
          </w:tcPr>
          <w:p w14:paraId="5EEBD8B6" w14:textId="77777777" w:rsidR="007C116F" w:rsidRPr="00B62E1F" w:rsidRDefault="007C116F" w:rsidP="00B66573">
            <w:pPr>
              <w:jc w:val="both"/>
              <w:rPr>
                <w:sz w:val="20"/>
                <w:szCs w:val="20"/>
              </w:rPr>
            </w:pPr>
            <w:r w:rsidRPr="00B62E1F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163" w:type="dxa"/>
            <w:tcBorders>
              <w:top w:val="double" w:sz="4" w:space="0" w:color="auto"/>
            </w:tcBorders>
            <w:vAlign w:val="bottom"/>
          </w:tcPr>
          <w:p w14:paraId="18E5B45B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0.36</w:t>
            </w:r>
          </w:p>
        </w:tc>
      </w:tr>
      <w:tr w:rsidR="007C116F" w:rsidRPr="00260888" w14:paraId="4B21B77C" w14:textId="77777777" w:rsidTr="00B66573">
        <w:tc>
          <w:tcPr>
            <w:tcW w:w="2511" w:type="dxa"/>
            <w:tcBorders>
              <w:bottom w:val="single" w:sz="4" w:space="0" w:color="auto"/>
            </w:tcBorders>
          </w:tcPr>
          <w:p w14:paraId="4E5281CC" w14:textId="77777777" w:rsidR="007C116F" w:rsidRPr="00260888" w:rsidRDefault="007C116F" w:rsidP="00B66573">
            <w:pPr>
              <w:rPr>
                <w:sz w:val="20"/>
                <w:szCs w:val="20"/>
              </w:rPr>
            </w:pPr>
            <w:proofErr w:type="spellStart"/>
            <w:r w:rsidRPr="00260888">
              <w:rPr>
                <w:sz w:val="20"/>
                <w:szCs w:val="20"/>
              </w:rPr>
              <w:t>s.e.</w:t>
            </w:r>
            <w:proofErr w:type="spellEnd"/>
            <w:r w:rsidRPr="00260888">
              <w:rPr>
                <w:sz w:val="20"/>
                <w:szCs w:val="20"/>
              </w:rPr>
              <w:t xml:space="preserve"> of estimate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bottom"/>
          </w:tcPr>
          <w:p w14:paraId="4E4A583C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14:paraId="1527C992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14:paraId="326C9C5D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0BB769B7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F415D" w14:textId="77777777" w:rsidR="007C116F" w:rsidRPr="00B62E1F" w:rsidRDefault="007C116F" w:rsidP="00B66573">
            <w:pPr>
              <w:jc w:val="both"/>
              <w:rPr>
                <w:sz w:val="20"/>
                <w:szCs w:val="20"/>
              </w:rPr>
            </w:pPr>
            <w:r w:rsidRPr="00B62E1F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14:paraId="5F5B42E2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7C116F" w:rsidRPr="00260888" w14:paraId="3302722E" w14:textId="77777777" w:rsidTr="00B66573"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</w:tcPr>
          <w:p w14:paraId="6788F2A7" w14:textId="77777777" w:rsidR="007C116F" w:rsidRPr="00260888" w:rsidRDefault="007C116F" w:rsidP="00B66573">
            <w:pPr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95% Confidence Interval</w:t>
            </w:r>
          </w:p>
        </w:tc>
        <w:tc>
          <w:tcPr>
            <w:tcW w:w="1114" w:type="dxa"/>
            <w:tcBorders>
              <w:top w:val="single" w:sz="4" w:space="0" w:color="auto"/>
              <w:bottom w:val="double" w:sz="4" w:space="0" w:color="auto"/>
            </w:tcBorders>
          </w:tcPr>
          <w:p w14:paraId="0BD1CC02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0.24-0.66</w:t>
            </w:r>
          </w:p>
        </w:tc>
        <w:tc>
          <w:tcPr>
            <w:tcW w:w="1095" w:type="dxa"/>
            <w:tcBorders>
              <w:top w:val="single" w:sz="4" w:space="0" w:color="auto"/>
              <w:bottom w:val="double" w:sz="4" w:space="0" w:color="auto"/>
            </w:tcBorders>
          </w:tcPr>
          <w:p w14:paraId="0A8C2C51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0.15-0.56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</w:tcBorders>
          </w:tcPr>
          <w:p w14:paraId="3E8CCCC2" w14:textId="77777777" w:rsidR="007C116F" w:rsidRPr="00260888" w:rsidRDefault="007C116F" w:rsidP="00B66573">
            <w:pPr>
              <w:jc w:val="both"/>
              <w:rPr>
                <w:sz w:val="20"/>
                <w:szCs w:val="20"/>
                <w:highlight w:val="yellow"/>
              </w:rPr>
            </w:pPr>
            <w:r w:rsidRPr="00260888">
              <w:rPr>
                <w:sz w:val="20"/>
                <w:szCs w:val="20"/>
              </w:rPr>
              <w:t>0.45-0.95</w:t>
            </w:r>
          </w:p>
        </w:tc>
        <w:tc>
          <w:tcPr>
            <w:tcW w:w="1125" w:type="dxa"/>
            <w:tcBorders>
              <w:top w:val="single" w:sz="4" w:space="0" w:color="auto"/>
              <w:bottom w:val="double" w:sz="4" w:space="0" w:color="auto"/>
            </w:tcBorders>
          </w:tcPr>
          <w:p w14:paraId="3A980432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0.28-0.58</w:t>
            </w: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4E5C435" w14:textId="77777777" w:rsidR="007C116F" w:rsidRPr="00B62E1F" w:rsidRDefault="007C116F" w:rsidP="00B66573">
            <w:pPr>
              <w:jc w:val="both"/>
              <w:rPr>
                <w:sz w:val="20"/>
                <w:szCs w:val="20"/>
                <w:highlight w:val="yellow"/>
              </w:rPr>
            </w:pPr>
            <w:r w:rsidRPr="00B62E1F">
              <w:rPr>
                <w:sz w:val="20"/>
                <w:szCs w:val="20"/>
              </w:rPr>
              <w:t>0.34-0.53</w:t>
            </w:r>
          </w:p>
        </w:tc>
        <w:tc>
          <w:tcPr>
            <w:tcW w:w="1163" w:type="dxa"/>
            <w:tcBorders>
              <w:top w:val="single" w:sz="4" w:space="0" w:color="auto"/>
              <w:bottom w:val="double" w:sz="4" w:space="0" w:color="auto"/>
            </w:tcBorders>
          </w:tcPr>
          <w:p w14:paraId="2DA5217D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0.27-0.47</w:t>
            </w:r>
          </w:p>
        </w:tc>
      </w:tr>
      <w:tr w:rsidR="007C116F" w:rsidRPr="00260888" w14:paraId="5364D02F" w14:textId="77777777" w:rsidTr="00B66573">
        <w:tc>
          <w:tcPr>
            <w:tcW w:w="2511" w:type="dxa"/>
            <w:tcBorders>
              <w:top w:val="double" w:sz="4" w:space="0" w:color="auto"/>
            </w:tcBorders>
            <w:shd w:val="clear" w:color="auto" w:fill="auto"/>
          </w:tcPr>
          <w:p w14:paraId="7FE32A45" w14:textId="77777777" w:rsidR="007C116F" w:rsidRPr="00260888" w:rsidRDefault="007C116F" w:rsidP="00B66573">
            <w:pPr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Estimate of heritability, assuming lifetime risk 0.20%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8D997EB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09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EA60024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16042E4" w14:textId="77777777" w:rsidR="007C116F" w:rsidRPr="00260888" w:rsidRDefault="007C116F" w:rsidP="00B66573">
            <w:pPr>
              <w:jc w:val="both"/>
              <w:rPr>
                <w:sz w:val="20"/>
                <w:szCs w:val="20"/>
                <w:highlight w:val="yellow"/>
              </w:rPr>
            </w:pPr>
            <w:r w:rsidRPr="00260888"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12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4F2E831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5C25E96" w14:textId="77777777" w:rsidR="007C116F" w:rsidRPr="00B62E1F" w:rsidRDefault="007C116F" w:rsidP="00B66573">
            <w:pPr>
              <w:jc w:val="both"/>
              <w:rPr>
                <w:sz w:val="20"/>
                <w:szCs w:val="20"/>
                <w:highlight w:val="yellow"/>
              </w:rPr>
            </w:pPr>
            <w:r w:rsidRPr="00B62E1F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16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CB3A8F0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0.36</w:t>
            </w:r>
          </w:p>
        </w:tc>
      </w:tr>
      <w:tr w:rsidR="007C116F" w:rsidRPr="00260888" w14:paraId="19C03CA0" w14:textId="77777777" w:rsidTr="00B66573"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5D938279" w14:textId="77777777" w:rsidR="007C116F" w:rsidRPr="00260888" w:rsidRDefault="007C116F" w:rsidP="00B66573">
            <w:pPr>
              <w:rPr>
                <w:sz w:val="20"/>
                <w:szCs w:val="20"/>
              </w:rPr>
            </w:pPr>
            <w:proofErr w:type="spellStart"/>
            <w:r w:rsidRPr="00260888">
              <w:rPr>
                <w:sz w:val="20"/>
                <w:szCs w:val="20"/>
              </w:rPr>
              <w:t>s.e.</w:t>
            </w:r>
            <w:proofErr w:type="spellEnd"/>
            <w:r w:rsidRPr="00260888">
              <w:rPr>
                <w:sz w:val="20"/>
                <w:szCs w:val="20"/>
              </w:rPr>
              <w:t xml:space="preserve"> of estimate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014F45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4AF8CF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380906" w14:textId="77777777" w:rsidR="007C116F" w:rsidRPr="00260888" w:rsidRDefault="007C116F" w:rsidP="00B66573">
            <w:pPr>
              <w:jc w:val="both"/>
              <w:rPr>
                <w:sz w:val="20"/>
                <w:szCs w:val="20"/>
                <w:highlight w:val="yellow"/>
              </w:rPr>
            </w:pPr>
            <w:r w:rsidRPr="00260888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BEED58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A40B5B" w14:textId="77777777" w:rsidR="007C116F" w:rsidRPr="00B62E1F" w:rsidRDefault="007C116F" w:rsidP="00B66573">
            <w:pPr>
              <w:jc w:val="both"/>
              <w:rPr>
                <w:sz w:val="20"/>
                <w:szCs w:val="20"/>
                <w:highlight w:val="yellow"/>
              </w:rPr>
            </w:pPr>
            <w:r w:rsidRPr="00B62E1F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547959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7C116F" w:rsidRPr="00260888" w14:paraId="48332B85" w14:textId="77777777" w:rsidTr="00B66573">
        <w:tc>
          <w:tcPr>
            <w:tcW w:w="2511" w:type="dxa"/>
            <w:tcBorders>
              <w:bottom w:val="double" w:sz="4" w:space="0" w:color="auto"/>
            </w:tcBorders>
            <w:shd w:val="clear" w:color="auto" w:fill="auto"/>
          </w:tcPr>
          <w:p w14:paraId="7EE2922C" w14:textId="77777777" w:rsidR="007C116F" w:rsidRPr="00260888" w:rsidRDefault="007C116F" w:rsidP="00B66573">
            <w:pPr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95% Confidence Interval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50EB033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0.23-0.62</w:t>
            </w:r>
          </w:p>
        </w:tc>
        <w:tc>
          <w:tcPr>
            <w:tcW w:w="109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F8A6514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0.14-0.53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B546DDB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0.43-0.90</w:t>
            </w:r>
          </w:p>
        </w:tc>
        <w:tc>
          <w:tcPr>
            <w:tcW w:w="112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107503D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0.26-0.55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09DFA5F" w14:textId="77777777" w:rsidR="007C116F" w:rsidRPr="00B62E1F" w:rsidRDefault="007C116F" w:rsidP="00B66573">
            <w:pPr>
              <w:jc w:val="both"/>
              <w:rPr>
                <w:sz w:val="20"/>
                <w:szCs w:val="20"/>
              </w:rPr>
            </w:pPr>
            <w:r w:rsidRPr="00B62E1F">
              <w:rPr>
                <w:color w:val="000000"/>
                <w:sz w:val="20"/>
                <w:szCs w:val="20"/>
              </w:rPr>
              <w:t>0.32-0.50</w:t>
            </w: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79AC98E" w14:textId="77777777" w:rsidR="007C116F" w:rsidRPr="00260888" w:rsidRDefault="007C116F" w:rsidP="00B66573">
            <w:pPr>
              <w:jc w:val="both"/>
              <w:rPr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0.26-0.45</w:t>
            </w:r>
          </w:p>
        </w:tc>
      </w:tr>
      <w:tr w:rsidR="007C116F" w:rsidRPr="00260888" w14:paraId="4E9A3422" w14:textId="77777777" w:rsidTr="00B66573">
        <w:tc>
          <w:tcPr>
            <w:tcW w:w="2511" w:type="dxa"/>
            <w:tcBorders>
              <w:top w:val="double" w:sz="4" w:space="0" w:color="auto"/>
            </w:tcBorders>
          </w:tcPr>
          <w:p w14:paraId="6E196C79" w14:textId="77777777" w:rsidR="007C116F" w:rsidRPr="00260888" w:rsidRDefault="007C116F" w:rsidP="00B66573">
            <w:pPr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Estimate of heritability, assuming lifetime risk 0.30%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bottom"/>
          </w:tcPr>
          <w:p w14:paraId="60635205" w14:textId="77777777" w:rsidR="007C116F" w:rsidRPr="00260888" w:rsidRDefault="007C116F" w:rsidP="00B66573">
            <w:pPr>
              <w:jc w:val="both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95" w:type="dxa"/>
            <w:tcBorders>
              <w:top w:val="double" w:sz="4" w:space="0" w:color="auto"/>
            </w:tcBorders>
            <w:vAlign w:val="bottom"/>
          </w:tcPr>
          <w:p w14:paraId="5D4E7197" w14:textId="77777777" w:rsidR="007C116F" w:rsidRPr="00260888" w:rsidRDefault="007C116F" w:rsidP="00B66573">
            <w:pPr>
              <w:jc w:val="both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vAlign w:val="bottom"/>
          </w:tcPr>
          <w:p w14:paraId="25689DA7" w14:textId="77777777" w:rsidR="007C116F" w:rsidRPr="00260888" w:rsidRDefault="007C116F" w:rsidP="00B66573">
            <w:pPr>
              <w:jc w:val="both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125" w:type="dxa"/>
            <w:tcBorders>
              <w:top w:val="double" w:sz="4" w:space="0" w:color="auto"/>
            </w:tcBorders>
            <w:vAlign w:val="bottom"/>
          </w:tcPr>
          <w:p w14:paraId="3974C372" w14:textId="77777777" w:rsidR="007C116F" w:rsidRPr="00260888" w:rsidRDefault="007C116F" w:rsidP="00B66573">
            <w:pPr>
              <w:jc w:val="both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F7AB398" w14:textId="77777777" w:rsidR="007C116F" w:rsidRPr="00B62E1F" w:rsidRDefault="007C116F" w:rsidP="00B66573">
            <w:pPr>
              <w:jc w:val="both"/>
              <w:rPr>
                <w:color w:val="000000"/>
                <w:sz w:val="20"/>
                <w:szCs w:val="20"/>
              </w:rPr>
            </w:pPr>
            <w:r w:rsidRPr="00B62E1F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63" w:type="dxa"/>
            <w:tcBorders>
              <w:top w:val="double" w:sz="4" w:space="0" w:color="auto"/>
            </w:tcBorders>
            <w:vAlign w:val="bottom"/>
          </w:tcPr>
          <w:p w14:paraId="3148BD7D" w14:textId="77777777" w:rsidR="007C116F" w:rsidRPr="00260888" w:rsidRDefault="007C116F" w:rsidP="00B66573">
            <w:pPr>
              <w:jc w:val="both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0.38</w:t>
            </w:r>
          </w:p>
        </w:tc>
      </w:tr>
      <w:tr w:rsidR="007C116F" w:rsidRPr="00260888" w14:paraId="16C1E38B" w14:textId="77777777" w:rsidTr="00B66573">
        <w:tc>
          <w:tcPr>
            <w:tcW w:w="2511" w:type="dxa"/>
            <w:tcBorders>
              <w:bottom w:val="single" w:sz="4" w:space="0" w:color="auto"/>
            </w:tcBorders>
          </w:tcPr>
          <w:p w14:paraId="0CCEE062" w14:textId="77777777" w:rsidR="007C116F" w:rsidRPr="00260888" w:rsidRDefault="007C116F" w:rsidP="00B66573">
            <w:pPr>
              <w:rPr>
                <w:sz w:val="20"/>
                <w:szCs w:val="20"/>
              </w:rPr>
            </w:pPr>
            <w:proofErr w:type="spellStart"/>
            <w:r w:rsidRPr="00260888">
              <w:rPr>
                <w:sz w:val="20"/>
                <w:szCs w:val="20"/>
              </w:rPr>
              <w:t>s.e.</w:t>
            </w:r>
            <w:proofErr w:type="spellEnd"/>
            <w:r w:rsidRPr="00260888">
              <w:rPr>
                <w:sz w:val="20"/>
                <w:szCs w:val="20"/>
              </w:rPr>
              <w:t xml:space="preserve"> of estimate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bottom"/>
          </w:tcPr>
          <w:p w14:paraId="7782D5E2" w14:textId="77777777" w:rsidR="007C116F" w:rsidRPr="00260888" w:rsidRDefault="007C116F" w:rsidP="00B66573">
            <w:pPr>
              <w:jc w:val="both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14:paraId="71542779" w14:textId="77777777" w:rsidR="007C116F" w:rsidRPr="00260888" w:rsidRDefault="007C116F" w:rsidP="00B66573">
            <w:pPr>
              <w:jc w:val="both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14:paraId="447B4E35" w14:textId="77777777" w:rsidR="007C116F" w:rsidRPr="00260888" w:rsidRDefault="007C116F" w:rsidP="00B66573">
            <w:pPr>
              <w:jc w:val="both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49742DD5" w14:textId="77777777" w:rsidR="007C116F" w:rsidRPr="00260888" w:rsidRDefault="007C116F" w:rsidP="00B66573">
            <w:pPr>
              <w:jc w:val="both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0F1169" w14:textId="77777777" w:rsidR="007C116F" w:rsidRPr="00B62E1F" w:rsidRDefault="007C116F" w:rsidP="00B66573">
            <w:pPr>
              <w:jc w:val="both"/>
              <w:rPr>
                <w:color w:val="000000"/>
                <w:sz w:val="20"/>
                <w:szCs w:val="20"/>
              </w:rPr>
            </w:pPr>
            <w:r w:rsidRPr="00B62E1F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14:paraId="221B9222" w14:textId="77777777" w:rsidR="007C116F" w:rsidRPr="00260888" w:rsidRDefault="007C116F" w:rsidP="00B66573">
            <w:pPr>
              <w:jc w:val="both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7C116F" w:rsidRPr="00260888" w14:paraId="25BFCDA6" w14:textId="77777777" w:rsidTr="00B66573">
        <w:tc>
          <w:tcPr>
            <w:tcW w:w="2511" w:type="dxa"/>
            <w:tcBorders>
              <w:bottom w:val="single" w:sz="4" w:space="0" w:color="auto"/>
            </w:tcBorders>
          </w:tcPr>
          <w:p w14:paraId="27430006" w14:textId="77777777" w:rsidR="007C116F" w:rsidRPr="00260888" w:rsidRDefault="007C116F" w:rsidP="00B66573">
            <w:pPr>
              <w:rPr>
                <w:sz w:val="20"/>
                <w:szCs w:val="20"/>
              </w:rPr>
            </w:pPr>
            <w:r w:rsidRPr="00260888">
              <w:rPr>
                <w:sz w:val="20"/>
                <w:szCs w:val="20"/>
              </w:rPr>
              <w:t>95% Confidence Interval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bottom"/>
          </w:tcPr>
          <w:p w14:paraId="5064A651" w14:textId="77777777" w:rsidR="007C116F" w:rsidRPr="00260888" w:rsidRDefault="007C116F" w:rsidP="00B66573">
            <w:pPr>
              <w:jc w:val="both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0.25-0.69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14:paraId="404D5DD9" w14:textId="77777777" w:rsidR="007C116F" w:rsidRPr="00260888" w:rsidRDefault="007C116F" w:rsidP="00B66573">
            <w:pPr>
              <w:jc w:val="both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0.16-0.59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14:paraId="7316214D" w14:textId="77777777" w:rsidR="007C116F" w:rsidRPr="00260888" w:rsidRDefault="007C116F" w:rsidP="00B66573">
            <w:pPr>
              <w:jc w:val="both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0.47-0.99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33086E26" w14:textId="77777777" w:rsidR="007C116F" w:rsidRPr="00260888" w:rsidRDefault="007C116F" w:rsidP="00B66573">
            <w:pPr>
              <w:jc w:val="both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0.29-0.60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76864A" w14:textId="77777777" w:rsidR="007C116F" w:rsidRPr="00B62E1F" w:rsidRDefault="007C116F" w:rsidP="00B66573">
            <w:pPr>
              <w:jc w:val="both"/>
              <w:rPr>
                <w:color w:val="000000"/>
                <w:sz w:val="20"/>
                <w:szCs w:val="20"/>
              </w:rPr>
            </w:pPr>
            <w:r w:rsidRPr="00B62E1F">
              <w:rPr>
                <w:color w:val="000000"/>
                <w:sz w:val="20"/>
                <w:szCs w:val="20"/>
              </w:rPr>
              <w:t>0.35-0.55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14:paraId="0F0AA099" w14:textId="77777777" w:rsidR="007C116F" w:rsidRPr="00260888" w:rsidRDefault="007C116F" w:rsidP="00B66573">
            <w:pPr>
              <w:jc w:val="both"/>
              <w:rPr>
                <w:color w:val="000000"/>
                <w:sz w:val="20"/>
                <w:szCs w:val="20"/>
              </w:rPr>
            </w:pPr>
            <w:r w:rsidRPr="00260888">
              <w:rPr>
                <w:color w:val="000000"/>
                <w:sz w:val="20"/>
                <w:szCs w:val="20"/>
              </w:rPr>
              <w:t>0.28-0.49</w:t>
            </w:r>
          </w:p>
        </w:tc>
      </w:tr>
    </w:tbl>
    <w:p w14:paraId="358F8E72" w14:textId="77777777" w:rsidR="007C116F" w:rsidRPr="00260888" w:rsidRDefault="007C116F" w:rsidP="007C116F">
      <w:pPr>
        <w:rPr>
          <w:b/>
          <w:sz w:val="20"/>
          <w:szCs w:val="20"/>
        </w:rPr>
      </w:pPr>
    </w:p>
    <w:p w14:paraId="46BE09E8" w14:textId="0A811930" w:rsidR="00FF610F" w:rsidRPr="00260888" w:rsidRDefault="00FF610F" w:rsidP="00FF610F">
      <w:pPr>
        <w:rPr>
          <w:b/>
          <w:sz w:val="20"/>
          <w:szCs w:val="20"/>
        </w:rPr>
      </w:pPr>
    </w:p>
    <w:p w14:paraId="4CFA65A4" w14:textId="27986598" w:rsidR="00FF610F" w:rsidRDefault="00FF610F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br w:type="page"/>
      </w:r>
    </w:p>
    <w:p w14:paraId="408E2118" w14:textId="77777777" w:rsidR="00415391" w:rsidRPr="00260888" w:rsidRDefault="00415391">
      <w:pPr>
        <w:rPr>
          <w:b/>
          <w:color w:val="000000" w:themeColor="text1"/>
          <w:sz w:val="20"/>
          <w:szCs w:val="20"/>
        </w:rPr>
      </w:pPr>
    </w:p>
    <w:p w14:paraId="3E9D03E2" w14:textId="560ACB9F" w:rsidR="00D24B89" w:rsidRPr="00260888" w:rsidRDefault="00423EA6" w:rsidP="00D24B89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figure</w:t>
      </w:r>
      <w:r w:rsidR="00D24B89" w:rsidRPr="00260888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e-</w:t>
      </w:r>
      <w:r w:rsidR="00D24B89" w:rsidRPr="00260888">
        <w:rPr>
          <w:b/>
          <w:color w:val="000000" w:themeColor="text1"/>
          <w:sz w:val="20"/>
          <w:szCs w:val="20"/>
        </w:rPr>
        <w:t>1</w:t>
      </w:r>
      <w:r w:rsidR="00493F8D" w:rsidRPr="00260888">
        <w:rPr>
          <w:b/>
          <w:color w:val="000000" w:themeColor="text1"/>
          <w:sz w:val="20"/>
          <w:szCs w:val="20"/>
        </w:rPr>
        <w:t>.</w:t>
      </w:r>
      <w:r w:rsidR="00D24B89" w:rsidRPr="00260888">
        <w:rPr>
          <w:b/>
          <w:color w:val="000000" w:themeColor="text1"/>
          <w:sz w:val="20"/>
          <w:szCs w:val="20"/>
        </w:rPr>
        <w:t xml:space="preserve"> Distribution of year of first ALS diagnosis</w:t>
      </w:r>
    </w:p>
    <w:p w14:paraId="28AABF95" w14:textId="77777777" w:rsidR="00D24B89" w:rsidRPr="00260888" w:rsidRDefault="00D24B89" w:rsidP="00D24B89">
      <w:pPr>
        <w:jc w:val="both"/>
        <w:rPr>
          <w:sz w:val="20"/>
          <w:szCs w:val="20"/>
        </w:rPr>
      </w:pPr>
      <w:r w:rsidRPr="00260888">
        <w:rPr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60288" behindDoc="1" locked="0" layoutInCell="1" allowOverlap="1" wp14:anchorId="4B62BCDB" wp14:editId="10B938D5">
            <wp:simplePos x="0" y="0"/>
            <wp:positionH relativeFrom="column">
              <wp:posOffset>540385</wp:posOffset>
            </wp:positionH>
            <wp:positionV relativeFrom="paragraph">
              <wp:posOffset>139700</wp:posOffset>
            </wp:positionV>
            <wp:extent cx="4631690" cy="3265170"/>
            <wp:effectExtent l="0" t="0" r="3810" b="0"/>
            <wp:wrapTight wrapText="bothSides">
              <wp:wrapPolygon edited="0">
                <wp:start x="0" y="0"/>
                <wp:lineTo x="0" y="21508"/>
                <wp:lineTo x="21559" y="21508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1"/>
                    <a:stretch/>
                  </pic:blipFill>
                  <pic:spPr bwMode="auto">
                    <a:xfrm>
                      <a:off x="0" y="0"/>
                      <a:ext cx="4631690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47FBC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2B252983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4BB654BD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2CDDC1CF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5260F24C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6C3C2E1D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5BC20CF0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3E773D83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7F7F9AC2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5D611250" w14:textId="77777777" w:rsidR="00D24B89" w:rsidRPr="00260888" w:rsidRDefault="00D24B89" w:rsidP="00D24B89">
      <w:pPr>
        <w:rPr>
          <w:sz w:val="20"/>
          <w:szCs w:val="20"/>
        </w:rPr>
      </w:pPr>
    </w:p>
    <w:p w14:paraId="7008816B" w14:textId="77777777" w:rsidR="00D24B89" w:rsidRPr="00260888" w:rsidRDefault="00D24B89" w:rsidP="00D24B89">
      <w:pPr>
        <w:rPr>
          <w:sz w:val="20"/>
          <w:szCs w:val="20"/>
        </w:rPr>
      </w:pPr>
    </w:p>
    <w:p w14:paraId="1159D777" w14:textId="77777777" w:rsidR="00D24B89" w:rsidRPr="00260888" w:rsidRDefault="00D24B89" w:rsidP="00D24B89">
      <w:pPr>
        <w:rPr>
          <w:sz w:val="20"/>
          <w:szCs w:val="20"/>
        </w:rPr>
      </w:pPr>
    </w:p>
    <w:p w14:paraId="3EABB1CB" w14:textId="77777777" w:rsidR="00D24B89" w:rsidRPr="00260888" w:rsidRDefault="00D24B89" w:rsidP="00D24B89">
      <w:pPr>
        <w:rPr>
          <w:sz w:val="20"/>
          <w:szCs w:val="20"/>
        </w:rPr>
      </w:pPr>
    </w:p>
    <w:p w14:paraId="5BD0901C" w14:textId="77777777" w:rsidR="00D24B89" w:rsidRPr="00260888" w:rsidRDefault="00D24B89" w:rsidP="00D24B89">
      <w:pPr>
        <w:rPr>
          <w:sz w:val="20"/>
          <w:szCs w:val="20"/>
        </w:rPr>
      </w:pPr>
    </w:p>
    <w:p w14:paraId="6B357A6E" w14:textId="77777777" w:rsidR="00D24B89" w:rsidRPr="00260888" w:rsidRDefault="00D24B89" w:rsidP="00D24B89">
      <w:pPr>
        <w:rPr>
          <w:sz w:val="20"/>
          <w:szCs w:val="20"/>
        </w:rPr>
      </w:pPr>
    </w:p>
    <w:p w14:paraId="7DA6BC40" w14:textId="77777777" w:rsidR="00D24B89" w:rsidRPr="00260888" w:rsidRDefault="00D24B89" w:rsidP="00D24B89">
      <w:pPr>
        <w:rPr>
          <w:sz w:val="20"/>
          <w:szCs w:val="20"/>
        </w:rPr>
      </w:pPr>
    </w:p>
    <w:p w14:paraId="0090F1D8" w14:textId="77777777" w:rsidR="00D24B89" w:rsidRPr="00260888" w:rsidRDefault="00D24B89" w:rsidP="00D24B89">
      <w:pPr>
        <w:rPr>
          <w:sz w:val="20"/>
          <w:szCs w:val="20"/>
        </w:rPr>
      </w:pPr>
    </w:p>
    <w:p w14:paraId="539A920E" w14:textId="77777777" w:rsidR="00D24B89" w:rsidRPr="00260888" w:rsidRDefault="00D24B89" w:rsidP="00D24B89">
      <w:pPr>
        <w:rPr>
          <w:sz w:val="20"/>
          <w:szCs w:val="20"/>
        </w:rPr>
      </w:pPr>
    </w:p>
    <w:p w14:paraId="6BE211D4" w14:textId="77777777" w:rsidR="00D24B89" w:rsidRPr="00260888" w:rsidRDefault="00D24B89" w:rsidP="00D24B89">
      <w:pPr>
        <w:rPr>
          <w:sz w:val="20"/>
          <w:szCs w:val="20"/>
        </w:rPr>
      </w:pPr>
    </w:p>
    <w:p w14:paraId="5AD2E926" w14:textId="77777777" w:rsidR="00D24B89" w:rsidRPr="00260888" w:rsidRDefault="00D24B89" w:rsidP="00D24B89">
      <w:pPr>
        <w:rPr>
          <w:sz w:val="20"/>
          <w:szCs w:val="20"/>
        </w:rPr>
      </w:pPr>
    </w:p>
    <w:p w14:paraId="68474FD0" w14:textId="77777777" w:rsidR="00D24B89" w:rsidRPr="00260888" w:rsidRDefault="00D24B89" w:rsidP="00D24B89">
      <w:pPr>
        <w:rPr>
          <w:sz w:val="20"/>
          <w:szCs w:val="20"/>
        </w:rPr>
      </w:pPr>
    </w:p>
    <w:p w14:paraId="2912564B" w14:textId="77777777" w:rsidR="00260888" w:rsidRDefault="00260888" w:rsidP="00D24B89">
      <w:pPr>
        <w:jc w:val="both"/>
        <w:rPr>
          <w:sz w:val="20"/>
          <w:szCs w:val="20"/>
        </w:rPr>
      </w:pPr>
    </w:p>
    <w:p w14:paraId="79491CB9" w14:textId="77777777" w:rsidR="00260888" w:rsidRDefault="00260888" w:rsidP="00D24B89">
      <w:pPr>
        <w:jc w:val="both"/>
        <w:rPr>
          <w:sz w:val="20"/>
          <w:szCs w:val="20"/>
        </w:rPr>
      </w:pPr>
    </w:p>
    <w:p w14:paraId="12CDC5D1" w14:textId="18DBC813" w:rsidR="00D24B89" w:rsidRDefault="00D24B89" w:rsidP="00D24B89">
      <w:pPr>
        <w:jc w:val="both"/>
        <w:rPr>
          <w:sz w:val="20"/>
          <w:szCs w:val="20"/>
        </w:rPr>
      </w:pPr>
      <w:r w:rsidRPr="00260888">
        <w:rPr>
          <w:sz w:val="20"/>
          <w:szCs w:val="20"/>
        </w:rPr>
        <w:t>NB. At the time of establishment of the registry some ALS cases may have been prevalent rather than incident.</w:t>
      </w:r>
    </w:p>
    <w:p w14:paraId="42973E32" w14:textId="0EC1A12E" w:rsidR="00260888" w:rsidRPr="00260888" w:rsidRDefault="00260888" w:rsidP="00D24B89">
      <w:pPr>
        <w:jc w:val="both"/>
        <w:rPr>
          <w:sz w:val="20"/>
          <w:szCs w:val="20"/>
        </w:rPr>
      </w:pPr>
      <w:r w:rsidRPr="00BC3ECC">
        <w:rPr>
          <w:bCs/>
          <w:sz w:val="20"/>
          <w:szCs w:val="20"/>
          <w:lang w:val="en-US"/>
        </w:rPr>
        <w:t xml:space="preserve">We found that annual incidence was higher in later years </w:t>
      </w:r>
      <w:r w:rsidRPr="00BC3ECC">
        <w:rPr>
          <w:sz w:val="20"/>
          <w:szCs w:val="20"/>
          <w:lang w:val="en-US"/>
        </w:rPr>
        <w:t>consistent with the previously reported increase in age-adjusted incidence of 1.6% annually after 1982</w:t>
      </w:r>
      <w:r w:rsidRPr="00BC3ECC">
        <w:rPr>
          <w:sz w:val="20"/>
          <w:szCs w:val="20"/>
          <w:lang w:val="en-US"/>
        </w:rPr>
        <w:fldChar w:fldCharType="begin"/>
      </w:r>
      <w:r w:rsidR="00A07395">
        <w:rPr>
          <w:sz w:val="20"/>
          <w:szCs w:val="20"/>
          <w:lang w:val="en-US"/>
        </w:rPr>
        <w:instrText xml:space="preserve"> ADDIN EN.CITE &lt;EndNote&gt;&lt;Cite&gt;&lt;Author&gt;Seals&lt;/Author&gt;&lt;Year&gt;2013&lt;/Year&gt;&lt;RecNum&gt;24&lt;/RecNum&gt;&lt;DisplayText&gt;(1)&lt;/DisplayText&gt;&lt;record&gt;&lt;rec-number&gt;24&lt;/rec-number&gt;&lt;foreign-keys&gt;&lt;key app="EN" db-id="ftdvrf0f12zp08efd0555rvdwfsavxddsx0r" timestamp="1560336739"&gt;24&lt;/key&gt;&lt;/foreign-keys&gt;&lt;ref-type name="Journal Article"&gt;17&lt;/ref-type&gt;&lt;contributors&gt;&lt;authors&gt;&lt;author&gt;Seals, R. M.&lt;/author&gt;&lt;author&gt;Hansen, J.&lt;/author&gt;&lt;author&gt;Gredal, O.&lt;/author&gt;&lt;author&gt;Weisskopf, M. G.&lt;/author&gt;&lt;/authors&gt;&lt;/contributors&gt;&lt;titles&gt;&lt;title&gt;Age-period-cohort analysis of trends in amyotrophic lateral sclerosis in Denmark, 1970-2009&lt;/title&gt;&lt;secondary-title&gt;Am J Epidemiol&lt;/secondary-title&gt;&lt;/titles&gt;&lt;periodical&gt;&lt;full-title&gt;Am J Epidemiol&lt;/full-title&gt;&lt;/periodical&gt;&lt;pages&gt;1265-71&lt;/pages&gt;&lt;volume&gt;178&lt;/volume&gt;&lt;number&gt;8&lt;/number&gt;&lt;keywords&gt;&lt;keyword&gt;Age Distribution&lt;/keyword&gt;&lt;keyword&gt;Age Factors&lt;/keyword&gt;&lt;keyword&gt;Aged&lt;/keyword&gt;&lt;keyword&gt;Aged, 80 and over&lt;/keyword&gt;&lt;keyword&gt;Amyotrophic Lateral Sclerosis/*mortality&lt;/keyword&gt;&lt;keyword&gt;Cohort Studies&lt;/keyword&gt;&lt;keyword&gt;Denmark/epidemiology&lt;/keyword&gt;&lt;keyword&gt;Humans&lt;/keyword&gt;&lt;keyword&gt;Middle Aged&lt;/keyword&gt;&lt;keyword&gt;age-period-cohort model&lt;/keyword&gt;&lt;keyword&gt;amyotrophic lateral sclerosis&lt;/keyword&gt;&lt;keyword&gt;brain disorders&lt;/keyword&gt;&lt;keyword&gt;neurodegenerative disorders&lt;/keyword&gt;&lt;keyword&gt;neuroepidemiology&lt;/keyword&gt;&lt;/keywords&gt;&lt;dates&gt;&lt;year&gt;2013&lt;/year&gt;&lt;pub-dates&gt;&lt;date&gt;Oct 15&lt;/date&gt;&lt;/pub-dates&gt;&lt;/dates&gt;&lt;isbn&gt;1476-6256 (Electronic)&amp;#xD;0002-9262 (Linking)&lt;/isbn&gt;&lt;accession-num&gt;24064744&lt;/accession-num&gt;&lt;urls&gt;&lt;related-urls&gt;&lt;url&gt;https://www.ncbi.nlm.nih.gov/pubmed/24064744&lt;/url&gt;&lt;/related-urls&gt;&lt;/urls&gt;&lt;custom2&gt;PMC3792730&lt;/custom2&gt;&lt;electronic-resource-num&gt;10.1093/aje/kwt116&lt;/electronic-resource-num&gt;&lt;/record&gt;&lt;/Cite&gt;&lt;/EndNote&gt;</w:instrText>
      </w:r>
      <w:r w:rsidRPr="00BC3ECC">
        <w:rPr>
          <w:sz w:val="20"/>
          <w:szCs w:val="20"/>
          <w:lang w:val="en-US"/>
        </w:rPr>
        <w:fldChar w:fldCharType="separate"/>
      </w:r>
      <w:r w:rsidR="00A07395">
        <w:rPr>
          <w:noProof/>
          <w:sz w:val="20"/>
          <w:szCs w:val="20"/>
          <w:lang w:val="en-US"/>
        </w:rPr>
        <w:t>(1)</w:t>
      </w:r>
      <w:r w:rsidRPr="00BC3ECC">
        <w:rPr>
          <w:sz w:val="20"/>
          <w:szCs w:val="20"/>
          <w:lang w:val="en-US"/>
        </w:rPr>
        <w:fldChar w:fldCharType="end"/>
      </w:r>
      <w:r w:rsidRPr="00BC3ECC">
        <w:rPr>
          <w:sz w:val="20"/>
          <w:szCs w:val="20"/>
          <w:lang w:val="en-US"/>
        </w:rPr>
        <w:t>. This increase in reported cases approximately coincides with the addition of outpatient records in 1994.</w:t>
      </w:r>
    </w:p>
    <w:p w14:paraId="3DE11CA8" w14:textId="06932290" w:rsidR="00493F8D" w:rsidRPr="00260888" w:rsidRDefault="00D24B89" w:rsidP="006B7187">
      <w:pPr>
        <w:rPr>
          <w:sz w:val="20"/>
          <w:szCs w:val="20"/>
        </w:rPr>
      </w:pPr>
      <w:r w:rsidRPr="00260888">
        <w:rPr>
          <w:sz w:val="20"/>
          <w:szCs w:val="20"/>
        </w:rPr>
        <w:br w:type="page"/>
      </w:r>
    </w:p>
    <w:p w14:paraId="2D936B2D" w14:textId="42B714C7" w:rsidR="00D24B89" w:rsidRPr="00260888" w:rsidRDefault="00AF0D89" w:rsidP="00D24B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figure e-2</w:t>
      </w:r>
      <w:r w:rsidR="00493F8D" w:rsidRPr="00260888">
        <w:rPr>
          <w:b/>
          <w:sz w:val="20"/>
          <w:szCs w:val="20"/>
        </w:rPr>
        <w:t>.</w:t>
      </w:r>
      <w:r w:rsidR="00D24B89" w:rsidRPr="00260888">
        <w:rPr>
          <w:b/>
          <w:sz w:val="20"/>
          <w:szCs w:val="20"/>
        </w:rPr>
        <w:t xml:space="preserve"> Distribution of Age at time of first ALS diagnosis</w:t>
      </w:r>
    </w:p>
    <w:p w14:paraId="0B8361E9" w14:textId="77777777" w:rsidR="00D24B89" w:rsidRPr="00260888" w:rsidRDefault="00D24B89" w:rsidP="00D24B89">
      <w:pPr>
        <w:jc w:val="both"/>
        <w:rPr>
          <w:b/>
          <w:sz w:val="20"/>
          <w:szCs w:val="20"/>
        </w:rPr>
      </w:pPr>
      <w:r w:rsidRPr="00260888">
        <w:rPr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19E5A70F" wp14:editId="4ED5F645">
            <wp:simplePos x="0" y="0"/>
            <wp:positionH relativeFrom="column">
              <wp:posOffset>586740</wp:posOffset>
            </wp:positionH>
            <wp:positionV relativeFrom="paragraph">
              <wp:posOffset>90805</wp:posOffset>
            </wp:positionV>
            <wp:extent cx="4739005" cy="3314700"/>
            <wp:effectExtent l="0" t="0" r="0" b="0"/>
            <wp:wrapTight wrapText="bothSides">
              <wp:wrapPolygon edited="0">
                <wp:start x="0" y="0"/>
                <wp:lineTo x="0" y="21517"/>
                <wp:lineTo x="21533" y="21517"/>
                <wp:lineTo x="215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" t="8184" r="1114" b="876"/>
                    <a:stretch/>
                  </pic:blipFill>
                  <pic:spPr bwMode="auto">
                    <a:xfrm>
                      <a:off x="0" y="0"/>
                      <a:ext cx="473900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FE2D6" w14:textId="77777777" w:rsidR="00D24B89" w:rsidRPr="00260888" w:rsidRDefault="00D24B89" w:rsidP="00D24B89">
      <w:pPr>
        <w:jc w:val="both"/>
        <w:rPr>
          <w:b/>
          <w:sz w:val="20"/>
          <w:szCs w:val="20"/>
        </w:rPr>
      </w:pPr>
    </w:p>
    <w:p w14:paraId="75BE189C" w14:textId="77777777" w:rsidR="00D24B89" w:rsidRPr="00260888" w:rsidRDefault="00D24B89" w:rsidP="00D24B89">
      <w:pPr>
        <w:jc w:val="both"/>
        <w:rPr>
          <w:b/>
          <w:sz w:val="20"/>
          <w:szCs w:val="20"/>
        </w:rPr>
      </w:pPr>
    </w:p>
    <w:p w14:paraId="18C315F4" w14:textId="77777777" w:rsidR="00D24B89" w:rsidRPr="00260888" w:rsidRDefault="00D24B89" w:rsidP="00D24B89">
      <w:pPr>
        <w:jc w:val="both"/>
        <w:rPr>
          <w:b/>
          <w:sz w:val="20"/>
          <w:szCs w:val="20"/>
        </w:rPr>
      </w:pPr>
    </w:p>
    <w:p w14:paraId="0F2E0018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72C65303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3D6B8011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601CEE41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50ED2AE6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359399FD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7A874FFB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34143E8E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07B0967F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1C8A2F80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7C4CFF2A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30E5DAE8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7D0BB871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45AFAFCD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7FF822E9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6D6043DF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2118AC56" w14:textId="77777777" w:rsidR="00D24B89" w:rsidRPr="00260888" w:rsidRDefault="00D24B89" w:rsidP="00D24B89">
      <w:pPr>
        <w:jc w:val="both"/>
        <w:rPr>
          <w:sz w:val="20"/>
          <w:szCs w:val="20"/>
        </w:rPr>
      </w:pPr>
    </w:p>
    <w:p w14:paraId="1C06E54B" w14:textId="77777777" w:rsidR="00260888" w:rsidRDefault="00260888" w:rsidP="00D24B89">
      <w:pPr>
        <w:jc w:val="both"/>
        <w:rPr>
          <w:sz w:val="20"/>
          <w:szCs w:val="20"/>
        </w:rPr>
      </w:pPr>
    </w:p>
    <w:p w14:paraId="74712251" w14:textId="77777777" w:rsidR="00260888" w:rsidRDefault="00260888" w:rsidP="00D24B89">
      <w:pPr>
        <w:jc w:val="both"/>
        <w:rPr>
          <w:sz w:val="20"/>
          <w:szCs w:val="20"/>
        </w:rPr>
      </w:pPr>
    </w:p>
    <w:p w14:paraId="7BC5E4EE" w14:textId="77777777" w:rsidR="00260888" w:rsidRDefault="00260888" w:rsidP="00D24B89">
      <w:pPr>
        <w:jc w:val="both"/>
        <w:rPr>
          <w:sz w:val="20"/>
          <w:szCs w:val="20"/>
        </w:rPr>
      </w:pPr>
    </w:p>
    <w:p w14:paraId="4A982F7D" w14:textId="333E656D" w:rsidR="007C758C" w:rsidRPr="00260888" w:rsidRDefault="00D24B89" w:rsidP="00D24B89">
      <w:pPr>
        <w:jc w:val="both"/>
        <w:rPr>
          <w:sz w:val="20"/>
          <w:szCs w:val="20"/>
        </w:rPr>
      </w:pPr>
      <w:r w:rsidRPr="00260888">
        <w:rPr>
          <w:sz w:val="20"/>
          <w:szCs w:val="20"/>
        </w:rPr>
        <w:t>NB. At the time of establishment of the registry some ALS cases may have been prevalent rather than incident.</w:t>
      </w:r>
      <w:r w:rsidR="00230357" w:rsidRPr="00260888">
        <w:rPr>
          <w:sz w:val="20"/>
          <w:szCs w:val="20"/>
        </w:rPr>
        <w:t xml:space="preserve"> Median 67.1 years, interquartile range 58.4 to 72 years.</w:t>
      </w:r>
    </w:p>
    <w:p w14:paraId="65C134AF" w14:textId="77777777" w:rsidR="007C758C" w:rsidRPr="00260888" w:rsidRDefault="007C758C">
      <w:pPr>
        <w:rPr>
          <w:sz w:val="20"/>
          <w:szCs w:val="20"/>
        </w:rPr>
      </w:pPr>
      <w:r w:rsidRPr="00260888">
        <w:rPr>
          <w:sz w:val="20"/>
          <w:szCs w:val="20"/>
        </w:rPr>
        <w:br w:type="page"/>
      </w:r>
    </w:p>
    <w:p w14:paraId="145C6154" w14:textId="77777777" w:rsidR="00B44DAB" w:rsidRDefault="00B44DAB" w:rsidP="00522637">
      <w:pPr>
        <w:rPr>
          <w:sz w:val="20"/>
          <w:szCs w:val="20"/>
        </w:rPr>
      </w:pPr>
      <w:bookmarkStart w:id="0" w:name="_GoBack"/>
      <w:bookmarkEnd w:id="0"/>
    </w:p>
    <w:p w14:paraId="43019415" w14:textId="77777777" w:rsidR="00B44DAB" w:rsidRDefault="00B44DAB" w:rsidP="00522637">
      <w:pPr>
        <w:rPr>
          <w:sz w:val="20"/>
          <w:szCs w:val="20"/>
        </w:rPr>
      </w:pPr>
    </w:p>
    <w:p w14:paraId="05900457" w14:textId="77777777" w:rsidR="00FE118E" w:rsidRPr="00FE118E" w:rsidRDefault="00B44DAB" w:rsidP="00FE118E">
      <w:pPr>
        <w:pStyle w:val="EndNoteBibliography"/>
        <w:ind w:left="720" w:hanging="720"/>
        <w:rPr>
          <w:noProof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ADDIN EN.REFLIST </w:instrText>
      </w:r>
      <w:r>
        <w:rPr>
          <w:sz w:val="20"/>
          <w:szCs w:val="20"/>
        </w:rPr>
        <w:fldChar w:fldCharType="separate"/>
      </w:r>
      <w:r w:rsidR="00FE118E" w:rsidRPr="00FE118E">
        <w:rPr>
          <w:noProof/>
        </w:rPr>
        <w:t>1.</w:t>
      </w:r>
      <w:r w:rsidR="00FE118E" w:rsidRPr="00FE118E">
        <w:rPr>
          <w:noProof/>
        </w:rPr>
        <w:tab/>
        <w:t>Seals RM, Hansen J, Gredal O, Weisskopf MG</w:t>
      </w:r>
      <w:r w:rsidR="00FE118E" w:rsidRPr="00FE118E">
        <w:rPr>
          <w:b/>
          <w:noProof/>
        </w:rPr>
        <w:t xml:space="preserve">. </w:t>
      </w:r>
      <w:r w:rsidR="00FE118E" w:rsidRPr="00FE118E">
        <w:rPr>
          <w:noProof/>
        </w:rPr>
        <w:t>Age-period-cohort analysis of trends in amyotrophic lateral sclerosis in Denmark, 1970-2009. Am J Epidemiol. 2013;178(8):1265-71.</w:t>
      </w:r>
    </w:p>
    <w:p w14:paraId="4C1BFB77" w14:textId="061598B5" w:rsidR="00260888" w:rsidRPr="00260888" w:rsidRDefault="00B44DAB" w:rsidP="00522637">
      <w:pPr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sectPr w:rsidR="00260888" w:rsidRPr="00260888" w:rsidSect="00EF43FA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C37D4" w14:textId="77777777" w:rsidR="00FD216E" w:rsidRDefault="00FD216E">
      <w:r>
        <w:separator/>
      </w:r>
    </w:p>
  </w:endnote>
  <w:endnote w:type="continuationSeparator" w:id="0">
    <w:p w14:paraId="1E566F11" w14:textId="77777777" w:rsidR="00FD216E" w:rsidRDefault="00FD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872670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58C56C" w14:textId="77777777" w:rsidR="00B66573" w:rsidRDefault="00B66573" w:rsidP="00EF43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A9786" w14:textId="77777777" w:rsidR="00B66573" w:rsidRDefault="00B66573" w:rsidP="00EF43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554572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CA7C82" w14:textId="0832602F" w:rsidR="00B66573" w:rsidRDefault="00B66573" w:rsidP="00EF43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16</w:t>
        </w:r>
        <w:r>
          <w:rPr>
            <w:rStyle w:val="PageNumber"/>
          </w:rPr>
          <w:fldChar w:fldCharType="end"/>
        </w:r>
      </w:p>
    </w:sdtContent>
  </w:sdt>
  <w:p w14:paraId="7F176F13" w14:textId="77777777" w:rsidR="00B66573" w:rsidRDefault="00B66573" w:rsidP="00EF43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08242" w14:textId="77777777" w:rsidR="00FD216E" w:rsidRDefault="00FD216E">
      <w:r>
        <w:separator/>
      </w:r>
    </w:p>
  </w:footnote>
  <w:footnote w:type="continuationSeparator" w:id="0">
    <w:p w14:paraId="7AC18A9F" w14:textId="77777777" w:rsidR="00FD216E" w:rsidRDefault="00FD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7E2"/>
    <w:multiLevelType w:val="hybridMultilevel"/>
    <w:tmpl w:val="46A0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Internal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24B89"/>
    <w:rsid w:val="000008DB"/>
    <w:rsid w:val="00027100"/>
    <w:rsid w:val="00066193"/>
    <w:rsid w:val="00067E8C"/>
    <w:rsid w:val="000759FA"/>
    <w:rsid w:val="00086ACC"/>
    <w:rsid w:val="00092AB5"/>
    <w:rsid w:val="00094456"/>
    <w:rsid w:val="000B33B7"/>
    <w:rsid w:val="000C2531"/>
    <w:rsid w:val="000C42BA"/>
    <w:rsid w:val="000C7C89"/>
    <w:rsid w:val="000D1B2C"/>
    <w:rsid w:val="00106E28"/>
    <w:rsid w:val="0010783D"/>
    <w:rsid w:val="00134DEF"/>
    <w:rsid w:val="00137D10"/>
    <w:rsid w:val="001417C6"/>
    <w:rsid w:val="001625A6"/>
    <w:rsid w:val="00182FC5"/>
    <w:rsid w:val="001874CF"/>
    <w:rsid w:val="00190557"/>
    <w:rsid w:val="001A7345"/>
    <w:rsid w:val="001B3533"/>
    <w:rsid w:val="001C19B9"/>
    <w:rsid w:val="001D2B3A"/>
    <w:rsid w:val="001D4A17"/>
    <w:rsid w:val="001D4AF1"/>
    <w:rsid w:val="001E28C1"/>
    <w:rsid w:val="001F0406"/>
    <w:rsid w:val="002037BF"/>
    <w:rsid w:val="00211D18"/>
    <w:rsid w:val="0021456B"/>
    <w:rsid w:val="00230357"/>
    <w:rsid w:val="002321D4"/>
    <w:rsid w:val="002347D7"/>
    <w:rsid w:val="00242100"/>
    <w:rsid w:val="00250652"/>
    <w:rsid w:val="0025352F"/>
    <w:rsid w:val="00255979"/>
    <w:rsid w:val="00260888"/>
    <w:rsid w:val="00264487"/>
    <w:rsid w:val="002A1ACF"/>
    <w:rsid w:val="002E1321"/>
    <w:rsid w:val="0030799B"/>
    <w:rsid w:val="00320FB9"/>
    <w:rsid w:val="00326FD3"/>
    <w:rsid w:val="00343E92"/>
    <w:rsid w:val="00356840"/>
    <w:rsid w:val="0037072C"/>
    <w:rsid w:val="003761CB"/>
    <w:rsid w:val="00376B80"/>
    <w:rsid w:val="003A39C9"/>
    <w:rsid w:val="003D02F7"/>
    <w:rsid w:val="003E3888"/>
    <w:rsid w:val="003E5EE3"/>
    <w:rsid w:val="003F27CC"/>
    <w:rsid w:val="003F694B"/>
    <w:rsid w:val="004015A8"/>
    <w:rsid w:val="00415391"/>
    <w:rsid w:val="00422280"/>
    <w:rsid w:val="00423EA6"/>
    <w:rsid w:val="00460972"/>
    <w:rsid w:val="0046621B"/>
    <w:rsid w:val="0047256A"/>
    <w:rsid w:val="00472B2B"/>
    <w:rsid w:val="00484D68"/>
    <w:rsid w:val="00485FC7"/>
    <w:rsid w:val="0049083C"/>
    <w:rsid w:val="00493352"/>
    <w:rsid w:val="00493F8D"/>
    <w:rsid w:val="004964AC"/>
    <w:rsid w:val="004A578B"/>
    <w:rsid w:val="004B594D"/>
    <w:rsid w:val="004C6E7C"/>
    <w:rsid w:val="004C7685"/>
    <w:rsid w:val="004D3553"/>
    <w:rsid w:val="004D6FB1"/>
    <w:rsid w:val="004E582C"/>
    <w:rsid w:val="00501A80"/>
    <w:rsid w:val="00504FBA"/>
    <w:rsid w:val="00513A90"/>
    <w:rsid w:val="00520880"/>
    <w:rsid w:val="00522637"/>
    <w:rsid w:val="00525792"/>
    <w:rsid w:val="00541EC4"/>
    <w:rsid w:val="00543163"/>
    <w:rsid w:val="005704B0"/>
    <w:rsid w:val="00575FD0"/>
    <w:rsid w:val="0058187C"/>
    <w:rsid w:val="005818B2"/>
    <w:rsid w:val="00583A23"/>
    <w:rsid w:val="0059322E"/>
    <w:rsid w:val="005B1913"/>
    <w:rsid w:val="005B3ECD"/>
    <w:rsid w:val="005B755B"/>
    <w:rsid w:val="005C4D8A"/>
    <w:rsid w:val="005D2B10"/>
    <w:rsid w:val="005F0624"/>
    <w:rsid w:val="006165C4"/>
    <w:rsid w:val="006232CD"/>
    <w:rsid w:val="00623D0C"/>
    <w:rsid w:val="00624051"/>
    <w:rsid w:val="00626247"/>
    <w:rsid w:val="00630425"/>
    <w:rsid w:val="0063376A"/>
    <w:rsid w:val="0063422F"/>
    <w:rsid w:val="00641E1B"/>
    <w:rsid w:val="00656CE2"/>
    <w:rsid w:val="00662AFF"/>
    <w:rsid w:val="006720F4"/>
    <w:rsid w:val="00673918"/>
    <w:rsid w:val="0068573B"/>
    <w:rsid w:val="00692504"/>
    <w:rsid w:val="006926F2"/>
    <w:rsid w:val="006B7187"/>
    <w:rsid w:val="006E0A1B"/>
    <w:rsid w:val="006E5518"/>
    <w:rsid w:val="00704BE2"/>
    <w:rsid w:val="00726ABB"/>
    <w:rsid w:val="00736B55"/>
    <w:rsid w:val="007416F2"/>
    <w:rsid w:val="007602C3"/>
    <w:rsid w:val="0076181F"/>
    <w:rsid w:val="00764343"/>
    <w:rsid w:val="00770060"/>
    <w:rsid w:val="007779C8"/>
    <w:rsid w:val="007801ED"/>
    <w:rsid w:val="007859B2"/>
    <w:rsid w:val="007A5316"/>
    <w:rsid w:val="007B1B61"/>
    <w:rsid w:val="007C116F"/>
    <w:rsid w:val="007C6C05"/>
    <w:rsid w:val="007C758C"/>
    <w:rsid w:val="007D3300"/>
    <w:rsid w:val="007E10EE"/>
    <w:rsid w:val="007E4F23"/>
    <w:rsid w:val="007E613B"/>
    <w:rsid w:val="007E7DD3"/>
    <w:rsid w:val="00807767"/>
    <w:rsid w:val="008171AD"/>
    <w:rsid w:val="00833B8C"/>
    <w:rsid w:val="00845EB0"/>
    <w:rsid w:val="008663B1"/>
    <w:rsid w:val="008B43D0"/>
    <w:rsid w:val="008B445D"/>
    <w:rsid w:val="008B4ECF"/>
    <w:rsid w:val="008B672B"/>
    <w:rsid w:val="008D16D4"/>
    <w:rsid w:val="008E035E"/>
    <w:rsid w:val="008E512A"/>
    <w:rsid w:val="00900386"/>
    <w:rsid w:val="009056A9"/>
    <w:rsid w:val="009242C4"/>
    <w:rsid w:val="00942FCA"/>
    <w:rsid w:val="00963447"/>
    <w:rsid w:val="00963E7F"/>
    <w:rsid w:val="00975058"/>
    <w:rsid w:val="00984906"/>
    <w:rsid w:val="009948A1"/>
    <w:rsid w:val="009C07C7"/>
    <w:rsid w:val="009F56A9"/>
    <w:rsid w:val="00A07395"/>
    <w:rsid w:val="00A170B9"/>
    <w:rsid w:val="00A42182"/>
    <w:rsid w:val="00A46E5C"/>
    <w:rsid w:val="00A47C34"/>
    <w:rsid w:val="00A544ED"/>
    <w:rsid w:val="00A54792"/>
    <w:rsid w:val="00A6270E"/>
    <w:rsid w:val="00A81B3B"/>
    <w:rsid w:val="00A82CB1"/>
    <w:rsid w:val="00AB1994"/>
    <w:rsid w:val="00AC3D7A"/>
    <w:rsid w:val="00AD180E"/>
    <w:rsid w:val="00AD7370"/>
    <w:rsid w:val="00AF061C"/>
    <w:rsid w:val="00AF0D89"/>
    <w:rsid w:val="00B26551"/>
    <w:rsid w:val="00B44DAB"/>
    <w:rsid w:val="00B45722"/>
    <w:rsid w:val="00B46C41"/>
    <w:rsid w:val="00B54122"/>
    <w:rsid w:val="00B553E5"/>
    <w:rsid w:val="00B5734B"/>
    <w:rsid w:val="00B60439"/>
    <w:rsid w:val="00B61F04"/>
    <w:rsid w:val="00B63A26"/>
    <w:rsid w:val="00B66573"/>
    <w:rsid w:val="00B718A9"/>
    <w:rsid w:val="00B73D06"/>
    <w:rsid w:val="00BA370F"/>
    <w:rsid w:val="00BB3BE8"/>
    <w:rsid w:val="00BB3CAE"/>
    <w:rsid w:val="00BB56CF"/>
    <w:rsid w:val="00BD5763"/>
    <w:rsid w:val="00BE5806"/>
    <w:rsid w:val="00C11CA3"/>
    <w:rsid w:val="00CA660B"/>
    <w:rsid w:val="00CC7E89"/>
    <w:rsid w:val="00CD57A6"/>
    <w:rsid w:val="00CD5AFC"/>
    <w:rsid w:val="00CE7C40"/>
    <w:rsid w:val="00CF2F2E"/>
    <w:rsid w:val="00D10F11"/>
    <w:rsid w:val="00D135D6"/>
    <w:rsid w:val="00D15D7E"/>
    <w:rsid w:val="00D1786F"/>
    <w:rsid w:val="00D24B89"/>
    <w:rsid w:val="00D31D10"/>
    <w:rsid w:val="00D5085C"/>
    <w:rsid w:val="00D56FC3"/>
    <w:rsid w:val="00D714DD"/>
    <w:rsid w:val="00D726CE"/>
    <w:rsid w:val="00D8062E"/>
    <w:rsid w:val="00D8455B"/>
    <w:rsid w:val="00D8631C"/>
    <w:rsid w:val="00DA6C7A"/>
    <w:rsid w:val="00DB7996"/>
    <w:rsid w:val="00DC1C3E"/>
    <w:rsid w:val="00DD0D74"/>
    <w:rsid w:val="00DD635F"/>
    <w:rsid w:val="00DE1EAC"/>
    <w:rsid w:val="00DE59DB"/>
    <w:rsid w:val="00DE5FC0"/>
    <w:rsid w:val="00E20C35"/>
    <w:rsid w:val="00E23780"/>
    <w:rsid w:val="00E23892"/>
    <w:rsid w:val="00E33A1F"/>
    <w:rsid w:val="00E454C6"/>
    <w:rsid w:val="00E5594D"/>
    <w:rsid w:val="00E65CB1"/>
    <w:rsid w:val="00E715A5"/>
    <w:rsid w:val="00E725E6"/>
    <w:rsid w:val="00E73D3F"/>
    <w:rsid w:val="00E74966"/>
    <w:rsid w:val="00E90E8F"/>
    <w:rsid w:val="00E92742"/>
    <w:rsid w:val="00EC5299"/>
    <w:rsid w:val="00ED2904"/>
    <w:rsid w:val="00ED4A50"/>
    <w:rsid w:val="00EE6F73"/>
    <w:rsid w:val="00EF43FA"/>
    <w:rsid w:val="00F07108"/>
    <w:rsid w:val="00F072DD"/>
    <w:rsid w:val="00F11A95"/>
    <w:rsid w:val="00F511DC"/>
    <w:rsid w:val="00F525C1"/>
    <w:rsid w:val="00F70987"/>
    <w:rsid w:val="00F76CD1"/>
    <w:rsid w:val="00F86684"/>
    <w:rsid w:val="00FA10F6"/>
    <w:rsid w:val="00FA509D"/>
    <w:rsid w:val="00FB47B6"/>
    <w:rsid w:val="00FB4D6C"/>
    <w:rsid w:val="00FC24E2"/>
    <w:rsid w:val="00FD216E"/>
    <w:rsid w:val="00FD3FA7"/>
    <w:rsid w:val="00FE118E"/>
    <w:rsid w:val="00FE7647"/>
    <w:rsid w:val="00FF610F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566D9"/>
  <w15:chartTrackingRefBased/>
  <w15:docId w15:val="{7167EE45-2A4C-BF42-9C8E-752A038B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531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D24B8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4B89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39"/>
    <w:rsid w:val="00D24B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B8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24B89"/>
  </w:style>
  <w:style w:type="character" w:styleId="CommentReference">
    <w:name w:val="annotation reference"/>
    <w:basedOn w:val="DefaultParagraphFont"/>
    <w:uiPriority w:val="99"/>
    <w:semiHidden/>
    <w:unhideWhenUsed/>
    <w:rsid w:val="00086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CC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5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57A6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CD57A6"/>
  </w:style>
  <w:style w:type="character" w:customStyle="1" w:styleId="pun">
    <w:name w:val="pun"/>
    <w:basedOn w:val="DefaultParagraphFont"/>
    <w:rsid w:val="00CD57A6"/>
  </w:style>
  <w:style w:type="character" w:styleId="HTMLCode">
    <w:name w:val="HTML Code"/>
    <w:basedOn w:val="DefaultParagraphFont"/>
    <w:uiPriority w:val="99"/>
    <w:semiHidden/>
    <w:unhideWhenUsed/>
    <w:rsid w:val="00CD57A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544ED"/>
    <w:pPr>
      <w:ind w:left="720"/>
      <w:contextualSpacing/>
    </w:pPr>
  </w:style>
  <w:style w:type="paragraph" w:styleId="Revision">
    <w:name w:val="Revision"/>
    <w:hidden/>
    <w:uiPriority w:val="99"/>
    <w:semiHidden/>
    <w:rsid w:val="00485FC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673918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626247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6247"/>
    <w:rPr>
      <w:rFonts w:ascii="Times New Roman" w:eastAsia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6247"/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6247"/>
    <w:rPr>
      <w:rFonts w:ascii="Times New Roman" w:eastAsia="Times New Roman" w:hAnsi="Times New Roman" w:cs="Times New Roman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7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1915</Words>
  <Characters>10922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Wray</dc:creator>
  <cp:keywords/>
  <dc:description/>
  <cp:lastModifiedBy>Naomi Wray</cp:lastModifiedBy>
  <cp:revision>11</cp:revision>
  <cp:lastPrinted>2019-06-13T05:54:00Z</cp:lastPrinted>
  <dcterms:created xsi:type="dcterms:W3CDTF">2019-08-05T23:56:00Z</dcterms:created>
  <dcterms:modified xsi:type="dcterms:W3CDTF">2020-01-24T22:46:00Z</dcterms:modified>
</cp:coreProperties>
</file>