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E53E" w14:textId="77777777" w:rsidR="00274C6F" w:rsidRDefault="00274C6F" w:rsidP="00274C6F">
      <w:pPr>
        <w:widowControl/>
        <w:snapToGrid w:val="0"/>
        <w:spacing w:line="480" w:lineRule="auto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Supplementary Table</w:t>
      </w:r>
      <w:r w:rsidRPr="008745BB">
        <w:rPr>
          <w:rFonts w:ascii="Times New Roman" w:hAnsi="Times New Roman" w:hint="eastAsia"/>
          <w:b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14:paraId="5ADA69E4" w14:textId="393901F9" w:rsidR="00274C6F" w:rsidRPr="001B6D33" w:rsidRDefault="00274C6F" w:rsidP="00274C6F">
      <w:pPr>
        <w:widowControl/>
        <w:snapToGrid w:val="0"/>
        <w:spacing w:line="480" w:lineRule="auto"/>
        <w:jc w:val="left"/>
        <w:outlineLvl w:val="0"/>
        <w:rPr>
          <w:rFonts w:ascii="Times New Roman" w:hAnsi="Times New Roman"/>
          <w:sz w:val="24"/>
          <w:szCs w:val="24"/>
        </w:rPr>
      </w:pPr>
      <w:r w:rsidRPr="0055419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63</w:t>
      </w:r>
      <w:r w:rsidRPr="00554194">
        <w:rPr>
          <w:rFonts w:ascii="Times New Roman" w:hAnsi="Times New Roman"/>
          <w:sz w:val="24"/>
          <w:szCs w:val="24"/>
        </w:rPr>
        <w:t xml:space="preserve"> ALS- or other MND</w:t>
      </w:r>
      <w:r w:rsidRPr="00C1314A">
        <w:rPr>
          <w:rFonts w:ascii="Times New Roman" w:hAnsi="Times New Roman" w:hint="eastAsia"/>
          <w:sz w:val="24"/>
          <w:szCs w:val="24"/>
        </w:rPr>
        <w:t>s</w:t>
      </w:r>
      <w:r w:rsidRPr="00554194">
        <w:rPr>
          <w:rFonts w:ascii="Times New Roman" w:hAnsi="Times New Roman" w:hint="eastAsia"/>
          <w:sz w:val="24"/>
          <w:szCs w:val="24"/>
        </w:rPr>
        <w:t>-</w:t>
      </w:r>
      <w:r w:rsidRPr="00554194">
        <w:rPr>
          <w:rFonts w:ascii="Times New Roman" w:hAnsi="Times New Roman"/>
          <w:sz w:val="24"/>
          <w:szCs w:val="24"/>
        </w:rPr>
        <w:t xml:space="preserve">related genes </w:t>
      </w:r>
      <w:r w:rsidRPr="00554194">
        <w:rPr>
          <w:rFonts w:ascii="Times New Roman" w:hAnsi="Times New Roman" w:hint="eastAsia"/>
          <w:sz w:val="24"/>
          <w:szCs w:val="24"/>
        </w:rPr>
        <w:t xml:space="preserve">examined </w:t>
      </w:r>
      <w:r w:rsidRPr="00554194">
        <w:rPr>
          <w:rFonts w:ascii="Times New Roman" w:hAnsi="Times New Roman"/>
          <w:sz w:val="24"/>
          <w:szCs w:val="24"/>
        </w:rPr>
        <w:t>in this study</w:t>
      </w:r>
      <w:r w:rsidR="00C96EEF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7655" w:type="dxa"/>
        <w:tblInd w:w="4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274C6F" w:rsidRPr="003D625C" w14:paraId="6A6DDB8E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081D3F1A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ALS2</w:t>
            </w:r>
          </w:p>
        </w:tc>
        <w:tc>
          <w:tcPr>
            <w:tcW w:w="1531" w:type="dxa"/>
            <w:noWrap/>
            <w:hideMark/>
          </w:tcPr>
          <w:p w14:paraId="650A71CE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SETX</w:t>
            </w:r>
          </w:p>
        </w:tc>
        <w:tc>
          <w:tcPr>
            <w:tcW w:w="1531" w:type="dxa"/>
            <w:noWrap/>
            <w:hideMark/>
          </w:tcPr>
          <w:p w14:paraId="5CBCCFDD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TUBA4A</w:t>
            </w:r>
          </w:p>
        </w:tc>
        <w:tc>
          <w:tcPr>
            <w:tcW w:w="1531" w:type="dxa"/>
            <w:noWrap/>
            <w:hideMark/>
          </w:tcPr>
          <w:p w14:paraId="527F3DEE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PLEKHG5</w:t>
            </w:r>
          </w:p>
        </w:tc>
        <w:tc>
          <w:tcPr>
            <w:tcW w:w="1531" w:type="dxa"/>
            <w:noWrap/>
            <w:hideMark/>
          </w:tcPr>
          <w:p w14:paraId="7677BBD5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DNAJB2</w:t>
            </w:r>
          </w:p>
        </w:tc>
      </w:tr>
      <w:tr w:rsidR="00274C6F" w:rsidRPr="003D625C" w14:paraId="5D9D32CE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138CB61F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</w:t>
            </w:r>
          </w:p>
        </w:tc>
        <w:tc>
          <w:tcPr>
            <w:tcW w:w="1531" w:type="dxa"/>
            <w:noWrap/>
            <w:hideMark/>
          </w:tcPr>
          <w:p w14:paraId="18338D72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SIGMAR1</w:t>
            </w:r>
          </w:p>
        </w:tc>
        <w:tc>
          <w:tcPr>
            <w:tcW w:w="1531" w:type="dxa"/>
            <w:noWrap/>
            <w:hideMark/>
          </w:tcPr>
          <w:p w14:paraId="0CC5FB26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CHCHD10</w:t>
            </w:r>
          </w:p>
        </w:tc>
        <w:tc>
          <w:tcPr>
            <w:tcW w:w="1531" w:type="dxa"/>
            <w:noWrap/>
            <w:hideMark/>
          </w:tcPr>
          <w:p w14:paraId="2240A524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SMN1</w:t>
            </w:r>
          </w:p>
        </w:tc>
        <w:tc>
          <w:tcPr>
            <w:tcW w:w="1531" w:type="dxa"/>
            <w:noWrap/>
            <w:hideMark/>
          </w:tcPr>
          <w:p w14:paraId="250C22BB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DYNC1H1</w:t>
            </w:r>
          </w:p>
        </w:tc>
      </w:tr>
      <w:tr w:rsidR="00274C6F" w:rsidRPr="003D625C" w14:paraId="2472BE38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72B2DEA0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ATXN2</w:t>
            </w:r>
          </w:p>
        </w:tc>
        <w:tc>
          <w:tcPr>
            <w:tcW w:w="1531" w:type="dxa"/>
            <w:noWrap/>
            <w:hideMark/>
          </w:tcPr>
          <w:p w14:paraId="53139F81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SOD1</w:t>
            </w:r>
          </w:p>
        </w:tc>
        <w:tc>
          <w:tcPr>
            <w:tcW w:w="1531" w:type="dxa"/>
            <w:noWrap/>
            <w:hideMark/>
          </w:tcPr>
          <w:p w14:paraId="32DAE99C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TBK1</w:t>
            </w:r>
          </w:p>
        </w:tc>
        <w:tc>
          <w:tcPr>
            <w:tcW w:w="1531" w:type="dxa"/>
            <w:noWrap/>
            <w:hideMark/>
          </w:tcPr>
          <w:p w14:paraId="1340E608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TRPV4</w:t>
            </w:r>
          </w:p>
        </w:tc>
        <w:tc>
          <w:tcPr>
            <w:tcW w:w="1531" w:type="dxa"/>
            <w:noWrap/>
            <w:hideMark/>
          </w:tcPr>
          <w:p w14:paraId="3BC58B03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BICD2</w:t>
            </w:r>
          </w:p>
        </w:tc>
      </w:tr>
      <w:tr w:rsidR="00274C6F" w:rsidRPr="003D625C" w14:paraId="1F8AF639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60F832CC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C9ORF72</w:t>
            </w:r>
          </w:p>
        </w:tc>
        <w:tc>
          <w:tcPr>
            <w:tcW w:w="1531" w:type="dxa"/>
            <w:noWrap/>
            <w:hideMark/>
          </w:tcPr>
          <w:p w14:paraId="2CC1AEC0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SPG11</w:t>
            </w:r>
          </w:p>
        </w:tc>
        <w:tc>
          <w:tcPr>
            <w:tcW w:w="1531" w:type="dxa"/>
            <w:noWrap/>
            <w:hideMark/>
          </w:tcPr>
          <w:p w14:paraId="1D59D225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EWSR</w:t>
            </w:r>
            <w:r w:rsidR="00AB51FD"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hideMark/>
          </w:tcPr>
          <w:p w14:paraId="19DF997B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VRK1</w:t>
            </w:r>
          </w:p>
        </w:tc>
        <w:tc>
          <w:tcPr>
            <w:tcW w:w="1531" w:type="dxa"/>
            <w:noWrap/>
            <w:hideMark/>
          </w:tcPr>
          <w:p w14:paraId="320FB477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FBXO38</w:t>
            </w:r>
          </w:p>
        </w:tc>
      </w:tr>
      <w:tr w:rsidR="00274C6F" w:rsidRPr="003D625C" w14:paraId="660B899C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3114BD01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CHMP2B</w:t>
            </w:r>
          </w:p>
        </w:tc>
        <w:tc>
          <w:tcPr>
            <w:tcW w:w="1531" w:type="dxa"/>
            <w:noWrap/>
            <w:hideMark/>
          </w:tcPr>
          <w:p w14:paraId="03A3901B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TAF15</w:t>
            </w:r>
          </w:p>
        </w:tc>
        <w:tc>
          <w:tcPr>
            <w:tcW w:w="1531" w:type="dxa"/>
            <w:noWrap/>
            <w:hideMark/>
          </w:tcPr>
          <w:p w14:paraId="34DC0CE3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SQSTM1</w:t>
            </w:r>
          </w:p>
        </w:tc>
        <w:tc>
          <w:tcPr>
            <w:tcW w:w="1531" w:type="dxa"/>
            <w:noWrap/>
            <w:hideMark/>
          </w:tcPr>
          <w:p w14:paraId="78E73954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HSPB1</w:t>
            </w:r>
          </w:p>
        </w:tc>
        <w:tc>
          <w:tcPr>
            <w:tcW w:w="1531" w:type="dxa"/>
            <w:noWrap/>
            <w:hideMark/>
          </w:tcPr>
          <w:p w14:paraId="598F35B0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ASAH1</w:t>
            </w:r>
          </w:p>
        </w:tc>
      </w:tr>
      <w:tr w:rsidR="00274C6F" w:rsidRPr="003D625C" w14:paraId="06235444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63AB1C5B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DAO</w:t>
            </w:r>
          </w:p>
        </w:tc>
        <w:tc>
          <w:tcPr>
            <w:tcW w:w="1531" w:type="dxa"/>
            <w:noWrap/>
            <w:hideMark/>
          </w:tcPr>
          <w:p w14:paraId="366BC479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TARDBP</w:t>
            </w:r>
          </w:p>
        </w:tc>
        <w:tc>
          <w:tcPr>
            <w:tcW w:w="1531" w:type="dxa"/>
            <w:noWrap/>
            <w:hideMark/>
          </w:tcPr>
          <w:p w14:paraId="5F5D21A2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SS18L1</w:t>
            </w:r>
          </w:p>
        </w:tc>
        <w:tc>
          <w:tcPr>
            <w:tcW w:w="1531" w:type="dxa"/>
            <w:noWrap/>
            <w:hideMark/>
          </w:tcPr>
          <w:p w14:paraId="12E02F3A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HSPB3</w:t>
            </w:r>
          </w:p>
        </w:tc>
        <w:tc>
          <w:tcPr>
            <w:tcW w:w="1531" w:type="dxa"/>
            <w:noWrap/>
            <w:hideMark/>
          </w:tcPr>
          <w:p w14:paraId="3D8082B6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EXOSC8</w:t>
            </w:r>
          </w:p>
        </w:tc>
      </w:tr>
      <w:tr w:rsidR="00274C6F" w:rsidRPr="003D625C" w14:paraId="6C7DD56E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14646782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DCTN1</w:t>
            </w:r>
          </w:p>
        </w:tc>
        <w:tc>
          <w:tcPr>
            <w:tcW w:w="1531" w:type="dxa"/>
            <w:noWrap/>
            <w:hideMark/>
          </w:tcPr>
          <w:p w14:paraId="6AE39F8B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UBQLN2</w:t>
            </w:r>
          </w:p>
        </w:tc>
        <w:tc>
          <w:tcPr>
            <w:tcW w:w="1531" w:type="dxa"/>
            <w:noWrap/>
            <w:hideMark/>
          </w:tcPr>
          <w:p w14:paraId="396C95FA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GLE1</w:t>
            </w:r>
          </w:p>
        </w:tc>
        <w:tc>
          <w:tcPr>
            <w:tcW w:w="1531" w:type="dxa"/>
            <w:noWrap/>
            <w:hideMark/>
          </w:tcPr>
          <w:p w14:paraId="15C262AD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HSPB8</w:t>
            </w:r>
          </w:p>
        </w:tc>
        <w:tc>
          <w:tcPr>
            <w:tcW w:w="1531" w:type="dxa"/>
            <w:noWrap/>
            <w:hideMark/>
          </w:tcPr>
          <w:p w14:paraId="5D504BEE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EXOSC3</w:t>
            </w:r>
          </w:p>
        </w:tc>
      </w:tr>
      <w:tr w:rsidR="00274C6F" w:rsidRPr="003D625C" w14:paraId="1F685025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3271D359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FIG4</w:t>
            </w:r>
          </w:p>
        </w:tc>
        <w:tc>
          <w:tcPr>
            <w:tcW w:w="1531" w:type="dxa"/>
            <w:noWrap/>
            <w:hideMark/>
          </w:tcPr>
          <w:p w14:paraId="53C5D6DF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VAPB</w:t>
            </w:r>
          </w:p>
        </w:tc>
        <w:tc>
          <w:tcPr>
            <w:tcW w:w="1531" w:type="dxa"/>
            <w:noWrap/>
            <w:hideMark/>
          </w:tcPr>
          <w:p w14:paraId="67D1052C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GRN</w:t>
            </w:r>
          </w:p>
        </w:tc>
        <w:tc>
          <w:tcPr>
            <w:tcW w:w="1531" w:type="dxa"/>
            <w:noWrap/>
            <w:hideMark/>
          </w:tcPr>
          <w:p w14:paraId="58C052DB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ATL1</w:t>
            </w:r>
          </w:p>
        </w:tc>
        <w:tc>
          <w:tcPr>
            <w:tcW w:w="1531" w:type="dxa"/>
            <w:noWrap/>
            <w:hideMark/>
          </w:tcPr>
          <w:p w14:paraId="65378EA6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SLC52A3</w:t>
            </w:r>
          </w:p>
        </w:tc>
      </w:tr>
      <w:tr w:rsidR="00274C6F" w:rsidRPr="003D625C" w14:paraId="20A63C10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7FD76D1C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</w:t>
            </w:r>
          </w:p>
        </w:tc>
        <w:tc>
          <w:tcPr>
            <w:tcW w:w="1531" w:type="dxa"/>
            <w:noWrap/>
            <w:hideMark/>
          </w:tcPr>
          <w:p w14:paraId="0681CAEE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VCP</w:t>
            </w:r>
          </w:p>
        </w:tc>
        <w:tc>
          <w:tcPr>
            <w:tcW w:w="1531" w:type="dxa"/>
            <w:noWrap/>
            <w:hideMark/>
          </w:tcPr>
          <w:p w14:paraId="3C52B466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ZNF512B</w:t>
            </w:r>
          </w:p>
        </w:tc>
        <w:tc>
          <w:tcPr>
            <w:tcW w:w="1531" w:type="dxa"/>
            <w:noWrap/>
            <w:hideMark/>
          </w:tcPr>
          <w:p w14:paraId="4BDF7FC6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SPAST</w:t>
            </w:r>
          </w:p>
        </w:tc>
        <w:tc>
          <w:tcPr>
            <w:tcW w:w="1531" w:type="dxa"/>
            <w:noWrap/>
            <w:hideMark/>
          </w:tcPr>
          <w:p w14:paraId="5835BD26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SLC52A2</w:t>
            </w:r>
          </w:p>
        </w:tc>
      </w:tr>
      <w:tr w:rsidR="00274C6F" w:rsidRPr="003D625C" w14:paraId="55938BA6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245B02D0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NEFH</w:t>
            </w:r>
          </w:p>
        </w:tc>
        <w:tc>
          <w:tcPr>
            <w:tcW w:w="1531" w:type="dxa"/>
            <w:noWrap/>
            <w:hideMark/>
          </w:tcPr>
          <w:p w14:paraId="5287A699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ERBB4</w:t>
            </w:r>
          </w:p>
        </w:tc>
        <w:tc>
          <w:tcPr>
            <w:tcW w:w="1531" w:type="dxa"/>
            <w:noWrap/>
            <w:hideMark/>
          </w:tcPr>
          <w:p w14:paraId="390F2EE6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ATP7A</w:t>
            </w:r>
          </w:p>
        </w:tc>
        <w:tc>
          <w:tcPr>
            <w:tcW w:w="1531" w:type="dxa"/>
            <w:noWrap/>
            <w:hideMark/>
          </w:tcPr>
          <w:p w14:paraId="1686F5F0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AARS</w:t>
            </w:r>
          </w:p>
        </w:tc>
        <w:tc>
          <w:tcPr>
            <w:tcW w:w="1531" w:type="dxa"/>
            <w:noWrap/>
            <w:hideMark/>
          </w:tcPr>
          <w:p w14:paraId="5295BD7F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HEXB</w:t>
            </w:r>
          </w:p>
        </w:tc>
      </w:tr>
      <w:tr w:rsidR="00274C6F" w:rsidRPr="003D625C" w14:paraId="27C37C0D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18614955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OPTN</w:t>
            </w:r>
          </w:p>
        </w:tc>
        <w:tc>
          <w:tcPr>
            <w:tcW w:w="1531" w:type="dxa"/>
            <w:noWrap/>
            <w:hideMark/>
          </w:tcPr>
          <w:p w14:paraId="6746F62D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HNRNPA1</w:t>
            </w:r>
          </w:p>
        </w:tc>
        <w:tc>
          <w:tcPr>
            <w:tcW w:w="1531" w:type="dxa"/>
            <w:noWrap/>
            <w:hideMark/>
          </w:tcPr>
          <w:p w14:paraId="285F144F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BSCL2</w:t>
            </w:r>
          </w:p>
        </w:tc>
        <w:tc>
          <w:tcPr>
            <w:tcW w:w="1531" w:type="dxa"/>
            <w:noWrap/>
            <w:hideMark/>
          </w:tcPr>
          <w:p w14:paraId="629AED1E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REEP1</w:t>
            </w:r>
          </w:p>
        </w:tc>
        <w:tc>
          <w:tcPr>
            <w:tcW w:w="1531" w:type="dxa"/>
            <w:noWrap/>
            <w:hideMark/>
          </w:tcPr>
          <w:p w14:paraId="6C87909B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MAPT</w:t>
            </w:r>
          </w:p>
        </w:tc>
      </w:tr>
      <w:tr w:rsidR="00274C6F" w:rsidRPr="003D625C" w14:paraId="0EACA70B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117ACE60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PFN1</w:t>
            </w:r>
          </w:p>
        </w:tc>
        <w:tc>
          <w:tcPr>
            <w:tcW w:w="1531" w:type="dxa"/>
            <w:noWrap/>
            <w:hideMark/>
          </w:tcPr>
          <w:p w14:paraId="2F4BEF93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HNRNPA2B1</w:t>
            </w:r>
          </w:p>
        </w:tc>
        <w:tc>
          <w:tcPr>
            <w:tcW w:w="1531" w:type="dxa"/>
            <w:noWrap/>
            <w:hideMark/>
          </w:tcPr>
          <w:p w14:paraId="0F32A4CF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GARS</w:t>
            </w:r>
          </w:p>
        </w:tc>
        <w:tc>
          <w:tcPr>
            <w:tcW w:w="1531" w:type="dxa"/>
            <w:noWrap/>
            <w:hideMark/>
          </w:tcPr>
          <w:p w14:paraId="24E95AD7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SLC5A7</w:t>
            </w:r>
          </w:p>
        </w:tc>
        <w:tc>
          <w:tcPr>
            <w:tcW w:w="1531" w:type="dxa"/>
            <w:noWrap/>
            <w:hideMark/>
          </w:tcPr>
          <w:p w14:paraId="274EA214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74C6F" w:rsidRPr="003D625C" w14:paraId="15309D05" w14:textId="77777777" w:rsidTr="003D625C">
        <w:trPr>
          <w:trHeight w:val="360"/>
        </w:trPr>
        <w:tc>
          <w:tcPr>
            <w:tcW w:w="1531" w:type="dxa"/>
            <w:noWrap/>
            <w:hideMark/>
          </w:tcPr>
          <w:p w14:paraId="1091194E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PRPH</w:t>
            </w:r>
          </w:p>
        </w:tc>
        <w:tc>
          <w:tcPr>
            <w:tcW w:w="1531" w:type="dxa"/>
            <w:noWrap/>
            <w:hideMark/>
          </w:tcPr>
          <w:p w14:paraId="298483AE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MATR3</w:t>
            </w:r>
          </w:p>
        </w:tc>
        <w:tc>
          <w:tcPr>
            <w:tcW w:w="1531" w:type="dxa"/>
            <w:noWrap/>
            <w:hideMark/>
          </w:tcPr>
          <w:p w14:paraId="5BBC627B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IGHMBP2</w:t>
            </w:r>
          </w:p>
        </w:tc>
        <w:tc>
          <w:tcPr>
            <w:tcW w:w="1531" w:type="dxa"/>
            <w:noWrap/>
            <w:hideMark/>
          </w:tcPr>
          <w:p w14:paraId="651AF255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UBA1</w:t>
            </w:r>
          </w:p>
        </w:tc>
        <w:tc>
          <w:tcPr>
            <w:tcW w:w="1531" w:type="dxa"/>
            <w:noWrap/>
            <w:hideMark/>
          </w:tcPr>
          <w:p w14:paraId="55CF8510" w14:textId="77777777" w:rsidR="00274C6F" w:rsidRPr="003D625C" w:rsidRDefault="00274C6F" w:rsidP="000F13C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EF3B05F" w14:textId="0F32D6B9" w:rsidR="008B6062" w:rsidRDefault="00274C6F" w:rsidP="008553FB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554194">
        <w:rPr>
          <w:rFonts w:ascii="Times New Roman" w:hAnsi="Times New Roman"/>
          <w:sz w:val="24"/>
          <w:szCs w:val="24"/>
        </w:rPr>
        <w:t>ALS, amyotrophic lateral sclerosis; MND</w:t>
      </w:r>
      <w:r w:rsidRPr="00C1314A">
        <w:rPr>
          <w:rFonts w:ascii="Times New Roman" w:hAnsi="Times New Roman" w:hint="eastAsia"/>
          <w:sz w:val="24"/>
          <w:szCs w:val="24"/>
        </w:rPr>
        <w:t>s</w:t>
      </w:r>
      <w:r w:rsidRPr="00554194">
        <w:rPr>
          <w:rFonts w:ascii="Times New Roman" w:hAnsi="Times New Roman"/>
          <w:sz w:val="24"/>
          <w:szCs w:val="24"/>
        </w:rPr>
        <w:t>, motor neuron disease</w:t>
      </w:r>
      <w:r w:rsidRPr="00C1314A">
        <w:rPr>
          <w:rFonts w:ascii="Times New Roman" w:hAnsi="Times New Roman" w:hint="eastAsia"/>
          <w:sz w:val="24"/>
          <w:szCs w:val="24"/>
        </w:rPr>
        <w:t>s</w:t>
      </w:r>
    </w:p>
    <w:p w14:paraId="6885A633" w14:textId="498EC902" w:rsidR="008B6062" w:rsidRPr="008B6062" w:rsidRDefault="008B6062" w:rsidP="007E6382">
      <w:pPr>
        <w:spacing w:line="480" w:lineRule="auto"/>
        <w:ind w:firstLineChars="200" w:firstLine="480"/>
        <w:jc w:val="left"/>
      </w:pPr>
      <w:r>
        <w:rPr>
          <w:rFonts w:ascii="Times New Roman" w:hAnsi="Times New Roman" w:hint="eastAsia"/>
          <w:sz w:val="24"/>
          <w:szCs w:val="24"/>
        </w:rPr>
        <w:t xml:space="preserve">The targeted regions were designed to include coding exons with intronic 25 bp flanking sites and </w:t>
      </w:r>
      <w:r w:rsidRPr="008B6062">
        <w:rPr>
          <w:rFonts w:ascii="Times New Roman" w:hAnsi="Times New Roman"/>
          <w:sz w:val="24"/>
          <w:szCs w:val="24"/>
        </w:rPr>
        <w:t xml:space="preserve">3′ and 5′ untranslated regions (UTRs) by using the </w:t>
      </w:r>
      <w:proofErr w:type="spellStart"/>
      <w:r w:rsidRPr="008B6062">
        <w:rPr>
          <w:rFonts w:ascii="Times New Roman" w:hAnsi="Times New Roman"/>
          <w:sz w:val="24"/>
          <w:szCs w:val="24"/>
        </w:rPr>
        <w:t>SureDesign</w:t>
      </w:r>
      <w:proofErr w:type="spellEnd"/>
      <w:r w:rsidRPr="008B6062">
        <w:rPr>
          <w:rFonts w:ascii="Times New Roman" w:hAnsi="Times New Roman"/>
          <w:sz w:val="24"/>
          <w:szCs w:val="24"/>
        </w:rPr>
        <w:t xml:space="preserve"> system (Agilent Technologies, Santa Clara, CA, USA).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B6062">
        <w:rPr>
          <w:rFonts w:ascii="Times New Roman" w:hAnsi="Times New Roman"/>
          <w:sz w:val="24"/>
          <w:szCs w:val="24"/>
        </w:rPr>
        <w:t xml:space="preserve">The regional source of coding exons was extracted from the </w:t>
      </w:r>
      <w:proofErr w:type="spellStart"/>
      <w:r w:rsidRPr="008B6062">
        <w:rPr>
          <w:rFonts w:ascii="Times New Roman" w:hAnsi="Times New Roman"/>
          <w:sz w:val="24"/>
          <w:szCs w:val="24"/>
        </w:rPr>
        <w:t>RefSeq</w:t>
      </w:r>
      <w:proofErr w:type="spellEnd"/>
      <w:r w:rsidRPr="008B6062">
        <w:rPr>
          <w:rFonts w:ascii="Times New Roman" w:hAnsi="Times New Roman"/>
          <w:sz w:val="24"/>
          <w:szCs w:val="24"/>
        </w:rPr>
        <w:t xml:space="preserve">, CCDS, Ensemble, </w:t>
      </w:r>
      <w:proofErr w:type="spellStart"/>
      <w:r w:rsidRPr="008B6062">
        <w:rPr>
          <w:rFonts w:ascii="Times New Roman" w:hAnsi="Times New Roman"/>
          <w:sz w:val="24"/>
          <w:szCs w:val="24"/>
        </w:rPr>
        <w:t>Gencode</w:t>
      </w:r>
      <w:proofErr w:type="spellEnd"/>
      <w:r w:rsidRPr="008B60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SNP </w:t>
      </w:r>
      <w:r w:rsidRPr="008B6062">
        <w:rPr>
          <w:rFonts w:ascii="Times New Roman" w:hAnsi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="00F70DB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toBand</w:t>
      </w:r>
      <w:proofErr w:type="spellEnd"/>
      <w:r w:rsidRPr="008B6062">
        <w:rPr>
          <w:rFonts w:ascii="Times New Roman" w:hAnsi="Times New Roman"/>
          <w:sz w:val="24"/>
          <w:szCs w:val="24"/>
        </w:rPr>
        <w:t xml:space="preserve"> databases.</w:t>
      </w:r>
      <w:r w:rsidR="00F70DB5">
        <w:rPr>
          <w:rFonts w:ascii="Times New Roman" w:hAnsi="Times New Roman"/>
          <w:sz w:val="24"/>
          <w:szCs w:val="24"/>
        </w:rPr>
        <w:t xml:space="preserve"> T</w:t>
      </w:r>
      <w:r w:rsidR="00F70DB5" w:rsidRPr="00F70DB5">
        <w:rPr>
          <w:rFonts w:ascii="Times New Roman" w:hAnsi="Times New Roman"/>
          <w:sz w:val="24"/>
          <w:szCs w:val="24"/>
        </w:rPr>
        <w:t>he target coverage was expected to be 9</w:t>
      </w:r>
      <w:r w:rsidR="00F70DB5">
        <w:rPr>
          <w:rFonts w:ascii="Times New Roman" w:hAnsi="Times New Roman"/>
          <w:sz w:val="24"/>
          <w:szCs w:val="24"/>
        </w:rPr>
        <w:t>8</w:t>
      </w:r>
      <w:r w:rsidR="00F70DB5" w:rsidRPr="00F70DB5">
        <w:rPr>
          <w:rFonts w:ascii="Times New Roman" w:hAnsi="Times New Roman"/>
          <w:sz w:val="24"/>
          <w:szCs w:val="24"/>
        </w:rPr>
        <w:t>.</w:t>
      </w:r>
      <w:r w:rsidR="00F70DB5">
        <w:rPr>
          <w:rFonts w:ascii="Times New Roman" w:hAnsi="Times New Roman"/>
          <w:sz w:val="24"/>
          <w:szCs w:val="24"/>
        </w:rPr>
        <w:t>85</w:t>
      </w:r>
      <w:r w:rsidR="00F70DB5" w:rsidRPr="00F70DB5">
        <w:rPr>
          <w:rFonts w:ascii="Times New Roman" w:hAnsi="Times New Roman"/>
          <w:sz w:val="24"/>
          <w:szCs w:val="24"/>
        </w:rPr>
        <w:t>%.</w:t>
      </w:r>
    </w:p>
    <w:sectPr w:rsidR="008B6062" w:rsidRPr="008B6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361E" w14:textId="77777777" w:rsidR="00F511A4" w:rsidRDefault="00F511A4" w:rsidP="003D625C">
      <w:r>
        <w:separator/>
      </w:r>
    </w:p>
  </w:endnote>
  <w:endnote w:type="continuationSeparator" w:id="0">
    <w:p w14:paraId="6710E593" w14:textId="77777777" w:rsidR="00F511A4" w:rsidRDefault="00F511A4" w:rsidP="003D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CEB5" w14:textId="77777777" w:rsidR="00F511A4" w:rsidRDefault="00F511A4" w:rsidP="003D625C">
      <w:r>
        <w:separator/>
      </w:r>
    </w:p>
  </w:footnote>
  <w:footnote w:type="continuationSeparator" w:id="0">
    <w:p w14:paraId="01F74712" w14:textId="77777777" w:rsidR="00F511A4" w:rsidRDefault="00F511A4" w:rsidP="003D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6F"/>
    <w:rsid w:val="000F13CE"/>
    <w:rsid w:val="00263831"/>
    <w:rsid w:val="00274C6F"/>
    <w:rsid w:val="003B25CF"/>
    <w:rsid w:val="003D625C"/>
    <w:rsid w:val="007145DB"/>
    <w:rsid w:val="007E6382"/>
    <w:rsid w:val="008553FB"/>
    <w:rsid w:val="008B6062"/>
    <w:rsid w:val="00974F01"/>
    <w:rsid w:val="00A5416F"/>
    <w:rsid w:val="00AB51FD"/>
    <w:rsid w:val="00AC7BA6"/>
    <w:rsid w:val="00B65483"/>
    <w:rsid w:val="00B6619D"/>
    <w:rsid w:val="00C17FCE"/>
    <w:rsid w:val="00C96EEF"/>
    <w:rsid w:val="00CB38D6"/>
    <w:rsid w:val="00D9462B"/>
    <w:rsid w:val="00F129F6"/>
    <w:rsid w:val="00F16CD2"/>
    <w:rsid w:val="00F511A4"/>
    <w:rsid w:val="00F70DB5"/>
    <w:rsid w:val="00F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28975"/>
  <w15:chartTrackingRefBased/>
  <w15:docId w15:val="{B0E346B4-55FF-4096-9DE4-C75856E5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25C"/>
  </w:style>
  <w:style w:type="paragraph" w:styleId="a6">
    <w:name w:val="footer"/>
    <w:basedOn w:val="a"/>
    <w:link w:val="a7"/>
    <w:uiPriority w:val="99"/>
    <w:unhideWhenUsed/>
    <w:rsid w:val="003D6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亜由美 西山</dc:creator>
  <cp:keywords/>
  <dc:description/>
  <cp:lastModifiedBy>hisahara@sapmed.ac.jp</cp:lastModifiedBy>
  <cp:revision>17</cp:revision>
  <dcterms:created xsi:type="dcterms:W3CDTF">2020-06-18T04:23:00Z</dcterms:created>
  <dcterms:modified xsi:type="dcterms:W3CDTF">2020-10-25T08:22:00Z</dcterms:modified>
</cp:coreProperties>
</file>