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14" w:rsidRPr="009131A9" w:rsidRDefault="00384CEF">
      <w:pPr>
        <w:rPr>
          <w:rFonts w:ascii="Times New Roman" w:hAnsi="Times New Roman" w:cs="Times New Roman"/>
          <w:b/>
        </w:rPr>
      </w:pPr>
      <w:r w:rsidRPr="009131A9">
        <w:rPr>
          <w:rFonts w:ascii="Times New Roman" w:hAnsi="Times New Roman" w:cs="Times New Roman"/>
          <w:b/>
          <w:sz w:val="24"/>
        </w:rPr>
        <w:t>e-</w:t>
      </w:r>
      <w:r w:rsidR="00F637E3" w:rsidRPr="009131A9">
        <w:rPr>
          <w:rFonts w:ascii="Times New Roman" w:hAnsi="Times New Roman" w:cs="Times New Roman"/>
          <w:b/>
          <w:sz w:val="24"/>
        </w:rPr>
        <w:t>Table 1. Summary of electrophysiological studies</w:t>
      </w:r>
      <w:r w:rsidR="00083077" w:rsidRPr="009131A9">
        <w:rPr>
          <w:rFonts w:ascii="Times New Roman" w:hAnsi="Times New Roman" w:cs="Times New Roman"/>
          <w:b/>
          <w:sz w:val="24"/>
        </w:rPr>
        <w:t xml:space="preserve"> in a child with </w:t>
      </w:r>
      <w:r w:rsidR="00083077" w:rsidRPr="009131A9">
        <w:rPr>
          <w:rFonts w:ascii="Times New Roman" w:hAnsi="Times New Roman" w:cs="Times New Roman"/>
          <w:b/>
          <w:sz w:val="24"/>
          <w:szCs w:val="24"/>
        </w:rPr>
        <w:t>CIDP associated with</w:t>
      </w:r>
      <w:r w:rsidR="0057532D" w:rsidRPr="009131A9">
        <w:rPr>
          <w:rFonts w:ascii="Times New Roman" w:hAnsi="Times New Roman" w:cs="Times New Roman"/>
          <w:b/>
          <w:sz w:val="24"/>
          <w:szCs w:val="24"/>
        </w:rPr>
        <w:t xml:space="preserve"> anti-</w:t>
      </w:r>
      <w:proofErr w:type="spellStart"/>
      <w:r w:rsidR="0057532D" w:rsidRPr="009131A9">
        <w:rPr>
          <w:rFonts w:ascii="Times New Roman" w:hAnsi="Times New Roman" w:cs="Times New Roman"/>
          <w:b/>
          <w:sz w:val="24"/>
          <w:szCs w:val="24"/>
        </w:rPr>
        <w:t>contactin</w:t>
      </w:r>
      <w:proofErr w:type="spellEnd"/>
      <w:r w:rsidR="0057532D" w:rsidRPr="009131A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83077" w:rsidRPr="009131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83077" w:rsidRPr="009131A9">
        <w:rPr>
          <w:rFonts w:ascii="Times New Roman" w:hAnsi="Times New Roman" w:cs="Times New Roman"/>
          <w:b/>
          <w:sz w:val="24"/>
          <w:szCs w:val="24"/>
        </w:rPr>
        <w:t>antibodies</w:t>
      </w:r>
      <w:proofErr w:type="gramEnd"/>
      <w:r w:rsidR="00083077" w:rsidRPr="009131A9">
        <w:rPr>
          <w:b/>
        </w:rPr>
        <w:t xml:space="preserve"> </w:t>
      </w:r>
      <w:r w:rsidR="00F637E3" w:rsidRPr="009131A9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306"/>
        <w:gridCol w:w="676"/>
        <w:gridCol w:w="289"/>
        <w:gridCol w:w="1008"/>
        <w:gridCol w:w="13"/>
        <w:gridCol w:w="866"/>
        <w:gridCol w:w="561"/>
        <w:gridCol w:w="597"/>
        <w:gridCol w:w="412"/>
        <w:gridCol w:w="50"/>
        <w:gridCol w:w="405"/>
        <w:gridCol w:w="1089"/>
        <w:gridCol w:w="184"/>
        <w:gridCol w:w="23"/>
        <w:gridCol w:w="727"/>
        <w:gridCol w:w="258"/>
        <w:gridCol w:w="858"/>
        <w:gridCol w:w="43"/>
        <w:gridCol w:w="867"/>
        <w:gridCol w:w="104"/>
        <w:gridCol w:w="545"/>
        <w:gridCol w:w="449"/>
        <w:gridCol w:w="157"/>
        <w:gridCol w:w="857"/>
        <w:gridCol w:w="1231"/>
      </w:tblGrid>
      <w:tr w:rsidR="00AD397B" w:rsidRPr="009131A9" w:rsidTr="00831354">
        <w:trPr>
          <w:trHeight w:val="413"/>
        </w:trPr>
        <w:tc>
          <w:tcPr>
            <w:tcW w:w="13575" w:type="dxa"/>
            <w:gridSpan w:val="25"/>
          </w:tcPr>
          <w:p w:rsidR="00AD397B" w:rsidRPr="009131A9" w:rsidRDefault="00AD397B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Motor conduction studies</w:t>
            </w:r>
          </w:p>
        </w:tc>
      </w:tr>
      <w:tr w:rsidR="008E022C" w:rsidRPr="009131A9" w:rsidTr="00831354">
        <w:trPr>
          <w:trHeight w:val="413"/>
        </w:trPr>
        <w:tc>
          <w:tcPr>
            <w:tcW w:w="1306" w:type="dxa"/>
          </w:tcPr>
          <w:p w:rsidR="00422C35" w:rsidRPr="009131A9" w:rsidRDefault="00422C35" w:rsidP="00672C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010" w:type="dxa"/>
            <w:gridSpan w:val="7"/>
          </w:tcPr>
          <w:p w:rsidR="00422C35" w:rsidRPr="009131A9" w:rsidRDefault="00422C35" w:rsidP="00672C6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9131A9">
              <w:rPr>
                <w:rFonts w:ascii="Times New Roman" w:hAnsi="Times New Roman" w:cs="Times New Roman"/>
                <w:u w:val="single"/>
              </w:rPr>
              <w:t>Distal motor latency, ms</w:t>
            </w:r>
          </w:p>
        </w:tc>
        <w:tc>
          <w:tcPr>
            <w:tcW w:w="4049" w:type="dxa"/>
            <w:gridSpan w:val="10"/>
          </w:tcPr>
          <w:p w:rsidR="00422C35" w:rsidRPr="009131A9" w:rsidRDefault="00422C35" w:rsidP="00672C6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9131A9">
              <w:rPr>
                <w:rFonts w:ascii="Times New Roman" w:hAnsi="Times New Roman" w:cs="Times New Roman"/>
                <w:u w:val="single"/>
              </w:rPr>
              <w:t>Amplitude, mv</w:t>
            </w:r>
          </w:p>
        </w:tc>
        <w:tc>
          <w:tcPr>
            <w:tcW w:w="4210" w:type="dxa"/>
            <w:gridSpan w:val="7"/>
          </w:tcPr>
          <w:p w:rsidR="00422C35" w:rsidRPr="009131A9" w:rsidRDefault="00422C35" w:rsidP="00672C6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9131A9">
              <w:rPr>
                <w:rFonts w:ascii="Times New Roman" w:hAnsi="Times New Roman" w:cs="Times New Roman"/>
                <w:u w:val="single"/>
              </w:rPr>
              <w:t>Conduction velocity, m/s</w:t>
            </w:r>
          </w:p>
        </w:tc>
      </w:tr>
      <w:tr w:rsidR="00831354" w:rsidRPr="009131A9" w:rsidTr="00831354">
        <w:trPr>
          <w:trHeight w:val="439"/>
        </w:trPr>
        <w:tc>
          <w:tcPr>
            <w:tcW w:w="1306" w:type="dxa"/>
          </w:tcPr>
          <w:p w:rsidR="002A55C2" w:rsidRPr="009131A9" w:rsidRDefault="002A55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  <w:gridSpan w:val="2"/>
          </w:tcPr>
          <w:p w:rsidR="002A55C2" w:rsidRPr="009131A9" w:rsidRDefault="002A55C2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Onset</w:t>
            </w:r>
          </w:p>
        </w:tc>
        <w:tc>
          <w:tcPr>
            <w:tcW w:w="1021" w:type="dxa"/>
            <w:gridSpan w:val="2"/>
          </w:tcPr>
          <w:p w:rsidR="002A55C2" w:rsidRPr="009131A9" w:rsidRDefault="002A55C2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1 Month</w:t>
            </w:r>
          </w:p>
        </w:tc>
        <w:tc>
          <w:tcPr>
            <w:tcW w:w="866" w:type="dxa"/>
          </w:tcPr>
          <w:p w:rsidR="002A55C2" w:rsidRPr="009131A9" w:rsidRDefault="002A55C2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1 Year</w:t>
            </w:r>
          </w:p>
        </w:tc>
        <w:tc>
          <w:tcPr>
            <w:tcW w:w="1158" w:type="dxa"/>
            <w:gridSpan w:val="2"/>
          </w:tcPr>
          <w:p w:rsidR="002A55C2" w:rsidRPr="009131A9" w:rsidRDefault="002A55C2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5 Years</w:t>
            </w:r>
          </w:p>
        </w:tc>
        <w:tc>
          <w:tcPr>
            <w:tcW w:w="867" w:type="dxa"/>
            <w:gridSpan w:val="3"/>
          </w:tcPr>
          <w:p w:rsidR="002A55C2" w:rsidRPr="009131A9" w:rsidRDefault="002A55C2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Onset</w:t>
            </w:r>
          </w:p>
        </w:tc>
        <w:tc>
          <w:tcPr>
            <w:tcW w:w="1089" w:type="dxa"/>
          </w:tcPr>
          <w:p w:rsidR="002A55C2" w:rsidRPr="009131A9" w:rsidRDefault="002A55C2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1 Month</w:t>
            </w:r>
          </w:p>
        </w:tc>
        <w:tc>
          <w:tcPr>
            <w:tcW w:w="934" w:type="dxa"/>
            <w:gridSpan w:val="3"/>
          </w:tcPr>
          <w:p w:rsidR="002A55C2" w:rsidRPr="009131A9" w:rsidRDefault="002A55C2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1 Year</w:t>
            </w:r>
          </w:p>
        </w:tc>
        <w:tc>
          <w:tcPr>
            <w:tcW w:w="1159" w:type="dxa"/>
            <w:gridSpan w:val="3"/>
          </w:tcPr>
          <w:p w:rsidR="002A55C2" w:rsidRPr="009131A9" w:rsidRDefault="002A55C2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5 Years</w:t>
            </w:r>
          </w:p>
        </w:tc>
        <w:tc>
          <w:tcPr>
            <w:tcW w:w="867" w:type="dxa"/>
          </w:tcPr>
          <w:p w:rsidR="002A55C2" w:rsidRPr="009131A9" w:rsidRDefault="00422C35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Onset</w:t>
            </w:r>
          </w:p>
        </w:tc>
        <w:tc>
          <w:tcPr>
            <w:tcW w:w="1098" w:type="dxa"/>
            <w:gridSpan w:val="3"/>
          </w:tcPr>
          <w:p w:rsidR="002A55C2" w:rsidRPr="009131A9" w:rsidRDefault="00422C35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1 Month</w:t>
            </w:r>
          </w:p>
        </w:tc>
        <w:tc>
          <w:tcPr>
            <w:tcW w:w="1014" w:type="dxa"/>
            <w:gridSpan w:val="2"/>
          </w:tcPr>
          <w:p w:rsidR="002A55C2" w:rsidRPr="009131A9" w:rsidRDefault="00422C35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1 Year</w:t>
            </w:r>
          </w:p>
        </w:tc>
        <w:tc>
          <w:tcPr>
            <w:tcW w:w="1231" w:type="dxa"/>
          </w:tcPr>
          <w:p w:rsidR="002A55C2" w:rsidRPr="009131A9" w:rsidRDefault="00422C35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5 Years</w:t>
            </w:r>
          </w:p>
        </w:tc>
      </w:tr>
      <w:tr w:rsidR="00831354" w:rsidRPr="009131A9" w:rsidTr="00114FA6">
        <w:trPr>
          <w:trHeight w:val="1407"/>
        </w:trPr>
        <w:tc>
          <w:tcPr>
            <w:tcW w:w="1306" w:type="dxa"/>
          </w:tcPr>
          <w:p w:rsidR="00D61228" w:rsidRPr="009131A9" w:rsidRDefault="00413B60" w:rsidP="00E62C5E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Right m</w:t>
            </w:r>
            <w:r w:rsidR="00D938DD" w:rsidRPr="009131A9">
              <w:rPr>
                <w:rFonts w:ascii="Times New Roman" w:hAnsi="Times New Roman" w:cs="Times New Roman"/>
              </w:rPr>
              <w:t>edian</w:t>
            </w:r>
            <w:r w:rsidR="003A4CFC" w:rsidRPr="009131A9">
              <w:rPr>
                <w:rFonts w:ascii="Times New Roman" w:hAnsi="Times New Roman" w:cs="Times New Roman"/>
              </w:rPr>
              <w:t xml:space="preserve"> motor</w:t>
            </w:r>
            <w:r w:rsidR="00D938DD" w:rsidRPr="009131A9">
              <w:rPr>
                <w:rFonts w:ascii="Times New Roman" w:hAnsi="Times New Roman" w:cs="Times New Roman"/>
              </w:rPr>
              <w:t xml:space="preserve"> nerve</w:t>
            </w:r>
            <w:r w:rsidR="00114FA6" w:rsidRPr="009131A9">
              <w:rPr>
                <w:rFonts w:ascii="Times New Roman" w:hAnsi="Times New Roman" w:cs="Times New Roman"/>
              </w:rPr>
              <w:t xml:space="preserve"> </w:t>
            </w:r>
            <w:r w:rsidR="00E62C5E" w:rsidRPr="009131A9">
              <w:rPr>
                <w:rFonts w:ascii="Times New Roman" w:hAnsi="Times New Roman" w:cs="Times New Roman"/>
              </w:rPr>
              <w:t>(NR)</w:t>
            </w:r>
          </w:p>
        </w:tc>
        <w:tc>
          <w:tcPr>
            <w:tcW w:w="965" w:type="dxa"/>
            <w:gridSpan w:val="2"/>
          </w:tcPr>
          <w:p w:rsidR="00672C64" w:rsidRPr="009131A9" w:rsidRDefault="00422C35" w:rsidP="00A50A20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 xml:space="preserve">2.6 </w:t>
            </w:r>
          </w:p>
          <w:p w:rsidR="002A55C2" w:rsidRPr="009131A9" w:rsidRDefault="00422C35" w:rsidP="00A50A20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  <w:sz w:val="16"/>
              </w:rPr>
              <w:t>(</w:t>
            </w:r>
            <w:r w:rsidR="00A50A20" w:rsidRPr="009131A9">
              <w:rPr>
                <w:rFonts w:ascii="Times New Roman" w:hAnsi="Times New Roman" w:cs="Times New Roman"/>
                <w:sz w:val="16"/>
              </w:rPr>
              <w:t xml:space="preserve">2.34 ± </w:t>
            </w:r>
            <w:r w:rsidRPr="009131A9">
              <w:rPr>
                <w:rFonts w:ascii="Times New Roman" w:hAnsi="Times New Roman" w:cs="Times New Roman"/>
                <w:sz w:val="16"/>
              </w:rPr>
              <w:t>0.23SD)</w:t>
            </w:r>
          </w:p>
        </w:tc>
        <w:tc>
          <w:tcPr>
            <w:tcW w:w="1021" w:type="dxa"/>
            <w:gridSpan w:val="2"/>
          </w:tcPr>
          <w:p w:rsidR="00672C64" w:rsidRPr="009131A9" w:rsidRDefault="00422C35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 xml:space="preserve">2.6 </w:t>
            </w:r>
          </w:p>
          <w:p w:rsidR="002A55C2" w:rsidRPr="009131A9" w:rsidRDefault="00422C35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  <w:sz w:val="16"/>
              </w:rPr>
              <w:t>(</w:t>
            </w:r>
            <w:r w:rsidR="00A50A20" w:rsidRPr="009131A9">
              <w:rPr>
                <w:rFonts w:ascii="Times New Roman" w:hAnsi="Times New Roman" w:cs="Times New Roman"/>
                <w:sz w:val="16"/>
              </w:rPr>
              <w:t>2.34 ± 0.23SD</w:t>
            </w:r>
            <w:r w:rsidR="00CE2D49" w:rsidRPr="009131A9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866" w:type="dxa"/>
          </w:tcPr>
          <w:p w:rsidR="002A55C2" w:rsidRPr="009131A9" w:rsidRDefault="00CE2D49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NP</w:t>
            </w:r>
          </w:p>
        </w:tc>
        <w:tc>
          <w:tcPr>
            <w:tcW w:w="1158" w:type="dxa"/>
            <w:gridSpan w:val="2"/>
          </w:tcPr>
          <w:p w:rsidR="00672C64" w:rsidRPr="009131A9" w:rsidRDefault="00CE2D49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 xml:space="preserve">2.83 </w:t>
            </w:r>
          </w:p>
          <w:p w:rsidR="002A55C2" w:rsidRPr="009131A9" w:rsidRDefault="00CE2D49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  <w:sz w:val="16"/>
              </w:rPr>
              <w:t>(</w:t>
            </w:r>
            <w:r w:rsidR="00CB5940" w:rsidRPr="009131A9">
              <w:rPr>
                <w:rFonts w:ascii="Times New Roman" w:hAnsi="Times New Roman" w:cs="Times New Roman"/>
                <w:sz w:val="16"/>
              </w:rPr>
              <w:t>2.56 ± 0.29SD)</w:t>
            </w:r>
          </w:p>
        </w:tc>
        <w:tc>
          <w:tcPr>
            <w:tcW w:w="867" w:type="dxa"/>
            <w:gridSpan w:val="3"/>
          </w:tcPr>
          <w:p w:rsidR="002C1355" w:rsidRPr="009131A9" w:rsidRDefault="00CB5940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 xml:space="preserve">6.0 </w:t>
            </w:r>
          </w:p>
          <w:p w:rsidR="002A55C2" w:rsidRPr="009131A9" w:rsidRDefault="00CB5940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  <w:sz w:val="16"/>
              </w:rPr>
              <w:t>(5.96 ± 2.01SD)</w:t>
            </w:r>
          </w:p>
        </w:tc>
        <w:tc>
          <w:tcPr>
            <w:tcW w:w="1089" w:type="dxa"/>
          </w:tcPr>
          <w:p w:rsidR="00672C64" w:rsidRPr="009131A9" w:rsidRDefault="00CB5940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 xml:space="preserve">4.0 </w:t>
            </w:r>
          </w:p>
          <w:p w:rsidR="002A55C2" w:rsidRPr="009131A9" w:rsidRDefault="00CB5940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  <w:sz w:val="16"/>
              </w:rPr>
              <w:t>(5.96 ± 2.01SD)</w:t>
            </w:r>
          </w:p>
        </w:tc>
        <w:tc>
          <w:tcPr>
            <w:tcW w:w="934" w:type="dxa"/>
            <w:gridSpan w:val="3"/>
          </w:tcPr>
          <w:p w:rsidR="002A55C2" w:rsidRPr="009131A9" w:rsidRDefault="00CB5940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NP</w:t>
            </w:r>
          </w:p>
        </w:tc>
        <w:tc>
          <w:tcPr>
            <w:tcW w:w="1159" w:type="dxa"/>
            <w:gridSpan w:val="3"/>
          </w:tcPr>
          <w:p w:rsidR="00672C64" w:rsidRPr="009131A9" w:rsidRDefault="00CB5940" w:rsidP="00CB5940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 xml:space="preserve">6.2 </w:t>
            </w:r>
          </w:p>
          <w:p w:rsidR="002A55C2" w:rsidRPr="009131A9" w:rsidRDefault="00CB5940" w:rsidP="00CB5940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  <w:sz w:val="16"/>
              </w:rPr>
              <w:t>(6.96 ± 2.33SD)</w:t>
            </w:r>
          </w:p>
        </w:tc>
        <w:tc>
          <w:tcPr>
            <w:tcW w:w="867" w:type="dxa"/>
          </w:tcPr>
          <w:p w:rsidR="002C1355" w:rsidRPr="009131A9" w:rsidRDefault="00CB5940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44.0</w:t>
            </w:r>
          </w:p>
          <w:p w:rsidR="002A55C2" w:rsidRPr="009131A9" w:rsidRDefault="00CB5940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  <w:sz w:val="16"/>
              </w:rPr>
              <w:t>(52.71 ± 3.71SD)</w:t>
            </w:r>
          </w:p>
        </w:tc>
        <w:tc>
          <w:tcPr>
            <w:tcW w:w="1098" w:type="dxa"/>
            <w:gridSpan w:val="3"/>
          </w:tcPr>
          <w:p w:rsidR="008E022C" w:rsidRPr="009131A9" w:rsidRDefault="00CB5940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 xml:space="preserve">45.7 </w:t>
            </w:r>
          </w:p>
          <w:p w:rsidR="002A55C2" w:rsidRPr="009131A9" w:rsidRDefault="00CB5940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  <w:sz w:val="16"/>
                <w:szCs w:val="16"/>
              </w:rPr>
              <w:t>(52.71 ± 3.71SD)</w:t>
            </w:r>
          </w:p>
        </w:tc>
        <w:tc>
          <w:tcPr>
            <w:tcW w:w="1014" w:type="dxa"/>
            <w:gridSpan w:val="2"/>
          </w:tcPr>
          <w:p w:rsidR="002A55C2" w:rsidRPr="009131A9" w:rsidRDefault="00CB5940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NP</w:t>
            </w:r>
          </w:p>
        </w:tc>
        <w:tc>
          <w:tcPr>
            <w:tcW w:w="1231" w:type="dxa"/>
          </w:tcPr>
          <w:p w:rsidR="00672C64" w:rsidRPr="009131A9" w:rsidRDefault="00CB5940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 xml:space="preserve">54.1 </w:t>
            </w:r>
          </w:p>
          <w:p w:rsidR="002A55C2" w:rsidRPr="009131A9" w:rsidRDefault="00CB5940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  <w:sz w:val="16"/>
              </w:rPr>
              <w:t>(56.48 ± 2.36SD)</w:t>
            </w:r>
          </w:p>
        </w:tc>
      </w:tr>
      <w:tr w:rsidR="00B26F56" w:rsidRPr="009131A9" w:rsidTr="00831354">
        <w:trPr>
          <w:trHeight w:val="413"/>
        </w:trPr>
        <w:tc>
          <w:tcPr>
            <w:tcW w:w="1306" w:type="dxa"/>
          </w:tcPr>
          <w:p w:rsidR="00D61228" w:rsidRPr="009131A9" w:rsidRDefault="00342F2B">
            <w:pPr>
              <w:rPr>
                <w:rFonts w:ascii="Times New Roman" w:hAnsi="Times New Roman" w:cs="Times New Roman"/>
                <w:b/>
              </w:rPr>
            </w:pPr>
            <w:r w:rsidRPr="009131A9">
              <w:rPr>
                <w:rFonts w:ascii="Times New Roman" w:hAnsi="Times New Roman" w:cs="Times New Roman"/>
              </w:rPr>
              <w:t xml:space="preserve">Right peroneal motor nerve </w:t>
            </w:r>
            <w:r w:rsidR="00E62C5E" w:rsidRPr="009131A9">
              <w:rPr>
                <w:rFonts w:ascii="Times New Roman" w:hAnsi="Times New Roman" w:cs="Times New Roman"/>
              </w:rPr>
              <w:t>(NR)</w:t>
            </w:r>
          </w:p>
        </w:tc>
        <w:tc>
          <w:tcPr>
            <w:tcW w:w="965" w:type="dxa"/>
            <w:gridSpan w:val="2"/>
          </w:tcPr>
          <w:p w:rsidR="00D73DA9" w:rsidRPr="009131A9" w:rsidRDefault="00CB5940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 xml:space="preserve">2.2 </w:t>
            </w:r>
          </w:p>
          <w:p w:rsidR="002A55C2" w:rsidRPr="009131A9" w:rsidRDefault="00CB5940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  <w:sz w:val="16"/>
              </w:rPr>
              <w:t>(2.57 ± 0.4SD)</w:t>
            </w:r>
          </w:p>
        </w:tc>
        <w:tc>
          <w:tcPr>
            <w:tcW w:w="1021" w:type="dxa"/>
            <w:gridSpan w:val="2"/>
          </w:tcPr>
          <w:p w:rsidR="00672C64" w:rsidRPr="009131A9" w:rsidRDefault="00CB5940">
            <w:pPr>
              <w:rPr>
                <w:rFonts w:ascii="Times New Roman" w:hAnsi="Times New Roman" w:cs="Times New Roman"/>
                <w:b/>
              </w:rPr>
            </w:pPr>
            <w:r w:rsidRPr="009131A9">
              <w:rPr>
                <w:rFonts w:ascii="Times New Roman" w:hAnsi="Times New Roman" w:cs="Times New Roman"/>
                <w:b/>
              </w:rPr>
              <w:t>4.8</w:t>
            </w:r>
            <w:r w:rsidR="00AE3CFB" w:rsidRPr="009131A9">
              <w:rPr>
                <w:rFonts w:ascii="Times New Roman" w:hAnsi="Times New Roman" w:cs="Times New Roman"/>
                <w:b/>
              </w:rPr>
              <w:t>*</w:t>
            </w:r>
            <w:r w:rsidR="00831354" w:rsidRPr="009131A9">
              <w:rPr>
                <w:rFonts w:ascii="Times New Roman" w:hAnsi="Times New Roman" w:cs="Times New Roman"/>
                <w:b/>
              </w:rPr>
              <w:t>*</w:t>
            </w:r>
            <w:r w:rsidRPr="009131A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A55C2" w:rsidRPr="009131A9" w:rsidRDefault="00CB5940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  <w:sz w:val="16"/>
              </w:rPr>
              <w:t>(2.57 ± 0.4SD)</w:t>
            </w:r>
          </w:p>
        </w:tc>
        <w:tc>
          <w:tcPr>
            <w:tcW w:w="866" w:type="dxa"/>
          </w:tcPr>
          <w:p w:rsidR="002C1355" w:rsidRPr="009131A9" w:rsidRDefault="00CB5940">
            <w:pPr>
              <w:rPr>
                <w:rFonts w:ascii="Times New Roman" w:hAnsi="Times New Roman" w:cs="Times New Roman"/>
                <w:b/>
              </w:rPr>
            </w:pPr>
            <w:r w:rsidRPr="009131A9">
              <w:rPr>
                <w:rFonts w:ascii="Times New Roman" w:hAnsi="Times New Roman" w:cs="Times New Roman"/>
                <w:b/>
              </w:rPr>
              <w:t>5.8</w:t>
            </w:r>
            <w:r w:rsidR="00AE3CFB" w:rsidRPr="009131A9">
              <w:rPr>
                <w:rFonts w:ascii="Times New Roman" w:hAnsi="Times New Roman" w:cs="Times New Roman"/>
                <w:b/>
              </w:rPr>
              <w:t>*</w:t>
            </w:r>
            <w:r w:rsidR="00831354" w:rsidRPr="009131A9">
              <w:rPr>
                <w:rFonts w:ascii="Times New Roman" w:hAnsi="Times New Roman" w:cs="Times New Roman"/>
                <w:b/>
              </w:rPr>
              <w:t>*</w:t>
            </w:r>
            <w:r w:rsidRPr="009131A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A55C2" w:rsidRPr="009131A9" w:rsidRDefault="00CB5940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  <w:sz w:val="16"/>
              </w:rPr>
              <w:t>(2.57 ± 0.4SD)</w:t>
            </w:r>
          </w:p>
        </w:tc>
        <w:tc>
          <w:tcPr>
            <w:tcW w:w="1158" w:type="dxa"/>
            <w:gridSpan w:val="2"/>
          </w:tcPr>
          <w:p w:rsidR="00672C64" w:rsidRPr="009131A9" w:rsidRDefault="00CB5940">
            <w:pPr>
              <w:rPr>
                <w:rFonts w:ascii="Times New Roman" w:hAnsi="Times New Roman" w:cs="Times New Roman"/>
                <w:b/>
              </w:rPr>
            </w:pPr>
            <w:r w:rsidRPr="009131A9">
              <w:rPr>
                <w:rFonts w:ascii="Times New Roman" w:hAnsi="Times New Roman" w:cs="Times New Roman"/>
                <w:b/>
              </w:rPr>
              <w:t>4.24</w:t>
            </w:r>
            <w:r w:rsidR="00831354" w:rsidRPr="009131A9">
              <w:rPr>
                <w:rFonts w:ascii="Times New Roman" w:hAnsi="Times New Roman" w:cs="Times New Roman"/>
                <w:b/>
              </w:rPr>
              <w:t>*</w:t>
            </w:r>
            <w:r w:rsidRPr="009131A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A55C2" w:rsidRPr="009131A9" w:rsidRDefault="00CB5940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  <w:sz w:val="16"/>
              </w:rPr>
              <w:t>(3.02 ± 0.48SD)</w:t>
            </w:r>
          </w:p>
        </w:tc>
        <w:tc>
          <w:tcPr>
            <w:tcW w:w="867" w:type="dxa"/>
            <w:gridSpan w:val="3"/>
          </w:tcPr>
          <w:p w:rsidR="002C1355" w:rsidRPr="009131A9" w:rsidRDefault="00CB5940">
            <w:pPr>
              <w:rPr>
                <w:rFonts w:ascii="Times New Roman" w:hAnsi="Times New Roman" w:cs="Times New Roman"/>
                <w:b/>
              </w:rPr>
            </w:pPr>
            <w:r w:rsidRPr="009131A9">
              <w:rPr>
                <w:rFonts w:ascii="Times New Roman" w:hAnsi="Times New Roman" w:cs="Times New Roman"/>
                <w:b/>
              </w:rPr>
              <w:t>0.6</w:t>
            </w:r>
            <w:r w:rsidR="00831354" w:rsidRPr="009131A9">
              <w:rPr>
                <w:rFonts w:ascii="Times New Roman" w:hAnsi="Times New Roman" w:cs="Times New Roman"/>
                <w:b/>
              </w:rPr>
              <w:t>*</w:t>
            </w:r>
            <w:r w:rsidRPr="009131A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A55C2" w:rsidRPr="009131A9" w:rsidRDefault="00CB5940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  <w:sz w:val="16"/>
              </w:rPr>
              <w:t>(4.25 ± 1.59SD)</w:t>
            </w:r>
          </w:p>
        </w:tc>
        <w:tc>
          <w:tcPr>
            <w:tcW w:w="1089" w:type="dxa"/>
          </w:tcPr>
          <w:p w:rsidR="00672C64" w:rsidRPr="009131A9" w:rsidRDefault="00CB5940">
            <w:pPr>
              <w:rPr>
                <w:rFonts w:ascii="Times New Roman" w:hAnsi="Times New Roman" w:cs="Times New Roman"/>
                <w:b/>
              </w:rPr>
            </w:pPr>
            <w:r w:rsidRPr="009131A9">
              <w:rPr>
                <w:rFonts w:ascii="Times New Roman" w:hAnsi="Times New Roman" w:cs="Times New Roman"/>
                <w:b/>
              </w:rPr>
              <w:t>0.1</w:t>
            </w:r>
            <w:r w:rsidR="00831354" w:rsidRPr="009131A9">
              <w:rPr>
                <w:rFonts w:ascii="Times New Roman" w:hAnsi="Times New Roman" w:cs="Times New Roman"/>
                <w:b/>
              </w:rPr>
              <w:t>*</w:t>
            </w:r>
            <w:r w:rsidRPr="009131A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A55C2" w:rsidRPr="009131A9" w:rsidRDefault="00CB5940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  <w:sz w:val="16"/>
              </w:rPr>
              <w:t>(4.25 ± 1.59SD)</w:t>
            </w:r>
          </w:p>
        </w:tc>
        <w:tc>
          <w:tcPr>
            <w:tcW w:w="934" w:type="dxa"/>
            <w:gridSpan w:val="3"/>
          </w:tcPr>
          <w:p w:rsidR="00672C64" w:rsidRPr="009131A9" w:rsidRDefault="00CB5940">
            <w:pPr>
              <w:rPr>
                <w:rFonts w:ascii="Times New Roman" w:hAnsi="Times New Roman" w:cs="Times New Roman"/>
                <w:b/>
              </w:rPr>
            </w:pPr>
            <w:r w:rsidRPr="009131A9">
              <w:rPr>
                <w:rFonts w:ascii="Times New Roman" w:hAnsi="Times New Roman" w:cs="Times New Roman"/>
                <w:b/>
              </w:rPr>
              <w:t>0.8</w:t>
            </w:r>
            <w:r w:rsidR="00831354" w:rsidRPr="009131A9">
              <w:rPr>
                <w:rFonts w:ascii="Times New Roman" w:hAnsi="Times New Roman" w:cs="Times New Roman"/>
                <w:b/>
              </w:rPr>
              <w:t>*</w:t>
            </w:r>
            <w:r w:rsidRPr="009131A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A55C2" w:rsidRPr="009131A9" w:rsidRDefault="00CB5940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  <w:sz w:val="16"/>
              </w:rPr>
              <w:t>(4.25 ± 1.59SD)</w:t>
            </w:r>
          </w:p>
        </w:tc>
        <w:tc>
          <w:tcPr>
            <w:tcW w:w="1159" w:type="dxa"/>
            <w:gridSpan w:val="3"/>
          </w:tcPr>
          <w:p w:rsidR="00672C64" w:rsidRPr="009131A9" w:rsidRDefault="00CB5940">
            <w:pPr>
              <w:rPr>
                <w:rFonts w:ascii="Times New Roman" w:hAnsi="Times New Roman" w:cs="Times New Roman"/>
                <w:b/>
              </w:rPr>
            </w:pPr>
            <w:r w:rsidRPr="009131A9">
              <w:rPr>
                <w:rFonts w:ascii="Times New Roman" w:hAnsi="Times New Roman" w:cs="Times New Roman"/>
                <w:b/>
              </w:rPr>
              <w:t>0.99</w:t>
            </w:r>
            <w:r w:rsidR="00831354" w:rsidRPr="009131A9">
              <w:rPr>
                <w:rFonts w:ascii="Times New Roman" w:hAnsi="Times New Roman" w:cs="Times New Roman"/>
                <w:b/>
              </w:rPr>
              <w:t>*</w:t>
            </w:r>
            <w:r w:rsidRPr="009131A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A55C2" w:rsidRPr="009131A9" w:rsidRDefault="00CB5940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  <w:sz w:val="16"/>
              </w:rPr>
              <w:t>(3.78 ± 1.23SD)</w:t>
            </w:r>
          </w:p>
        </w:tc>
        <w:tc>
          <w:tcPr>
            <w:tcW w:w="867" w:type="dxa"/>
          </w:tcPr>
          <w:p w:rsidR="002C1355" w:rsidRPr="009131A9" w:rsidRDefault="00CB5940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 xml:space="preserve">53.7 </w:t>
            </w:r>
          </w:p>
          <w:p w:rsidR="002A55C2" w:rsidRPr="009131A9" w:rsidRDefault="00CB5940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  <w:sz w:val="16"/>
              </w:rPr>
              <w:t>(51.21 ± 3.95SD)</w:t>
            </w:r>
          </w:p>
        </w:tc>
        <w:tc>
          <w:tcPr>
            <w:tcW w:w="1098" w:type="dxa"/>
            <w:gridSpan w:val="3"/>
          </w:tcPr>
          <w:p w:rsidR="008E022C" w:rsidRPr="009131A9" w:rsidRDefault="00CB5940">
            <w:pPr>
              <w:rPr>
                <w:rFonts w:ascii="Times New Roman" w:hAnsi="Times New Roman" w:cs="Times New Roman"/>
                <w:b/>
              </w:rPr>
            </w:pPr>
            <w:r w:rsidRPr="009131A9">
              <w:rPr>
                <w:rFonts w:ascii="Times New Roman" w:hAnsi="Times New Roman" w:cs="Times New Roman"/>
                <w:b/>
              </w:rPr>
              <w:t>21.9</w:t>
            </w:r>
            <w:r w:rsidR="00AE3CFB" w:rsidRPr="009131A9">
              <w:rPr>
                <w:rFonts w:ascii="Times New Roman" w:hAnsi="Times New Roman" w:cs="Times New Roman"/>
                <w:b/>
              </w:rPr>
              <w:t>*</w:t>
            </w:r>
            <w:r w:rsidR="00831354" w:rsidRPr="009131A9">
              <w:rPr>
                <w:rFonts w:ascii="Times New Roman" w:hAnsi="Times New Roman" w:cs="Times New Roman"/>
                <w:b/>
              </w:rPr>
              <w:t>*</w:t>
            </w:r>
            <w:r w:rsidRPr="009131A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A55C2" w:rsidRPr="009131A9" w:rsidRDefault="00CB5940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  <w:sz w:val="16"/>
              </w:rPr>
              <w:t>(51.21 ± 3.95SD)</w:t>
            </w:r>
          </w:p>
        </w:tc>
        <w:tc>
          <w:tcPr>
            <w:tcW w:w="1014" w:type="dxa"/>
            <w:gridSpan w:val="2"/>
          </w:tcPr>
          <w:p w:rsidR="002C1355" w:rsidRPr="009131A9" w:rsidRDefault="00CB5940">
            <w:pPr>
              <w:rPr>
                <w:rFonts w:ascii="Times New Roman" w:hAnsi="Times New Roman" w:cs="Times New Roman"/>
                <w:b/>
              </w:rPr>
            </w:pPr>
            <w:r w:rsidRPr="009131A9">
              <w:rPr>
                <w:rFonts w:ascii="Times New Roman" w:hAnsi="Times New Roman" w:cs="Times New Roman"/>
                <w:b/>
              </w:rPr>
              <w:t>34.8</w:t>
            </w:r>
            <w:r w:rsidR="00AE3CFB" w:rsidRPr="009131A9">
              <w:rPr>
                <w:rFonts w:ascii="Times New Roman" w:hAnsi="Times New Roman" w:cs="Times New Roman"/>
                <w:b/>
              </w:rPr>
              <w:t>*</w:t>
            </w:r>
            <w:r w:rsidR="00831354" w:rsidRPr="009131A9">
              <w:rPr>
                <w:rFonts w:ascii="Times New Roman" w:hAnsi="Times New Roman" w:cs="Times New Roman"/>
                <w:b/>
              </w:rPr>
              <w:t>*</w:t>
            </w:r>
            <w:r w:rsidRPr="009131A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A55C2" w:rsidRPr="009131A9" w:rsidRDefault="00CB5940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  <w:sz w:val="16"/>
              </w:rPr>
              <w:t>(51.21 ± 3.95SD)</w:t>
            </w:r>
          </w:p>
        </w:tc>
        <w:tc>
          <w:tcPr>
            <w:tcW w:w="1231" w:type="dxa"/>
          </w:tcPr>
          <w:p w:rsidR="008E022C" w:rsidRPr="009131A9" w:rsidRDefault="00CB5940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 xml:space="preserve">41.6 </w:t>
            </w:r>
          </w:p>
          <w:p w:rsidR="002A55C2" w:rsidRPr="009131A9" w:rsidRDefault="00CB5940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  <w:sz w:val="16"/>
              </w:rPr>
              <w:t>(53.99 ± 3.74SD)</w:t>
            </w:r>
          </w:p>
        </w:tc>
      </w:tr>
      <w:tr w:rsidR="00B74975" w:rsidRPr="009131A9" w:rsidTr="00831354">
        <w:trPr>
          <w:trHeight w:val="413"/>
        </w:trPr>
        <w:tc>
          <w:tcPr>
            <w:tcW w:w="1306" w:type="dxa"/>
          </w:tcPr>
          <w:p w:rsidR="00B74975" w:rsidRPr="009131A9" w:rsidRDefault="00B74975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Left peroneal motor nerve</w:t>
            </w:r>
            <w:r w:rsidR="00114FA6" w:rsidRPr="009131A9">
              <w:rPr>
                <w:rFonts w:ascii="Times New Roman" w:hAnsi="Times New Roman" w:cs="Times New Roman"/>
              </w:rPr>
              <w:t xml:space="preserve"> (NR)</w:t>
            </w:r>
          </w:p>
        </w:tc>
        <w:tc>
          <w:tcPr>
            <w:tcW w:w="965" w:type="dxa"/>
            <w:gridSpan w:val="2"/>
          </w:tcPr>
          <w:p w:rsidR="00B74975" w:rsidRPr="009131A9" w:rsidRDefault="00B74975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3.8</w:t>
            </w:r>
          </w:p>
          <w:p w:rsidR="00B74975" w:rsidRPr="009131A9" w:rsidRDefault="00B74975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  <w:sz w:val="16"/>
              </w:rPr>
              <w:t>(2.57 ± 0.4SD)</w:t>
            </w:r>
          </w:p>
        </w:tc>
        <w:tc>
          <w:tcPr>
            <w:tcW w:w="1021" w:type="dxa"/>
            <w:gridSpan w:val="2"/>
          </w:tcPr>
          <w:p w:rsidR="00B74975" w:rsidRPr="009131A9" w:rsidRDefault="00A47BF2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NP</w:t>
            </w:r>
          </w:p>
        </w:tc>
        <w:tc>
          <w:tcPr>
            <w:tcW w:w="866" w:type="dxa"/>
          </w:tcPr>
          <w:p w:rsidR="00B74975" w:rsidRPr="009131A9" w:rsidRDefault="00B74975">
            <w:pPr>
              <w:rPr>
                <w:rFonts w:ascii="Times New Roman" w:hAnsi="Times New Roman" w:cs="Times New Roman"/>
                <w:b/>
              </w:rPr>
            </w:pPr>
            <w:r w:rsidRPr="009131A9">
              <w:rPr>
                <w:rFonts w:ascii="Times New Roman" w:hAnsi="Times New Roman" w:cs="Times New Roman"/>
                <w:b/>
              </w:rPr>
              <w:t>5.2**</w:t>
            </w:r>
          </w:p>
          <w:p w:rsidR="00B74975" w:rsidRPr="009131A9" w:rsidRDefault="00B74975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  <w:sz w:val="16"/>
              </w:rPr>
              <w:t>(2.57 ± 0.4SD)</w:t>
            </w:r>
          </w:p>
        </w:tc>
        <w:tc>
          <w:tcPr>
            <w:tcW w:w="1158" w:type="dxa"/>
            <w:gridSpan w:val="2"/>
          </w:tcPr>
          <w:p w:rsidR="00B74975" w:rsidRPr="009131A9" w:rsidRDefault="00040A54">
            <w:pPr>
              <w:rPr>
                <w:rFonts w:ascii="Times New Roman" w:hAnsi="Times New Roman" w:cs="Times New Roman"/>
                <w:b/>
              </w:rPr>
            </w:pPr>
            <w:r w:rsidRPr="009131A9">
              <w:rPr>
                <w:rFonts w:ascii="Times New Roman" w:hAnsi="Times New Roman" w:cs="Times New Roman"/>
                <w:b/>
              </w:rPr>
              <w:t>4.75*</w:t>
            </w:r>
          </w:p>
          <w:p w:rsidR="00040A54" w:rsidRPr="009131A9" w:rsidRDefault="00040A54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  <w:sz w:val="16"/>
              </w:rPr>
              <w:t>(3.02 ± 0.48SD)</w:t>
            </w:r>
          </w:p>
        </w:tc>
        <w:tc>
          <w:tcPr>
            <w:tcW w:w="867" w:type="dxa"/>
            <w:gridSpan w:val="3"/>
          </w:tcPr>
          <w:p w:rsidR="00B74975" w:rsidRPr="009131A9" w:rsidRDefault="00B74975">
            <w:pPr>
              <w:rPr>
                <w:rFonts w:ascii="Times New Roman" w:hAnsi="Times New Roman" w:cs="Times New Roman"/>
                <w:b/>
              </w:rPr>
            </w:pPr>
            <w:r w:rsidRPr="009131A9">
              <w:rPr>
                <w:rFonts w:ascii="Times New Roman" w:hAnsi="Times New Roman" w:cs="Times New Roman"/>
                <w:b/>
              </w:rPr>
              <w:t>0.7*</w:t>
            </w:r>
          </w:p>
          <w:p w:rsidR="00B74975" w:rsidRPr="009131A9" w:rsidRDefault="00B74975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  <w:sz w:val="16"/>
              </w:rPr>
              <w:t>(4.25 ± 1.59SD)</w:t>
            </w:r>
          </w:p>
        </w:tc>
        <w:tc>
          <w:tcPr>
            <w:tcW w:w="1089" w:type="dxa"/>
          </w:tcPr>
          <w:p w:rsidR="00B74975" w:rsidRPr="009131A9" w:rsidRDefault="00A47BF2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NP</w:t>
            </w:r>
          </w:p>
        </w:tc>
        <w:tc>
          <w:tcPr>
            <w:tcW w:w="934" w:type="dxa"/>
            <w:gridSpan w:val="3"/>
          </w:tcPr>
          <w:p w:rsidR="00B74975" w:rsidRPr="009131A9" w:rsidRDefault="00040A54">
            <w:pPr>
              <w:rPr>
                <w:rFonts w:ascii="Times New Roman" w:hAnsi="Times New Roman" w:cs="Times New Roman"/>
                <w:b/>
              </w:rPr>
            </w:pPr>
            <w:r w:rsidRPr="009131A9">
              <w:rPr>
                <w:rFonts w:ascii="Times New Roman" w:hAnsi="Times New Roman" w:cs="Times New Roman"/>
                <w:b/>
              </w:rPr>
              <w:t>0.2*</w:t>
            </w:r>
          </w:p>
          <w:p w:rsidR="00040A54" w:rsidRPr="009131A9" w:rsidRDefault="00040A54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  <w:sz w:val="16"/>
              </w:rPr>
              <w:t>(4.25 ± 1.59SD)</w:t>
            </w:r>
          </w:p>
        </w:tc>
        <w:tc>
          <w:tcPr>
            <w:tcW w:w="1159" w:type="dxa"/>
            <w:gridSpan w:val="3"/>
          </w:tcPr>
          <w:p w:rsidR="00B74975" w:rsidRPr="009131A9" w:rsidRDefault="00040A54">
            <w:pPr>
              <w:rPr>
                <w:rFonts w:ascii="Times New Roman" w:hAnsi="Times New Roman" w:cs="Times New Roman"/>
                <w:b/>
              </w:rPr>
            </w:pPr>
            <w:r w:rsidRPr="009131A9">
              <w:rPr>
                <w:rFonts w:ascii="Times New Roman" w:hAnsi="Times New Roman" w:cs="Times New Roman"/>
                <w:b/>
              </w:rPr>
              <w:t>0.40*</w:t>
            </w:r>
          </w:p>
          <w:p w:rsidR="00040A54" w:rsidRPr="009131A9" w:rsidRDefault="00040A54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  <w:sz w:val="16"/>
              </w:rPr>
              <w:t>(3.78 ± 1.23SD)</w:t>
            </w:r>
          </w:p>
        </w:tc>
        <w:tc>
          <w:tcPr>
            <w:tcW w:w="867" w:type="dxa"/>
          </w:tcPr>
          <w:p w:rsidR="00B74975" w:rsidRPr="009131A9" w:rsidRDefault="00B74975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46.8</w:t>
            </w:r>
          </w:p>
          <w:p w:rsidR="00B74975" w:rsidRPr="009131A9" w:rsidRDefault="00B74975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  <w:sz w:val="16"/>
              </w:rPr>
              <w:t>(51.21 ± 3.95SD)</w:t>
            </w:r>
          </w:p>
        </w:tc>
        <w:tc>
          <w:tcPr>
            <w:tcW w:w="1098" w:type="dxa"/>
            <w:gridSpan w:val="3"/>
          </w:tcPr>
          <w:p w:rsidR="00B74975" w:rsidRPr="009131A9" w:rsidRDefault="00A47BF2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NP</w:t>
            </w:r>
          </w:p>
        </w:tc>
        <w:tc>
          <w:tcPr>
            <w:tcW w:w="1014" w:type="dxa"/>
            <w:gridSpan w:val="2"/>
          </w:tcPr>
          <w:p w:rsidR="00B74975" w:rsidRPr="009131A9" w:rsidRDefault="00040A54">
            <w:pPr>
              <w:rPr>
                <w:rFonts w:ascii="Times New Roman" w:hAnsi="Times New Roman" w:cs="Times New Roman"/>
                <w:b/>
              </w:rPr>
            </w:pPr>
            <w:r w:rsidRPr="009131A9">
              <w:rPr>
                <w:rFonts w:ascii="Times New Roman" w:hAnsi="Times New Roman" w:cs="Times New Roman"/>
                <w:b/>
              </w:rPr>
              <w:t>37.8**</w:t>
            </w:r>
          </w:p>
          <w:p w:rsidR="00040A54" w:rsidRPr="009131A9" w:rsidRDefault="00040A54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  <w:sz w:val="16"/>
              </w:rPr>
              <w:t>(51.21 ± 3.95SD)</w:t>
            </w:r>
          </w:p>
        </w:tc>
        <w:tc>
          <w:tcPr>
            <w:tcW w:w="1231" w:type="dxa"/>
          </w:tcPr>
          <w:p w:rsidR="00B74975" w:rsidRPr="009131A9" w:rsidRDefault="00040A54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41.9</w:t>
            </w:r>
          </w:p>
          <w:p w:rsidR="00040A54" w:rsidRPr="009131A9" w:rsidRDefault="00040A54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  <w:sz w:val="16"/>
              </w:rPr>
              <w:t>(53.99 ± 3.74SD)</w:t>
            </w:r>
          </w:p>
        </w:tc>
      </w:tr>
      <w:tr w:rsidR="00FB0317" w:rsidRPr="009131A9" w:rsidTr="00831354">
        <w:trPr>
          <w:trHeight w:val="413"/>
        </w:trPr>
        <w:tc>
          <w:tcPr>
            <w:tcW w:w="13575" w:type="dxa"/>
            <w:gridSpan w:val="25"/>
          </w:tcPr>
          <w:p w:rsidR="00FB0317" w:rsidRPr="009131A9" w:rsidRDefault="00FB0317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Sensory conduction studies</w:t>
            </w:r>
          </w:p>
        </w:tc>
      </w:tr>
      <w:tr w:rsidR="008E022C" w:rsidRPr="009131A9" w:rsidTr="00831354">
        <w:trPr>
          <w:trHeight w:val="413"/>
        </w:trPr>
        <w:tc>
          <w:tcPr>
            <w:tcW w:w="1982" w:type="dxa"/>
            <w:gridSpan w:val="2"/>
          </w:tcPr>
          <w:p w:rsidR="00162180" w:rsidRPr="009131A9" w:rsidRDefault="00162180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474" w:type="dxa"/>
            <w:gridSpan w:val="11"/>
          </w:tcPr>
          <w:p w:rsidR="00162180" w:rsidRPr="009131A9" w:rsidRDefault="00162180" w:rsidP="008E022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9131A9">
              <w:rPr>
                <w:rFonts w:ascii="Times New Roman" w:hAnsi="Times New Roman" w:cs="Times New Roman"/>
                <w:u w:val="single"/>
              </w:rPr>
              <w:t>Amplitude,</w:t>
            </w:r>
            <w:r w:rsidR="00B258EF" w:rsidRPr="009131A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131A9">
              <w:rPr>
                <w:rFonts w:ascii="Times New Roman" w:hAnsi="Times New Roman" w:cs="Times New Roman"/>
                <w:u w:val="single"/>
              </w:rPr>
              <w:t>mv</w:t>
            </w:r>
          </w:p>
        </w:tc>
        <w:tc>
          <w:tcPr>
            <w:tcW w:w="6119" w:type="dxa"/>
            <w:gridSpan w:val="12"/>
          </w:tcPr>
          <w:p w:rsidR="00162180" w:rsidRPr="009131A9" w:rsidRDefault="00162180" w:rsidP="008E022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9131A9">
              <w:rPr>
                <w:rFonts w:ascii="Times New Roman" w:hAnsi="Times New Roman" w:cs="Times New Roman"/>
                <w:u w:val="single"/>
              </w:rPr>
              <w:t>Conduction velocity, m/s</w:t>
            </w:r>
          </w:p>
        </w:tc>
      </w:tr>
      <w:tr w:rsidR="00B26F56" w:rsidRPr="009131A9" w:rsidTr="00831354">
        <w:trPr>
          <w:trHeight w:val="400"/>
        </w:trPr>
        <w:tc>
          <w:tcPr>
            <w:tcW w:w="1982" w:type="dxa"/>
            <w:gridSpan w:val="2"/>
          </w:tcPr>
          <w:p w:rsidR="00FB0317" w:rsidRPr="009131A9" w:rsidRDefault="00FB0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2"/>
          </w:tcPr>
          <w:p w:rsidR="00FB0317" w:rsidRPr="009131A9" w:rsidRDefault="00FB0317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Onset</w:t>
            </w:r>
          </w:p>
        </w:tc>
        <w:tc>
          <w:tcPr>
            <w:tcW w:w="1440" w:type="dxa"/>
            <w:gridSpan w:val="3"/>
          </w:tcPr>
          <w:p w:rsidR="00FB0317" w:rsidRPr="009131A9" w:rsidRDefault="00FB0317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1 Month</w:t>
            </w:r>
          </w:p>
        </w:tc>
        <w:tc>
          <w:tcPr>
            <w:tcW w:w="1009" w:type="dxa"/>
            <w:gridSpan w:val="2"/>
          </w:tcPr>
          <w:p w:rsidR="00FB0317" w:rsidRPr="009131A9" w:rsidRDefault="00FB0317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1 Year</w:t>
            </w:r>
          </w:p>
        </w:tc>
        <w:tc>
          <w:tcPr>
            <w:tcW w:w="1728" w:type="dxa"/>
            <w:gridSpan w:val="4"/>
          </w:tcPr>
          <w:p w:rsidR="00FB0317" w:rsidRPr="009131A9" w:rsidRDefault="00FB0317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5 Years</w:t>
            </w:r>
          </w:p>
        </w:tc>
        <w:tc>
          <w:tcPr>
            <w:tcW w:w="1008" w:type="dxa"/>
            <w:gridSpan w:val="3"/>
          </w:tcPr>
          <w:p w:rsidR="00FB0317" w:rsidRPr="009131A9" w:rsidRDefault="00FB0317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Onset</w:t>
            </w:r>
          </w:p>
        </w:tc>
        <w:tc>
          <w:tcPr>
            <w:tcW w:w="1872" w:type="dxa"/>
            <w:gridSpan w:val="4"/>
          </w:tcPr>
          <w:p w:rsidR="00FB0317" w:rsidRPr="009131A9" w:rsidRDefault="00FB0317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1 Month</w:t>
            </w:r>
          </w:p>
        </w:tc>
        <w:tc>
          <w:tcPr>
            <w:tcW w:w="1151" w:type="dxa"/>
            <w:gridSpan w:val="3"/>
          </w:tcPr>
          <w:p w:rsidR="00FB0317" w:rsidRPr="009131A9" w:rsidRDefault="00FB0317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1 Year</w:t>
            </w:r>
          </w:p>
        </w:tc>
        <w:tc>
          <w:tcPr>
            <w:tcW w:w="2088" w:type="dxa"/>
            <w:gridSpan w:val="2"/>
          </w:tcPr>
          <w:p w:rsidR="00FB0317" w:rsidRPr="009131A9" w:rsidRDefault="00FB0317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5 Years</w:t>
            </w:r>
          </w:p>
        </w:tc>
      </w:tr>
      <w:tr w:rsidR="00B26F56" w:rsidRPr="009131A9" w:rsidTr="00831354">
        <w:trPr>
          <w:trHeight w:val="413"/>
        </w:trPr>
        <w:tc>
          <w:tcPr>
            <w:tcW w:w="1982" w:type="dxa"/>
            <w:gridSpan w:val="2"/>
          </w:tcPr>
          <w:p w:rsidR="00FB0317" w:rsidRPr="009131A9" w:rsidRDefault="003A4CFC" w:rsidP="00761844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 xml:space="preserve">Median </w:t>
            </w:r>
            <w:r w:rsidR="006762A5" w:rsidRPr="009131A9">
              <w:rPr>
                <w:rFonts w:ascii="Times New Roman" w:hAnsi="Times New Roman" w:cs="Times New Roman"/>
              </w:rPr>
              <w:t>sens</w:t>
            </w:r>
            <w:r w:rsidR="00761844" w:rsidRPr="009131A9">
              <w:rPr>
                <w:rFonts w:ascii="Times New Roman" w:hAnsi="Times New Roman" w:cs="Times New Roman"/>
              </w:rPr>
              <w:t>ory</w:t>
            </w:r>
            <w:r w:rsidRPr="009131A9">
              <w:rPr>
                <w:rFonts w:ascii="Times New Roman" w:hAnsi="Times New Roman" w:cs="Times New Roman"/>
              </w:rPr>
              <w:t xml:space="preserve"> nerve</w:t>
            </w:r>
            <w:r w:rsidR="00114FA6" w:rsidRPr="009131A9">
              <w:rPr>
                <w:rFonts w:ascii="Times New Roman" w:hAnsi="Times New Roman" w:cs="Times New Roman"/>
              </w:rPr>
              <w:t xml:space="preserve"> (NR)</w:t>
            </w:r>
          </w:p>
        </w:tc>
        <w:tc>
          <w:tcPr>
            <w:tcW w:w="1297" w:type="dxa"/>
            <w:gridSpan w:val="2"/>
          </w:tcPr>
          <w:p w:rsidR="00FB0317" w:rsidRPr="009131A9" w:rsidRDefault="00D61228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NP</w:t>
            </w:r>
          </w:p>
        </w:tc>
        <w:tc>
          <w:tcPr>
            <w:tcW w:w="1440" w:type="dxa"/>
            <w:gridSpan w:val="3"/>
          </w:tcPr>
          <w:p w:rsidR="002C1355" w:rsidRPr="009131A9" w:rsidRDefault="00FB0317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 xml:space="preserve">24 </w:t>
            </w:r>
          </w:p>
          <w:p w:rsidR="00FB0317" w:rsidRPr="009131A9" w:rsidRDefault="00FB0317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  <w:sz w:val="16"/>
              </w:rPr>
              <w:lastRenderedPageBreak/>
              <w:t>(12.02 ± 5.89</w:t>
            </w:r>
            <w:r w:rsidR="002C1355" w:rsidRPr="009131A9">
              <w:rPr>
                <w:rFonts w:ascii="Times New Roman" w:hAnsi="Times New Roman" w:cs="Times New Roman"/>
                <w:sz w:val="16"/>
              </w:rPr>
              <w:t>SD</w:t>
            </w:r>
            <w:r w:rsidRPr="009131A9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1009" w:type="dxa"/>
            <w:gridSpan w:val="2"/>
          </w:tcPr>
          <w:p w:rsidR="00FB0317" w:rsidRPr="009131A9" w:rsidRDefault="00D61228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lastRenderedPageBreak/>
              <w:t>NP</w:t>
            </w:r>
          </w:p>
        </w:tc>
        <w:tc>
          <w:tcPr>
            <w:tcW w:w="1728" w:type="dxa"/>
            <w:gridSpan w:val="4"/>
          </w:tcPr>
          <w:p w:rsidR="00FB0317" w:rsidRPr="009131A9" w:rsidRDefault="00D61228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NP</w:t>
            </w:r>
          </w:p>
        </w:tc>
        <w:tc>
          <w:tcPr>
            <w:tcW w:w="1008" w:type="dxa"/>
            <w:gridSpan w:val="3"/>
          </w:tcPr>
          <w:p w:rsidR="00FB0317" w:rsidRPr="009131A9" w:rsidRDefault="00D61228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NP</w:t>
            </w:r>
          </w:p>
        </w:tc>
        <w:tc>
          <w:tcPr>
            <w:tcW w:w="1872" w:type="dxa"/>
            <w:gridSpan w:val="4"/>
          </w:tcPr>
          <w:p w:rsidR="002C1355" w:rsidRPr="009131A9" w:rsidRDefault="00FB0317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 xml:space="preserve">50 </w:t>
            </w:r>
          </w:p>
          <w:p w:rsidR="00FB0317" w:rsidRPr="009131A9" w:rsidRDefault="00FB0317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  <w:sz w:val="16"/>
              </w:rPr>
              <w:lastRenderedPageBreak/>
              <w:t>(48.81± 3.02SD)</w:t>
            </w:r>
          </w:p>
        </w:tc>
        <w:tc>
          <w:tcPr>
            <w:tcW w:w="1151" w:type="dxa"/>
            <w:gridSpan w:val="3"/>
          </w:tcPr>
          <w:p w:rsidR="00FB0317" w:rsidRPr="009131A9" w:rsidRDefault="00D61228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lastRenderedPageBreak/>
              <w:t>NP</w:t>
            </w:r>
          </w:p>
        </w:tc>
        <w:tc>
          <w:tcPr>
            <w:tcW w:w="2088" w:type="dxa"/>
            <w:gridSpan w:val="2"/>
          </w:tcPr>
          <w:p w:rsidR="00FB0317" w:rsidRPr="009131A9" w:rsidRDefault="00D61228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NP</w:t>
            </w:r>
          </w:p>
        </w:tc>
      </w:tr>
      <w:tr w:rsidR="00B26F56" w:rsidRPr="009131A9" w:rsidTr="00831354">
        <w:trPr>
          <w:trHeight w:val="413"/>
        </w:trPr>
        <w:tc>
          <w:tcPr>
            <w:tcW w:w="1982" w:type="dxa"/>
            <w:gridSpan w:val="2"/>
          </w:tcPr>
          <w:p w:rsidR="00D61228" w:rsidRPr="009131A9" w:rsidRDefault="00FB0317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lastRenderedPageBreak/>
              <w:t>Sural sens</w:t>
            </w:r>
            <w:r w:rsidR="00761844" w:rsidRPr="009131A9">
              <w:rPr>
                <w:rFonts w:ascii="Times New Roman" w:hAnsi="Times New Roman" w:cs="Times New Roman"/>
              </w:rPr>
              <w:t>ory</w:t>
            </w:r>
            <w:r w:rsidR="002D34D1" w:rsidRPr="009131A9">
              <w:rPr>
                <w:rFonts w:ascii="Times New Roman" w:hAnsi="Times New Roman" w:cs="Times New Roman"/>
              </w:rPr>
              <w:t xml:space="preserve"> nerve</w:t>
            </w:r>
            <w:r w:rsidR="00114FA6" w:rsidRPr="009131A9">
              <w:rPr>
                <w:rFonts w:ascii="Times New Roman" w:hAnsi="Times New Roman" w:cs="Times New Roman"/>
              </w:rPr>
              <w:t xml:space="preserve"> (NR)</w:t>
            </w:r>
          </w:p>
        </w:tc>
        <w:tc>
          <w:tcPr>
            <w:tcW w:w="1297" w:type="dxa"/>
            <w:gridSpan w:val="2"/>
          </w:tcPr>
          <w:p w:rsidR="002C1355" w:rsidRPr="009131A9" w:rsidRDefault="00FB0317">
            <w:pPr>
              <w:rPr>
                <w:rFonts w:ascii="Times New Roman" w:hAnsi="Times New Roman" w:cs="Times New Roman"/>
                <w:b/>
              </w:rPr>
            </w:pPr>
            <w:r w:rsidRPr="009131A9">
              <w:rPr>
                <w:rFonts w:ascii="Times New Roman" w:hAnsi="Times New Roman" w:cs="Times New Roman"/>
                <w:b/>
              </w:rPr>
              <w:t>1.8</w:t>
            </w:r>
            <w:r w:rsidR="00831354" w:rsidRPr="009131A9">
              <w:rPr>
                <w:rFonts w:ascii="Times New Roman" w:hAnsi="Times New Roman" w:cs="Times New Roman"/>
                <w:b/>
              </w:rPr>
              <w:t>*</w:t>
            </w:r>
            <w:r w:rsidRPr="009131A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B0317" w:rsidRPr="009131A9" w:rsidRDefault="00FB0317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  <w:sz w:val="16"/>
              </w:rPr>
              <w:t>(3.81 ± 1.53SD)</w:t>
            </w:r>
          </w:p>
        </w:tc>
        <w:tc>
          <w:tcPr>
            <w:tcW w:w="1440" w:type="dxa"/>
            <w:gridSpan w:val="3"/>
          </w:tcPr>
          <w:p w:rsidR="00FB0317" w:rsidRPr="009131A9" w:rsidRDefault="00D61228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NP</w:t>
            </w:r>
          </w:p>
        </w:tc>
        <w:tc>
          <w:tcPr>
            <w:tcW w:w="1009" w:type="dxa"/>
            <w:gridSpan w:val="2"/>
          </w:tcPr>
          <w:p w:rsidR="00FB0317" w:rsidRPr="009131A9" w:rsidRDefault="00D61228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NP</w:t>
            </w:r>
          </w:p>
        </w:tc>
        <w:tc>
          <w:tcPr>
            <w:tcW w:w="1728" w:type="dxa"/>
            <w:gridSpan w:val="4"/>
          </w:tcPr>
          <w:p w:rsidR="002C1355" w:rsidRPr="009131A9" w:rsidRDefault="00FB0317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 xml:space="preserve">2.02 </w:t>
            </w:r>
          </w:p>
          <w:p w:rsidR="00FB0317" w:rsidRPr="009131A9" w:rsidRDefault="00FB0317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  <w:sz w:val="16"/>
              </w:rPr>
              <w:t>(2.27 ± 0.83SD)</w:t>
            </w:r>
          </w:p>
        </w:tc>
        <w:tc>
          <w:tcPr>
            <w:tcW w:w="1008" w:type="dxa"/>
            <w:gridSpan w:val="3"/>
          </w:tcPr>
          <w:p w:rsidR="00FB0317" w:rsidRPr="009131A9" w:rsidRDefault="00D61228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NP</w:t>
            </w:r>
          </w:p>
        </w:tc>
        <w:tc>
          <w:tcPr>
            <w:tcW w:w="1872" w:type="dxa"/>
            <w:gridSpan w:val="4"/>
          </w:tcPr>
          <w:p w:rsidR="00FB0317" w:rsidRPr="009131A9" w:rsidRDefault="00D61228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NP</w:t>
            </w:r>
          </w:p>
        </w:tc>
        <w:tc>
          <w:tcPr>
            <w:tcW w:w="1151" w:type="dxa"/>
            <w:gridSpan w:val="3"/>
          </w:tcPr>
          <w:p w:rsidR="00FB0317" w:rsidRPr="009131A9" w:rsidRDefault="00D61228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NP</w:t>
            </w:r>
          </w:p>
        </w:tc>
        <w:tc>
          <w:tcPr>
            <w:tcW w:w="2088" w:type="dxa"/>
            <w:gridSpan w:val="2"/>
          </w:tcPr>
          <w:p w:rsidR="002C1355" w:rsidRPr="009131A9" w:rsidRDefault="00FB0317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 xml:space="preserve">46.5 </w:t>
            </w:r>
          </w:p>
          <w:p w:rsidR="00FB0317" w:rsidRPr="009131A9" w:rsidRDefault="00FB0317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  <w:sz w:val="16"/>
              </w:rPr>
              <w:t>(48.24 ± 3.67SD)</w:t>
            </w:r>
          </w:p>
        </w:tc>
      </w:tr>
      <w:tr w:rsidR="00AD397B" w:rsidRPr="009131A9" w:rsidTr="00831354">
        <w:trPr>
          <w:trHeight w:val="413"/>
        </w:trPr>
        <w:tc>
          <w:tcPr>
            <w:tcW w:w="13575" w:type="dxa"/>
            <w:gridSpan w:val="25"/>
          </w:tcPr>
          <w:p w:rsidR="00AD397B" w:rsidRPr="009131A9" w:rsidRDefault="00AD397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131A9">
              <w:rPr>
                <w:rFonts w:ascii="Times New Roman" w:hAnsi="Times New Roman" w:cs="Times New Roman"/>
              </w:rPr>
              <w:t>Electromyography studies</w:t>
            </w:r>
          </w:p>
        </w:tc>
      </w:tr>
      <w:tr w:rsidR="00887B60" w:rsidRPr="009131A9" w:rsidTr="00831354">
        <w:trPr>
          <w:trHeight w:val="413"/>
        </w:trPr>
        <w:tc>
          <w:tcPr>
            <w:tcW w:w="5778" w:type="dxa"/>
            <w:gridSpan w:val="10"/>
          </w:tcPr>
          <w:p w:rsidR="00CB1561" w:rsidRPr="009131A9" w:rsidRDefault="00CB1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CB1561" w:rsidRPr="009131A9" w:rsidRDefault="00CB1561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Onset</w:t>
            </w:r>
          </w:p>
        </w:tc>
        <w:tc>
          <w:tcPr>
            <w:tcW w:w="1843" w:type="dxa"/>
            <w:gridSpan w:val="3"/>
          </w:tcPr>
          <w:p w:rsidR="00CB1561" w:rsidRPr="009131A9" w:rsidRDefault="00CB1561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1 Month</w:t>
            </w:r>
          </w:p>
        </w:tc>
        <w:tc>
          <w:tcPr>
            <w:tcW w:w="1559" w:type="dxa"/>
            <w:gridSpan w:val="4"/>
          </w:tcPr>
          <w:p w:rsidR="00CB1561" w:rsidRPr="009131A9" w:rsidRDefault="00CB1561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1 Year</w:t>
            </w:r>
          </w:p>
        </w:tc>
        <w:tc>
          <w:tcPr>
            <w:tcW w:w="2694" w:type="dxa"/>
            <w:gridSpan w:val="4"/>
          </w:tcPr>
          <w:p w:rsidR="00CB1561" w:rsidRPr="009131A9" w:rsidRDefault="00CB1561" w:rsidP="00D73DA9">
            <w:pPr>
              <w:ind w:left="-3" w:right="-108"/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5 Years</w:t>
            </w:r>
          </w:p>
        </w:tc>
      </w:tr>
      <w:tr w:rsidR="00B26F56" w:rsidRPr="009131A9" w:rsidTr="00831354">
        <w:trPr>
          <w:trHeight w:val="413"/>
        </w:trPr>
        <w:tc>
          <w:tcPr>
            <w:tcW w:w="5778" w:type="dxa"/>
            <w:gridSpan w:val="10"/>
          </w:tcPr>
          <w:p w:rsidR="00CB1561" w:rsidRPr="009131A9" w:rsidRDefault="00CB1561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Positive sharp waves and fibrillation potentials</w:t>
            </w:r>
          </w:p>
        </w:tc>
        <w:tc>
          <w:tcPr>
            <w:tcW w:w="1701" w:type="dxa"/>
            <w:gridSpan w:val="4"/>
          </w:tcPr>
          <w:p w:rsidR="00CB1561" w:rsidRPr="009131A9" w:rsidRDefault="00CB1561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NP</w:t>
            </w:r>
          </w:p>
        </w:tc>
        <w:tc>
          <w:tcPr>
            <w:tcW w:w="1843" w:type="dxa"/>
            <w:gridSpan w:val="3"/>
          </w:tcPr>
          <w:p w:rsidR="00CB1561" w:rsidRPr="009131A9" w:rsidRDefault="00CB1561">
            <w:pPr>
              <w:rPr>
                <w:rFonts w:ascii="Times New Roman" w:hAnsi="Times New Roman" w:cs="Times New Roman"/>
                <w:b/>
              </w:rPr>
            </w:pPr>
            <w:r w:rsidRPr="009131A9">
              <w:rPr>
                <w:rFonts w:ascii="Times New Roman" w:hAnsi="Times New Roman" w:cs="Times New Roman"/>
                <w:b/>
              </w:rPr>
              <w:t>Yes</w:t>
            </w:r>
            <w:r w:rsidR="00AE3CFB" w:rsidRPr="009131A9">
              <w:rPr>
                <w:rFonts w:ascii="Times New Roman" w:hAnsi="Times New Roman" w:cs="Times New Roman"/>
                <w:b/>
              </w:rPr>
              <w:t xml:space="preserve"> ***</w:t>
            </w:r>
          </w:p>
        </w:tc>
        <w:tc>
          <w:tcPr>
            <w:tcW w:w="1559" w:type="dxa"/>
            <w:gridSpan w:val="4"/>
          </w:tcPr>
          <w:p w:rsidR="00CB1561" w:rsidRPr="009131A9" w:rsidRDefault="00CB1561">
            <w:pPr>
              <w:rPr>
                <w:rFonts w:ascii="Times New Roman" w:hAnsi="Times New Roman" w:cs="Times New Roman"/>
                <w:b/>
              </w:rPr>
            </w:pPr>
            <w:r w:rsidRPr="009131A9">
              <w:rPr>
                <w:rFonts w:ascii="Times New Roman" w:hAnsi="Times New Roman" w:cs="Times New Roman"/>
                <w:b/>
              </w:rPr>
              <w:t>Yes</w:t>
            </w:r>
            <w:r w:rsidR="00AE3CFB" w:rsidRPr="009131A9">
              <w:rPr>
                <w:rFonts w:ascii="Times New Roman" w:hAnsi="Times New Roman" w:cs="Times New Roman"/>
                <w:b/>
              </w:rPr>
              <w:t xml:space="preserve"> ***</w:t>
            </w:r>
          </w:p>
        </w:tc>
        <w:tc>
          <w:tcPr>
            <w:tcW w:w="2694" w:type="dxa"/>
            <w:gridSpan w:val="4"/>
          </w:tcPr>
          <w:p w:rsidR="00CB1561" w:rsidRPr="009131A9" w:rsidRDefault="00CB1561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NP</w:t>
            </w:r>
          </w:p>
        </w:tc>
      </w:tr>
      <w:tr w:rsidR="009B6D14" w:rsidRPr="009131A9" w:rsidTr="00831354">
        <w:trPr>
          <w:trHeight w:val="413"/>
        </w:trPr>
        <w:tc>
          <w:tcPr>
            <w:tcW w:w="5778" w:type="dxa"/>
            <w:gridSpan w:val="10"/>
          </w:tcPr>
          <w:p w:rsidR="009B6D14" w:rsidRPr="009131A9" w:rsidRDefault="009B6D14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Chronic neurogenic pattern</w:t>
            </w:r>
          </w:p>
        </w:tc>
        <w:tc>
          <w:tcPr>
            <w:tcW w:w="1701" w:type="dxa"/>
            <w:gridSpan w:val="4"/>
          </w:tcPr>
          <w:p w:rsidR="009B6D14" w:rsidRPr="009131A9" w:rsidRDefault="009B6D14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NP</w:t>
            </w:r>
          </w:p>
        </w:tc>
        <w:tc>
          <w:tcPr>
            <w:tcW w:w="1843" w:type="dxa"/>
            <w:gridSpan w:val="3"/>
          </w:tcPr>
          <w:p w:rsidR="009B6D14" w:rsidRPr="009131A9" w:rsidRDefault="009B6D14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559" w:type="dxa"/>
            <w:gridSpan w:val="4"/>
          </w:tcPr>
          <w:p w:rsidR="009B6D14" w:rsidRPr="009131A9" w:rsidRDefault="009B6D14">
            <w:pPr>
              <w:rPr>
                <w:rFonts w:ascii="Times New Roman" w:hAnsi="Times New Roman" w:cs="Times New Roman"/>
              </w:rPr>
            </w:pPr>
            <w:r w:rsidRPr="009131A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4" w:type="dxa"/>
            <w:gridSpan w:val="4"/>
          </w:tcPr>
          <w:p w:rsidR="009B6D14" w:rsidRPr="009131A9" w:rsidRDefault="00AE3CFB">
            <w:pPr>
              <w:rPr>
                <w:rFonts w:ascii="Times New Roman" w:hAnsi="Times New Roman" w:cs="Times New Roman"/>
                <w:b/>
              </w:rPr>
            </w:pPr>
            <w:r w:rsidRPr="009131A9">
              <w:rPr>
                <w:rFonts w:ascii="Times New Roman" w:hAnsi="Times New Roman" w:cs="Times New Roman"/>
                <w:b/>
              </w:rPr>
              <w:t>Yes ***</w:t>
            </w:r>
          </w:p>
        </w:tc>
      </w:tr>
    </w:tbl>
    <w:p w:rsidR="00831354" w:rsidRPr="009131A9" w:rsidRDefault="00831354" w:rsidP="00831354">
      <w:pPr>
        <w:spacing w:line="240" w:lineRule="auto"/>
        <w:rPr>
          <w:rFonts w:ascii="Times New Roman" w:hAnsi="Times New Roman" w:cs="Times New Roman"/>
        </w:rPr>
      </w:pPr>
    </w:p>
    <w:p w:rsidR="00E62C5E" w:rsidRPr="009131A9" w:rsidRDefault="002C2514" w:rsidP="00E62C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131A9">
        <w:rPr>
          <w:rFonts w:ascii="Times New Roman" w:hAnsi="Times New Roman" w:cs="Times New Roman"/>
          <w:sz w:val="24"/>
          <w:szCs w:val="24"/>
        </w:rPr>
        <w:t xml:space="preserve">Abbreviations: mv: millivolts; m/s: meters per second; </w:t>
      </w:r>
      <w:r w:rsidR="00E62C5E" w:rsidRPr="009131A9">
        <w:rPr>
          <w:rFonts w:ascii="Times New Roman" w:hAnsi="Times New Roman" w:cs="Times New Roman"/>
          <w:sz w:val="24"/>
          <w:szCs w:val="24"/>
        </w:rPr>
        <w:t>NP: not performed; NR: normal range; SD: standard deviation.</w:t>
      </w:r>
    </w:p>
    <w:p w:rsidR="00831354" w:rsidRPr="009131A9" w:rsidRDefault="00E62C5E" w:rsidP="00E62C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131A9">
        <w:rPr>
          <w:rFonts w:ascii="Times New Roman" w:hAnsi="Times New Roman" w:cs="Times New Roman"/>
          <w:sz w:val="24"/>
          <w:szCs w:val="24"/>
        </w:rPr>
        <w:t>Note highlighted *</w:t>
      </w:r>
      <w:r w:rsidR="002C2514" w:rsidRPr="009131A9">
        <w:rPr>
          <w:rFonts w:ascii="Times New Roman" w:hAnsi="Times New Roman" w:cs="Times New Roman"/>
          <w:sz w:val="24"/>
          <w:szCs w:val="24"/>
        </w:rPr>
        <w:t xml:space="preserve">low amplitudes in right and left peroneal motor nerves and sural </w:t>
      </w:r>
      <w:r w:rsidR="00761844" w:rsidRPr="009131A9">
        <w:rPr>
          <w:rFonts w:ascii="Times New Roman" w:hAnsi="Times New Roman" w:cs="Times New Roman"/>
          <w:sz w:val="24"/>
          <w:szCs w:val="24"/>
        </w:rPr>
        <w:t>sensory</w:t>
      </w:r>
      <w:r w:rsidR="002C2514" w:rsidRPr="009131A9">
        <w:rPr>
          <w:rFonts w:ascii="Times New Roman" w:hAnsi="Times New Roman" w:cs="Times New Roman"/>
          <w:sz w:val="24"/>
          <w:szCs w:val="24"/>
        </w:rPr>
        <w:t xml:space="preserve"> nerve at onset. **Distal motor latencies were prolonged in peroneal motor nerve and conduction velocities were slowing, within the range of a demyelinating neuropathy at 1month and 1 year after onset. ***Electromyography showed at 1 month and 1 year after onset positive sharp waves and fibrillation potentials consistent with acute denervation, followed by a chronic neurogenic pattern at 5 years.</w:t>
      </w:r>
    </w:p>
    <w:p w:rsidR="00E62C5E" w:rsidRPr="009131A9" w:rsidRDefault="00E62C5E" w:rsidP="00E62C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62C5E" w:rsidRPr="009131A9" w:rsidRDefault="00E62C5E" w:rsidP="00E62C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131A9">
        <w:rPr>
          <w:rFonts w:ascii="Times New Roman" w:hAnsi="Times New Roman" w:cs="Times New Roman"/>
          <w:sz w:val="24"/>
          <w:szCs w:val="24"/>
        </w:rPr>
        <w:t xml:space="preserve">Reference ranges from </w:t>
      </w:r>
      <w:proofErr w:type="spellStart"/>
      <w:r w:rsidRPr="009131A9">
        <w:rPr>
          <w:rFonts w:ascii="Times New Roman" w:hAnsi="Times New Roman" w:cs="Times New Roman"/>
          <w:sz w:val="24"/>
          <w:szCs w:val="24"/>
        </w:rPr>
        <w:t>García</w:t>
      </w:r>
      <w:proofErr w:type="spellEnd"/>
      <w:r w:rsidRPr="009131A9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9131A9">
        <w:rPr>
          <w:rFonts w:ascii="Times New Roman" w:hAnsi="Times New Roman" w:cs="Times New Roman"/>
          <w:sz w:val="24"/>
          <w:szCs w:val="24"/>
        </w:rPr>
        <w:t>Calleja</w:t>
      </w:r>
      <w:proofErr w:type="spellEnd"/>
      <w:r w:rsidRPr="009131A9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9131A9">
        <w:rPr>
          <w:rFonts w:ascii="Times New Roman" w:hAnsi="Times New Roman" w:cs="Times New Roman"/>
          <w:sz w:val="24"/>
          <w:szCs w:val="24"/>
        </w:rPr>
        <w:t>Antolín</w:t>
      </w:r>
      <w:proofErr w:type="spellEnd"/>
      <w:r w:rsidRPr="009131A9">
        <w:rPr>
          <w:rFonts w:ascii="Times New Roman" w:hAnsi="Times New Roman" w:cs="Times New Roman"/>
          <w:sz w:val="24"/>
          <w:szCs w:val="24"/>
        </w:rPr>
        <w:t xml:space="preserve"> FM, </w:t>
      </w:r>
      <w:proofErr w:type="spellStart"/>
      <w:r w:rsidRPr="009131A9">
        <w:rPr>
          <w:rFonts w:ascii="Times New Roman" w:hAnsi="Times New Roman" w:cs="Times New Roman"/>
          <w:sz w:val="24"/>
          <w:szCs w:val="24"/>
        </w:rPr>
        <w:t>Berciano</w:t>
      </w:r>
      <w:proofErr w:type="spellEnd"/>
      <w:r w:rsidRPr="009131A9">
        <w:rPr>
          <w:rFonts w:ascii="Times New Roman" w:hAnsi="Times New Roman" w:cs="Times New Roman"/>
          <w:sz w:val="24"/>
          <w:szCs w:val="24"/>
        </w:rPr>
        <w:t xml:space="preserve"> J. Peripheral motor and sensory nerve conduction studies in normal infants and children. </w:t>
      </w:r>
      <w:proofErr w:type="spellStart"/>
      <w:r w:rsidRPr="009131A9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913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A9">
        <w:rPr>
          <w:rFonts w:ascii="Times New Roman" w:hAnsi="Times New Roman" w:cs="Times New Roman"/>
          <w:sz w:val="24"/>
          <w:szCs w:val="24"/>
        </w:rPr>
        <w:t>Neurophysiol</w:t>
      </w:r>
      <w:proofErr w:type="spellEnd"/>
      <w:r w:rsidRPr="009131A9">
        <w:rPr>
          <w:rFonts w:ascii="Times New Roman" w:hAnsi="Times New Roman" w:cs="Times New Roman"/>
          <w:sz w:val="24"/>
          <w:szCs w:val="24"/>
        </w:rPr>
        <w:t xml:space="preserve"> 2000; 111:513-520. </w:t>
      </w:r>
    </w:p>
    <w:p w:rsidR="00E62C5E" w:rsidRPr="009131A9" w:rsidRDefault="00E62C5E" w:rsidP="00E62C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62C5E" w:rsidRPr="009131A9" w:rsidRDefault="00E62C5E" w:rsidP="00E62C5E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131A9">
        <w:rPr>
          <w:rFonts w:ascii="Times New Roman" w:hAnsi="Times New Roman" w:cs="Times New Roman"/>
          <w:sz w:val="24"/>
          <w:szCs w:val="24"/>
          <w:u w:val="single"/>
        </w:rPr>
        <w:lastRenderedPageBreak/>
        <w:t>Supplementary methods:</w:t>
      </w:r>
    </w:p>
    <w:p w:rsidR="00E62C5E" w:rsidRDefault="00E62C5E" w:rsidP="00E62C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131A9">
        <w:rPr>
          <w:rFonts w:ascii="Times New Roman" w:hAnsi="Times New Roman" w:cs="Times New Roman"/>
          <w:sz w:val="24"/>
          <w:szCs w:val="24"/>
        </w:rPr>
        <w:t>The ganglioside antibodies tested were anti-GM1, anti-GD1a, anti-GD1b, anti-GM2, anti-GT1a, anti-GT1b, anti- GQ1b, anti-M3 and anti-GD3.</w:t>
      </w:r>
      <w:r w:rsidRPr="00E62C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4CEF" w:rsidRDefault="00384CEF" w:rsidP="00384C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84CEF" w:rsidRPr="00831354" w:rsidRDefault="00384CEF" w:rsidP="00384CEF">
      <w:pPr>
        <w:spacing w:after="0" w:line="480" w:lineRule="auto"/>
        <w:rPr>
          <w:rFonts w:ascii="Times New Roman" w:hAnsi="Times New Roman" w:cs="Times New Roman"/>
        </w:rPr>
      </w:pPr>
    </w:p>
    <w:sectPr w:rsidR="00384CEF" w:rsidRPr="00831354" w:rsidSect="00422C3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C3467"/>
    <w:multiLevelType w:val="hybridMultilevel"/>
    <w:tmpl w:val="29A4C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228EB"/>
    <w:multiLevelType w:val="hybridMultilevel"/>
    <w:tmpl w:val="31C243E0"/>
    <w:lvl w:ilvl="0" w:tplc="5B9000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B1C44"/>
    <w:multiLevelType w:val="hybridMultilevel"/>
    <w:tmpl w:val="028AA02E"/>
    <w:lvl w:ilvl="0" w:tplc="61520F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1801BF"/>
    <w:rsid w:val="00040A54"/>
    <w:rsid w:val="00064490"/>
    <w:rsid w:val="00083077"/>
    <w:rsid w:val="000C77BA"/>
    <w:rsid w:val="000F7056"/>
    <w:rsid w:val="00114FA6"/>
    <w:rsid w:val="00162180"/>
    <w:rsid w:val="001801BF"/>
    <w:rsid w:val="001B612D"/>
    <w:rsid w:val="002809AA"/>
    <w:rsid w:val="002A55C2"/>
    <w:rsid w:val="002B144D"/>
    <w:rsid w:val="002C1355"/>
    <w:rsid w:val="002C2514"/>
    <w:rsid w:val="002D34D1"/>
    <w:rsid w:val="00342F2B"/>
    <w:rsid w:val="00384CEF"/>
    <w:rsid w:val="00395991"/>
    <w:rsid w:val="003A4CFC"/>
    <w:rsid w:val="00413B60"/>
    <w:rsid w:val="00422C35"/>
    <w:rsid w:val="00465E63"/>
    <w:rsid w:val="00480898"/>
    <w:rsid w:val="00493B25"/>
    <w:rsid w:val="004B36B6"/>
    <w:rsid w:val="0057532D"/>
    <w:rsid w:val="005B32FF"/>
    <w:rsid w:val="006153E8"/>
    <w:rsid w:val="00672C64"/>
    <w:rsid w:val="006762A5"/>
    <w:rsid w:val="006A4BA3"/>
    <w:rsid w:val="006B2FD3"/>
    <w:rsid w:val="00761844"/>
    <w:rsid w:val="00773BB0"/>
    <w:rsid w:val="007F6A5E"/>
    <w:rsid w:val="00831354"/>
    <w:rsid w:val="00883F13"/>
    <w:rsid w:val="00887B60"/>
    <w:rsid w:val="008E022C"/>
    <w:rsid w:val="008E2F0D"/>
    <w:rsid w:val="0091257D"/>
    <w:rsid w:val="009131A9"/>
    <w:rsid w:val="00927249"/>
    <w:rsid w:val="0093637B"/>
    <w:rsid w:val="009B6D14"/>
    <w:rsid w:val="00A10ADC"/>
    <w:rsid w:val="00A47BF2"/>
    <w:rsid w:val="00A50A20"/>
    <w:rsid w:val="00A513B4"/>
    <w:rsid w:val="00A871BD"/>
    <w:rsid w:val="00AD397B"/>
    <w:rsid w:val="00AE2705"/>
    <w:rsid w:val="00AE3CFB"/>
    <w:rsid w:val="00AF60EE"/>
    <w:rsid w:val="00B130FF"/>
    <w:rsid w:val="00B21F5F"/>
    <w:rsid w:val="00B258EF"/>
    <w:rsid w:val="00B26F56"/>
    <w:rsid w:val="00B35634"/>
    <w:rsid w:val="00B74975"/>
    <w:rsid w:val="00BA790A"/>
    <w:rsid w:val="00C104C7"/>
    <w:rsid w:val="00CA2580"/>
    <w:rsid w:val="00CB1561"/>
    <w:rsid w:val="00CB5940"/>
    <w:rsid w:val="00CE2D49"/>
    <w:rsid w:val="00D61228"/>
    <w:rsid w:val="00D73DA9"/>
    <w:rsid w:val="00D938DD"/>
    <w:rsid w:val="00E5380C"/>
    <w:rsid w:val="00E62C5E"/>
    <w:rsid w:val="00EF36C7"/>
    <w:rsid w:val="00F637E3"/>
    <w:rsid w:val="00FB0317"/>
    <w:rsid w:val="00FC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5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BB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2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anormal"/>
    <w:uiPriority w:val="60"/>
    <w:rsid w:val="00672C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anormal"/>
    <w:uiPriority w:val="61"/>
    <w:rsid w:val="00672C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ediumList11">
    <w:name w:val="Medium List 11"/>
    <w:basedOn w:val="Tablanormal"/>
    <w:uiPriority w:val="65"/>
    <w:rsid w:val="00672C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8E022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8089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089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089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089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089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808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1">
    <w:name w:val="Light Shading"/>
    <w:basedOn w:val="TableNormal"/>
    <w:uiPriority w:val="60"/>
    <w:rsid w:val="00672C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1">
    <w:name w:val="Light List"/>
    <w:basedOn w:val="TableNormal"/>
    <w:uiPriority w:val="61"/>
    <w:rsid w:val="00672C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11">
    <w:name w:val="Medium List 1"/>
    <w:basedOn w:val="TableNormal"/>
    <w:uiPriority w:val="65"/>
    <w:rsid w:val="00672C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8E02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08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89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89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8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8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08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cg</dc:creator>
  <cp:lastModifiedBy>SuperAdmin</cp:lastModifiedBy>
  <cp:revision>3</cp:revision>
  <dcterms:created xsi:type="dcterms:W3CDTF">2019-06-11T09:12:00Z</dcterms:created>
  <dcterms:modified xsi:type="dcterms:W3CDTF">2019-06-14T07:36:00Z</dcterms:modified>
</cp:coreProperties>
</file>