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A4DE" w14:textId="077A1A36" w:rsidR="005E79FE" w:rsidRPr="00152044" w:rsidRDefault="009234FC" w:rsidP="00152044">
      <w:pPr>
        <w:spacing w:line="480" w:lineRule="auto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T</w:t>
      </w:r>
      <w:r w:rsidR="005E79FE" w:rsidRPr="00152044">
        <w:rPr>
          <w:rFonts w:ascii="Arial" w:hAnsi="Arial" w:cs="Arial"/>
          <w:b/>
          <w:bCs/>
          <w:color w:val="000000" w:themeColor="text1"/>
          <w:lang w:val="en-US"/>
        </w:rPr>
        <w:t xml:space="preserve">able </w:t>
      </w:r>
      <w:r>
        <w:rPr>
          <w:rFonts w:ascii="Arial" w:hAnsi="Arial" w:cs="Arial"/>
          <w:b/>
          <w:bCs/>
          <w:color w:val="000000" w:themeColor="text1"/>
          <w:lang w:val="en-US"/>
        </w:rPr>
        <w:t>e-</w:t>
      </w:r>
      <w:r w:rsidR="005E79FE" w:rsidRPr="00152044"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="00F3524D" w:rsidRPr="00152044">
        <w:rPr>
          <w:rFonts w:ascii="Arial" w:hAnsi="Arial" w:cs="Arial"/>
          <w:b/>
          <w:bCs/>
          <w:color w:val="000000" w:themeColor="text1"/>
          <w:lang w:val="en-US"/>
        </w:rPr>
        <w:t>.</w:t>
      </w:r>
      <w:r w:rsidR="00F3524D" w:rsidRPr="00152044">
        <w:rPr>
          <w:rFonts w:ascii="Arial" w:hAnsi="Arial" w:cs="Arial"/>
          <w:b/>
          <w:color w:val="000000" w:themeColor="text1"/>
          <w:lang w:val="en-US"/>
        </w:rPr>
        <w:t xml:space="preserve"> Clinical, paraclinical features stratified to cognitive outcome at last follow-up and odds ratio calculation through logistic </w:t>
      </w:r>
      <w:proofErr w:type="spellStart"/>
      <w:r w:rsidR="00F3524D" w:rsidRPr="00152044">
        <w:rPr>
          <w:rFonts w:ascii="Arial" w:hAnsi="Arial" w:cs="Arial"/>
          <w:b/>
          <w:color w:val="000000" w:themeColor="text1"/>
          <w:lang w:val="en-US"/>
        </w:rPr>
        <w:t>regression</w:t>
      </w:r>
      <w:r w:rsidR="00F3524D" w:rsidRPr="00152044">
        <w:rPr>
          <w:rFonts w:ascii="Arial" w:hAnsi="Arial" w:cs="Arial"/>
          <w:b/>
          <w:color w:val="000000" w:themeColor="text1"/>
          <w:vertAlign w:val="superscript"/>
          <w:lang w:val="en-US"/>
        </w:rPr>
        <w:t>a</w:t>
      </w:r>
      <w:proofErr w:type="spellEnd"/>
    </w:p>
    <w:tbl>
      <w:tblPr>
        <w:tblStyle w:val="Tabelacomgrade"/>
        <w:tblW w:w="4912" w:type="pct"/>
        <w:tblLayout w:type="fixed"/>
        <w:tblLook w:val="04A0" w:firstRow="1" w:lastRow="0" w:firstColumn="1" w:lastColumn="0" w:noHBand="0" w:noVBand="1"/>
      </w:tblPr>
      <w:tblGrid>
        <w:gridCol w:w="2268"/>
        <w:gridCol w:w="1915"/>
        <w:gridCol w:w="1489"/>
        <w:gridCol w:w="987"/>
        <w:gridCol w:w="849"/>
        <w:gridCol w:w="831"/>
      </w:tblGrid>
      <w:tr w:rsidR="009234FC" w:rsidRPr="00152044" w14:paraId="0680D3AE" w14:textId="77777777" w:rsidTr="009234FC">
        <w:trPr>
          <w:trHeight w:val="215"/>
        </w:trPr>
        <w:tc>
          <w:tcPr>
            <w:tcW w:w="1359" w:type="pct"/>
          </w:tcPr>
          <w:p w14:paraId="750A6E89" w14:textId="2D8300BA" w:rsidR="005C564D" w:rsidRPr="00152044" w:rsidRDefault="005C56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48" w:type="pct"/>
          </w:tcPr>
          <w:p w14:paraId="1CBDE91D" w14:textId="1878321A" w:rsidR="005C564D" w:rsidRPr="00152044" w:rsidRDefault="005C56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Cogniti</w:t>
            </w:r>
            <w:bookmarkStart w:id="0" w:name="_GoBack"/>
            <w:bookmarkEnd w:id="0"/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vely impaired</w:t>
            </w:r>
            <w:r w:rsidR="00F3524D" w:rsidRPr="0015204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 xml:space="preserve"> b</w:t>
            </w: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14:paraId="28A9007E" w14:textId="6756CAC0" w:rsidR="00F3524D" w:rsidRPr="00152044" w:rsidRDefault="005C56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(n=17)</w:t>
            </w:r>
          </w:p>
        </w:tc>
        <w:tc>
          <w:tcPr>
            <w:tcW w:w="893" w:type="pct"/>
          </w:tcPr>
          <w:p w14:paraId="6F51367B" w14:textId="1F37A224" w:rsidR="005C564D" w:rsidRPr="00152044" w:rsidRDefault="005C56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Cognitively preserved</w:t>
            </w:r>
            <w:r w:rsidR="00F3524D" w:rsidRPr="0015204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 xml:space="preserve"> b</w:t>
            </w:r>
          </w:p>
          <w:p w14:paraId="79F7A2A6" w14:textId="4711765B" w:rsidR="005C564D" w:rsidRPr="00152044" w:rsidRDefault="005C56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(n=49)</w:t>
            </w:r>
          </w:p>
        </w:tc>
        <w:tc>
          <w:tcPr>
            <w:tcW w:w="592" w:type="pct"/>
          </w:tcPr>
          <w:p w14:paraId="2C3F6E9D" w14:textId="4AF4EC22" w:rsidR="005C564D" w:rsidRPr="00152044" w:rsidRDefault="00B30E07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value</w:t>
            </w:r>
            <w:r w:rsidR="00F3524D" w:rsidRPr="0015204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 xml:space="preserve"> c</w:t>
            </w:r>
          </w:p>
        </w:tc>
        <w:tc>
          <w:tcPr>
            <w:tcW w:w="509" w:type="pct"/>
          </w:tcPr>
          <w:p w14:paraId="188345CB" w14:textId="2B7DA976" w:rsidR="005C564D" w:rsidRPr="00152044" w:rsidRDefault="005C56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OR</w:t>
            </w:r>
            <w:r w:rsidR="00F3524D" w:rsidRPr="0015204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 xml:space="preserve"> c</w:t>
            </w:r>
          </w:p>
        </w:tc>
        <w:tc>
          <w:tcPr>
            <w:tcW w:w="498" w:type="pct"/>
          </w:tcPr>
          <w:p w14:paraId="7F193E88" w14:textId="778AE5B0" w:rsidR="005C564D" w:rsidRPr="00152044" w:rsidRDefault="005C56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IC</w:t>
            </w:r>
            <w:r w:rsidR="00F3524D" w:rsidRPr="00152044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 xml:space="preserve"> c</w:t>
            </w:r>
          </w:p>
        </w:tc>
      </w:tr>
      <w:tr w:rsidR="009234FC" w:rsidRPr="00152044" w14:paraId="137B004E" w14:textId="77777777" w:rsidTr="009234FC">
        <w:trPr>
          <w:trHeight w:val="215"/>
        </w:trPr>
        <w:tc>
          <w:tcPr>
            <w:tcW w:w="1359" w:type="pct"/>
          </w:tcPr>
          <w:p w14:paraId="17457FD2" w14:textId="0976D92F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Age onset, mean (SD), y</w:t>
            </w:r>
          </w:p>
        </w:tc>
        <w:tc>
          <w:tcPr>
            <w:tcW w:w="1148" w:type="pct"/>
          </w:tcPr>
          <w:p w14:paraId="5B805A54" w14:textId="5E13A76E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8.4 (3.7)</w:t>
            </w:r>
          </w:p>
        </w:tc>
        <w:tc>
          <w:tcPr>
            <w:tcW w:w="893" w:type="pct"/>
          </w:tcPr>
          <w:p w14:paraId="0BC05840" w14:textId="36E7EFB7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10.8 (3.4)</w:t>
            </w:r>
          </w:p>
        </w:tc>
        <w:tc>
          <w:tcPr>
            <w:tcW w:w="592" w:type="pct"/>
          </w:tcPr>
          <w:p w14:paraId="60456B50" w14:textId="1B72B30D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.02</w:t>
            </w:r>
          </w:p>
        </w:tc>
        <w:tc>
          <w:tcPr>
            <w:tcW w:w="509" w:type="pct"/>
          </w:tcPr>
          <w:p w14:paraId="6232B59A" w14:textId="6BE9238A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.823</w:t>
            </w:r>
          </w:p>
        </w:tc>
        <w:tc>
          <w:tcPr>
            <w:tcW w:w="498" w:type="pct"/>
          </w:tcPr>
          <w:p w14:paraId="4E6DB11B" w14:textId="21429071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.695</w:t>
            </w:r>
          </w:p>
          <w:p w14:paraId="613042AE" w14:textId="11AC1140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.973</w:t>
            </w:r>
          </w:p>
        </w:tc>
      </w:tr>
      <w:tr w:rsidR="009234FC" w:rsidRPr="00152044" w14:paraId="6138BCF9" w14:textId="77777777" w:rsidTr="009234FC">
        <w:trPr>
          <w:trHeight w:val="215"/>
        </w:trPr>
        <w:tc>
          <w:tcPr>
            <w:tcW w:w="1359" w:type="pct"/>
          </w:tcPr>
          <w:p w14:paraId="70C763CF" w14:textId="71668CA5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proofErr w:type="gramStart"/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Female:male</w:t>
            </w:r>
            <w:proofErr w:type="spellEnd"/>
            <w:proofErr w:type="gramEnd"/>
          </w:p>
        </w:tc>
        <w:tc>
          <w:tcPr>
            <w:tcW w:w="1148" w:type="pct"/>
          </w:tcPr>
          <w:p w14:paraId="7CD73035" w14:textId="2C5B1F98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13:4</w:t>
            </w:r>
          </w:p>
        </w:tc>
        <w:tc>
          <w:tcPr>
            <w:tcW w:w="893" w:type="pct"/>
          </w:tcPr>
          <w:p w14:paraId="27962493" w14:textId="496B22A1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40:9</w:t>
            </w:r>
          </w:p>
        </w:tc>
        <w:tc>
          <w:tcPr>
            <w:tcW w:w="592" w:type="pct"/>
          </w:tcPr>
          <w:p w14:paraId="2C4CF43C" w14:textId="650F45E3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.64</w:t>
            </w:r>
          </w:p>
        </w:tc>
        <w:tc>
          <w:tcPr>
            <w:tcW w:w="509" w:type="pct"/>
          </w:tcPr>
          <w:p w14:paraId="1F427B57" w14:textId="6A05523A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.731</w:t>
            </w:r>
          </w:p>
        </w:tc>
        <w:tc>
          <w:tcPr>
            <w:tcW w:w="498" w:type="pct"/>
          </w:tcPr>
          <w:p w14:paraId="54826E67" w14:textId="318A49EB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.193</w:t>
            </w:r>
          </w:p>
          <w:p w14:paraId="2AD24F4B" w14:textId="77777777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2.775</w:t>
            </w:r>
          </w:p>
        </w:tc>
      </w:tr>
      <w:tr w:rsidR="009234FC" w:rsidRPr="00152044" w14:paraId="1F189321" w14:textId="77777777" w:rsidTr="009234FC">
        <w:trPr>
          <w:trHeight w:val="215"/>
        </w:trPr>
        <w:tc>
          <w:tcPr>
            <w:tcW w:w="1359" w:type="pct"/>
          </w:tcPr>
          <w:p w14:paraId="58B6764B" w14:textId="41C1D7F4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proofErr w:type="gramStart"/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White:other</w:t>
            </w:r>
            <w:proofErr w:type="spellEnd"/>
            <w:proofErr w:type="gramEnd"/>
          </w:p>
        </w:tc>
        <w:tc>
          <w:tcPr>
            <w:tcW w:w="1148" w:type="pct"/>
          </w:tcPr>
          <w:p w14:paraId="3ECDEF4E" w14:textId="33940D34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5:12</w:t>
            </w:r>
          </w:p>
        </w:tc>
        <w:tc>
          <w:tcPr>
            <w:tcW w:w="893" w:type="pct"/>
          </w:tcPr>
          <w:p w14:paraId="6CE065BA" w14:textId="2BE4E67C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23:26</w:t>
            </w:r>
          </w:p>
        </w:tc>
        <w:tc>
          <w:tcPr>
            <w:tcW w:w="592" w:type="pct"/>
          </w:tcPr>
          <w:p w14:paraId="6AE51347" w14:textId="0B770433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.21</w:t>
            </w:r>
          </w:p>
        </w:tc>
        <w:tc>
          <w:tcPr>
            <w:tcW w:w="509" w:type="pct"/>
          </w:tcPr>
          <w:p w14:paraId="71218A8B" w14:textId="77777777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2.123</w:t>
            </w:r>
          </w:p>
        </w:tc>
        <w:tc>
          <w:tcPr>
            <w:tcW w:w="498" w:type="pct"/>
          </w:tcPr>
          <w:p w14:paraId="2ECCEB29" w14:textId="329FA504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.649</w:t>
            </w:r>
          </w:p>
          <w:p w14:paraId="066656B2" w14:textId="77777777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6.941</w:t>
            </w:r>
          </w:p>
        </w:tc>
      </w:tr>
      <w:tr w:rsidR="009234FC" w:rsidRPr="00152044" w14:paraId="6181630E" w14:textId="77777777" w:rsidTr="009234FC">
        <w:trPr>
          <w:trHeight w:val="215"/>
        </w:trPr>
        <w:tc>
          <w:tcPr>
            <w:tcW w:w="1359" w:type="pct"/>
          </w:tcPr>
          <w:p w14:paraId="0CD10FC4" w14:textId="7768351A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Optic neuritis presentation at onset</w:t>
            </w:r>
          </w:p>
        </w:tc>
        <w:tc>
          <w:tcPr>
            <w:tcW w:w="1148" w:type="pct"/>
          </w:tcPr>
          <w:p w14:paraId="427AAF10" w14:textId="60D90F26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10 (5</w:t>
            </w:r>
            <w:r w:rsidR="001B23BB" w:rsidRPr="00152044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893" w:type="pct"/>
          </w:tcPr>
          <w:p w14:paraId="0C50C882" w14:textId="15BE54E6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19 (3</w:t>
            </w:r>
            <w:r w:rsidR="001B23BB" w:rsidRPr="00152044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592" w:type="pct"/>
          </w:tcPr>
          <w:p w14:paraId="4B567D36" w14:textId="5109927C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.15</w:t>
            </w:r>
          </w:p>
        </w:tc>
        <w:tc>
          <w:tcPr>
            <w:tcW w:w="509" w:type="pct"/>
          </w:tcPr>
          <w:p w14:paraId="500E647F" w14:textId="77777777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2.256</w:t>
            </w:r>
          </w:p>
        </w:tc>
        <w:tc>
          <w:tcPr>
            <w:tcW w:w="498" w:type="pct"/>
          </w:tcPr>
          <w:p w14:paraId="53323AD8" w14:textId="6653A9A2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.733</w:t>
            </w:r>
          </w:p>
          <w:p w14:paraId="49086116" w14:textId="77777777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6.940</w:t>
            </w:r>
          </w:p>
        </w:tc>
      </w:tr>
      <w:tr w:rsidR="009234FC" w:rsidRPr="00152044" w14:paraId="57A9FF82" w14:textId="77777777" w:rsidTr="009234FC">
        <w:trPr>
          <w:trHeight w:val="215"/>
        </w:trPr>
        <w:tc>
          <w:tcPr>
            <w:tcW w:w="1359" w:type="pct"/>
          </w:tcPr>
          <w:p w14:paraId="3BC1F6AA" w14:textId="2DD1D920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Transverse myelitis presentation at onset</w:t>
            </w:r>
          </w:p>
        </w:tc>
        <w:tc>
          <w:tcPr>
            <w:tcW w:w="1148" w:type="pct"/>
          </w:tcPr>
          <w:p w14:paraId="07F234F7" w14:textId="5706699E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6 (35)</w:t>
            </w:r>
          </w:p>
        </w:tc>
        <w:tc>
          <w:tcPr>
            <w:tcW w:w="893" w:type="pct"/>
          </w:tcPr>
          <w:p w14:paraId="43099157" w14:textId="75B0E6D4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19 (3</w:t>
            </w:r>
            <w:r w:rsidR="001B23BB" w:rsidRPr="00152044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592" w:type="pct"/>
          </w:tcPr>
          <w:p w14:paraId="1B20A4C9" w14:textId="3D8681CB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.79</w:t>
            </w:r>
          </w:p>
        </w:tc>
        <w:tc>
          <w:tcPr>
            <w:tcW w:w="509" w:type="pct"/>
          </w:tcPr>
          <w:p w14:paraId="4E5E825E" w14:textId="693066E4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.861</w:t>
            </w:r>
          </w:p>
        </w:tc>
        <w:tc>
          <w:tcPr>
            <w:tcW w:w="498" w:type="pct"/>
          </w:tcPr>
          <w:p w14:paraId="1ABC37B4" w14:textId="01E9183E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.273</w:t>
            </w:r>
          </w:p>
          <w:p w14:paraId="41B1A8EA" w14:textId="77777777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2.717</w:t>
            </w:r>
          </w:p>
        </w:tc>
      </w:tr>
      <w:tr w:rsidR="009234FC" w:rsidRPr="00152044" w14:paraId="282BE98B" w14:textId="77777777" w:rsidTr="009234FC">
        <w:trPr>
          <w:trHeight w:val="215"/>
        </w:trPr>
        <w:tc>
          <w:tcPr>
            <w:tcW w:w="1359" w:type="pct"/>
          </w:tcPr>
          <w:p w14:paraId="2FBC0AA6" w14:textId="58F32775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Brainstem/Cerebral presentation at onset</w:t>
            </w:r>
          </w:p>
        </w:tc>
        <w:tc>
          <w:tcPr>
            <w:tcW w:w="1148" w:type="pct"/>
          </w:tcPr>
          <w:p w14:paraId="39837368" w14:textId="6642EFC2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3 (1</w:t>
            </w:r>
            <w:r w:rsidR="001B23BB" w:rsidRPr="00152044">
              <w:rPr>
                <w:rFonts w:ascii="Arial" w:hAnsi="Arial" w:cs="Arial"/>
                <w:color w:val="000000" w:themeColor="text1"/>
                <w:lang w:val="en-US"/>
              </w:rPr>
              <w:t>8</w:t>
            </w: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893" w:type="pct"/>
          </w:tcPr>
          <w:p w14:paraId="2BFE0024" w14:textId="7C48DEA6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18 (3</w:t>
            </w:r>
            <w:r w:rsidR="001B23BB" w:rsidRPr="00152044">
              <w:rPr>
                <w:rFonts w:ascii="Arial" w:hAnsi="Arial" w:cs="Arial"/>
                <w:color w:val="000000" w:themeColor="text1"/>
                <w:lang w:val="en-US"/>
              </w:rPr>
              <w:t>7</w:t>
            </w: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592" w:type="pct"/>
          </w:tcPr>
          <w:p w14:paraId="5BF155C6" w14:textId="42C910F4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.15</w:t>
            </w:r>
          </w:p>
        </w:tc>
        <w:tc>
          <w:tcPr>
            <w:tcW w:w="509" w:type="pct"/>
          </w:tcPr>
          <w:p w14:paraId="5474741B" w14:textId="00E82148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.369</w:t>
            </w:r>
          </w:p>
        </w:tc>
        <w:tc>
          <w:tcPr>
            <w:tcW w:w="498" w:type="pct"/>
          </w:tcPr>
          <w:p w14:paraId="12970E39" w14:textId="4B1F1157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.093</w:t>
            </w:r>
          </w:p>
          <w:p w14:paraId="48094F16" w14:textId="77777777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1.460</w:t>
            </w:r>
          </w:p>
        </w:tc>
      </w:tr>
      <w:tr w:rsidR="009234FC" w:rsidRPr="00152044" w14:paraId="520A673B" w14:textId="77777777" w:rsidTr="009234FC">
        <w:trPr>
          <w:trHeight w:val="215"/>
        </w:trPr>
        <w:tc>
          <w:tcPr>
            <w:tcW w:w="1359" w:type="pct"/>
          </w:tcPr>
          <w:p w14:paraId="37AB3836" w14:textId="6F2FCEED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Abnormal first Brain MRI</w:t>
            </w:r>
          </w:p>
        </w:tc>
        <w:tc>
          <w:tcPr>
            <w:tcW w:w="1148" w:type="pct"/>
          </w:tcPr>
          <w:p w14:paraId="2BFE5B3B" w14:textId="40A663DF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11/13 (8</w:t>
            </w:r>
            <w:r w:rsidR="001B23BB" w:rsidRPr="00152044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893" w:type="pct"/>
          </w:tcPr>
          <w:p w14:paraId="339E2FA2" w14:textId="651C57EB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33/48 (6</w:t>
            </w:r>
            <w:r w:rsidR="001B23BB" w:rsidRPr="00152044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592" w:type="pct"/>
          </w:tcPr>
          <w:p w14:paraId="3E984ABB" w14:textId="24A43987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.26</w:t>
            </w:r>
          </w:p>
        </w:tc>
        <w:tc>
          <w:tcPr>
            <w:tcW w:w="509" w:type="pct"/>
          </w:tcPr>
          <w:p w14:paraId="7377BCF9" w14:textId="77777777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2.500</w:t>
            </w:r>
          </w:p>
        </w:tc>
        <w:tc>
          <w:tcPr>
            <w:tcW w:w="498" w:type="pct"/>
          </w:tcPr>
          <w:p w14:paraId="5399A2E1" w14:textId="7E6A3278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.492</w:t>
            </w:r>
          </w:p>
          <w:p w14:paraId="480A667B" w14:textId="77777777" w:rsidR="00F3524D" w:rsidRPr="00152044" w:rsidRDefault="00F3524D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12.703</w:t>
            </w:r>
          </w:p>
        </w:tc>
      </w:tr>
      <w:tr w:rsidR="009234FC" w:rsidRPr="00152044" w14:paraId="07D97D85" w14:textId="77777777" w:rsidTr="009234FC">
        <w:trPr>
          <w:trHeight w:val="215"/>
        </w:trPr>
        <w:tc>
          <w:tcPr>
            <w:tcW w:w="1359" w:type="pct"/>
          </w:tcPr>
          <w:p w14:paraId="74272782" w14:textId="4190CBBA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Time to treatment, median (IQR), m</w:t>
            </w:r>
          </w:p>
        </w:tc>
        <w:tc>
          <w:tcPr>
            <w:tcW w:w="1148" w:type="pct"/>
          </w:tcPr>
          <w:p w14:paraId="61B8F666" w14:textId="03150A63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4 (0-11)</w:t>
            </w:r>
          </w:p>
        </w:tc>
        <w:tc>
          <w:tcPr>
            <w:tcW w:w="893" w:type="pct"/>
          </w:tcPr>
          <w:p w14:paraId="5BA01B17" w14:textId="44A55C2F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5 (1-16)</w:t>
            </w:r>
          </w:p>
        </w:tc>
        <w:tc>
          <w:tcPr>
            <w:tcW w:w="592" w:type="pct"/>
          </w:tcPr>
          <w:p w14:paraId="1D23A7B5" w14:textId="65879EEF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.16</w:t>
            </w:r>
          </w:p>
        </w:tc>
        <w:tc>
          <w:tcPr>
            <w:tcW w:w="509" w:type="pct"/>
          </w:tcPr>
          <w:p w14:paraId="7BE5796E" w14:textId="77777777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4.615</w:t>
            </w:r>
          </w:p>
        </w:tc>
        <w:tc>
          <w:tcPr>
            <w:tcW w:w="498" w:type="pct"/>
          </w:tcPr>
          <w:p w14:paraId="2D707762" w14:textId="135D53F2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.525</w:t>
            </w:r>
          </w:p>
          <w:p w14:paraId="4EA0BF58" w14:textId="77777777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40.577</w:t>
            </w:r>
          </w:p>
        </w:tc>
      </w:tr>
      <w:tr w:rsidR="009234FC" w:rsidRPr="00152044" w14:paraId="52346DD1" w14:textId="77777777" w:rsidTr="009234FC">
        <w:trPr>
          <w:trHeight w:val="215"/>
        </w:trPr>
        <w:tc>
          <w:tcPr>
            <w:tcW w:w="1359" w:type="pct"/>
          </w:tcPr>
          <w:p w14:paraId="3871532C" w14:textId="57EF5CB5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Number relapses prior to treatment, median (IQR)</w:t>
            </w:r>
          </w:p>
        </w:tc>
        <w:tc>
          <w:tcPr>
            <w:tcW w:w="1148" w:type="pct"/>
          </w:tcPr>
          <w:p w14:paraId="2F88B5E1" w14:textId="6EBA04E9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1 (0.5-2)</w:t>
            </w:r>
          </w:p>
        </w:tc>
        <w:tc>
          <w:tcPr>
            <w:tcW w:w="893" w:type="pct"/>
          </w:tcPr>
          <w:p w14:paraId="63A9A30F" w14:textId="09801722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1 (0-2)</w:t>
            </w:r>
          </w:p>
        </w:tc>
        <w:tc>
          <w:tcPr>
            <w:tcW w:w="592" w:type="pct"/>
          </w:tcPr>
          <w:p w14:paraId="6E90948D" w14:textId="6E3C9AE9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.84</w:t>
            </w:r>
          </w:p>
        </w:tc>
        <w:tc>
          <w:tcPr>
            <w:tcW w:w="509" w:type="pct"/>
          </w:tcPr>
          <w:p w14:paraId="3B9FCFB2" w14:textId="77777777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1.165</w:t>
            </w:r>
          </w:p>
        </w:tc>
        <w:tc>
          <w:tcPr>
            <w:tcW w:w="498" w:type="pct"/>
          </w:tcPr>
          <w:p w14:paraId="7CEFBDD8" w14:textId="260B1CD1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.249</w:t>
            </w:r>
          </w:p>
          <w:p w14:paraId="1453140A" w14:textId="77777777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5.454</w:t>
            </w:r>
          </w:p>
        </w:tc>
      </w:tr>
      <w:tr w:rsidR="009234FC" w:rsidRPr="00152044" w14:paraId="673856D3" w14:textId="77777777" w:rsidTr="009234FC">
        <w:trPr>
          <w:trHeight w:val="215"/>
        </w:trPr>
        <w:tc>
          <w:tcPr>
            <w:tcW w:w="1359" w:type="pct"/>
          </w:tcPr>
          <w:p w14:paraId="4065CEE1" w14:textId="4D8009A2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FU, median (IQR), y</w:t>
            </w:r>
          </w:p>
        </w:tc>
        <w:tc>
          <w:tcPr>
            <w:tcW w:w="1148" w:type="pct"/>
          </w:tcPr>
          <w:p w14:paraId="3056E042" w14:textId="4BFCB3B9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7 (2-14)</w:t>
            </w:r>
          </w:p>
        </w:tc>
        <w:tc>
          <w:tcPr>
            <w:tcW w:w="893" w:type="pct"/>
          </w:tcPr>
          <w:p w14:paraId="4B8C4D9E" w14:textId="260D1E2D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3.5 (2-8)</w:t>
            </w:r>
          </w:p>
        </w:tc>
        <w:tc>
          <w:tcPr>
            <w:tcW w:w="592" w:type="pct"/>
          </w:tcPr>
          <w:p w14:paraId="1CBE736B" w14:textId="470E9FCE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.43</w:t>
            </w:r>
          </w:p>
        </w:tc>
        <w:tc>
          <w:tcPr>
            <w:tcW w:w="509" w:type="pct"/>
          </w:tcPr>
          <w:p w14:paraId="515E9601" w14:textId="77777777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3.039</w:t>
            </w:r>
          </w:p>
        </w:tc>
        <w:tc>
          <w:tcPr>
            <w:tcW w:w="498" w:type="pct"/>
          </w:tcPr>
          <w:p w14:paraId="34AD7ECE" w14:textId="64518293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.186</w:t>
            </w:r>
          </w:p>
          <w:p w14:paraId="7EE66186" w14:textId="77777777" w:rsidR="00D95185" w:rsidRPr="00152044" w:rsidRDefault="00D95185" w:rsidP="00152044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52044">
              <w:rPr>
                <w:rFonts w:ascii="Arial" w:hAnsi="Arial" w:cs="Arial"/>
                <w:color w:val="000000" w:themeColor="text1"/>
                <w:lang w:val="en-US"/>
              </w:rPr>
              <w:t>49.671</w:t>
            </w:r>
          </w:p>
        </w:tc>
      </w:tr>
    </w:tbl>
    <w:p w14:paraId="21BA7D51" w14:textId="6982D4E9" w:rsidR="00F3524D" w:rsidRPr="00152044" w:rsidRDefault="00F3524D" w:rsidP="00152044">
      <w:pPr>
        <w:spacing w:line="480" w:lineRule="auto"/>
        <w:rPr>
          <w:rFonts w:ascii="Arial" w:hAnsi="Arial" w:cs="Arial"/>
          <w:lang w:val="en-US"/>
        </w:rPr>
      </w:pPr>
      <w:r w:rsidRPr="00152044">
        <w:rPr>
          <w:rFonts w:ascii="Arial" w:hAnsi="Arial" w:cs="Arial"/>
          <w:lang w:val="en-US"/>
        </w:rPr>
        <w:t xml:space="preserve">Abbreviations: SD, standard deviation; MRI, magnetic resonance imaging; FU, follow-up; CI: confidence interval.  </w:t>
      </w:r>
    </w:p>
    <w:p w14:paraId="0A664BAB" w14:textId="77777777" w:rsidR="00F3524D" w:rsidRPr="00152044" w:rsidRDefault="00F3524D" w:rsidP="00152044">
      <w:pPr>
        <w:spacing w:line="480" w:lineRule="auto"/>
        <w:rPr>
          <w:rFonts w:ascii="Arial" w:hAnsi="Arial" w:cs="Arial"/>
          <w:lang w:val="en-US"/>
        </w:rPr>
      </w:pPr>
      <w:r w:rsidRPr="00152044">
        <w:rPr>
          <w:rFonts w:ascii="Arial" w:hAnsi="Arial" w:cs="Arial"/>
          <w:vertAlign w:val="superscript"/>
          <w:lang w:val="en-US"/>
        </w:rPr>
        <w:t xml:space="preserve">a </w:t>
      </w:r>
      <w:r w:rsidRPr="00152044">
        <w:rPr>
          <w:rFonts w:ascii="Arial" w:hAnsi="Arial" w:cs="Arial"/>
          <w:lang w:val="en-US"/>
        </w:rPr>
        <w:t>Data are presented as number (percentage) of patients unless otherwise indicated.</w:t>
      </w:r>
    </w:p>
    <w:p w14:paraId="11719E4A" w14:textId="1CE9618A" w:rsidR="00F3524D" w:rsidRPr="00152044" w:rsidRDefault="00F3524D" w:rsidP="00152044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152044">
        <w:rPr>
          <w:rFonts w:ascii="Arial" w:hAnsi="Arial" w:cs="Arial"/>
          <w:color w:val="000000" w:themeColor="text1"/>
          <w:vertAlign w:val="superscript"/>
          <w:lang w:val="en-US"/>
        </w:rPr>
        <w:t>b</w:t>
      </w:r>
      <w:r w:rsidRPr="00152044">
        <w:rPr>
          <w:rFonts w:ascii="Arial" w:hAnsi="Arial" w:cs="Arial"/>
          <w:color w:val="000000" w:themeColor="text1"/>
          <w:lang w:val="en-US"/>
        </w:rPr>
        <w:t xml:space="preserve"> Descriptive analysis on frequency, median (IQR) or mean (standard deviation) in each group.</w:t>
      </w:r>
    </w:p>
    <w:p w14:paraId="7211D632" w14:textId="1C862574" w:rsidR="00BC5E78" w:rsidRPr="00152044" w:rsidRDefault="00F3524D" w:rsidP="00152044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152044">
        <w:rPr>
          <w:rFonts w:ascii="Arial" w:hAnsi="Arial" w:cs="Arial"/>
          <w:color w:val="000000" w:themeColor="text1"/>
          <w:vertAlign w:val="superscript"/>
          <w:lang w:val="en-US"/>
        </w:rPr>
        <w:t>c</w:t>
      </w:r>
      <w:r w:rsidRPr="00152044">
        <w:rPr>
          <w:rFonts w:ascii="Arial" w:hAnsi="Arial" w:cs="Arial"/>
          <w:color w:val="000000" w:themeColor="text1"/>
          <w:lang w:val="en-US"/>
        </w:rPr>
        <w:t xml:space="preserve"> Logistic regression analysis for each variable independently. </w:t>
      </w:r>
      <w:r w:rsidR="00D95185" w:rsidRPr="00152044">
        <w:rPr>
          <w:rFonts w:ascii="Arial" w:hAnsi="Arial" w:cs="Arial"/>
          <w:color w:val="000000" w:themeColor="text1"/>
          <w:lang w:val="en-US"/>
        </w:rPr>
        <w:t>Logarithmic transformation performed for nonparametric data for odds ratio calculation.</w:t>
      </w:r>
      <w:r w:rsidR="00ED5CBB" w:rsidRPr="00152044">
        <w:rPr>
          <w:rFonts w:ascii="Arial" w:hAnsi="Arial" w:cs="Arial"/>
          <w:color w:val="000000" w:themeColor="text1"/>
          <w:lang w:val="en-US"/>
        </w:rPr>
        <w:t xml:space="preserve"> </w:t>
      </w:r>
    </w:p>
    <w:sectPr w:rsidR="00BC5E78" w:rsidRPr="00152044" w:rsidSect="005610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30BAB"/>
    <w:multiLevelType w:val="hybridMultilevel"/>
    <w:tmpl w:val="907ED4E2"/>
    <w:lvl w:ilvl="0" w:tplc="04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0"/>
    <w:rsid w:val="0000029F"/>
    <w:rsid w:val="00000D38"/>
    <w:rsid w:val="00016923"/>
    <w:rsid w:val="00024B07"/>
    <w:rsid w:val="00031F1D"/>
    <w:rsid w:val="00055942"/>
    <w:rsid w:val="00072F09"/>
    <w:rsid w:val="00090634"/>
    <w:rsid w:val="000A206B"/>
    <w:rsid w:val="000E669F"/>
    <w:rsid w:val="00113E3E"/>
    <w:rsid w:val="00123DAB"/>
    <w:rsid w:val="00125C20"/>
    <w:rsid w:val="0013549D"/>
    <w:rsid w:val="00152044"/>
    <w:rsid w:val="00165419"/>
    <w:rsid w:val="0019148A"/>
    <w:rsid w:val="001B23BB"/>
    <w:rsid w:val="001B31DC"/>
    <w:rsid w:val="001B37AF"/>
    <w:rsid w:val="001B5DBD"/>
    <w:rsid w:val="001C7BF3"/>
    <w:rsid w:val="001E0485"/>
    <w:rsid w:val="001F3807"/>
    <w:rsid w:val="001F52A3"/>
    <w:rsid w:val="00200372"/>
    <w:rsid w:val="00242B66"/>
    <w:rsid w:val="00246D27"/>
    <w:rsid w:val="00274164"/>
    <w:rsid w:val="002801DB"/>
    <w:rsid w:val="0028313F"/>
    <w:rsid w:val="002A4E18"/>
    <w:rsid w:val="002C2094"/>
    <w:rsid w:val="002C3FF7"/>
    <w:rsid w:val="002E0E53"/>
    <w:rsid w:val="003007F9"/>
    <w:rsid w:val="003017BD"/>
    <w:rsid w:val="00311109"/>
    <w:rsid w:val="00316FED"/>
    <w:rsid w:val="003248A7"/>
    <w:rsid w:val="00336980"/>
    <w:rsid w:val="00345DC9"/>
    <w:rsid w:val="003562B6"/>
    <w:rsid w:val="00361D57"/>
    <w:rsid w:val="003746AB"/>
    <w:rsid w:val="003836C4"/>
    <w:rsid w:val="003B154C"/>
    <w:rsid w:val="003C559D"/>
    <w:rsid w:val="003E083A"/>
    <w:rsid w:val="003F434A"/>
    <w:rsid w:val="00432F1F"/>
    <w:rsid w:val="00443C55"/>
    <w:rsid w:val="00464D0A"/>
    <w:rsid w:val="004729C2"/>
    <w:rsid w:val="004735A2"/>
    <w:rsid w:val="00476FB2"/>
    <w:rsid w:val="00477939"/>
    <w:rsid w:val="004B373F"/>
    <w:rsid w:val="004E21C2"/>
    <w:rsid w:val="004E3C1A"/>
    <w:rsid w:val="005119E4"/>
    <w:rsid w:val="00520B0D"/>
    <w:rsid w:val="00546653"/>
    <w:rsid w:val="0055432F"/>
    <w:rsid w:val="0055727A"/>
    <w:rsid w:val="00561068"/>
    <w:rsid w:val="005818EF"/>
    <w:rsid w:val="005A1941"/>
    <w:rsid w:val="005A6DC5"/>
    <w:rsid w:val="005C564D"/>
    <w:rsid w:val="005D6AD9"/>
    <w:rsid w:val="005D7770"/>
    <w:rsid w:val="005D7E3A"/>
    <w:rsid w:val="005E79FE"/>
    <w:rsid w:val="005F388F"/>
    <w:rsid w:val="0060182E"/>
    <w:rsid w:val="00605426"/>
    <w:rsid w:val="00606564"/>
    <w:rsid w:val="00606DF4"/>
    <w:rsid w:val="00610381"/>
    <w:rsid w:val="00610C90"/>
    <w:rsid w:val="00616C17"/>
    <w:rsid w:val="006227EB"/>
    <w:rsid w:val="00633BC1"/>
    <w:rsid w:val="00642784"/>
    <w:rsid w:val="00670984"/>
    <w:rsid w:val="006736C6"/>
    <w:rsid w:val="006B3320"/>
    <w:rsid w:val="006B7219"/>
    <w:rsid w:val="006D63F9"/>
    <w:rsid w:val="006D73F2"/>
    <w:rsid w:val="00705A9E"/>
    <w:rsid w:val="007070B4"/>
    <w:rsid w:val="00713011"/>
    <w:rsid w:val="0072200F"/>
    <w:rsid w:val="007934B2"/>
    <w:rsid w:val="00794657"/>
    <w:rsid w:val="007A5E74"/>
    <w:rsid w:val="007B054B"/>
    <w:rsid w:val="007B31C4"/>
    <w:rsid w:val="007F231C"/>
    <w:rsid w:val="007F25EB"/>
    <w:rsid w:val="007F71F1"/>
    <w:rsid w:val="00820BD7"/>
    <w:rsid w:val="008337AE"/>
    <w:rsid w:val="00833F36"/>
    <w:rsid w:val="0088069A"/>
    <w:rsid w:val="008827BE"/>
    <w:rsid w:val="008F05B9"/>
    <w:rsid w:val="00911458"/>
    <w:rsid w:val="009234FC"/>
    <w:rsid w:val="00925B6F"/>
    <w:rsid w:val="00936AB3"/>
    <w:rsid w:val="00940419"/>
    <w:rsid w:val="009568B2"/>
    <w:rsid w:val="00974BEE"/>
    <w:rsid w:val="00992D3A"/>
    <w:rsid w:val="009967BA"/>
    <w:rsid w:val="009B6520"/>
    <w:rsid w:val="009D1BA4"/>
    <w:rsid w:val="009D291E"/>
    <w:rsid w:val="009F1D8F"/>
    <w:rsid w:val="00A0407A"/>
    <w:rsid w:val="00A07337"/>
    <w:rsid w:val="00A13B4B"/>
    <w:rsid w:val="00A443D5"/>
    <w:rsid w:val="00A503D9"/>
    <w:rsid w:val="00A52909"/>
    <w:rsid w:val="00A8150E"/>
    <w:rsid w:val="00A97204"/>
    <w:rsid w:val="00AB5F2B"/>
    <w:rsid w:val="00AC1821"/>
    <w:rsid w:val="00AD4767"/>
    <w:rsid w:val="00AE204F"/>
    <w:rsid w:val="00B00628"/>
    <w:rsid w:val="00B02746"/>
    <w:rsid w:val="00B116A3"/>
    <w:rsid w:val="00B20C52"/>
    <w:rsid w:val="00B30E07"/>
    <w:rsid w:val="00B37BC2"/>
    <w:rsid w:val="00B44DA2"/>
    <w:rsid w:val="00B5035B"/>
    <w:rsid w:val="00B92DF9"/>
    <w:rsid w:val="00BA0A41"/>
    <w:rsid w:val="00BB6FC1"/>
    <w:rsid w:val="00BC2CEE"/>
    <w:rsid w:val="00BC5E78"/>
    <w:rsid w:val="00BC7FA3"/>
    <w:rsid w:val="00BD15A2"/>
    <w:rsid w:val="00BE4879"/>
    <w:rsid w:val="00C0095E"/>
    <w:rsid w:val="00C0720A"/>
    <w:rsid w:val="00C17FFA"/>
    <w:rsid w:val="00C33FD9"/>
    <w:rsid w:val="00C3469C"/>
    <w:rsid w:val="00C34C46"/>
    <w:rsid w:val="00C54EF9"/>
    <w:rsid w:val="00C6785C"/>
    <w:rsid w:val="00C77A4F"/>
    <w:rsid w:val="00C96F41"/>
    <w:rsid w:val="00CB038B"/>
    <w:rsid w:val="00CD3AC5"/>
    <w:rsid w:val="00CE4E9F"/>
    <w:rsid w:val="00D071EE"/>
    <w:rsid w:val="00D102BE"/>
    <w:rsid w:val="00D50B9C"/>
    <w:rsid w:val="00D84860"/>
    <w:rsid w:val="00D95185"/>
    <w:rsid w:val="00DC0196"/>
    <w:rsid w:val="00DC2C90"/>
    <w:rsid w:val="00DD6F9C"/>
    <w:rsid w:val="00DD7089"/>
    <w:rsid w:val="00DE3C81"/>
    <w:rsid w:val="00DF0E85"/>
    <w:rsid w:val="00DF22EE"/>
    <w:rsid w:val="00DF51C7"/>
    <w:rsid w:val="00E13D47"/>
    <w:rsid w:val="00E16A7B"/>
    <w:rsid w:val="00E40640"/>
    <w:rsid w:val="00E427C5"/>
    <w:rsid w:val="00E57F77"/>
    <w:rsid w:val="00E64DB2"/>
    <w:rsid w:val="00E733A8"/>
    <w:rsid w:val="00E956ED"/>
    <w:rsid w:val="00EB4302"/>
    <w:rsid w:val="00EB6F26"/>
    <w:rsid w:val="00EC1271"/>
    <w:rsid w:val="00ED5CBB"/>
    <w:rsid w:val="00F105F2"/>
    <w:rsid w:val="00F22D61"/>
    <w:rsid w:val="00F3524D"/>
    <w:rsid w:val="00F64085"/>
    <w:rsid w:val="00F65913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5EE92"/>
  <w14:defaultImageDpi w14:val="32767"/>
  <w15:chartTrackingRefBased/>
  <w15:docId w15:val="{ECDAD473-13E3-3B40-9E92-FCFDDA09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2C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Paolilo</dc:creator>
  <cp:keywords/>
  <dc:description/>
  <cp:lastModifiedBy>Renata Paolilo</cp:lastModifiedBy>
  <cp:revision>6</cp:revision>
  <dcterms:created xsi:type="dcterms:W3CDTF">2019-12-17T10:16:00Z</dcterms:created>
  <dcterms:modified xsi:type="dcterms:W3CDTF">2020-01-10T22:55:00Z</dcterms:modified>
</cp:coreProperties>
</file>