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94FB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088E2466" w14:textId="77777777" w:rsidR="002C0F04" w:rsidRDefault="002C0F04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 w:rsidRPr="00AB2357">
        <w:rPr>
          <w:rFonts w:ascii="Times New Roman" w:hAnsi="Times New Roman" w:cs="Times New Roman"/>
          <w:b/>
          <w:sz w:val="24"/>
          <w:szCs w:val="24"/>
        </w:rPr>
        <w:t>1</w:t>
      </w:r>
      <w:r w:rsidRPr="00AB2357">
        <w:rPr>
          <w:rFonts w:ascii="Times New Roman" w:hAnsi="Times New Roman" w:cs="Times New Roman"/>
          <w:sz w:val="24"/>
          <w:szCs w:val="24"/>
        </w:rPr>
        <w:t xml:space="preserve"> Flowchart of patients’ selection </w:t>
      </w:r>
    </w:p>
    <w:p w14:paraId="50170DE8" w14:textId="1409D048" w:rsidR="002C0F04" w:rsidRDefault="002C0F04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sz w:val="24"/>
          <w:szCs w:val="24"/>
        </w:rPr>
        <w:t>DMT = disease-modifying treatments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80B02" w14:textId="728C7D10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A6D3AA" wp14:editId="69ED9746">
            <wp:extent cx="6332220" cy="3335655"/>
            <wp:effectExtent l="0" t="0" r="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560E5" w14:textId="379318AB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262C0B" w14:textId="50746641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83B7AA" w14:textId="5AD14C1E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62061F" w14:textId="0D91AA55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4034E7" w14:textId="423A5A55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A8559B" w14:textId="7BE8F645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3CA28A" w14:textId="38344A25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0D4841" w14:textId="1D99C526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2D0CFC" w14:textId="77777777" w:rsidR="002038E1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BA9C62" w14:textId="77777777" w:rsidR="002038E1" w:rsidRPr="00AB2357" w:rsidRDefault="002038E1" w:rsidP="002C0F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7D679B" w14:textId="77777777" w:rsidR="002C0F04" w:rsidRDefault="002C0F04" w:rsidP="002C0F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C757C" w14:textId="77777777" w:rsidR="002C0F04" w:rsidRDefault="002C0F04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AB23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Comparison of each DMT vs placebo</w:t>
      </w:r>
    </w:p>
    <w:p w14:paraId="7833D728" w14:textId="6E57F2A4" w:rsidR="002C0F04" w:rsidRDefault="002C0F04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357">
        <w:rPr>
          <w:rFonts w:ascii="Times New Roman" w:hAnsi="Times New Roman" w:cs="Times New Roman"/>
          <w:sz w:val="24"/>
          <w:szCs w:val="24"/>
        </w:rPr>
        <w:t xml:space="preserve">Forest plot for the comparison of each </w:t>
      </w:r>
      <w:r>
        <w:rPr>
          <w:rFonts w:ascii="Times New Roman" w:hAnsi="Times New Roman" w:cs="Times New Roman"/>
          <w:sz w:val="24"/>
          <w:szCs w:val="24"/>
        </w:rPr>
        <w:t>DMT</w:t>
      </w:r>
      <w:r w:rsidRPr="00AB2357"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2357">
        <w:rPr>
          <w:rFonts w:ascii="Times New Roman" w:hAnsi="Times New Roman" w:cs="Times New Roman"/>
          <w:sz w:val="24"/>
          <w:szCs w:val="24"/>
        </w:rPr>
        <w:t xml:space="preserve">lacebo in our study and in the previous network meta-analyses of </w:t>
      </w:r>
      <w:r>
        <w:rPr>
          <w:rFonts w:ascii="Times New Roman" w:hAnsi="Times New Roman" w:cs="Times New Roman"/>
          <w:sz w:val="24"/>
          <w:szCs w:val="24"/>
        </w:rPr>
        <w:t>randomized clinical trials</w:t>
      </w:r>
      <w:r w:rsidRPr="00AB2357">
        <w:rPr>
          <w:rFonts w:ascii="Times New Roman" w:hAnsi="Times New Roman" w:cs="Times New Roman"/>
          <w:sz w:val="24"/>
          <w:szCs w:val="24"/>
        </w:rPr>
        <w:t>. DMF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B2357">
        <w:rPr>
          <w:rFonts w:ascii="Times New Roman" w:hAnsi="Times New Roman" w:cs="Times New Roman"/>
          <w:sz w:val="24"/>
          <w:szCs w:val="24"/>
        </w:rPr>
        <w:t>imethyl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 xml:space="preserve">fumarate; </w:t>
      </w:r>
      <w:r>
        <w:rPr>
          <w:rFonts w:ascii="Times New Roman" w:hAnsi="Times New Roman" w:cs="Times New Roman"/>
          <w:sz w:val="24"/>
          <w:szCs w:val="24"/>
        </w:rPr>
        <w:t>DMT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disease-modifying treatment; FTY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B2357">
        <w:rPr>
          <w:rFonts w:ascii="Times New Roman" w:hAnsi="Times New Roman" w:cs="Times New Roman"/>
          <w:sz w:val="24"/>
          <w:szCs w:val="24"/>
        </w:rPr>
        <w:t>ingolimod; GA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B2357">
        <w:rPr>
          <w:rFonts w:ascii="Times New Roman" w:hAnsi="Times New Roman" w:cs="Times New Roman"/>
          <w:sz w:val="24"/>
          <w:szCs w:val="24"/>
        </w:rPr>
        <w:t xml:space="preserve">latiramer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357">
        <w:rPr>
          <w:rFonts w:ascii="Times New Roman" w:hAnsi="Times New Roman" w:cs="Times New Roman"/>
          <w:sz w:val="24"/>
          <w:szCs w:val="24"/>
        </w:rPr>
        <w:t xml:space="preserve">cetate; </w:t>
      </w:r>
      <w:r>
        <w:rPr>
          <w:rFonts w:ascii="Times New Roman" w:hAnsi="Times New Roman" w:cs="Times New Roman"/>
          <w:sz w:val="24"/>
          <w:szCs w:val="24"/>
        </w:rPr>
        <w:t>IFN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2357">
        <w:rPr>
          <w:rFonts w:ascii="Times New Roman" w:hAnsi="Times New Roman" w:cs="Times New Roman"/>
          <w:sz w:val="24"/>
          <w:szCs w:val="24"/>
        </w:rPr>
        <w:t>nterferon</w:t>
      </w:r>
      <w:r>
        <w:rPr>
          <w:rFonts w:ascii="Times New Roman" w:hAnsi="Times New Roman" w:cs="Times New Roman"/>
          <w:sz w:val="24"/>
          <w:szCs w:val="24"/>
        </w:rPr>
        <w:t xml:space="preserve"> β;</w:t>
      </w:r>
      <w:r w:rsidRPr="00AB2357">
        <w:rPr>
          <w:rFonts w:ascii="Times New Roman" w:hAnsi="Times New Roman" w:cs="Times New Roman"/>
          <w:sz w:val="24"/>
          <w:szCs w:val="24"/>
        </w:rPr>
        <w:t xml:space="preserve"> NTZ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2357">
        <w:rPr>
          <w:rFonts w:ascii="Times New Roman" w:hAnsi="Times New Roman" w:cs="Times New Roman"/>
          <w:sz w:val="24"/>
          <w:szCs w:val="24"/>
        </w:rPr>
        <w:t>atalizumab; RR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relapse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ratio.</w:t>
      </w:r>
      <w:r w:rsidRPr="0040314A">
        <w:rPr>
          <w:rFonts w:ascii="Times New Roman" w:hAnsi="Times New Roman" w:cs="Times New Roman"/>
          <w:sz w:val="24"/>
          <w:szCs w:val="24"/>
          <w:vertAlign w:val="superscript"/>
        </w:rPr>
        <w:t>18–20</w:t>
      </w:r>
    </w:p>
    <w:p w14:paraId="3F046847" w14:textId="27213872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07F4049" w14:textId="7BD196E1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32964228" wp14:editId="685C7280">
            <wp:extent cx="6347460" cy="5298244"/>
            <wp:effectExtent l="0" t="0" r="0" b="0"/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e2- Forest plot vs placebo scala l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833" cy="53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0414" w14:textId="1C2E4504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61A6473" w14:textId="2D8C59E2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60FF3A" w14:textId="302C42E4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D0EF12E" w14:textId="31474F13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B14BD2" w14:textId="77777777" w:rsidR="002038E1" w:rsidRPr="00AB2357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D213D0" w14:textId="77777777" w:rsidR="002C0F04" w:rsidRDefault="002C0F04" w:rsidP="002C0F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EFD2F" w14:textId="77777777" w:rsidR="002C0F04" w:rsidRDefault="002C0F04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AB23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Comparison of </w:t>
      </w:r>
      <w:r w:rsidRPr="00AB2357">
        <w:rPr>
          <w:rFonts w:ascii="Times New Roman" w:hAnsi="Times New Roman" w:cs="Times New Roman"/>
          <w:sz w:val="24"/>
          <w:szCs w:val="24"/>
        </w:rPr>
        <w:t xml:space="preserve">the effectiveness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2357">
        <w:rPr>
          <w:rFonts w:ascii="Times New Roman" w:hAnsi="Times New Roman" w:cs="Times New Roman"/>
          <w:sz w:val="24"/>
          <w:szCs w:val="24"/>
        </w:rPr>
        <w:t>ladribine vs other DMT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E53E032" w14:textId="3DA1976E" w:rsidR="002C0F04" w:rsidRDefault="002C0F04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sz w:val="24"/>
          <w:szCs w:val="24"/>
        </w:rPr>
        <w:t xml:space="preserve">Forest plot to compare the effectiveness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2357">
        <w:rPr>
          <w:rFonts w:ascii="Times New Roman" w:hAnsi="Times New Roman" w:cs="Times New Roman"/>
          <w:sz w:val="24"/>
          <w:szCs w:val="24"/>
        </w:rPr>
        <w:t>ladribine vs the other DMT in our study with those reported in a previous network meta-analysis. DMF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B2357">
        <w:rPr>
          <w:rFonts w:ascii="Times New Roman" w:hAnsi="Times New Roman" w:cs="Times New Roman"/>
          <w:sz w:val="24"/>
          <w:szCs w:val="24"/>
        </w:rPr>
        <w:t>imethyl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fumarate; DMT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disease-modifying treatment; FTY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B2357">
        <w:rPr>
          <w:rFonts w:ascii="Times New Roman" w:hAnsi="Times New Roman" w:cs="Times New Roman"/>
          <w:sz w:val="24"/>
          <w:szCs w:val="24"/>
        </w:rPr>
        <w:t>ingolimod; GA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B2357">
        <w:rPr>
          <w:rFonts w:ascii="Times New Roman" w:hAnsi="Times New Roman" w:cs="Times New Roman"/>
          <w:sz w:val="24"/>
          <w:szCs w:val="24"/>
        </w:rPr>
        <w:t xml:space="preserve">latiramer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357">
        <w:rPr>
          <w:rFonts w:ascii="Times New Roman" w:hAnsi="Times New Roman" w:cs="Times New Roman"/>
          <w:sz w:val="24"/>
          <w:szCs w:val="24"/>
        </w:rPr>
        <w:t>cetate; IFN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2357">
        <w:rPr>
          <w:rFonts w:ascii="Times New Roman" w:hAnsi="Times New Roman" w:cs="Times New Roman"/>
          <w:sz w:val="24"/>
          <w:szCs w:val="24"/>
        </w:rPr>
        <w:t>nterferon</w:t>
      </w:r>
      <w:r>
        <w:rPr>
          <w:rFonts w:ascii="Times New Roman" w:hAnsi="Times New Roman" w:cs="Times New Roman"/>
          <w:sz w:val="24"/>
          <w:szCs w:val="24"/>
        </w:rPr>
        <w:t xml:space="preserve"> β;</w:t>
      </w:r>
      <w:r w:rsidRPr="00AB2357">
        <w:rPr>
          <w:rFonts w:ascii="Times New Roman" w:hAnsi="Times New Roman" w:cs="Times New Roman"/>
          <w:sz w:val="24"/>
          <w:szCs w:val="24"/>
        </w:rPr>
        <w:t xml:space="preserve"> NTZ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2357">
        <w:rPr>
          <w:rFonts w:ascii="Times New Roman" w:hAnsi="Times New Roman" w:cs="Times New Roman"/>
          <w:sz w:val="24"/>
          <w:szCs w:val="24"/>
        </w:rPr>
        <w:t>atalizumab; RR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relapse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ratio.</w:t>
      </w:r>
    </w:p>
    <w:p w14:paraId="7B3B2542" w14:textId="27114E10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EC83AB" w14:textId="55841861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A8123C" w14:textId="765CACC9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D93F4" wp14:editId="1A071C0B">
            <wp:extent cx="6324600" cy="5104063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e3 - Forest plot CLAD vs DMT scala l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301" cy="512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C47A" w14:textId="4DEC6B10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D430A3" w14:textId="445A9F4D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9E2EC1" w14:textId="46749487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2E6E6" w14:textId="3010AF97" w:rsidR="002038E1" w:rsidRDefault="002038E1" w:rsidP="002C0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59E8ED" w14:textId="77777777" w:rsidR="002C0F04" w:rsidRDefault="002C0F04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23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 w:rsidRPr="00AB235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Comparative effectiveness</w:t>
      </w:r>
      <w:r w:rsidRPr="00AB235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2357">
        <w:rPr>
          <w:rFonts w:ascii="Times New Roman" w:hAnsi="Times New Roman" w:cs="Times New Roman"/>
          <w:sz w:val="24"/>
          <w:szCs w:val="24"/>
        </w:rPr>
        <w:t xml:space="preserve">ladribine vs other </w:t>
      </w:r>
      <w:r>
        <w:rPr>
          <w:rFonts w:ascii="Times New Roman" w:hAnsi="Times New Roman" w:cs="Times New Roman"/>
          <w:sz w:val="24"/>
          <w:szCs w:val="24"/>
        </w:rPr>
        <w:t>DMTs</w:t>
      </w:r>
      <w:r w:rsidRPr="00AB2357">
        <w:rPr>
          <w:rFonts w:ascii="Times New Roman" w:hAnsi="Times New Roman" w:cs="Times New Roman"/>
          <w:sz w:val="24"/>
          <w:szCs w:val="24"/>
        </w:rPr>
        <w:t xml:space="preserve"> on time to disability progression</w:t>
      </w:r>
    </w:p>
    <w:p w14:paraId="7B4982A4" w14:textId="77777777" w:rsidR="002C0F04" w:rsidRPr="00AB2357" w:rsidRDefault="002C0F04" w:rsidP="002C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bCs/>
          <w:sz w:val="24"/>
          <w:szCs w:val="24"/>
        </w:rPr>
        <w:t xml:space="preserve">Forest plot for </w:t>
      </w:r>
      <w:r w:rsidRPr="00AB235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235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2357">
        <w:rPr>
          <w:rFonts w:ascii="Times New Roman" w:hAnsi="Times New Roman" w:cs="Times New Roman"/>
          <w:sz w:val="24"/>
          <w:szCs w:val="24"/>
        </w:rPr>
        <w:t xml:space="preserve">ladribine vs each other </w:t>
      </w:r>
      <w:r>
        <w:rPr>
          <w:rFonts w:ascii="Times New Roman" w:hAnsi="Times New Roman" w:cs="Times New Roman"/>
          <w:sz w:val="24"/>
          <w:szCs w:val="24"/>
        </w:rPr>
        <w:t>DMT</w:t>
      </w:r>
      <w:r w:rsidRPr="00AB2357">
        <w:rPr>
          <w:rFonts w:ascii="Times New Roman" w:hAnsi="Times New Roman" w:cs="Times New Roman"/>
          <w:sz w:val="24"/>
          <w:szCs w:val="24"/>
        </w:rPr>
        <w:t xml:space="preserve"> on time to disability progression. DMF</w:t>
      </w:r>
      <w:r>
        <w:rPr>
          <w:rFonts w:ascii="Times New Roman" w:hAnsi="Times New Roman" w:cs="Times New Roman"/>
          <w:sz w:val="24"/>
          <w:szCs w:val="24"/>
        </w:rPr>
        <w:t xml:space="preserve"> = d</w:t>
      </w:r>
      <w:r w:rsidRPr="00AB2357">
        <w:rPr>
          <w:rFonts w:ascii="Times New Roman" w:hAnsi="Times New Roman" w:cs="Times New Roman"/>
          <w:sz w:val="24"/>
          <w:szCs w:val="24"/>
        </w:rPr>
        <w:t>imethyl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fumarate; FTY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B2357">
        <w:rPr>
          <w:rFonts w:ascii="Times New Roman" w:hAnsi="Times New Roman" w:cs="Times New Roman"/>
          <w:sz w:val="24"/>
          <w:szCs w:val="24"/>
        </w:rPr>
        <w:t>ingolimod; GA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B2357">
        <w:rPr>
          <w:rFonts w:ascii="Times New Roman" w:hAnsi="Times New Roman" w:cs="Times New Roman"/>
          <w:sz w:val="24"/>
          <w:szCs w:val="24"/>
        </w:rPr>
        <w:t xml:space="preserve">latiramer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357">
        <w:rPr>
          <w:rFonts w:ascii="Times New Roman" w:hAnsi="Times New Roman" w:cs="Times New Roman"/>
          <w:sz w:val="24"/>
          <w:szCs w:val="24"/>
        </w:rPr>
        <w:t>cetate; HR</w:t>
      </w:r>
      <w:r>
        <w:rPr>
          <w:rFonts w:ascii="Times New Roman" w:hAnsi="Times New Roman" w:cs="Times New Roman"/>
          <w:sz w:val="24"/>
          <w:szCs w:val="24"/>
        </w:rPr>
        <w:t xml:space="preserve"> = h</w:t>
      </w:r>
      <w:r w:rsidRPr="00AB2357">
        <w:rPr>
          <w:rFonts w:ascii="Times New Roman" w:hAnsi="Times New Roman" w:cs="Times New Roman"/>
          <w:sz w:val="24"/>
          <w:szCs w:val="24"/>
        </w:rPr>
        <w:t>azard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ratio; IFN</w:t>
      </w:r>
      <w:r>
        <w:rPr>
          <w:rFonts w:ascii="Times New Roman" w:hAnsi="Times New Roman" w:cs="Times New Roman"/>
          <w:sz w:val="24"/>
          <w:szCs w:val="24"/>
        </w:rPr>
        <w:t xml:space="preserve"> = i</w:t>
      </w:r>
      <w:r w:rsidRPr="00AB2357">
        <w:rPr>
          <w:rFonts w:ascii="Times New Roman" w:hAnsi="Times New Roman" w:cs="Times New Roman"/>
          <w:sz w:val="24"/>
          <w:szCs w:val="24"/>
        </w:rPr>
        <w:t>nterferon</w:t>
      </w:r>
      <w:r>
        <w:rPr>
          <w:rFonts w:ascii="Times New Roman" w:hAnsi="Times New Roman" w:cs="Times New Roman"/>
          <w:sz w:val="24"/>
          <w:szCs w:val="24"/>
        </w:rPr>
        <w:t xml:space="preserve"> β;</w:t>
      </w:r>
      <w:r w:rsidRPr="00AB2357">
        <w:rPr>
          <w:rFonts w:ascii="Times New Roman" w:hAnsi="Times New Roman" w:cs="Times New Roman"/>
          <w:sz w:val="24"/>
          <w:szCs w:val="24"/>
        </w:rPr>
        <w:t xml:space="preserve"> NTZ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2357">
        <w:rPr>
          <w:rFonts w:ascii="Times New Roman" w:hAnsi="Times New Roman" w:cs="Times New Roman"/>
          <w:sz w:val="24"/>
          <w:szCs w:val="24"/>
        </w:rPr>
        <w:t>atalizumab; TERI</w:t>
      </w:r>
      <w:r>
        <w:rPr>
          <w:rFonts w:ascii="Times New Roman" w:hAnsi="Times New Roman" w:cs="Times New Roman"/>
          <w:sz w:val="24"/>
          <w:szCs w:val="24"/>
        </w:rPr>
        <w:t xml:space="preserve"> = t</w:t>
      </w:r>
      <w:r w:rsidRPr="00AB2357">
        <w:rPr>
          <w:rFonts w:ascii="Times New Roman" w:hAnsi="Times New Roman" w:cs="Times New Roman"/>
          <w:sz w:val="24"/>
          <w:szCs w:val="24"/>
        </w:rPr>
        <w:t>eriflunomide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5D6C5" w14:textId="369FD55A" w:rsidR="002C0F04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C89D9C" wp14:editId="4CAD8F2F">
            <wp:extent cx="6332220" cy="2532380"/>
            <wp:effectExtent l="0" t="0" r="0" b="1270"/>
            <wp:docPr id="4" name="Immagine 4" descr="Immagine che contiene testo, mappa, sede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11EF" w14:textId="5495507D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D9C1B" w14:textId="799AA9B2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D1577" w14:textId="1CDD3D31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134CC" w14:textId="6DD3788F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4E8ED" w14:textId="7128CA59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E7BB02" w14:textId="08FE0D2D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C3BD6" w14:textId="28A034F8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CD8B9" w14:textId="5EB307BF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D22B9" w14:textId="6569E21B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409EA" w14:textId="5DCD2342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E7F3C" w14:textId="09F3D5A0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710C5" w14:textId="77777777" w:rsidR="002038E1" w:rsidRDefault="002038E1" w:rsidP="002C0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D33E3" w14:textId="77777777" w:rsidR="002C0F04" w:rsidRDefault="002C0F04" w:rsidP="002C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r w:rsidRPr="00AB2357">
        <w:rPr>
          <w:rFonts w:ascii="Times New Roman" w:hAnsi="Times New Roman" w:cs="Times New Roman"/>
          <w:b/>
          <w:sz w:val="24"/>
          <w:szCs w:val="24"/>
        </w:rPr>
        <w:t>5</w:t>
      </w:r>
      <w:r w:rsidRPr="00AB2357">
        <w:rPr>
          <w:rFonts w:ascii="Times New Roman" w:hAnsi="Times New Roman" w:cs="Times New Roman"/>
          <w:sz w:val="24"/>
          <w:szCs w:val="24"/>
        </w:rPr>
        <w:t xml:space="preserve"> EDSS progression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2357">
        <w:rPr>
          <w:rFonts w:ascii="Times New Roman" w:hAnsi="Times New Roman" w:cs="Times New Roman"/>
          <w:sz w:val="24"/>
          <w:szCs w:val="24"/>
        </w:rPr>
        <w:t>free survival over 2 years from treatment start</w:t>
      </w:r>
    </w:p>
    <w:p w14:paraId="3BAC49A8" w14:textId="77777777" w:rsidR="002C0F04" w:rsidRPr="00AB2357" w:rsidRDefault="002C0F04" w:rsidP="002C0F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357">
        <w:rPr>
          <w:rFonts w:ascii="Times New Roman" w:hAnsi="Times New Roman" w:cs="Times New Roman"/>
          <w:sz w:val="24"/>
          <w:szCs w:val="24"/>
        </w:rPr>
        <w:t>DMF</w:t>
      </w:r>
      <w:r>
        <w:rPr>
          <w:rFonts w:ascii="Times New Roman" w:hAnsi="Times New Roman" w:cs="Times New Roman"/>
          <w:sz w:val="24"/>
          <w:szCs w:val="24"/>
        </w:rPr>
        <w:t xml:space="preserve"> = d</w:t>
      </w:r>
      <w:r w:rsidRPr="00AB2357">
        <w:rPr>
          <w:rFonts w:ascii="Times New Roman" w:hAnsi="Times New Roman" w:cs="Times New Roman"/>
          <w:sz w:val="24"/>
          <w:szCs w:val="24"/>
        </w:rPr>
        <w:t>imethyl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 xml:space="preserve">fumarate; </w:t>
      </w:r>
      <w:r>
        <w:rPr>
          <w:rFonts w:ascii="Times New Roman" w:hAnsi="Times New Roman" w:cs="Times New Roman"/>
          <w:sz w:val="24"/>
          <w:szCs w:val="24"/>
        </w:rPr>
        <w:t xml:space="preserve">EDSS = </w:t>
      </w:r>
      <w:r w:rsidRPr="007D1EC7">
        <w:rPr>
          <w:rFonts w:ascii="Times New Roman" w:hAnsi="Times New Roman" w:cs="Times New Roman"/>
          <w:sz w:val="24"/>
          <w:szCs w:val="24"/>
        </w:rPr>
        <w:t>Expanded Disability Status Scale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7513"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FTY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B2357">
        <w:rPr>
          <w:rFonts w:ascii="Times New Roman" w:hAnsi="Times New Roman" w:cs="Times New Roman"/>
          <w:sz w:val="24"/>
          <w:szCs w:val="24"/>
        </w:rPr>
        <w:t>ingolimod; GA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B2357">
        <w:rPr>
          <w:rFonts w:ascii="Times New Roman" w:hAnsi="Times New Roman" w:cs="Times New Roman"/>
          <w:sz w:val="24"/>
          <w:szCs w:val="24"/>
        </w:rPr>
        <w:t xml:space="preserve">latiramer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357">
        <w:rPr>
          <w:rFonts w:ascii="Times New Roman" w:hAnsi="Times New Roman" w:cs="Times New Roman"/>
          <w:sz w:val="24"/>
          <w:szCs w:val="24"/>
        </w:rPr>
        <w:t>cetate;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357">
        <w:rPr>
          <w:rFonts w:ascii="Times New Roman" w:hAnsi="Times New Roman" w:cs="Times New Roman"/>
          <w:sz w:val="24"/>
          <w:szCs w:val="24"/>
        </w:rPr>
        <w:t>IFN</w:t>
      </w:r>
      <w:r>
        <w:rPr>
          <w:rFonts w:ascii="Times New Roman" w:hAnsi="Times New Roman" w:cs="Times New Roman"/>
          <w:sz w:val="24"/>
          <w:szCs w:val="24"/>
        </w:rPr>
        <w:t xml:space="preserve"> = i</w:t>
      </w:r>
      <w:r w:rsidRPr="00AB2357">
        <w:rPr>
          <w:rFonts w:ascii="Times New Roman" w:hAnsi="Times New Roman" w:cs="Times New Roman"/>
          <w:sz w:val="24"/>
          <w:szCs w:val="24"/>
        </w:rPr>
        <w:t>nterferon</w:t>
      </w:r>
      <w:r>
        <w:rPr>
          <w:rFonts w:ascii="Times New Roman" w:hAnsi="Times New Roman" w:cs="Times New Roman"/>
          <w:sz w:val="24"/>
          <w:szCs w:val="24"/>
        </w:rPr>
        <w:t xml:space="preserve"> β;</w:t>
      </w:r>
      <w:r w:rsidRPr="00AB2357">
        <w:rPr>
          <w:rFonts w:ascii="Times New Roman" w:hAnsi="Times New Roman" w:cs="Times New Roman"/>
          <w:sz w:val="24"/>
          <w:szCs w:val="24"/>
        </w:rPr>
        <w:t xml:space="preserve"> NTZ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AB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2357">
        <w:rPr>
          <w:rFonts w:ascii="Times New Roman" w:hAnsi="Times New Roman" w:cs="Times New Roman"/>
          <w:sz w:val="24"/>
          <w:szCs w:val="24"/>
        </w:rPr>
        <w:t>atalizumab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9282BA" w14:textId="395ACB40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43389" w14:textId="74CD90A6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332605" wp14:editId="2ECB9EBC">
            <wp:extent cx="6841372" cy="3848100"/>
            <wp:effectExtent l="0" t="0" r="0" b="0"/>
            <wp:docPr id="5" name="Immagine 5" descr="Immagine che contiene mapp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43" cy="38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50E8" w14:textId="026F8D61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F8574" w14:textId="78FF63FE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C0896" w14:textId="292B57DE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D6B49D" w14:textId="77777777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E0B77" w14:textId="0DDBEA7E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F9633" w14:textId="77777777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850"/>
        <w:gridCol w:w="705"/>
        <w:gridCol w:w="723"/>
        <w:gridCol w:w="705"/>
        <w:gridCol w:w="723"/>
        <w:gridCol w:w="650"/>
        <w:gridCol w:w="723"/>
        <w:gridCol w:w="705"/>
        <w:gridCol w:w="723"/>
        <w:gridCol w:w="705"/>
        <w:gridCol w:w="723"/>
        <w:gridCol w:w="705"/>
        <w:gridCol w:w="723"/>
      </w:tblGrid>
      <w:tr w:rsidR="002C0F04" w:rsidRPr="00847C13" w14:paraId="47BEF638" w14:textId="77777777" w:rsidTr="00F81A48">
        <w:tc>
          <w:tcPr>
            <w:tcW w:w="5000" w:type="pct"/>
            <w:gridSpan w:val="14"/>
          </w:tcPr>
          <w:p w14:paraId="15FA8B4E" w14:textId="77777777" w:rsidR="002C0F04" w:rsidRPr="00847C13" w:rsidRDefault="002C0F04" w:rsidP="00F81A48">
            <w:pPr>
              <w:spacing w:line="360" w:lineRule="auto"/>
              <w:rPr>
                <w:rFonts w:cstheme="minorHAnsi"/>
                <w:sz w:val="12"/>
                <w:szCs w:val="12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</w:rPr>
              <w:t>e-</w:t>
            </w:r>
            <w:r w:rsidRPr="0040314A">
              <w:rPr>
                <w:rFonts w:ascii="Times New Roman" w:hAnsi="Times New Roman" w:cs="Times New Roman"/>
                <w:b/>
                <w:sz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</w:rPr>
              <w:t>N</w:t>
            </w:r>
            <w:r w:rsidRPr="0040314A">
              <w:rPr>
                <w:rFonts w:ascii="Times New Roman" w:hAnsi="Times New Roman" w:cs="Times New Roman"/>
                <w:sz w:val="18"/>
              </w:rPr>
              <w:t>umber of patients, unweighted baseline characteristics, and follow-up duration in each treatment group for all patients included in the analysis</w:t>
            </w:r>
          </w:p>
        </w:tc>
      </w:tr>
      <w:tr w:rsidR="002C0F04" w:rsidRPr="00B332E3" w14:paraId="3D1596BA" w14:textId="77777777" w:rsidTr="00F81A48">
        <w:tc>
          <w:tcPr>
            <w:tcW w:w="303" w:type="pct"/>
          </w:tcPr>
          <w:p w14:paraId="03F895BE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" w:type="pct"/>
          </w:tcPr>
          <w:p w14:paraId="729553DE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CLARITY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(n=945)</w:t>
            </w:r>
          </w:p>
        </w:tc>
        <w:tc>
          <w:tcPr>
            <w:tcW w:w="472" w:type="pct"/>
          </w:tcPr>
          <w:p w14:paraId="65BF4E2D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IFN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(n=1168)</w:t>
            </w:r>
          </w:p>
        </w:tc>
        <w:tc>
          <w:tcPr>
            <w:tcW w:w="353" w:type="pct"/>
          </w:tcPr>
          <w:p w14:paraId="77270F27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343" w:type="pct"/>
          </w:tcPr>
          <w:p w14:paraId="307D4035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(n=402)</w:t>
            </w:r>
          </w:p>
        </w:tc>
        <w:tc>
          <w:tcPr>
            <w:tcW w:w="353" w:type="pct"/>
          </w:tcPr>
          <w:p w14:paraId="5015009A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315" w:type="pct"/>
          </w:tcPr>
          <w:p w14:paraId="50C4FB7F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FTY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(n=113)</w:t>
            </w:r>
          </w:p>
        </w:tc>
        <w:tc>
          <w:tcPr>
            <w:tcW w:w="353" w:type="pct"/>
          </w:tcPr>
          <w:p w14:paraId="2FF11207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344" w:type="pct"/>
          </w:tcPr>
          <w:p w14:paraId="4E4D56AE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NTZ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(n=149)</w:t>
            </w:r>
          </w:p>
        </w:tc>
        <w:tc>
          <w:tcPr>
            <w:tcW w:w="353" w:type="pct"/>
          </w:tcPr>
          <w:p w14:paraId="08033DA3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343" w:type="pct"/>
          </w:tcPr>
          <w:p w14:paraId="7F604351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DMF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(n=295)</w:t>
            </w:r>
          </w:p>
        </w:tc>
        <w:tc>
          <w:tcPr>
            <w:tcW w:w="353" w:type="pct"/>
          </w:tcPr>
          <w:p w14:paraId="2B0387F8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345" w:type="pct"/>
          </w:tcPr>
          <w:p w14:paraId="4183ED37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TERI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(n=77)</w:t>
            </w:r>
          </w:p>
        </w:tc>
        <w:tc>
          <w:tcPr>
            <w:tcW w:w="353" w:type="pct"/>
          </w:tcPr>
          <w:p w14:paraId="7D3032B0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</w:tr>
      <w:tr w:rsidR="002C0F04" w:rsidRPr="00B332E3" w14:paraId="7C955179" w14:textId="77777777" w:rsidTr="00F81A48">
        <w:tc>
          <w:tcPr>
            <w:tcW w:w="303" w:type="pct"/>
          </w:tcPr>
          <w:p w14:paraId="0044431A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Age,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415" w:type="pct"/>
          </w:tcPr>
          <w:p w14:paraId="55CEF4A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38.7 (10.3)</w:t>
            </w:r>
          </w:p>
        </w:tc>
        <w:tc>
          <w:tcPr>
            <w:tcW w:w="472" w:type="pct"/>
          </w:tcPr>
          <w:p w14:paraId="7F8C1A4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35 (10)</w:t>
            </w:r>
          </w:p>
        </w:tc>
        <w:tc>
          <w:tcPr>
            <w:tcW w:w="353" w:type="pct"/>
          </w:tcPr>
          <w:p w14:paraId="3CD846A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343" w:type="pct"/>
          </w:tcPr>
          <w:p w14:paraId="501BEF2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39.9 (11.5)</w:t>
            </w:r>
          </w:p>
        </w:tc>
        <w:tc>
          <w:tcPr>
            <w:tcW w:w="353" w:type="pct"/>
          </w:tcPr>
          <w:p w14:paraId="5AB28D9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315" w:type="pct"/>
          </w:tcPr>
          <w:p w14:paraId="0EF0008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35.3 (10.8)</w:t>
            </w:r>
          </w:p>
        </w:tc>
        <w:tc>
          <w:tcPr>
            <w:tcW w:w="353" w:type="pct"/>
          </w:tcPr>
          <w:p w14:paraId="285106D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344" w:type="pct"/>
          </w:tcPr>
          <w:p w14:paraId="47816BF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32.2 (9.7)</w:t>
            </w:r>
          </w:p>
        </w:tc>
        <w:tc>
          <w:tcPr>
            <w:tcW w:w="353" w:type="pct"/>
          </w:tcPr>
          <w:p w14:paraId="4B1772C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43" w:type="pct"/>
          </w:tcPr>
          <w:p w14:paraId="5D9A9E1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36.3 (10.2)</w:t>
            </w:r>
          </w:p>
        </w:tc>
        <w:tc>
          <w:tcPr>
            <w:tcW w:w="353" w:type="pct"/>
          </w:tcPr>
          <w:p w14:paraId="0FAFF73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345" w:type="pct"/>
          </w:tcPr>
          <w:p w14:paraId="6CAB62B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46.3 (12)</w:t>
            </w:r>
          </w:p>
        </w:tc>
        <w:tc>
          <w:tcPr>
            <w:tcW w:w="353" w:type="pct"/>
          </w:tcPr>
          <w:p w14:paraId="05F75570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2C0F04" w:rsidRPr="00B332E3" w14:paraId="4B57C6B4" w14:textId="77777777" w:rsidTr="00F81A48">
        <w:tc>
          <w:tcPr>
            <w:tcW w:w="303" w:type="pct"/>
          </w:tcPr>
          <w:p w14:paraId="07637A1C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 (%)</w:t>
            </w:r>
          </w:p>
        </w:tc>
        <w:tc>
          <w:tcPr>
            <w:tcW w:w="415" w:type="pct"/>
          </w:tcPr>
          <w:p w14:paraId="0E502E0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622 (65.8)</w:t>
            </w:r>
          </w:p>
        </w:tc>
        <w:tc>
          <w:tcPr>
            <w:tcW w:w="472" w:type="pct"/>
          </w:tcPr>
          <w:p w14:paraId="3503BD8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762 (65.2)</w:t>
            </w:r>
          </w:p>
        </w:tc>
        <w:tc>
          <w:tcPr>
            <w:tcW w:w="353" w:type="pct"/>
          </w:tcPr>
          <w:p w14:paraId="6B8ADA3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343" w:type="pct"/>
          </w:tcPr>
          <w:p w14:paraId="48E1E7E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293 (72.9)</w:t>
            </w:r>
          </w:p>
        </w:tc>
        <w:tc>
          <w:tcPr>
            <w:tcW w:w="353" w:type="pct"/>
          </w:tcPr>
          <w:p w14:paraId="1D89D7F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315" w:type="pct"/>
          </w:tcPr>
          <w:p w14:paraId="4C2FEDA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64 (56.6)</w:t>
            </w:r>
          </w:p>
        </w:tc>
        <w:tc>
          <w:tcPr>
            <w:tcW w:w="353" w:type="pct"/>
          </w:tcPr>
          <w:p w14:paraId="65BD43A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344" w:type="pct"/>
          </w:tcPr>
          <w:p w14:paraId="28DA81D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82 (55)</w:t>
            </w:r>
          </w:p>
        </w:tc>
        <w:tc>
          <w:tcPr>
            <w:tcW w:w="353" w:type="pct"/>
          </w:tcPr>
          <w:p w14:paraId="61B4EDB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343" w:type="pct"/>
          </w:tcPr>
          <w:p w14:paraId="750FD3E0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181 (61.4)</w:t>
            </w:r>
          </w:p>
        </w:tc>
        <w:tc>
          <w:tcPr>
            <w:tcW w:w="353" w:type="pct"/>
          </w:tcPr>
          <w:p w14:paraId="7B402F2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345" w:type="pct"/>
          </w:tcPr>
          <w:p w14:paraId="685D27C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39 (50.7)</w:t>
            </w:r>
          </w:p>
        </w:tc>
        <w:tc>
          <w:tcPr>
            <w:tcW w:w="353" w:type="pct"/>
          </w:tcPr>
          <w:p w14:paraId="58CCFECC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</w:tr>
      <w:tr w:rsidR="002C0F04" w:rsidRPr="00B332E3" w14:paraId="6D0DE93A" w14:textId="77777777" w:rsidTr="00F81A48">
        <w:tc>
          <w:tcPr>
            <w:tcW w:w="303" w:type="pct"/>
          </w:tcPr>
          <w:p w14:paraId="016EC521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EDSS, mean (SD); median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5" w:type="pct"/>
          </w:tcPr>
          <w:p w14:paraId="118D3F6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2.90 (1.28);3 (2–4)</w:t>
            </w:r>
          </w:p>
        </w:tc>
        <w:tc>
          <w:tcPr>
            <w:tcW w:w="472" w:type="pct"/>
          </w:tcPr>
          <w:p w14:paraId="72C5558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1.81 (1.00);1.5 (1–2.5)</w:t>
            </w:r>
          </w:p>
        </w:tc>
        <w:tc>
          <w:tcPr>
            <w:tcW w:w="353" w:type="pct"/>
          </w:tcPr>
          <w:p w14:paraId="176E6FC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343" w:type="pct"/>
          </w:tcPr>
          <w:p w14:paraId="02C3C83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1.82 (1.07);1.5 (1–2)</w:t>
            </w:r>
          </w:p>
        </w:tc>
        <w:tc>
          <w:tcPr>
            <w:tcW w:w="353" w:type="pct"/>
          </w:tcPr>
          <w:p w14:paraId="2BE5B1E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315" w:type="pct"/>
          </w:tcPr>
          <w:p w14:paraId="25E72B1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2.47 (1.15);2.5 (1.5–3)</w:t>
            </w:r>
          </w:p>
        </w:tc>
        <w:tc>
          <w:tcPr>
            <w:tcW w:w="353" w:type="pct"/>
          </w:tcPr>
          <w:p w14:paraId="306DBE7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344" w:type="pct"/>
          </w:tcPr>
          <w:p w14:paraId="7D31C22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2.63 (1.14);2.5 (2–3.5)</w:t>
            </w:r>
          </w:p>
        </w:tc>
        <w:tc>
          <w:tcPr>
            <w:tcW w:w="353" w:type="pct"/>
          </w:tcPr>
          <w:p w14:paraId="78F194CC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343" w:type="pct"/>
          </w:tcPr>
          <w:p w14:paraId="66E65F7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1.59 (1.02);1.5 (1–2)</w:t>
            </w:r>
          </w:p>
        </w:tc>
        <w:tc>
          <w:tcPr>
            <w:tcW w:w="353" w:type="pct"/>
          </w:tcPr>
          <w:p w14:paraId="2EE8BD0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345" w:type="pct"/>
          </w:tcPr>
          <w:p w14:paraId="31A8B83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2.47 (1.26);2 (1.5–3.5)</w:t>
            </w:r>
          </w:p>
        </w:tc>
        <w:tc>
          <w:tcPr>
            <w:tcW w:w="353" w:type="pct"/>
          </w:tcPr>
          <w:p w14:paraId="30B00DC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2C0F04" w:rsidRPr="00B332E3" w14:paraId="342744BA" w14:textId="77777777" w:rsidTr="00F81A48">
        <w:tc>
          <w:tcPr>
            <w:tcW w:w="303" w:type="pct"/>
          </w:tcPr>
          <w:p w14:paraId="49B95706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duration, mean (SD); median (IQR)</w:t>
            </w:r>
          </w:p>
        </w:tc>
        <w:tc>
          <w:tcPr>
            <w:tcW w:w="415" w:type="pct"/>
          </w:tcPr>
          <w:p w14:paraId="664C4BE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4.15 (5.42);2(0.56–5.86)</w:t>
            </w:r>
          </w:p>
        </w:tc>
        <w:tc>
          <w:tcPr>
            <w:tcW w:w="472" w:type="pct"/>
          </w:tcPr>
          <w:p w14:paraId="1807FA9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2.33 (4.21);0.62 (0.2–2.3)</w:t>
            </w:r>
          </w:p>
        </w:tc>
        <w:tc>
          <w:tcPr>
            <w:tcW w:w="353" w:type="pct"/>
          </w:tcPr>
          <w:p w14:paraId="052626E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343" w:type="pct"/>
          </w:tcPr>
          <w:p w14:paraId="23AEA1B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3.07 (5.55);0.97 (0.3–3.1)</w:t>
            </w:r>
          </w:p>
        </w:tc>
        <w:tc>
          <w:tcPr>
            <w:tcW w:w="353" w:type="pct"/>
          </w:tcPr>
          <w:p w14:paraId="7D7FB03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315" w:type="pct"/>
          </w:tcPr>
          <w:p w14:paraId="2699198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3.27 (5.6);1.23 (0.21–3.96)</w:t>
            </w:r>
          </w:p>
        </w:tc>
        <w:tc>
          <w:tcPr>
            <w:tcW w:w="353" w:type="pct"/>
          </w:tcPr>
          <w:p w14:paraId="5A755C8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344" w:type="pct"/>
          </w:tcPr>
          <w:p w14:paraId="636BBD5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1.83 (3.44);0.51 (0.15–2.1)</w:t>
            </w:r>
          </w:p>
        </w:tc>
        <w:tc>
          <w:tcPr>
            <w:tcW w:w="353" w:type="pct"/>
          </w:tcPr>
          <w:p w14:paraId="374BE76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343" w:type="pct"/>
          </w:tcPr>
          <w:p w14:paraId="75F9661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2.27 (4.16);0.54 (0.2–2.1)</w:t>
            </w:r>
          </w:p>
        </w:tc>
        <w:tc>
          <w:tcPr>
            <w:tcW w:w="353" w:type="pct"/>
          </w:tcPr>
          <w:p w14:paraId="7BCE23A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345" w:type="pct"/>
          </w:tcPr>
          <w:p w14:paraId="2E3A601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5.93 (7.51);2.29 (0.5–9.8)</w:t>
            </w:r>
          </w:p>
        </w:tc>
        <w:tc>
          <w:tcPr>
            <w:tcW w:w="353" w:type="pct"/>
          </w:tcPr>
          <w:p w14:paraId="108407A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</w:tr>
      <w:tr w:rsidR="002C0F04" w:rsidRPr="00B332E3" w14:paraId="40D9B73A" w14:textId="77777777" w:rsidTr="00F81A48">
        <w:tc>
          <w:tcPr>
            <w:tcW w:w="303" w:type="pct"/>
          </w:tcPr>
          <w:p w14:paraId="618454FB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year, mean (SD)</w:t>
            </w:r>
          </w:p>
        </w:tc>
        <w:tc>
          <w:tcPr>
            <w:tcW w:w="415" w:type="pct"/>
          </w:tcPr>
          <w:p w14:paraId="2CBD10F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1.34 (0.59)</w:t>
            </w:r>
          </w:p>
        </w:tc>
        <w:tc>
          <w:tcPr>
            <w:tcW w:w="472" w:type="pct"/>
          </w:tcPr>
          <w:p w14:paraId="6C4120F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1.26 (0.49)</w:t>
            </w:r>
          </w:p>
        </w:tc>
        <w:tc>
          <w:tcPr>
            <w:tcW w:w="353" w:type="pct"/>
          </w:tcPr>
          <w:p w14:paraId="199A448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343" w:type="pct"/>
          </w:tcPr>
          <w:p w14:paraId="4E449E4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1.25 (0.49)</w:t>
            </w:r>
          </w:p>
        </w:tc>
        <w:tc>
          <w:tcPr>
            <w:tcW w:w="353" w:type="pct"/>
          </w:tcPr>
          <w:p w14:paraId="3978E77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315" w:type="pct"/>
          </w:tcPr>
          <w:p w14:paraId="6E5428E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1.45 (0.70)</w:t>
            </w:r>
          </w:p>
        </w:tc>
        <w:tc>
          <w:tcPr>
            <w:tcW w:w="353" w:type="pct"/>
          </w:tcPr>
          <w:p w14:paraId="2DB2F97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0.18</w:t>
            </w:r>
          </w:p>
        </w:tc>
        <w:tc>
          <w:tcPr>
            <w:tcW w:w="344" w:type="pct"/>
          </w:tcPr>
          <w:p w14:paraId="461A381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1.55 (0.73)</w:t>
            </w:r>
          </w:p>
        </w:tc>
        <w:tc>
          <w:tcPr>
            <w:tcW w:w="353" w:type="pct"/>
          </w:tcPr>
          <w:p w14:paraId="76E73BC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0.34</w:t>
            </w:r>
          </w:p>
        </w:tc>
        <w:tc>
          <w:tcPr>
            <w:tcW w:w="343" w:type="pct"/>
          </w:tcPr>
          <w:p w14:paraId="1FECFE36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1.21 (0.46)</w:t>
            </w:r>
          </w:p>
        </w:tc>
        <w:tc>
          <w:tcPr>
            <w:tcW w:w="353" w:type="pct"/>
          </w:tcPr>
          <w:p w14:paraId="61E12B0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0.23</w:t>
            </w:r>
          </w:p>
        </w:tc>
        <w:tc>
          <w:tcPr>
            <w:tcW w:w="345" w:type="pct"/>
          </w:tcPr>
          <w:p w14:paraId="163C2AA6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1.09 (0.33)</w:t>
            </w:r>
          </w:p>
        </w:tc>
        <w:tc>
          <w:tcPr>
            <w:tcW w:w="353" w:type="pct"/>
          </w:tcPr>
          <w:p w14:paraId="1D3CCEE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0.44</w:t>
            </w:r>
          </w:p>
        </w:tc>
      </w:tr>
      <w:tr w:rsidR="002C0F04" w:rsidRPr="00B332E3" w14:paraId="0A48FE7B" w14:textId="77777777" w:rsidTr="00F81A48">
        <w:tc>
          <w:tcPr>
            <w:tcW w:w="303" w:type="pct"/>
          </w:tcPr>
          <w:p w14:paraId="7B5700F6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 (%)</w:t>
            </w:r>
          </w:p>
        </w:tc>
        <w:tc>
          <w:tcPr>
            <w:tcW w:w="415" w:type="pct"/>
          </w:tcPr>
          <w:p w14:paraId="53CCD5D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292 (30.9)</w:t>
            </w:r>
          </w:p>
        </w:tc>
        <w:tc>
          <w:tcPr>
            <w:tcW w:w="472" w:type="pct"/>
          </w:tcPr>
          <w:p w14:paraId="7434E90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457/1023 (44.7)</w:t>
            </w:r>
          </w:p>
        </w:tc>
        <w:tc>
          <w:tcPr>
            <w:tcW w:w="353" w:type="pct"/>
          </w:tcPr>
          <w:p w14:paraId="2CDCB3C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0.29</w:t>
            </w:r>
          </w:p>
        </w:tc>
        <w:tc>
          <w:tcPr>
            <w:tcW w:w="343" w:type="pct"/>
          </w:tcPr>
          <w:p w14:paraId="29E95AB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174/376 (46.3)</w:t>
            </w:r>
          </w:p>
        </w:tc>
        <w:tc>
          <w:tcPr>
            <w:tcW w:w="353" w:type="pct"/>
          </w:tcPr>
          <w:p w14:paraId="784A09A0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0.32</w:t>
            </w:r>
          </w:p>
        </w:tc>
        <w:tc>
          <w:tcPr>
            <w:tcW w:w="315" w:type="pct"/>
          </w:tcPr>
          <w:p w14:paraId="4B603596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51/90 (56.7)</w:t>
            </w:r>
          </w:p>
        </w:tc>
        <w:tc>
          <w:tcPr>
            <w:tcW w:w="353" w:type="pct"/>
          </w:tcPr>
          <w:p w14:paraId="44F49C1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0.54</w:t>
            </w:r>
          </w:p>
        </w:tc>
        <w:tc>
          <w:tcPr>
            <w:tcW w:w="344" w:type="pct"/>
          </w:tcPr>
          <w:p w14:paraId="771463E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95/128 (74.2)</w:t>
            </w:r>
          </w:p>
        </w:tc>
        <w:tc>
          <w:tcPr>
            <w:tcW w:w="353" w:type="pct"/>
          </w:tcPr>
          <w:p w14:paraId="6449C7C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0.96</w:t>
            </w:r>
          </w:p>
        </w:tc>
        <w:tc>
          <w:tcPr>
            <w:tcW w:w="343" w:type="pct"/>
          </w:tcPr>
          <w:p w14:paraId="7D81C09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153/276 (55.4)</w:t>
            </w:r>
          </w:p>
        </w:tc>
        <w:tc>
          <w:tcPr>
            <w:tcW w:w="353" w:type="pct"/>
          </w:tcPr>
          <w:p w14:paraId="75C6032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0.51</w:t>
            </w:r>
          </w:p>
        </w:tc>
        <w:tc>
          <w:tcPr>
            <w:tcW w:w="345" w:type="pct"/>
          </w:tcPr>
          <w:p w14:paraId="4874905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31/72 (43.1)</w:t>
            </w:r>
          </w:p>
        </w:tc>
        <w:tc>
          <w:tcPr>
            <w:tcW w:w="353" w:type="pct"/>
          </w:tcPr>
          <w:p w14:paraId="3AD14B7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0.24</w:t>
            </w:r>
          </w:p>
        </w:tc>
      </w:tr>
      <w:tr w:rsidR="002C0F04" w:rsidRPr="00B332E3" w14:paraId="193BE95B" w14:textId="77777777" w:rsidTr="00F81A48">
        <w:tc>
          <w:tcPr>
            <w:tcW w:w="303" w:type="pct"/>
          </w:tcPr>
          <w:p w14:paraId="2D577DE4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Follow-up duration, mean (SD)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 median (IQR)</w:t>
            </w:r>
          </w:p>
        </w:tc>
        <w:tc>
          <w:tcPr>
            <w:tcW w:w="415" w:type="pct"/>
          </w:tcPr>
          <w:p w14:paraId="1085591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1.74 (0.34);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1.83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(1.82–1.84)</w:t>
            </w:r>
          </w:p>
        </w:tc>
        <w:tc>
          <w:tcPr>
            <w:tcW w:w="472" w:type="pct"/>
          </w:tcPr>
          <w:p w14:paraId="66B68E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1.48 (0.64);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2 (0.93–2)</w:t>
            </w:r>
          </w:p>
        </w:tc>
        <w:tc>
          <w:tcPr>
            <w:tcW w:w="353" w:type="pct"/>
          </w:tcPr>
          <w:p w14:paraId="0480273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</w:tcPr>
          <w:p w14:paraId="436CD02E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1.31 (0.68);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1.40 (0.67–2)</w:t>
            </w:r>
          </w:p>
        </w:tc>
        <w:tc>
          <w:tcPr>
            <w:tcW w:w="353" w:type="pct"/>
          </w:tcPr>
          <w:p w14:paraId="407B49D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</w:t>
            </w:r>
          </w:p>
        </w:tc>
        <w:tc>
          <w:tcPr>
            <w:tcW w:w="315" w:type="pct"/>
          </w:tcPr>
          <w:p w14:paraId="54CC310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1.29 (0.71);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1.43 (0.67–2)</w:t>
            </w:r>
          </w:p>
        </w:tc>
        <w:tc>
          <w:tcPr>
            <w:tcW w:w="353" w:type="pct"/>
          </w:tcPr>
          <w:p w14:paraId="3882437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</w:t>
            </w:r>
          </w:p>
        </w:tc>
        <w:tc>
          <w:tcPr>
            <w:tcW w:w="344" w:type="pct"/>
          </w:tcPr>
          <w:p w14:paraId="78632F94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1.49 (0.65);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1.92 (1.03–2)</w:t>
            </w:r>
          </w:p>
        </w:tc>
        <w:tc>
          <w:tcPr>
            <w:tcW w:w="353" w:type="pct"/>
          </w:tcPr>
          <w:p w14:paraId="10252A9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</w:t>
            </w:r>
          </w:p>
        </w:tc>
        <w:tc>
          <w:tcPr>
            <w:tcW w:w="343" w:type="pct"/>
          </w:tcPr>
          <w:p w14:paraId="7CDEC26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 (0.63);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0.98 (0.45–1.51)</w:t>
            </w:r>
          </w:p>
        </w:tc>
        <w:tc>
          <w:tcPr>
            <w:tcW w:w="353" w:type="pct"/>
          </w:tcPr>
          <w:p w14:paraId="08D5FA4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</w:t>
            </w:r>
          </w:p>
        </w:tc>
        <w:tc>
          <w:tcPr>
            <w:tcW w:w="345" w:type="pct"/>
          </w:tcPr>
          <w:p w14:paraId="13EF93F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1.07 (0.66);</w:t>
            </w: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0.97 (0.47–1.75)</w:t>
            </w:r>
          </w:p>
        </w:tc>
        <w:tc>
          <w:tcPr>
            <w:tcW w:w="353" w:type="pct"/>
          </w:tcPr>
          <w:p w14:paraId="690C559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-</w:t>
            </w:r>
          </w:p>
        </w:tc>
      </w:tr>
      <w:tr w:rsidR="002C0F04" w:rsidRPr="00847C13" w14:paraId="41FDC07B" w14:textId="77777777" w:rsidTr="00F81A48">
        <w:tc>
          <w:tcPr>
            <w:tcW w:w="4995" w:type="pct"/>
            <w:gridSpan w:val="14"/>
            <w:vAlign w:val="center"/>
          </w:tcPr>
          <w:p w14:paraId="2A7412B0" w14:textId="77777777" w:rsidR="002C0F04" w:rsidRPr="0009046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Abbreviations: </w:t>
            </w:r>
            <w:r w:rsidRPr="002361E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ARR = annualized relapse rate; DMF = dimethyl fumarate; EDSS = Expanded Disability Status Scale; FTY = fingolimod; GA = glatiramer acetate; IFN = interferon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β</w:t>
            </w:r>
            <w:r w:rsidRPr="002361E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; </w:t>
            </w:r>
            <w:r w:rsidRPr="00B332E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IQR = interquartile range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;</w:t>
            </w:r>
            <w:r w:rsidRPr="00B332E3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2361E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NTZ = natalizumab; </w:t>
            </w:r>
            <w:r w:rsidRPr="0009046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STD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DIFF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= s</w:t>
            </w:r>
            <w:r w:rsidRPr="0009046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tandardized mean difference according to Cohen’s d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; </w:t>
            </w:r>
            <w:r w:rsidRPr="002361E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TERI = teriflunomide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.</w:t>
            </w:r>
          </w:p>
        </w:tc>
      </w:tr>
    </w:tbl>
    <w:p w14:paraId="3ECE00A8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BFBED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490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5"/>
        <w:gridCol w:w="2409"/>
      </w:tblGrid>
      <w:tr w:rsidR="002C0F04" w:rsidRPr="00666929" w14:paraId="7B0130EC" w14:textId="77777777" w:rsidTr="00F81A48">
        <w:tc>
          <w:tcPr>
            <w:tcW w:w="10490" w:type="dxa"/>
            <w:gridSpan w:val="4"/>
            <w:vAlign w:val="center"/>
          </w:tcPr>
          <w:p w14:paraId="00FCBD92" w14:textId="77777777" w:rsidR="002C0F04" w:rsidRPr="0040314A" w:rsidRDefault="002C0F04" w:rsidP="00F81A48">
            <w:pPr>
              <w:jc w:val="both"/>
              <w:rPr>
                <w:rFonts w:ascii="Times New Roman" w:hAnsi="Times New Roman" w:cs="Times New Roman"/>
                <w:szCs w:val="12"/>
              </w:rPr>
            </w:pPr>
            <w:r w:rsidRPr="0040314A">
              <w:rPr>
                <w:rFonts w:ascii="Times New Roman" w:hAnsi="Times New Roman" w:cs="Times New Roman"/>
                <w:b/>
                <w:szCs w:val="12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Cs w:val="12"/>
              </w:rPr>
              <w:t>e-</w:t>
            </w:r>
            <w:r w:rsidRPr="0040314A">
              <w:rPr>
                <w:rFonts w:ascii="Times New Roman" w:hAnsi="Times New Roman" w:cs="Times New Roman"/>
                <w:b/>
                <w:szCs w:val="12"/>
              </w:rPr>
              <w:t>2</w:t>
            </w:r>
            <w:r w:rsidRPr="0040314A">
              <w:rPr>
                <w:rFonts w:ascii="Times New Roman" w:hAnsi="Times New Roman" w:cs="Times New Roman"/>
                <w:szCs w:val="12"/>
              </w:rPr>
              <w:t xml:space="preserve"> B</w:t>
            </w:r>
            <w:r w:rsidRPr="00BA47A9">
              <w:rPr>
                <w:rFonts w:ascii="Times New Roman" w:hAnsi="Times New Roman" w:cs="Times New Roman"/>
              </w:rPr>
              <w:t xml:space="preserve">aseline characteristics and the follow-up duration for all patients in the CLARITY study </w:t>
            </w:r>
          </w:p>
        </w:tc>
      </w:tr>
      <w:tr w:rsidR="002C0F04" w:rsidRPr="000B0077" w14:paraId="617C78FC" w14:textId="77777777" w:rsidTr="00F81A48">
        <w:tc>
          <w:tcPr>
            <w:tcW w:w="3828" w:type="dxa"/>
            <w:vAlign w:val="center"/>
          </w:tcPr>
          <w:p w14:paraId="77BED85A" w14:textId="77777777" w:rsidR="002C0F04" w:rsidRPr="000B0077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6F7EDB6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40314A">
              <w:rPr>
                <w:rFonts w:ascii="Times New Roman" w:hAnsi="Times New Roman" w:cs="Times New Roman"/>
                <w:b/>
                <w:szCs w:val="12"/>
              </w:rPr>
              <w:t xml:space="preserve">Placebo </w:t>
            </w:r>
            <w:r w:rsidRPr="0040314A">
              <w:rPr>
                <w:rFonts w:ascii="Times New Roman" w:hAnsi="Times New Roman" w:cs="Times New Roman"/>
                <w:b/>
                <w:szCs w:val="12"/>
              </w:rPr>
              <w:br/>
              <w:t>(n=305)</w:t>
            </w:r>
          </w:p>
        </w:tc>
        <w:tc>
          <w:tcPr>
            <w:tcW w:w="1985" w:type="dxa"/>
            <w:vAlign w:val="center"/>
          </w:tcPr>
          <w:p w14:paraId="70B4994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40314A">
              <w:rPr>
                <w:rFonts w:ascii="Times New Roman" w:hAnsi="Times New Roman" w:cs="Times New Roman"/>
                <w:b/>
                <w:szCs w:val="12"/>
              </w:rPr>
              <w:t>Cladribine 3.5 (n=322)</w:t>
            </w:r>
          </w:p>
        </w:tc>
        <w:tc>
          <w:tcPr>
            <w:tcW w:w="2409" w:type="dxa"/>
            <w:vAlign w:val="center"/>
          </w:tcPr>
          <w:p w14:paraId="5B68E09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40314A">
              <w:rPr>
                <w:rFonts w:ascii="Times New Roman" w:hAnsi="Times New Roman" w:cs="Times New Roman"/>
                <w:b/>
                <w:szCs w:val="12"/>
              </w:rPr>
              <w:t xml:space="preserve">Cladribine 5.25 </w:t>
            </w:r>
            <w:r w:rsidRPr="0040314A">
              <w:rPr>
                <w:rFonts w:ascii="Times New Roman" w:hAnsi="Times New Roman" w:cs="Times New Roman"/>
                <w:b/>
                <w:szCs w:val="12"/>
              </w:rPr>
              <w:br/>
              <w:t>(n=318)</w:t>
            </w:r>
          </w:p>
        </w:tc>
      </w:tr>
      <w:tr w:rsidR="002C0F04" w:rsidRPr="0009046A" w14:paraId="4AED9F8E" w14:textId="77777777" w:rsidTr="00F81A48">
        <w:tc>
          <w:tcPr>
            <w:tcW w:w="3828" w:type="dxa"/>
            <w:vAlign w:val="center"/>
          </w:tcPr>
          <w:p w14:paraId="7F3A58F9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Age, </w:t>
            </w:r>
            <w:r>
              <w:rPr>
                <w:rFonts w:ascii="Times New Roman" w:hAnsi="Times New Roman" w:cs="Times New Roman"/>
                <w:szCs w:val="12"/>
              </w:rPr>
              <w:t xml:space="preserve">years, </w:t>
            </w:r>
            <w:r w:rsidRPr="0009046A">
              <w:rPr>
                <w:rFonts w:ascii="Times New Roman" w:hAnsi="Times New Roman" w:cs="Times New Roman"/>
                <w:szCs w:val="12"/>
              </w:rPr>
              <w:t>mean (SD)</w:t>
            </w:r>
          </w:p>
        </w:tc>
        <w:tc>
          <w:tcPr>
            <w:tcW w:w="2268" w:type="dxa"/>
            <w:vAlign w:val="center"/>
          </w:tcPr>
          <w:p w14:paraId="7C744B34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9046A">
              <w:rPr>
                <w:rFonts w:ascii="Times New Roman" w:hAnsi="Times New Roman" w:cs="Times New Roman"/>
                <w:szCs w:val="18"/>
              </w:rPr>
              <w:t>39 (10.1)</w:t>
            </w:r>
          </w:p>
        </w:tc>
        <w:tc>
          <w:tcPr>
            <w:tcW w:w="1985" w:type="dxa"/>
            <w:vAlign w:val="center"/>
          </w:tcPr>
          <w:p w14:paraId="147608BF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9046A">
              <w:rPr>
                <w:rFonts w:ascii="Times New Roman" w:hAnsi="Times New Roman" w:cs="Times New Roman"/>
                <w:szCs w:val="18"/>
              </w:rPr>
              <w:t>38 (10.7)</w:t>
            </w:r>
          </w:p>
        </w:tc>
        <w:tc>
          <w:tcPr>
            <w:tcW w:w="2409" w:type="dxa"/>
            <w:vAlign w:val="center"/>
          </w:tcPr>
          <w:p w14:paraId="0F3A4ECC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9046A">
              <w:rPr>
                <w:rFonts w:ascii="Times New Roman" w:hAnsi="Times New Roman" w:cs="Times New Roman"/>
                <w:szCs w:val="18"/>
              </w:rPr>
              <w:t>39.1 (10)</w:t>
            </w:r>
          </w:p>
        </w:tc>
      </w:tr>
      <w:tr w:rsidR="002C0F04" w:rsidRPr="0009046A" w14:paraId="0CB9E0CA" w14:textId="77777777" w:rsidTr="00F81A48">
        <w:tc>
          <w:tcPr>
            <w:tcW w:w="3828" w:type="dxa"/>
            <w:vAlign w:val="center"/>
          </w:tcPr>
          <w:p w14:paraId="190EF450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Females, n</w:t>
            </w:r>
            <w:r>
              <w:rPr>
                <w:rFonts w:ascii="Times New Roman" w:hAnsi="Times New Roman" w:cs="Times New Roman"/>
                <w:szCs w:val="12"/>
              </w:rPr>
              <w:t xml:space="preserve"> </w:t>
            </w:r>
            <w:r w:rsidRPr="0009046A">
              <w:rPr>
                <w:rFonts w:ascii="Times New Roman" w:hAnsi="Times New Roman" w:cs="Times New Roman"/>
                <w:szCs w:val="12"/>
              </w:rPr>
              <w:t>(%)</w:t>
            </w:r>
          </w:p>
        </w:tc>
        <w:tc>
          <w:tcPr>
            <w:tcW w:w="2268" w:type="dxa"/>
            <w:vAlign w:val="center"/>
          </w:tcPr>
          <w:p w14:paraId="6DBF5FDA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9046A">
              <w:rPr>
                <w:rFonts w:ascii="Times New Roman" w:hAnsi="Times New Roman" w:cs="Times New Roman"/>
                <w:szCs w:val="18"/>
              </w:rPr>
              <w:t>201 (65.9)</w:t>
            </w:r>
          </w:p>
        </w:tc>
        <w:tc>
          <w:tcPr>
            <w:tcW w:w="1985" w:type="dxa"/>
            <w:vAlign w:val="center"/>
          </w:tcPr>
          <w:p w14:paraId="61CD1046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9046A">
              <w:rPr>
                <w:rFonts w:ascii="Times New Roman" w:hAnsi="Times New Roman" w:cs="Times New Roman"/>
                <w:szCs w:val="18"/>
              </w:rPr>
              <w:t>210 (65.2)</w:t>
            </w:r>
          </w:p>
        </w:tc>
        <w:tc>
          <w:tcPr>
            <w:tcW w:w="2409" w:type="dxa"/>
            <w:vAlign w:val="center"/>
          </w:tcPr>
          <w:p w14:paraId="12F644CB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09046A">
              <w:rPr>
                <w:rFonts w:ascii="Times New Roman" w:hAnsi="Times New Roman" w:cs="Times New Roman"/>
                <w:szCs w:val="18"/>
              </w:rPr>
              <w:t>213 (67)</w:t>
            </w:r>
          </w:p>
        </w:tc>
      </w:tr>
      <w:tr w:rsidR="002C0F04" w:rsidRPr="0009046A" w14:paraId="568DAAD7" w14:textId="77777777" w:rsidTr="00F81A48">
        <w:tc>
          <w:tcPr>
            <w:tcW w:w="3828" w:type="dxa"/>
            <w:vAlign w:val="center"/>
          </w:tcPr>
          <w:p w14:paraId="51F14BF8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EDSS, mean (SD); </w:t>
            </w:r>
            <w:r>
              <w:rPr>
                <w:rFonts w:ascii="Times New Roman" w:hAnsi="Times New Roman" w:cs="Times New Roman"/>
                <w:szCs w:val="12"/>
              </w:rPr>
              <w:t>m</w:t>
            </w:r>
            <w:r w:rsidRPr="0009046A">
              <w:rPr>
                <w:rFonts w:ascii="Times New Roman" w:hAnsi="Times New Roman" w:cs="Times New Roman"/>
                <w:szCs w:val="12"/>
              </w:rPr>
              <w:t xml:space="preserve">edian </w:t>
            </w:r>
            <w:r>
              <w:rPr>
                <w:rFonts w:ascii="Times New Roman" w:hAnsi="Times New Roman" w:cs="Times New Roman"/>
                <w:szCs w:val="12"/>
              </w:rPr>
              <w:t>(</w:t>
            </w:r>
            <w:r w:rsidRPr="0009046A">
              <w:rPr>
                <w:rFonts w:ascii="Times New Roman" w:hAnsi="Times New Roman" w:cs="Times New Roman"/>
                <w:szCs w:val="12"/>
              </w:rPr>
              <w:t>IQR</w:t>
            </w:r>
            <w:r>
              <w:rPr>
                <w:rFonts w:ascii="Times New Roman" w:hAnsi="Times New Roman" w:cs="Times New Roman"/>
                <w:szCs w:val="12"/>
              </w:rPr>
              <w:t>)</w:t>
            </w:r>
          </w:p>
        </w:tc>
        <w:tc>
          <w:tcPr>
            <w:tcW w:w="2268" w:type="dxa"/>
            <w:vAlign w:val="center"/>
          </w:tcPr>
          <w:p w14:paraId="30FC57D7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2.88 (1.30); </w:t>
            </w:r>
            <w:r>
              <w:rPr>
                <w:rFonts w:ascii="Times New Roman" w:hAnsi="Times New Roman" w:cs="Times New Roman"/>
                <w:szCs w:val="12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</w:rPr>
              <w:t>3</w:t>
            </w:r>
            <w:r>
              <w:rPr>
                <w:rFonts w:ascii="Times New Roman" w:hAnsi="Times New Roman" w:cs="Times New Roman"/>
                <w:szCs w:val="12"/>
              </w:rPr>
              <w:t> </w:t>
            </w:r>
            <w:r w:rsidRPr="0009046A">
              <w:rPr>
                <w:rFonts w:ascii="Times New Roman" w:hAnsi="Times New Roman" w:cs="Times New Roman"/>
                <w:szCs w:val="12"/>
              </w:rPr>
              <w:t>(2</w:t>
            </w:r>
            <w:r>
              <w:rPr>
                <w:rFonts w:ascii="Times New Roman" w:hAnsi="Times New Roman" w:cs="Times New Roman"/>
                <w:szCs w:val="12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</w:rPr>
              <w:t>4)</w:t>
            </w:r>
          </w:p>
        </w:tc>
        <w:tc>
          <w:tcPr>
            <w:tcW w:w="1985" w:type="dxa"/>
            <w:vAlign w:val="center"/>
          </w:tcPr>
          <w:p w14:paraId="5BC2986A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2.88 (1.20); </w:t>
            </w:r>
            <w:r>
              <w:rPr>
                <w:rFonts w:ascii="Times New Roman" w:hAnsi="Times New Roman" w:cs="Times New Roman"/>
                <w:szCs w:val="12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</w:rPr>
              <w:t>2.5</w:t>
            </w:r>
            <w:r>
              <w:rPr>
                <w:rFonts w:ascii="Times New Roman" w:hAnsi="Times New Roman" w:cs="Times New Roman"/>
                <w:szCs w:val="12"/>
              </w:rPr>
              <w:t> </w:t>
            </w:r>
            <w:r w:rsidRPr="0009046A">
              <w:rPr>
                <w:rFonts w:ascii="Times New Roman" w:hAnsi="Times New Roman" w:cs="Times New Roman"/>
                <w:szCs w:val="12"/>
              </w:rPr>
              <w:t>(2</w:t>
            </w:r>
            <w:r>
              <w:rPr>
                <w:rFonts w:ascii="Times New Roman" w:hAnsi="Times New Roman" w:cs="Times New Roman"/>
                <w:szCs w:val="12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</w:rPr>
              <w:t>3.5)</w:t>
            </w:r>
          </w:p>
        </w:tc>
        <w:tc>
          <w:tcPr>
            <w:tcW w:w="2409" w:type="dxa"/>
            <w:vAlign w:val="center"/>
          </w:tcPr>
          <w:p w14:paraId="535DF505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2.95 (1.36); </w:t>
            </w:r>
            <w:r>
              <w:rPr>
                <w:rFonts w:ascii="Times New Roman" w:hAnsi="Times New Roman" w:cs="Times New Roman"/>
                <w:szCs w:val="12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</w:rPr>
              <w:t>3</w:t>
            </w:r>
            <w:r>
              <w:rPr>
                <w:rFonts w:ascii="Times New Roman" w:hAnsi="Times New Roman" w:cs="Times New Roman"/>
                <w:szCs w:val="12"/>
              </w:rPr>
              <w:t> </w:t>
            </w:r>
            <w:r w:rsidRPr="0009046A">
              <w:rPr>
                <w:rFonts w:ascii="Times New Roman" w:hAnsi="Times New Roman" w:cs="Times New Roman"/>
                <w:szCs w:val="12"/>
              </w:rPr>
              <w:t>(2</w:t>
            </w:r>
            <w:r>
              <w:rPr>
                <w:rFonts w:ascii="Times New Roman" w:hAnsi="Times New Roman" w:cs="Times New Roman"/>
                <w:szCs w:val="12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</w:rPr>
              <w:t>4)</w:t>
            </w:r>
          </w:p>
        </w:tc>
      </w:tr>
      <w:tr w:rsidR="002C0F04" w:rsidRPr="0009046A" w14:paraId="587FF653" w14:textId="77777777" w:rsidTr="00F81A48">
        <w:tc>
          <w:tcPr>
            <w:tcW w:w="3828" w:type="dxa"/>
            <w:vAlign w:val="center"/>
          </w:tcPr>
          <w:p w14:paraId="13DFD4C6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Disease duration, mean (SD); </w:t>
            </w:r>
            <w:r>
              <w:rPr>
                <w:rFonts w:ascii="Times New Roman" w:hAnsi="Times New Roman" w:cs="Times New Roman"/>
                <w:szCs w:val="12"/>
              </w:rPr>
              <w:t>m</w:t>
            </w:r>
            <w:r w:rsidRPr="0009046A">
              <w:rPr>
                <w:rFonts w:ascii="Times New Roman" w:hAnsi="Times New Roman" w:cs="Times New Roman"/>
                <w:szCs w:val="12"/>
              </w:rPr>
              <w:t>edian (IQR)</w:t>
            </w:r>
          </w:p>
        </w:tc>
        <w:tc>
          <w:tcPr>
            <w:tcW w:w="2268" w:type="dxa"/>
            <w:vAlign w:val="center"/>
          </w:tcPr>
          <w:p w14:paraId="0CF25B2B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4.26 (5.61); </w:t>
            </w:r>
            <w:r>
              <w:rPr>
                <w:rFonts w:ascii="Times New Roman" w:hAnsi="Times New Roman" w:cs="Times New Roman"/>
                <w:szCs w:val="12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</w:rPr>
              <w:t>2</w:t>
            </w:r>
            <w:r>
              <w:rPr>
                <w:rFonts w:ascii="Times New Roman" w:hAnsi="Times New Roman" w:cs="Times New Roman"/>
                <w:szCs w:val="12"/>
              </w:rPr>
              <w:t> </w:t>
            </w:r>
            <w:r w:rsidRPr="0009046A">
              <w:rPr>
                <w:rFonts w:ascii="Times New Roman" w:hAnsi="Times New Roman" w:cs="Times New Roman"/>
                <w:szCs w:val="12"/>
              </w:rPr>
              <w:t>(0.6</w:t>
            </w:r>
            <w:r>
              <w:rPr>
                <w:rFonts w:ascii="Times New Roman" w:hAnsi="Times New Roman" w:cs="Times New Roman"/>
                <w:szCs w:val="12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</w:rPr>
              <w:t>5.8)</w:t>
            </w:r>
          </w:p>
        </w:tc>
        <w:tc>
          <w:tcPr>
            <w:tcW w:w="1985" w:type="dxa"/>
            <w:vAlign w:val="center"/>
          </w:tcPr>
          <w:p w14:paraId="48A02CAE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4.05 (5.57); </w:t>
            </w:r>
            <w:r>
              <w:rPr>
                <w:rFonts w:ascii="Times New Roman" w:hAnsi="Times New Roman" w:cs="Times New Roman"/>
                <w:szCs w:val="12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</w:rPr>
              <w:t>1.8 (0.6</w:t>
            </w:r>
            <w:r>
              <w:rPr>
                <w:rFonts w:ascii="Times New Roman" w:hAnsi="Times New Roman" w:cs="Times New Roman"/>
                <w:szCs w:val="12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</w:rPr>
              <w:t>5.6)</w:t>
            </w:r>
          </w:p>
        </w:tc>
        <w:tc>
          <w:tcPr>
            <w:tcW w:w="2409" w:type="dxa"/>
            <w:vAlign w:val="center"/>
          </w:tcPr>
          <w:p w14:paraId="43DEE18F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 xml:space="preserve">4.16 (5.06); </w:t>
            </w:r>
            <w:r>
              <w:rPr>
                <w:rFonts w:ascii="Times New Roman" w:hAnsi="Times New Roman" w:cs="Times New Roman"/>
                <w:szCs w:val="12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</w:rPr>
              <w:t>2.3 (0.5</w:t>
            </w:r>
            <w:r>
              <w:rPr>
                <w:rFonts w:ascii="Times New Roman" w:hAnsi="Times New Roman" w:cs="Times New Roman"/>
                <w:szCs w:val="12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</w:rPr>
              <w:t>6.4)</w:t>
            </w:r>
          </w:p>
        </w:tc>
      </w:tr>
      <w:tr w:rsidR="002C0F04" w:rsidRPr="0009046A" w14:paraId="45984B12" w14:textId="77777777" w:rsidTr="00F81A48">
        <w:tc>
          <w:tcPr>
            <w:tcW w:w="3828" w:type="dxa"/>
            <w:vAlign w:val="center"/>
          </w:tcPr>
          <w:p w14:paraId="4019C404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ARR</w:t>
            </w:r>
            <w:r>
              <w:rPr>
                <w:rFonts w:ascii="Times New Roman" w:hAnsi="Times New Roman" w:cs="Times New Roman"/>
                <w:szCs w:val="12"/>
              </w:rPr>
              <w:t xml:space="preserve"> in</w:t>
            </w:r>
            <w:r w:rsidRPr="0009046A">
              <w:rPr>
                <w:rFonts w:ascii="Times New Roman" w:hAnsi="Times New Roman" w:cs="Times New Roman"/>
                <w:szCs w:val="12"/>
              </w:rPr>
              <w:t xml:space="preserve"> previous year, mean (SD)</w:t>
            </w:r>
          </w:p>
        </w:tc>
        <w:tc>
          <w:tcPr>
            <w:tcW w:w="2268" w:type="dxa"/>
            <w:vAlign w:val="center"/>
          </w:tcPr>
          <w:p w14:paraId="37819C94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1.35 (0.56)</w:t>
            </w:r>
          </w:p>
        </w:tc>
        <w:tc>
          <w:tcPr>
            <w:tcW w:w="1985" w:type="dxa"/>
            <w:vAlign w:val="center"/>
          </w:tcPr>
          <w:p w14:paraId="0260AC6A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1.35 (0.61)</w:t>
            </w:r>
          </w:p>
        </w:tc>
        <w:tc>
          <w:tcPr>
            <w:tcW w:w="2409" w:type="dxa"/>
            <w:vAlign w:val="center"/>
          </w:tcPr>
          <w:p w14:paraId="51C31F65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1.33 (0.61)</w:t>
            </w:r>
          </w:p>
        </w:tc>
      </w:tr>
      <w:tr w:rsidR="002C0F04" w:rsidRPr="0009046A" w14:paraId="2D59FF91" w14:textId="77777777" w:rsidTr="00F81A48">
        <w:tc>
          <w:tcPr>
            <w:tcW w:w="3828" w:type="dxa"/>
            <w:vAlign w:val="center"/>
          </w:tcPr>
          <w:p w14:paraId="7E84D929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Active lesions, n</w:t>
            </w:r>
            <w:r>
              <w:rPr>
                <w:rFonts w:ascii="Times New Roman" w:hAnsi="Times New Roman" w:cs="Times New Roman"/>
                <w:szCs w:val="12"/>
              </w:rPr>
              <w:t xml:space="preserve"> </w:t>
            </w:r>
            <w:r w:rsidRPr="0009046A">
              <w:rPr>
                <w:rFonts w:ascii="Times New Roman" w:hAnsi="Times New Roman" w:cs="Times New Roman"/>
                <w:szCs w:val="12"/>
              </w:rPr>
              <w:t>(%)</w:t>
            </w:r>
          </w:p>
        </w:tc>
        <w:tc>
          <w:tcPr>
            <w:tcW w:w="2268" w:type="dxa"/>
            <w:vAlign w:val="center"/>
          </w:tcPr>
          <w:p w14:paraId="498C021D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  <w:lang w:val="it-IT"/>
              </w:rPr>
            </w:pPr>
            <w:r w:rsidRPr="0009046A">
              <w:rPr>
                <w:rFonts w:ascii="Times New Roman" w:hAnsi="Times New Roman" w:cs="Times New Roman"/>
                <w:szCs w:val="12"/>
                <w:lang w:val="it-IT"/>
              </w:rPr>
              <w:t>91 (29.8)</w:t>
            </w:r>
          </w:p>
        </w:tc>
        <w:tc>
          <w:tcPr>
            <w:tcW w:w="1985" w:type="dxa"/>
            <w:vAlign w:val="center"/>
          </w:tcPr>
          <w:p w14:paraId="1B39F512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  <w:lang w:val="it-IT"/>
              </w:rPr>
            </w:pPr>
            <w:r w:rsidRPr="0009046A">
              <w:rPr>
                <w:rFonts w:ascii="Times New Roman" w:hAnsi="Times New Roman" w:cs="Times New Roman"/>
                <w:szCs w:val="12"/>
                <w:lang w:val="it-IT"/>
              </w:rPr>
              <w:t>102 (31.7)</w:t>
            </w:r>
          </w:p>
        </w:tc>
        <w:tc>
          <w:tcPr>
            <w:tcW w:w="2409" w:type="dxa"/>
            <w:vAlign w:val="center"/>
          </w:tcPr>
          <w:p w14:paraId="197B618C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  <w:lang w:val="it-IT"/>
              </w:rPr>
            </w:pPr>
            <w:r w:rsidRPr="0009046A">
              <w:rPr>
                <w:rFonts w:ascii="Times New Roman" w:hAnsi="Times New Roman" w:cs="Times New Roman"/>
                <w:szCs w:val="12"/>
                <w:lang w:val="it-IT"/>
              </w:rPr>
              <w:t>99 (31.1)</w:t>
            </w:r>
          </w:p>
        </w:tc>
      </w:tr>
      <w:tr w:rsidR="002C0F04" w:rsidRPr="0009046A" w14:paraId="7702F666" w14:textId="77777777" w:rsidTr="00F81A48">
        <w:tc>
          <w:tcPr>
            <w:tcW w:w="3828" w:type="dxa"/>
            <w:shd w:val="clear" w:color="auto" w:fill="auto"/>
            <w:vAlign w:val="center"/>
          </w:tcPr>
          <w:p w14:paraId="70AE30FE" w14:textId="77777777" w:rsidR="002C0F04" w:rsidRPr="0009046A" w:rsidRDefault="002C0F04" w:rsidP="00F81A48">
            <w:pPr>
              <w:rPr>
                <w:rFonts w:ascii="Times New Roman" w:hAnsi="Times New Roman" w:cs="Times New Roman"/>
                <w:szCs w:val="12"/>
              </w:rPr>
            </w:pPr>
            <w:r w:rsidRPr="0009046A">
              <w:rPr>
                <w:rFonts w:ascii="Times New Roman" w:hAnsi="Times New Roman" w:cs="Times New Roman"/>
                <w:szCs w:val="12"/>
              </w:rPr>
              <w:t>Follow</w:t>
            </w:r>
            <w:r>
              <w:rPr>
                <w:rFonts w:ascii="Times New Roman" w:hAnsi="Times New Roman" w:cs="Times New Roman"/>
                <w:szCs w:val="12"/>
              </w:rPr>
              <w:t>-</w:t>
            </w:r>
            <w:r w:rsidRPr="0009046A">
              <w:rPr>
                <w:rFonts w:ascii="Times New Roman" w:hAnsi="Times New Roman" w:cs="Times New Roman"/>
                <w:szCs w:val="12"/>
              </w:rPr>
              <w:t>up duration, mean (SD)</w:t>
            </w:r>
            <w:r>
              <w:rPr>
                <w:rFonts w:ascii="Times New Roman" w:hAnsi="Times New Roman" w:cs="Times New Roman"/>
                <w:szCs w:val="12"/>
              </w:rPr>
              <w:t>; m</w:t>
            </w:r>
            <w:r w:rsidRPr="0009046A">
              <w:rPr>
                <w:rFonts w:ascii="Times New Roman" w:hAnsi="Times New Roman" w:cs="Times New Roman"/>
                <w:szCs w:val="12"/>
              </w:rPr>
              <w:t>edian (IQR)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A7FE0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  <w:lang w:val="en-CA"/>
              </w:rPr>
            </w:pP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 xml:space="preserve">1.72 (0.37); </w:t>
            </w:r>
            <w:r>
              <w:rPr>
                <w:rFonts w:ascii="Times New Roman" w:hAnsi="Times New Roman" w:cs="Times New Roman"/>
                <w:szCs w:val="12"/>
                <w:lang w:val="en-CA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>1.83 (1.82</w:t>
            </w:r>
            <w:r>
              <w:rPr>
                <w:rFonts w:ascii="Times New Roman" w:hAnsi="Times New Roman" w:cs="Times New Roman"/>
                <w:szCs w:val="12"/>
                <w:lang w:val="en-CA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>1.84)</w:t>
            </w:r>
          </w:p>
        </w:tc>
        <w:tc>
          <w:tcPr>
            <w:tcW w:w="1985" w:type="dxa"/>
            <w:vAlign w:val="center"/>
          </w:tcPr>
          <w:p w14:paraId="73289B19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  <w:lang w:val="en-CA"/>
              </w:rPr>
            </w:pP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 xml:space="preserve">1.78 (0.27); </w:t>
            </w:r>
            <w:r>
              <w:rPr>
                <w:rFonts w:ascii="Times New Roman" w:hAnsi="Times New Roman" w:cs="Times New Roman"/>
                <w:szCs w:val="12"/>
                <w:lang w:val="en-CA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>1.83 (1.82</w:t>
            </w:r>
            <w:r>
              <w:rPr>
                <w:rFonts w:ascii="Times New Roman" w:hAnsi="Times New Roman" w:cs="Times New Roman"/>
                <w:szCs w:val="12"/>
                <w:lang w:val="en-CA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>1.84)</w:t>
            </w:r>
          </w:p>
        </w:tc>
        <w:tc>
          <w:tcPr>
            <w:tcW w:w="2409" w:type="dxa"/>
            <w:vAlign w:val="center"/>
          </w:tcPr>
          <w:p w14:paraId="77D30F68" w14:textId="77777777" w:rsidR="002C0F04" w:rsidRPr="0009046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Cs w:val="12"/>
                <w:lang w:val="en-CA"/>
              </w:rPr>
            </w:pP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 xml:space="preserve">1.74 (0.34); </w:t>
            </w:r>
            <w:r>
              <w:rPr>
                <w:rFonts w:ascii="Times New Roman" w:hAnsi="Times New Roman" w:cs="Times New Roman"/>
                <w:szCs w:val="12"/>
                <w:lang w:val="en-CA"/>
              </w:rPr>
              <w:br/>
            </w: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>1.83 (1.82</w:t>
            </w:r>
            <w:r>
              <w:rPr>
                <w:rFonts w:ascii="Times New Roman" w:hAnsi="Times New Roman" w:cs="Times New Roman"/>
                <w:szCs w:val="12"/>
                <w:lang w:val="en-CA"/>
              </w:rPr>
              <w:t>–</w:t>
            </w:r>
            <w:r w:rsidRPr="0009046A">
              <w:rPr>
                <w:rFonts w:ascii="Times New Roman" w:hAnsi="Times New Roman" w:cs="Times New Roman"/>
                <w:szCs w:val="12"/>
                <w:lang w:val="en-CA"/>
              </w:rPr>
              <w:t>1.84)</w:t>
            </w:r>
          </w:p>
        </w:tc>
      </w:tr>
    </w:tbl>
    <w:p w14:paraId="47B39D5E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 w:rsidRPr="0040314A">
        <w:rPr>
          <w:rFonts w:ascii="Times New Roman" w:hAnsi="Times New Roman" w:cs="Times New Roman"/>
          <w:sz w:val="16"/>
          <w:szCs w:val="16"/>
        </w:rPr>
        <w:t>Abbreviations: ARR = annualized relapse rate; EDSS = Expanded Disability Status Scale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8D5D9A">
        <w:rPr>
          <w:rFonts w:ascii="Times New Roman" w:hAnsi="Times New Roman" w:cs="Times New Roman"/>
          <w:sz w:val="16"/>
          <w:szCs w:val="16"/>
        </w:rPr>
        <w:t>IQR = interquartile range</w:t>
      </w:r>
      <w:r w:rsidRPr="0040314A">
        <w:rPr>
          <w:rFonts w:ascii="Times New Roman" w:hAnsi="Times New Roman" w:cs="Times New Roman"/>
          <w:sz w:val="16"/>
          <w:szCs w:val="16"/>
        </w:rPr>
        <w:t>.</w:t>
      </w:r>
    </w:p>
    <w:p w14:paraId="50A8F1CB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"/>
        <w:gridCol w:w="1410"/>
        <w:gridCol w:w="1410"/>
        <w:gridCol w:w="1223"/>
        <w:gridCol w:w="1316"/>
        <w:gridCol w:w="1037"/>
        <w:gridCol w:w="1013"/>
        <w:gridCol w:w="1143"/>
        <w:gridCol w:w="1209"/>
      </w:tblGrid>
      <w:tr w:rsidR="002C0F04" w:rsidRPr="0009046A" w14:paraId="45AE1F04" w14:textId="77777777" w:rsidTr="00F81A48">
        <w:trPr>
          <w:gridBefore w:val="1"/>
          <w:wBefore w:w="106" w:type="pct"/>
        </w:trPr>
        <w:tc>
          <w:tcPr>
            <w:tcW w:w="4894" w:type="pct"/>
            <w:gridSpan w:val="8"/>
          </w:tcPr>
          <w:p w14:paraId="7C50DFFE" w14:textId="77777777" w:rsidR="002C0F04" w:rsidRPr="0009046A" w:rsidRDefault="002C0F04" w:rsidP="00F81A4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9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e-3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 Inverse probability weighted demographic and clinical characteristics for the comparison of IFN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>ladribine</w:t>
            </w:r>
          </w:p>
        </w:tc>
      </w:tr>
      <w:tr w:rsidR="002C0F04" w:rsidRPr="00537BE5" w14:paraId="12E9E9DB" w14:textId="77777777" w:rsidTr="00F81A48">
        <w:tc>
          <w:tcPr>
            <w:tcW w:w="813" w:type="pct"/>
            <w:gridSpan w:val="2"/>
            <w:vMerge w:val="restart"/>
          </w:tcPr>
          <w:p w14:paraId="43E8AD27" w14:textId="77777777" w:rsidR="002C0F04" w:rsidRPr="0040314A" w:rsidRDefault="002C0F04" w:rsidP="00F81A48">
            <w:pPr>
              <w:ind w:left="-19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0" w:type="pct"/>
            <w:gridSpan w:val="4"/>
          </w:tcPr>
          <w:p w14:paraId="50477CB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IFN vs cladribine vs placebo</w:t>
            </w:r>
          </w:p>
        </w:tc>
        <w:tc>
          <w:tcPr>
            <w:tcW w:w="508" w:type="pct"/>
            <w:vMerge w:val="restart"/>
          </w:tcPr>
          <w:p w14:paraId="6187961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STD DIFF 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br/>
              <w:t>IFN vs placebo</w:t>
            </w:r>
          </w:p>
        </w:tc>
        <w:tc>
          <w:tcPr>
            <w:tcW w:w="573" w:type="pct"/>
            <w:vMerge w:val="restart"/>
          </w:tcPr>
          <w:p w14:paraId="29962A5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STD DIFF 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br/>
              <w:t>IFN vs cladribine 3.5</w:t>
            </w:r>
          </w:p>
        </w:tc>
        <w:tc>
          <w:tcPr>
            <w:tcW w:w="606" w:type="pct"/>
            <w:vMerge w:val="restart"/>
          </w:tcPr>
          <w:p w14:paraId="00E2ABE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STD DIFF 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br/>
              <w:t>IFN vs cladribine 5.25</w:t>
            </w:r>
          </w:p>
        </w:tc>
      </w:tr>
      <w:tr w:rsidR="002C0F04" w:rsidRPr="00537BE5" w14:paraId="71007CDB" w14:textId="77777777" w:rsidTr="00F81A48">
        <w:tc>
          <w:tcPr>
            <w:tcW w:w="813" w:type="pct"/>
            <w:gridSpan w:val="2"/>
            <w:vMerge/>
          </w:tcPr>
          <w:p w14:paraId="32BD32B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pct"/>
          </w:tcPr>
          <w:p w14:paraId="1F4FE97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Placebo (n=305)</w:t>
            </w:r>
          </w:p>
        </w:tc>
        <w:tc>
          <w:tcPr>
            <w:tcW w:w="613" w:type="pct"/>
          </w:tcPr>
          <w:p w14:paraId="57BB6A6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 (n=322)</w:t>
            </w:r>
          </w:p>
        </w:tc>
        <w:tc>
          <w:tcPr>
            <w:tcW w:w="660" w:type="pct"/>
          </w:tcPr>
          <w:p w14:paraId="4BEDEB8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 (n=318)</w:t>
            </w:r>
          </w:p>
        </w:tc>
        <w:tc>
          <w:tcPr>
            <w:tcW w:w="519" w:type="pct"/>
          </w:tcPr>
          <w:p w14:paraId="0170ECF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IFN (n=1168)</w:t>
            </w:r>
          </w:p>
        </w:tc>
        <w:tc>
          <w:tcPr>
            <w:tcW w:w="508" w:type="pct"/>
            <w:vMerge/>
          </w:tcPr>
          <w:p w14:paraId="643E7FB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3" w:type="pct"/>
            <w:vMerge/>
          </w:tcPr>
          <w:p w14:paraId="4CB56E3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06" w:type="pct"/>
            <w:vMerge/>
          </w:tcPr>
          <w:p w14:paraId="6752DD4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09046A" w14:paraId="036EDE5A" w14:textId="77777777" w:rsidTr="00F81A48">
        <w:tc>
          <w:tcPr>
            <w:tcW w:w="813" w:type="pct"/>
            <w:gridSpan w:val="2"/>
          </w:tcPr>
          <w:p w14:paraId="3AC2CC01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707" w:type="pct"/>
          </w:tcPr>
          <w:p w14:paraId="5E19124F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37.6 (9.5)</w:t>
            </w:r>
          </w:p>
        </w:tc>
        <w:tc>
          <w:tcPr>
            <w:tcW w:w="613" w:type="pct"/>
          </w:tcPr>
          <w:p w14:paraId="02E059A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36.9 (10.7)</w:t>
            </w:r>
          </w:p>
        </w:tc>
        <w:tc>
          <w:tcPr>
            <w:tcW w:w="660" w:type="pct"/>
          </w:tcPr>
          <w:p w14:paraId="73DB7C2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37.5 (10)</w:t>
            </w:r>
          </w:p>
        </w:tc>
        <w:tc>
          <w:tcPr>
            <w:tcW w:w="519" w:type="pct"/>
          </w:tcPr>
          <w:p w14:paraId="46360DD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36.6 (10.7)</w:t>
            </w:r>
          </w:p>
        </w:tc>
        <w:tc>
          <w:tcPr>
            <w:tcW w:w="508" w:type="pct"/>
          </w:tcPr>
          <w:p w14:paraId="22BE4B8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0.096</w:t>
            </w:r>
          </w:p>
        </w:tc>
        <w:tc>
          <w:tcPr>
            <w:tcW w:w="573" w:type="pct"/>
          </w:tcPr>
          <w:p w14:paraId="796419A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0.028</w:t>
            </w:r>
          </w:p>
        </w:tc>
        <w:tc>
          <w:tcPr>
            <w:tcW w:w="606" w:type="pct"/>
          </w:tcPr>
          <w:p w14:paraId="10395B4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0.085</w:t>
            </w:r>
          </w:p>
        </w:tc>
      </w:tr>
      <w:tr w:rsidR="002C0F04" w:rsidRPr="0009046A" w14:paraId="5E7E15B6" w14:textId="77777777" w:rsidTr="00F81A48">
        <w:tc>
          <w:tcPr>
            <w:tcW w:w="813" w:type="pct"/>
            <w:gridSpan w:val="2"/>
          </w:tcPr>
          <w:p w14:paraId="4F54E15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 (%)</w:t>
            </w:r>
          </w:p>
        </w:tc>
        <w:tc>
          <w:tcPr>
            <w:tcW w:w="707" w:type="pct"/>
          </w:tcPr>
          <w:p w14:paraId="0655746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202 (66.2)</w:t>
            </w:r>
          </w:p>
        </w:tc>
        <w:tc>
          <w:tcPr>
            <w:tcW w:w="613" w:type="pct"/>
          </w:tcPr>
          <w:p w14:paraId="175ED32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203 (63.2)</w:t>
            </w:r>
          </w:p>
        </w:tc>
        <w:tc>
          <w:tcPr>
            <w:tcW w:w="660" w:type="pct"/>
          </w:tcPr>
          <w:p w14:paraId="2BD678A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222 (69.8)</w:t>
            </w:r>
          </w:p>
        </w:tc>
        <w:tc>
          <w:tcPr>
            <w:tcW w:w="519" w:type="pct"/>
          </w:tcPr>
          <w:p w14:paraId="5DE0369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768 (65.7)</w:t>
            </w:r>
          </w:p>
        </w:tc>
        <w:tc>
          <w:tcPr>
            <w:tcW w:w="508" w:type="pct"/>
          </w:tcPr>
          <w:p w14:paraId="7D9B7CC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0.01</w:t>
            </w:r>
          </w:p>
        </w:tc>
        <w:tc>
          <w:tcPr>
            <w:tcW w:w="573" w:type="pct"/>
          </w:tcPr>
          <w:p w14:paraId="510F898E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0.057</w:t>
            </w:r>
          </w:p>
        </w:tc>
        <w:tc>
          <w:tcPr>
            <w:tcW w:w="606" w:type="pct"/>
          </w:tcPr>
          <w:p w14:paraId="5C1CF8B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0.087</w:t>
            </w:r>
          </w:p>
        </w:tc>
      </w:tr>
      <w:tr w:rsidR="002C0F04" w:rsidRPr="0009046A" w14:paraId="2064484B" w14:textId="77777777" w:rsidTr="00F81A48">
        <w:tc>
          <w:tcPr>
            <w:tcW w:w="813" w:type="pct"/>
            <w:gridSpan w:val="2"/>
          </w:tcPr>
          <w:p w14:paraId="2613DEC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7" w:type="pct"/>
          </w:tcPr>
          <w:p w14:paraId="6356553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2.46 (1.26); 2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(1.5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3)</w:t>
            </w:r>
          </w:p>
        </w:tc>
        <w:tc>
          <w:tcPr>
            <w:tcW w:w="613" w:type="pct"/>
          </w:tcPr>
          <w:p w14:paraId="020F8EB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2.50 (1.14); 2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(1.5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660" w:type="pct"/>
          </w:tcPr>
          <w:p w14:paraId="29E3191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2.42 (1.35);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2 (1.5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519" w:type="pct"/>
          </w:tcPr>
          <w:p w14:paraId="08463E9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2.11 (1.17); 2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(1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3)</w:t>
            </w:r>
          </w:p>
        </w:tc>
        <w:tc>
          <w:tcPr>
            <w:tcW w:w="508" w:type="pct"/>
          </w:tcPr>
          <w:p w14:paraId="09DB9F9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0.29</w:t>
            </w:r>
          </w:p>
        </w:tc>
        <w:tc>
          <w:tcPr>
            <w:tcW w:w="573" w:type="pct"/>
          </w:tcPr>
          <w:p w14:paraId="498625F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0.34</w:t>
            </w:r>
          </w:p>
        </w:tc>
        <w:tc>
          <w:tcPr>
            <w:tcW w:w="606" w:type="pct"/>
          </w:tcPr>
          <w:p w14:paraId="3A6A705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0.25</w:t>
            </w:r>
          </w:p>
        </w:tc>
      </w:tr>
      <w:tr w:rsidR="002C0F04" w:rsidRPr="0009046A" w14:paraId="0601E282" w14:textId="77777777" w:rsidTr="00F81A48">
        <w:tc>
          <w:tcPr>
            <w:tcW w:w="813" w:type="pct"/>
            <w:gridSpan w:val="2"/>
          </w:tcPr>
          <w:p w14:paraId="42362FCD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7" w:type="pct"/>
          </w:tcPr>
          <w:p w14:paraId="33D49B0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2.56 (4.62); 0.6 (0.2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2.6)</w:t>
            </w:r>
          </w:p>
        </w:tc>
        <w:tc>
          <w:tcPr>
            <w:tcW w:w="613" w:type="pct"/>
          </w:tcPr>
          <w:p w14:paraId="7E4CF17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2.51 (4.6); 0.63 (0.22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2.45)</w:t>
            </w:r>
          </w:p>
        </w:tc>
        <w:tc>
          <w:tcPr>
            <w:tcW w:w="660" w:type="pct"/>
          </w:tcPr>
          <w:p w14:paraId="68D7BDA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2.34 (4.15);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0.39 (0.18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2.70)</w:t>
            </w:r>
          </w:p>
        </w:tc>
        <w:tc>
          <w:tcPr>
            <w:tcW w:w="519" w:type="pct"/>
          </w:tcPr>
          <w:p w14:paraId="37940A6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2.75 (4.68); 0.7 (0.2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2.9)</w:t>
            </w:r>
          </w:p>
        </w:tc>
        <w:tc>
          <w:tcPr>
            <w:tcW w:w="508" w:type="pct"/>
          </w:tcPr>
          <w:p w14:paraId="455F337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0.04</w:t>
            </w:r>
          </w:p>
        </w:tc>
        <w:tc>
          <w:tcPr>
            <w:tcW w:w="573" w:type="pct"/>
          </w:tcPr>
          <w:p w14:paraId="7045F1E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0.05</w:t>
            </w:r>
          </w:p>
        </w:tc>
        <w:tc>
          <w:tcPr>
            <w:tcW w:w="606" w:type="pct"/>
          </w:tcPr>
          <w:p w14:paraId="465D57E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0.089</w:t>
            </w:r>
          </w:p>
        </w:tc>
      </w:tr>
      <w:tr w:rsidR="002C0F04" w:rsidRPr="0009046A" w14:paraId="352C4B3D" w14:textId="77777777" w:rsidTr="00F81A48">
        <w:tc>
          <w:tcPr>
            <w:tcW w:w="813" w:type="pct"/>
            <w:gridSpan w:val="2"/>
          </w:tcPr>
          <w:p w14:paraId="115B4170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 w:rsidRPr="006C42DB"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707" w:type="pct"/>
          </w:tcPr>
          <w:p w14:paraId="74EA1F9B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1.32 (0.56)</w:t>
            </w:r>
          </w:p>
        </w:tc>
        <w:tc>
          <w:tcPr>
            <w:tcW w:w="613" w:type="pct"/>
          </w:tcPr>
          <w:p w14:paraId="54CB66CF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1.35 (0.58)</w:t>
            </w:r>
          </w:p>
        </w:tc>
        <w:tc>
          <w:tcPr>
            <w:tcW w:w="660" w:type="pct"/>
          </w:tcPr>
          <w:p w14:paraId="1A33E37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1.30 (0.56)</w:t>
            </w:r>
          </w:p>
        </w:tc>
        <w:tc>
          <w:tcPr>
            <w:tcW w:w="519" w:type="pct"/>
          </w:tcPr>
          <w:p w14:paraId="53A97AD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1.33 (0.58)</w:t>
            </w:r>
          </w:p>
        </w:tc>
        <w:tc>
          <w:tcPr>
            <w:tcW w:w="508" w:type="pct"/>
          </w:tcPr>
          <w:p w14:paraId="27DB19B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0.017</w:t>
            </w:r>
          </w:p>
        </w:tc>
        <w:tc>
          <w:tcPr>
            <w:tcW w:w="573" w:type="pct"/>
          </w:tcPr>
          <w:p w14:paraId="1B7692D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0.034</w:t>
            </w:r>
          </w:p>
        </w:tc>
        <w:tc>
          <w:tcPr>
            <w:tcW w:w="606" w:type="pct"/>
          </w:tcPr>
          <w:p w14:paraId="2EEC2AA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0.052</w:t>
            </w:r>
          </w:p>
        </w:tc>
      </w:tr>
      <w:tr w:rsidR="002C0F04" w:rsidRPr="0009046A" w14:paraId="53019C4C" w14:textId="77777777" w:rsidTr="00F81A48">
        <w:tc>
          <w:tcPr>
            <w:tcW w:w="813" w:type="pct"/>
            <w:gridSpan w:val="2"/>
          </w:tcPr>
          <w:p w14:paraId="7F4F3A73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 (%)</w:t>
            </w:r>
          </w:p>
        </w:tc>
        <w:tc>
          <w:tcPr>
            <w:tcW w:w="707" w:type="pct"/>
          </w:tcPr>
          <w:p w14:paraId="1D823F1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96 (31.5)</w:t>
            </w:r>
          </w:p>
        </w:tc>
        <w:tc>
          <w:tcPr>
            <w:tcW w:w="613" w:type="pct"/>
          </w:tcPr>
          <w:p w14:paraId="28BA619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101 (31.5)</w:t>
            </w:r>
          </w:p>
        </w:tc>
        <w:tc>
          <w:tcPr>
            <w:tcW w:w="660" w:type="pct"/>
          </w:tcPr>
          <w:p w14:paraId="113EC5B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109 (34.3)</w:t>
            </w:r>
          </w:p>
        </w:tc>
        <w:tc>
          <w:tcPr>
            <w:tcW w:w="519" w:type="pct"/>
          </w:tcPr>
          <w:p w14:paraId="3033812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435/1023 (42.5)</w:t>
            </w:r>
          </w:p>
        </w:tc>
        <w:tc>
          <w:tcPr>
            <w:tcW w:w="508" w:type="pct"/>
          </w:tcPr>
          <w:p w14:paraId="42EE8B3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0.23</w:t>
            </w:r>
          </w:p>
        </w:tc>
        <w:tc>
          <w:tcPr>
            <w:tcW w:w="573" w:type="pct"/>
          </w:tcPr>
          <w:p w14:paraId="545E77FE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0.23</w:t>
            </w:r>
          </w:p>
        </w:tc>
        <w:tc>
          <w:tcPr>
            <w:tcW w:w="606" w:type="pct"/>
          </w:tcPr>
          <w:p w14:paraId="472E370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0.17</w:t>
            </w:r>
          </w:p>
        </w:tc>
      </w:tr>
    </w:tbl>
    <w:p w14:paraId="7FD5F582" w14:textId="77777777" w:rsidR="002C0F04" w:rsidRPr="0009046A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09046A">
        <w:rPr>
          <w:rFonts w:ascii="Times New Roman" w:hAnsi="Times New Roman" w:cs="Times New Roman"/>
          <w:sz w:val="16"/>
        </w:rPr>
        <w:t>Sensitivity analysis including in the calculation of IPTW also MRI lesions</w:t>
      </w:r>
      <w:r>
        <w:rPr>
          <w:rFonts w:ascii="Times New Roman" w:hAnsi="Times New Roman" w:cs="Times New Roman"/>
          <w:sz w:val="16"/>
        </w:rPr>
        <w:t>.</w:t>
      </w:r>
    </w:p>
    <w:p w14:paraId="4E387DA1" w14:textId="77777777" w:rsidR="002C0F04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Abbreviations: </w:t>
      </w:r>
      <w:r w:rsidRPr="0009046A">
        <w:rPr>
          <w:rFonts w:ascii="Times New Roman" w:hAnsi="Times New Roman" w:cs="Times New Roman"/>
          <w:sz w:val="16"/>
        </w:rPr>
        <w:t>ARR</w:t>
      </w:r>
      <w:r>
        <w:rPr>
          <w:rFonts w:ascii="Times New Roman" w:hAnsi="Times New Roman" w:cs="Times New Roman"/>
          <w:sz w:val="16"/>
        </w:rPr>
        <w:t xml:space="preserve"> =</w:t>
      </w:r>
      <w:r w:rsidRPr="0009046A">
        <w:rPr>
          <w:rFonts w:ascii="Times New Roman" w:hAnsi="Times New Roman" w:cs="Times New Roman"/>
          <w:sz w:val="16"/>
        </w:rPr>
        <w:t xml:space="preserve"> annualized relapse</w:t>
      </w:r>
      <w:r>
        <w:rPr>
          <w:rFonts w:ascii="Times New Roman" w:hAnsi="Times New Roman" w:cs="Times New Roman"/>
          <w:sz w:val="16"/>
        </w:rPr>
        <w:t xml:space="preserve"> </w:t>
      </w:r>
      <w:r w:rsidRPr="0009046A">
        <w:rPr>
          <w:rFonts w:ascii="Times New Roman" w:hAnsi="Times New Roman" w:cs="Times New Roman"/>
          <w:sz w:val="16"/>
        </w:rPr>
        <w:t xml:space="preserve">rate; </w:t>
      </w:r>
      <w:r w:rsidRPr="00F9183E">
        <w:rPr>
          <w:rFonts w:ascii="Times New Roman" w:hAnsi="Times New Roman" w:cs="Times New Roman"/>
          <w:sz w:val="16"/>
        </w:rPr>
        <w:t>EDSS = Expanded Disability Status Scale; IFN = interferon β; IPTW = inverse probability of treatment weighting</w:t>
      </w:r>
      <w:r>
        <w:rPr>
          <w:rFonts w:ascii="Times New Roman" w:hAnsi="Times New Roman" w:cs="Times New Roman"/>
          <w:sz w:val="16"/>
        </w:rPr>
        <w:t xml:space="preserve">; </w:t>
      </w:r>
      <w:r w:rsidRPr="00F9183E">
        <w:rPr>
          <w:rFonts w:ascii="Times New Roman" w:hAnsi="Times New Roman" w:cs="Times New Roman"/>
          <w:sz w:val="16"/>
        </w:rPr>
        <w:t>STD DIFF = standardized mean difference according to Cohen’s d</w:t>
      </w:r>
      <w:r>
        <w:rPr>
          <w:rFonts w:ascii="Times New Roman" w:hAnsi="Times New Roman" w:cs="Times New Roman"/>
          <w:sz w:val="16"/>
        </w:rPr>
        <w:t>.</w:t>
      </w:r>
    </w:p>
    <w:p w14:paraId="683857A3" w14:textId="77777777" w:rsidR="002C0F04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14:paraId="5486F35D" w14:textId="77777777" w:rsidR="002C0F04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14:paraId="583306E2" w14:textId="77777777" w:rsidR="002C0F04" w:rsidRPr="0009046A" w:rsidRDefault="002C0F04" w:rsidP="002C0F04">
      <w:pPr>
        <w:tabs>
          <w:tab w:val="left" w:pos="8620"/>
        </w:tabs>
        <w:spacing w:after="0" w:line="360" w:lineRule="auto"/>
        <w:rPr>
          <w:rFonts w:ascii="Times New Roman" w:hAnsi="Times New Roman" w:cs="Times New Roman"/>
          <w:b/>
          <w:sz w:val="2"/>
        </w:rPr>
      </w:pPr>
      <w:r w:rsidRPr="00F9183E" w:rsidDel="00F9183E">
        <w:rPr>
          <w:rFonts w:ascii="Times New Roman" w:hAnsi="Times New Roman" w:cs="Times New Roman"/>
          <w:sz w:val="16"/>
        </w:rPr>
        <w:t xml:space="preserve"> </w:t>
      </w:r>
    </w:p>
    <w:tbl>
      <w:tblPr>
        <w:tblStyle w:val="Grigliatabella"/>
        <w:tblW w:w="52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451"/>
        <w:gridCol w:w="1329"/>
        <w:gridCol w:w="1329"/>
        <w:gridCol w:w="1148"/>
        <w:gridCol w:w="1133"/>
        <w:gridCol w:w="1183"/>
        <w:gridCol w:w="1108"/>
      </w:tblGrid>
      <w:tr w:rsidR="002C0F04" w:rsidRPr="0009046A" w14:paraId="50D0F4B6" w14:textId="77777777" w:rsidTr="00F81A48">
        <w:trPr>
          <w:jc w:val="center"/>
        </w:trPr>
        <w:tc>
          <w:tcPr>
            <w:tcW w:w="5000" w:type="pct"/>
            <w:gridSpan w:val="8"/>
          </w:tcPr>
          <w:p w14:paraId="389BEC9C" w14:textId="77777777" w:rsidR="002C0F04" w:rsidRPr="0009046A" w:rsidRDefault="002C0F04" w:rsidP="00F81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e-4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 Inverse probability weighted demographic and clinical characteristics for the comparison of GA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>ladribine</w:t>
            </w:r>
          </w:p>
        </w:tc>
      </w:tr>
      <w:tr w:rsidR="002C0F04" w:rsidRPr="0009046A" w14:paraId="47EED789" w14:textId="77777777" w:rsidTr="00F81A48">
        <w:trPr>
          <w:jc w:val="center"/>
        </w:trPr>
        <w:tc>
          <w:tcPr>
            <w:tcW w:w="818" w:type="pct"/>
            <w:vMerge w:val="restart"/>
          </w:tcPr>
          <w:p w14:paraId="7B48D45D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2" w:type="pct"/>
            <w:gridSpan w:val="4"/>
          </w:tcPr>
          <w:p w14:paraId="3407E3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GA vs cladribine vs placebo</w:t>
            </w:r>
          </w:p>
        </w:tc>
        <w:tc>
          <w:tcPr>
            <w:tcW w:w="546" w:type="pct"/>
            <w:vMerge w:val="restart"/>
          </w:tcPr>
          <w:p w14:paraId="2DA9DF5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GA vs placebo</w:t>
            </w:r>
          </w:p>
        </w:tc>
        <w:tc>
          <w:tcPr>
            <w:tcW w:w="570" w:type="pct"/>
            <w:vMerge w:val="restart"/>
          </w:tcPr>
          <w:p w14:paraId="68EAF3A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GA vs cladribine 3.5</w:t>
            </w:r>
          </w:p>
        </w:tc>
        <w:tc>
          <w:tcPr>
            <w:tcW w:w="534" w:type="pct"/>
            <w:vMerge w:val="restart"/>
          </w:tcPr>
          <w:p w14:paraId="1892846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GA vs cladribine 5.25</w:t>
            </w:r>
          </w:p>
        </w:tc>
      </w:tr>
      <w:tr w:rsidR="002C0F04" w:rsidRPr="0009046A" w14:paraId="008B03B8" w14:textId="77777777" w:rsidTr="00F81A48">
        <w:trPr>
          <w:jc w:val="center"/>
        </w:trPr>
        <w:tc>
          <w:tcPr>
            <w:tcW w:w="818" w:type="pct"/>
            <w:vMerge/>
          </w:tcPr>
          <w:p w14:paraId="30CF745E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pct"/>
          </w:tcPr>
          <w:p w14:paraId="21B00C9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Placebo (n=305)</w:t>
            </w:r>
          </w:p>
        </w:tc>
        <w:tc>
          <w:tcPr>
            <w:tcW w:w="640" w:type="pct"/>
          </w:tcPr>
          <w:p w14:paraId="79DF0F6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>(n=322)</w:t>
            </w:r>
          </w:p>
        </w:tc>
        <w:tc>
          <w:tcPr>
            <w:tcW w:w="640" w:type="pct"/>
          </w:tcPr>
          <w:p w14:paraId="7D5E145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>(n=318)</w:t>
            </w:r>
          </w:p>
        </w:tc>
        <w:tc>
          <w:tcPr>
            <w:tcW w:w="553" w:type="pct"/>
          </w:tcPr>
          <w:p w14:paraId="1D3F439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GA (n=402)</w:t>
            </w:r>
          </w:p>
        </w:tc>
        <w:tc>
          <w:tcPr>
            <w:tcW w:w="546" w:type="pct"/>
            <w:vMerge/>
          </w:tcPr>
          <w:p w14:paraId="1F11E18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0" w:type="pct"/>
            <w:vMerge/>
          </w:tcPr>
          <w:p w14:paraId="0C06162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4" w:type="pct"/>
            <w:vMerge/>
          </w:tcPr>
          <w:p w14:paraId="608C46F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C0F04" w:rsidRPr="0009046A" w14:paraId="59241571" w14:textId="77777777" w:rsidTr="00F81A48">
        <w:trPr>
          <w:jc w:val="center"/>
        </w:trPr>
        <w:tc>
          <w:tcPr>
            <w:tcW w:w="818" w:type="pct"/>
          </w:tcPr>
          <w:p w14:paraId="701A4DBB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40314A">
              <w:rPr>
                <w:rFonts w:ascii="Times New Roman" w:hAnsi="Times New Roman" w:cs="Times New Roman"/>
                <w:sz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699" w:type="pct"/>
          </w:tcPr>
          <w:p w14:paraId="3C24FF5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38.9 (9.8)</w:t>
            </w:r>
          </w:p>
        </w:tc>
        <w:tc>
          <w:tcPr>
            <w:tcW w:w="640" w:type="pct"/>
          </w:tcPr>
          <w:p w14:paraId="72655E8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38.3 (10.7)</w:t>
            </w:r>
          </w:p>
        </w:tc>
        <w:tc>
          <w:tcPr>
            <w:tcW w:w="640" w:type="pct"/>
          </w:tcPr>
          <w:p w14:paraId="35E8A01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39 (10)</w:t>
            </w:r>
          </w:p>
        </w:tc>
        <w:tc>
          <w:tcPr>
            <w:tcW w:w="553" w:type="pct"/>
          </w:tcPr>
          <w:p w14:paraId="3853333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39.5 (11.8)</w:t>
            </w:r>
          </w:p>
        </w:tc>
        <w:tc>
          <w:tcPr>
            <w:tcW w:w="546" w:type="pct"/>
          </w:tcPr>
          <w:p w14:paraId="6AE0345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0.054</w:t>
            </w:r>
          </w:p>
        </w:tc>
        <w:tc>
          <w:tcPr>
            <w:tcW w:w="570" w:type="pct"/>
          </w:tcPr>
          <w:p w14:paraId="364507B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534" w:type="pct"/>
          </w:tcPr>
          <w:p w14:paraId="1146833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0.045</w:t>
            </w:r>
          </w:p>
        </w:tc>
      </w:tr>
      <w:tr w:rsidR="002C0F04" w:rsidRPr="0009046A" w14:paraId="24D2600D" w14:textId="77777777" w:rsidTr="00F81A48">
        <w:trPr>
          <w:jc w:val="center"/>
        </w:trPr>
        <w:tc>
          <w:tcPr>
            <w:tcW w:w="818" w:type="pct"/>
          </w:tcPr>
          <w:p w14:paraId="585768B1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40314A">
              <w:rPr>
                <w:rFonts w:ascii="Times New Roman" w:hAnsi="Times New Roman" w:cs="Times New Roman"/>
                <w:sz w:val="16"/>
              </w:rPr>
              <w:t>Females, n (%)</w:t>
            </w:r>
          </w:p>
        </w:tc>
        <w:tc>
          <w:tcPr>
            <w:tcW w:w="699" w:type="pct"/>
          </w:tcPr>
          <w:p w14:paraId="2C58239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204 (66.9)</w:t>
            </w:r>
          </w:p>
        </w:tc>
        <w:tc>
          <w:tcPr>
            <w:tcW w:w="640" w:type="pct"/>
          </w:tcPr>
          <w:p w14:paraId="4C5966A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209 (64.9)</w:t>
            </w:r>
          </w:p>
        </w:tc>
        <w:tc>
          <w:tcPr>
            <w:tcW w:w="640" w:type="pct"/>
          </w:tcPr>
          <w:p w14:paraId="1CC369D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215 (67.6)</w:t>
            </w:r>
          </w:p>
        </w:tc>
        <w:tc>
          <w:tcPr>
            <w:tcW w:w="553" w:type="pct"/>
          </w:tcPr>
          <w:p w14:paraId="0FBF07F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269 (66.9)</w:t>
            </w:r>
          </w:p>
        </w:tc>
        <w:tc>
          <w:tcPr>
            <w:tcW w:w="546" w:type="pct"/>
          </w:tcPr>
          <w:p w14:paraId="2EA03E9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0.0006</w:t>
            </w:r>
          </w:p>
        </w:tc>
        <w:tc>
          <w:tcPr>
            <w:tcW w:w="570" w:type="pct"/>
          </w:tcPr>
          <w:p w14:paraId="548D9D0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0.042</w:t>
            </w:r>
          </w:p>
        </w:tc>
        <w:tc>
          <w:tcPr>
            <w:tcW w:w="534" w:type="pct"/>
          </w:tcPr>
          <w:p w14:paraId="57CE6A5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0.015</w:t>
            </w:r>
          </w:p>
        </w:tc>
      </w:tr>
      <w:tr w:rsidR="002C0F04" w:rsidRPr="0009046A" w14:paraId="35D7B643" w14:textId="77777777" w:rsidTr="00F81A48">
        <w:trPr>
          <w:jc w:val="center"/>
        </w:trPr>
        <w:tc>
          <w:tcPr>
            <w:tcW w:w="818" w:type="pct"/>
          </w:tcPr>
          <w:p w14:paraId="35BBA16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40314A">
              <w:rPr>
                <w:rFonts w:ascii="Times New Roman" w:hAnsi="Times New Roman" w:cs="Times New Roman"/>
                <w:sz w:val="16"/>
              </w:rPr>
              <w:t>EDSS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9" w:type="pct"/>
          </w:tcPr>
          <w:p w14:paraId="7A2B954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2.69 (1.30); 2.5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(1.5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640" w:type="pct"/>
          </w:tcPr>
          <w:p w14:paraId="7509B83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2.71 (1.17); 2.5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(2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640" w:type="pct"/>
          </w:tcPr>
          <w:p w14:paraId="10ED6C3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2.74 (1.36);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2.5 (1.5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553" w:type="pct"/>
          </w:tcPr>
          <w:p w14:paraId="7F5CC65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2.28 (1.32); 2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(1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3)</w:t>
            </w:r>
          </w:p>
        </w:tc>
        <w:tc>
          <w:tcPr>
            <w:tcW w:w="546" w:type="pct"/>
          </w:tcPr>
          <w:p w14:paraId="2532652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0.31</w:t>
            </w:r>
          </w:p>
        </w:tc>
        <w:tc>
          <w:tcPr>
            <w:tcW w:w="570" w:type="pct"/>
          </w:tcPr>
          <w:p w14:paraId="195E755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0.34</w:t>
            </w:r>
          </w:p>
        </w:tc>
        <w:tc>
          <w:tcPr>
            <w:tcW w:w="534" w:type="pct"/>
          </w:tcPr>
          <w:p w14:paraId="57C82F9E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0.34</w:t>
            </w:r>
          </w:p>
        </w:tc>
      </w:tr>
      <w:tr w:rsidR="002C0F04" w:rsidRPr="0009046A" w14:paraId="42749644" w14:textId="77777777" w:rsidTr="00F81A48">
        <w:trPr>
          <w:jc w:val="center"/>
        </w:trPr>
        <w:tc>
          <w:tcPr>
            <w:tcW w:w="818" w:type="pct"/>
          </w:tcPr>
          <w:p w14:paraId="2F77F77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40314A">
              <w:rPr>
                <w:rFonts w:ascii="Times New Roman" w:hAnsi="Times New Roman" w:cs="Times New Roman"/>
                <w:sz w:val="16"/>
              </w:rPr>
              <w:t>Disease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99" w:type="pct"/>
          </w:tcPr>
          <w:p w14:paraId="285D62E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3.46 (5.22); 1.18 (0.36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4.44)</w:t>
            </w:r>
          </w:p>
        </w:tc>
        <w:tc>
          <w:tcPr>
            <w:tcW w:w="640" w:type="pct"/>
          </w:tcPr>
          <w:p w14:paraId="21A712A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3.36 (5.20);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1.08 (0.33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4.39)</w:t>
            </w:r>
          </w:p>
        </w:tc>
        <w:tc>
          <w:tcPr>
            <w:tcW w:w="640" w:type="pct"/>
          </w:tcPr>
          <w:p w14:paraId="2182698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3.32 (4.74);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1.19 (0.26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4.84)</w:t>
            </w:r>
          </w:p>
        </w:tc>
        <w:tc>
          <w:tcPr>
            <w:tcW w:w="553" w:type="pct"/>
          </w:tcPr>
          <w:p w14:paraId="23164A7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3.10 (5.57);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1.00 (0.17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3)</w:t>
            </w:r>
          </w:p>
        </w:tc>
        <w:tc>
          <w:tcPr>
            <w:tcW w:w="546" w:type="pct"/>
          </w:tcPr>
          <w:p w14:paraId="293461F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0.066</w:t>
            </w:r>
          </w:p>
        </w:tc>
        <w:tc>
          <w:tcPr>
            <w:tcW w:w="570" w:type="pct"/>
          </w:tcPr>
          <w:p w14:paraId="599F48A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0.048</w:t>
            </w:r>
          </w:p>
        </w:tc>
        <w:tc>
          <w:tcPr>
            <w:tcW w:w="534" w:type="pct"/>
          </w:tcPr>
          <w:p w14:paraId="4EB2F52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0.042</w:t>
            </w:r>
          </w:p>
        </w:tc>
      </w:tr>
      <w:tr w:rsidR="002C0F04" w:rsidRPr="0009046A" w14:paraId="0E985A72" w14:textId="77777777" w:rsidTr="00F81A48">
        <w:trPr>
          <w:jc w:val="center"/>
        </w:trPr>
        <w:tc>
          <w:tcPr>
            <w:tcW w:w="818" w:type="pct"/>
          </w:tcPr>
          <w:p w14:paraId="0DB57D2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40314A">
              <w:rPr>
                <w:rFonts w:ascii="Times New Roman" w:hAnsi="Times New Roman" w:cs="Times New Roman"/>
                <w:sz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</w:rPr>
              <w:t>, mean (SD)</w:t>
            </w:r>
          </w:p>
        </w:tc>
        <w:tc>
          <w:tcPr>
            <w:tcW w:w="699" w:type="pct"/>
          </w:tcPr>
          <w:p w14:paraId="068F21D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1.34 (0.56)</w:t>
            </w:r>
          </w:p>
        </w:tc>
        <w:tc>
          <w:tcPr>
            <w:tcW w:w="640" w:type="pct"/>
          </w:tcPr>
          <w:p w14:paraId="3C1181A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1.35 (0.60)</w:t>
            </w:r>
          </w:p>
        </w:tc>
        <w:tc>
          <w:tcPr>
            <w:tcW w:w="640" w:type="pct"/>
          </w:tcPr>
          <w:p w14:paraId="06A6DF8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1.32 (0.58)</w:t>
            </w:r>
          </w:p>
        </w:tc>
        <w:tc>
          <w:tcPr>
            <w:tcW w:w="553" w:type="pct"/>
          </w:tcPr>
          <w:p w14:paraId="4AD8D51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1.32 (0.56)</w:t>
            </w:r>
          </w:p>
        </w:tc>
        <w:tc>
          <w:tcPr>
            <w:tcW w:w="546" w:type="pct"/>
          </w:tcPr>
          <w:p w14:paraId="7B73B7E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0.036</w:t>
            </w:r>
          </w:p>
        </w:tc>
        <w:tc>
          <w:tcPr>
            <w:tcW w:w="570" w:type="pct"/>
          </w:tcPr>
          <w:p w14:paraId="2163365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0.052</w:t>
            </w:r>
          </w:p>
        </w:tc>
        <w:tc>
          <w:tcPr>
            <w:tcW w:w="534" w:type="pct"/>
          </w:tcPr>
          <w:p w14:paraId="7628999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0.000</w:t>
            </w:r>
          </w:p>
        </w:tc>
      </w:tr>
      <w:tr w:rsidR="002C0F04" w:rsidRPr="0009046A" w14:paraId="36CBCF7B" w14:textId="77777777" w:rsidTr="00F81A48">
        <w:trPr>
          <w:jc w:val="center"/>
        </w:trPr>
        <w:tc>
          <w:tcPr>
            <w:tcW w:w="818" w:type="pct"/>
          </w:tcPr>
          <w:p w14:paraId="05D28A2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40314A">
              <w:rPr>
                <w:rFonts w:ascii="Times New Roman" w:hAnsi="Times New Roman" w:cs="Times New Roman"/>
                <w:sz w:val="16"/>
              </w:rPr>
              <w:t>Active lesions, n (%)</w:t>
            </w:r>
          </w:p>
        </w:tc>
        <w:tc>
          <w:tcPr>
            <w:tcW w:w="699" w:type="pct"/>
          </w:tcPr>
          <w:p w14:paraId="790BB41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92 (30.1)</w:t>
            </w:r>
          </w:p>
        </w:tc>
        <w:tc>
          <w:tcPr>
            <w:tcW w:w="640" w:type="pct"/>
          </w:tcPr>
          <w:p w14:paraId="5109BF9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99 (30.7)</w:t>
            </w:r>
          </w:p>
        </w:tc>
        <w:tc>
          <w:tcPr>
            <w:tcW w:w="640" w:type="pct"/>
          </w:tcPr>
          <w:p w14:paraId="7E07AB7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101 (31.8)</w:t>
            </w:r>
          </w:p>
        </w:tc>
        <w:tc>
          <w:tcPr>
            <w:tcW w:w="553" w:type="pct"/>
          </w:tcPr>
          <w:p w14:paraId="074ADDF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146/376 (38.7)</w:t>
            </w:r>
          </w:p>
        </w:tc>
        <w:tc>
          <w:tcPr>
            <w:tcW w:w="546" w:type="pct"/>
          </w:tcPr>
          <w:p w14:paraId="5E32E4E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570" w:type="pct"/>
          </w:tcPr>
          <w:p w14:paraId="6183B83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0.17</w:t>
            </w:r>
          </w:p>
        </w:tc>
        <w:tc>
          <w:tcPr>
            <w:tcW w:w="534" w:type="pct"/>
          </w:tcPr>
          <w:p w14:paraId="153F41CB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0.15</w:t>
            </w:r>
          </w:p>
        </w:tc>
      </w:tr>
      <w:tr w:rsidR="002C0F04" w:rsidRPr="0009046A" w14:paraId="787C1E10" w14:textId="77777777" w:rsidTr="00F81A48">
        <w:trPr>
          <w:jc w:val="center"/>
        </w:trPr>
        <w:tc>
          <w:tcPr>
            <w:tcW w:w="5000" w:type="pct"/>
            <w:gridSpan w:val="8"/>
          </w:tcPr>
          <w:p w14:paraId="43E36724" w14:textId="77777777" w:rsidR="002C0F04" w:rsidRDefault="002C0F04" w:rsidP="00F81A48">
            <w:pPr>
              <w:tabs>
                <w:tab w:val="left" w:pos="8620"/>
              </w:tabs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lastRenderedPageBreak/>
              <w:t xml:space="preserve">Sensitivity analysis including in the calculation of IPTW also MRI lesions </w:t>
            </w:r>
          </w:p>
          <w:p w14:paraId="05F8B888" w14:textId="77777777" w:rsidR="002C0F04" w:rsidRPr="0009046A" w:rsidRDefault="002C0F04" w:rsidP="00F81A48">
            <w:pPr>
              <w:tabs>
                <w:tab w:val="left" w:pos="8620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Abbreviations: </w:t>
            </w:r>
            <w:r w:rsidRPr="0009046A">
              <w:rPr>
                <w:rFonts w:ascii="Times New Roman" w:hAnsi="Times New Roman" w:cs="Times New Roman"/>
                <w:sz w:val="16"/>
              </w:rPr>
              <w:t>ARR</w:t>
            </w:r>
            <w:r>
              <w:rPr>
                <w:rFonts w:ascii="Times New Roman" w:hAnsi="Times New Roman" w:cs="Times New Roman"/>
                <w:sz w:val="16"/>
              </w:rPr>
              <w:t xml:space="preserve"> =</w:t>
            </w:r>
            <w:r w:rsidRPr="0009046A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Pr="0009046A">
              <w:rPr>
                <w:rFonts w:ascii="Times New Roman" w:hAnsi="Times New Roman" w:cs="Times New Roman"/>
                <w:sz w:val="16"/>
              </w:rPr>
              <w:t>nnualized relapse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rate</w:t>
            </w:r>
            <w:r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B26D99">
              <w:rPr>
                <w:rFonts w:ascii="Times New Roman" w:hAnsi="Times New Roman" w:cs="Times New Roman"/>
                <w:sz w:val="16"/>
              </w:rPr>
              <w:t xml:space="preserve">EDSS = Expanded Disability Status Scale; </w:t>
            </w:r>
            <w:r w:rsidRPr="002B3C15">
              <w:rPr>
                <w:rFonts w:ascii="Times New Roman" w:hAnsi="Times New Roman" w:cs="Times New Roman"/>
                <w:sz w:val="16"/>
              </w:rPr>
              <w:t>GA = glatiramer acetate</w:t>
            </w:r>
            <w:r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B26D99">
              <w:rPr>
                <w:rFonts w:ascii="Times New Roman" w:hAnsi="Times New Roman" w:cs="Times New Roman"/>
                <w:sz w:val="16"/>
              </w:rPr>
              <w:t>IPTW = inverse probability of treatment weighting</w:t>
            </w:r>
            <w:r>
              <w:rPr>
                <w:rFonts w:ascii="Times New Roman" w:hAnsi="Times New Roman" w:cs="Times New Roman"/>
                <w:sz w:val="16"/>
              </w:rPr>
              <w:t>;</w:t>
            </w:r>
            <w:r w:rsidRPr="00B26D9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B3C15">
              <w:rPr>
                <w:rFonts w:ascii="Times New Roman" w:hAnsi="Times New Roman" w:cs="Times New Roman"/>
                <w:sz w:val="16"/>
              </w:rPr>
              <w:t>STD DIFF = standardized mean difference according to Cohen’s d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09046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31CBF4D3" w14:textId="77777777" w:rsidR="002C0F04" w:rsidRPr="0009046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C9A3CBB" w14:textId="77777777" w:rsidR="002C0F04" w:rsidRPr="0009046A" w:rsidRDefault="002C0F04" w:rsidP="002C0F04">
      <w:pPr>
        <w:tabs>
          <w:tab w:val="left" w:pos="8620"/>
        </w:tabs>
        <w:rPr>
          <w:rFonts w:ascii="Times New Roman" w:hAnsi="Times New Roman" w:cs="Times New Roman"/>
          <w:b/>
          <w:sz w:val="2"/>
        </w:rPr>
      </w:pPr>
    </w:p>
    <w:p w14:paraId="5418A195" w14:textId="77777777" w:rsidR="002C0F04" w:rsidRPr="0009046A" w:rsidRDefault="002C0F04" w:rsidP="002C0F04">
      <w:pPr>
        <w:tabs>
          <w:tab w:val="left" w:pos="8620"/>
        </w:tabs>
        <w:rPr>
          <w:rFonts w:ascii="Times New Roman" w:hAnsi="Times New Roman" w:cs="Times New Roman"/>
          <w:b/>
          <w:sz w:val="2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"/>
        <w:gridCol w:w="1382"/>
        <w:gridCol w:w="94"/>
        <w:gridCol w:w="1183"/>
        <w:gridCol w:w="70"/>
        <w:gridCol w:w="1207"/>
        <w:gridCol w:w="46"/>
        <w:gridCol w:w="1231"/>
        <w:gridCol w:w="22"/>
        <w:gridCol w:w="1254"/>
        <w:gridCol w:w="1101"/>
        <w:gridCol w:w="1101"/>
        <w:gridCol w:w="1099"/>
      </w:tblGrid>
      <w:tr w:rsidR="002C0F04" w:rsidRPr="0009046A" w14:paraId="05565835" w14:textId="77777777" w:rsidTr="00F81A48">
        <w:trPr>
          <w:gridBefore w:val="1"/>
          <w:wBefore w:w="92" w:type="pct"/>
        </w:trPr>
        <w:tc>
          <w:tcPr>
            <w:tcW w:w="4908" w:type="pct"/>
            <w:gridSpan w:val="12"/>
          </w:tcPr>
          <w:p w14:paraId="4FFBAE30" w14:textId="77777777" w:rsidR="002C0F04" w:rsidRPr="0009046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e-5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 Inverse probability weighted demographic and clinical characteristics for the comparison of FTY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>ladribine</w:t>
            </w:r>
          </w:p>
        </w:tc>
      </w:tr>
      <w:tr w:rsidR="002C0F04" w:rsidRPr="00537BE5" w14:paraId="62F9C771" w14:textId="77777777" w:rsidTr="00F81A48">
        <w:tc>
          <w:tcPr>
            <w:tcW w:w="832" w:type="pct"/>
            <w:gridSpan w:val="3"/>
            <w:vMerge w:val="restart"/>
          </w:tcPr>
          <w:p w14:paraId="5C82AAE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2" w:type="pct"/>
            <w:gridSpan w:val="7"/>
          </w:tcPr>
          <w:p w14:paraId="1BE2CB2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FTY vs cladribine vs placebo</w:t>
            </w:r>
          </w:p>
        </w:tc>
        <w:tc>
          <w:tcPr>
            <w:tcW w:w="552" w:type="pct"/>
            <w:vMerge w:val="restart"/>
          </w:tcPr>
          <w:p w14:paraId="6698D80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FTY vs placebo</w:t>
            </w:r>
          </w:p>
        </w:tc>
        <w:tc>
          <w:tcPr>
            <w:tcW w:w="552" w:type="pct"/>
            <w:vMerge w:val="restart"/>
          </w:tcPr>
          <w:p w14:paraId="10A4999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FTY vs cladribine 3.5</w:t>
            </w:r>
          </w:p>
        </w:tc>
        <w:tc>
          <w:tcPr>
            <w:tcW w:w="552" w:type="pct"/>
            <w:vMerge w:val="restart"/>
          </w:tcPr>
          <w:p w14:paraId="15A4811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FTY vs cladribine 5.25</w:t>
            </w:r>
          </w:p>
        </w:tc>
      </w:tr>
      <w:tr w:rsidR="002C0F04" w:rsidRPr="00537BE5" w14:paraId="776A992D" w14:textId="77777777" w:rsidTr="00F81A48">
        <w:tc>
          <w:tcPr>
            <w:tcW w:w="832" w:type="pct"/>
            <w:gridSpan w:val="3"/>
            <w:vMerge/>
          </w:tcPr>
          <w:p w14:paraId="236523B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</w:tcPr>
          <w:p w14:paraId="7A17683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Placebo (n=305)</w:t>
            </w:r>
          </w:p>
        </w:tc>
        <w:tc>
          <w:tcPr>
            <w:tcW w:w="628" w:type="pct"/>
            <w:gridSpan w:val="2"/>
          </w:tcPr>
          <w:p w14:paraId="6F05C5D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Cladribine 3.5 (n=322)</w:t>
            </w:r>
          </w:p>
        </w:tc>
        <w:tc>
          <w:tcPr>
            <w:tcW w:w="628" w:type="pct"/>
            <w:gridSpan w:val="2"/>
          </w:tcPr>
          <w:p w14:paraId="4B82D9D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Cladribine 5.25 (n=318)</w:t>
            </w:r>
          </w:p>
        </w:tc>
        <w:tc>
          <w:tcPr>
            <w:tcW w:w="628" w:type="pct"/>
          </w:tcPr>
          <w:p w14:paraId="75EBCAC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FTY (n=113)</w:t>
            </w:r>
          </w:p>
        </w:tc>
        <w:tc>
          <w:tcPr>
            <w:tcW w:w="552" w:type="pct"/>
            <w:vMerge/>
          </w:tcPr>
          <w:p w14:paraId="71CED43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  <w:vMerge/>
          </w:tcPr>
          <w:p w14:paraId="26B0042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  <w:vMerge/>
          </w:tcPr>
          <w:p w14:paraId="499BC1E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0F04" w:rsidRPr="0009046A" w14:paraId="7C09F45F" w14:textId="77777777" w:rsidTr="00F81A48">
        <w:tc>
          <w:tcPr>
            <w:tcW w:w="785" w:type="pct"/>
            <w:gridSpan w:val="2"/>
          </w:tcPr>
          <w:p w14:paraId="4F834084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640" w:type="pct"/>
            <w:gridSpan w:val="2"/>
          </w:tcPr>
          <w:p w14:paraId="794EFAD1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38.7 (10.1)</w:t>
            </w:r>
          </w:p>
        </w:tc>
        <w:tc>
          <w:tcPr>
            <w:tcW w:w="640" w:type="pct"/>
            <w:gridSpan w:val="2"/>
          </w:tcPr>
          <w:p w14:paraId="65F90F39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37.7 (10.8)</w:t>
            </w:r>
          </w:p>
        </w:tc>
        <w:tc>
          <w:tcPr>
            <w:tcW w:w="640" w:type="pct"/>
            <w:gridSpan w:val="2"/>
          </w:tcPr>
          <w:p w14:paraId="1EC9DBB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38.8 (10)</w:t>
            </w:r>
          </w:p>
        </w:tc>
        <w:tc>
          <w:tcPr>
            <w:tcW w:w="640" w:type="pct"/>
            <w:gridSpan w:val="2"/>
          </w:tcPr>
          <w:p w14:paraId="40FFE04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38.1 (11.6)</w:t>
            </w:r>
          </w:p>
        </w:tc>
        <w:tc>
          <w:tcPr>
            <w:tcW w:w="552" w:type="pct"/>
          </w:tcPr>
          <w:p w14:paraId="334C4FA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552" w:type="pct"/>
          </w:tcPr>
          <w:p w14:paraId="11995CB1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552" w:type="pct"/>
          </w:tcPr>
          <w:p w14:paraId="4385B8A9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</w:tr>
      <w:tr w:rsidR="002C0F04" w:rsidRPr="0009046A" w14:paraId="022C1957" w14:textId="77777777" w:rsidTr="00F81A48">
        <w:tc>
          <w:tcPr>
            <w:tcW w:w="785" w:type="pct"/>
            <w:gridSpan w:val="2"/>
          </w:tcPr>
          <w:p w14:paraId="24F0DD92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 (%)</w:t>
            </w:r>
          </w:p>
        </w:tc>
        <w:tc>
          <w:tcPr>
            <w:tcW w:w="640" w:type="pct"/>
            <w:gridSpan w:val="2"/>
          </w:tcPr>
          <w:p w14:paraId="4770E3A9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198 (64.9)</w:t>
            </w:r>
          </w:p>
        </w:tc>
        <w:tc>
          <w:tcPr>
            <w:tcW w:w="640" w:type="pct"/>
            <w:gridSpan w:val="2"/>
          </w:tcPr>
          <w:p w14:paraId="50DA980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207 (64.3)</w:t>
            </w:r>
          </w:p>
        </w:tc>
        <w:tc>
          <w:tcPr>
            <w:tcW w:w="640" w:type="pct"/>
            <w:gridSpan w:val="2"/>
          </w:tcPr>
          <w:p w14:paraId="6D06D88C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209 (65.7)</w:t>
            </w:r>
          </w:p>
        </w:tc>
        <w:tc>
          <w:tcPr>
            <w:tcW w:w="640" w:type="pct"/>
            <w:gridSpan w:val="2"/>
          </w:tcPr>
          <w:p w14:paraId="3AAE5FC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69 (61.1)</w:t>
            </w:r>
          </w:p>
        </w:tc>
        <w:tc>
          <w:tcPr>
            <w:tcW w:w="552" w:type="pct"/>
            <w:shd w:val="clear" w:color="auto" w:fill="auto"/>
          </w:tcPr>
          <w:p w14:paraId="4E9E3FD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0.079</w:t>
            </w:r>
          </w:p>
        </w:tc>
        <w:tc>
          <w:tcPr>
            <w:tcW w:w="552" w:type="pct"/>
            <w:shd w:val="clear" w:color="auto" w:fill="auto"/>
          </w:tcPr>
          <w:p w14:paraId="2805264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552" w:type="pct"/>
            <w:shd w:val="clear" w:color="auto" w:fill="auto"/>
          </w:tcPr>
          <w:p w14:paraId="689A4A9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</w:tr>
      <w:tr w:rsidR="002C0F04" w:rsidRPr="0009046A" w14:paraId="600F67C4" w14:textId="77777777" w:rsidTr="00F81A48">
        <w:tc>
          <w:tcPr>
            <w:tcW w:w="785" w:type="pct"/>
            <w:gridSpan w:val="2"/>
          </w:tcPr>
          <w:p w14:paraId="70D4BE99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0" w:type="pct"/>
            <w:gridSpan w:val="2"/>
          </w:tcPr>
          <w:p w14:paraId="2CA0E2E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2.84 (1.30); 2.5(2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640" w:type="pct"/>
            <w:gridSpan w:val="2"/>
          </w:tcPr>
          <w:p w14:paraId="332E8BD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2.83 (1.18); 2.5(2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640" w:type="pct"/>
            <w:gridSpan w:val="2"/>
          </w:tcPr>
          <w:p w14:paraId="1BB8A17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2.90 (1.37); 3 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640" w:type="pct"/>
            <w:gridSpan w:val="2"/>
          </w:tcPr>
          <w:p w14:paraId="1516EF3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2.81 (1.23); 2.5 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552" w:type="pct"/>
          </w:tcPr>
          <w:p w14:paraId="2BE4693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552" w:type="pct"/>
          </w:tcPr>
          <w:p w14:paraId="74A591C9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0.022</w:t>
            </w:r>
          </w:p>
        </w:tc>
        <w:tc>
          <w:tcPr>
            <w:tcW w:w="552" w:type="pct"/>
          </w:tcPr>
          <w:p w14:paraId="0ED6C34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</w:tr>
      <w:tr w:rsidR="002C0F04" w:rsidRPr="0009046A" w14:paraId="136FD3C9" w14:textId="77777777" w:rsidTr="00F81A48">
        <w:tc>
          <w:tcPr>
            <w:tcW w:w="785" w:type="pct"/>
            <w:gridSpan w:val="2"/>
          </w:tcPr>
          <w:p w14:paraId="4A0CC1A3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0" w:type="pct"/>
            <w:gridSpan w:val="2"/>
          </w:tcPr>
          <w:p w14:paraId="666D789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4.18 (5.55); 1.9 (0.6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5.8)</w:t>
            </w:r>
          </w:p>
        </w:tc>
        <w:tc>
          <w:tcPr>
            <w:tcW w:w="640" w:type="pct"/>
            <w:gridSpan w:val="2"/>
          </w:tcPr>
          <w:p w14:paraId="10B7DB5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3.97 (5.50); 1.76 (0.5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5.5)</w:t>
            </w:r>
          </w:p>
        </w:tc>
        <w:tc>
          <w:tcPr>
            <w:tcW w:w="640" w:type="pct"/>
            <w:gridSpan w:val="2"/>
          </w:tcPr>
          <w:p w14:paraId="7865C7E8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4.09 (5.03); 2.31 (0.5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6.3)</w:t>
            </w:r>
          </w:p>
        </w:tc>
        <w:tc>
          <w:tcPr>
            <w:tcW w:w="640" w:type="pct"/>
            <w:gridSpan w:val="2"/>
          </w:tcPr>
          <w:p w14:paraId="73B2F76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3.90 (6.11); 1.79 (0.3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5.6)</w:t>
            </w:r>
          </w:p>
        </w:tc>
        <w:tc>
          <w:tcPr>
            <w:tcW w:w="552" w:type="pct"/>
          </w:tcPr>
          <w:p w14:paraId="33CB236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552" w:type="pct"/>
          </w:tcPr>
          <w:p w14:paraId="13193A2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552" w:type="pct"/>
          </w:tcPr>
          <w:p w14:paraId="49D88B9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</w:tr>
      <w:tr w:rsidR="002C0F04" w:rsidRPr="0009046A" w14:paraId="69C0C81B" w14:textId="77777777" w:rsidTr="00F81A48">
        <w:tc>
          <w:tcPr>
            <w:tcW w:w="785" w:type="pct"/>
            <w:gridSpan w:val="2"/>
          </w:tcPr>
          <w:p w14:paraId="441C74C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640" w:type="pct"/>
            <w:gridSpan w:val="2"/>
          </w:tcPr>
          <w:p w14:paraId="12B8B6F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1.36 (0.57)</w:t>
            </w:r>
          </w:p>
        </w:tc>
        <w:tc>
          <w:tcPr>
            <w:tcW w:w="640" w:type="pct"/>
            <w:gridSpan w:val="2"/>
          </w:tcPr>
          <w:p w14:paraId="534FA57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1.36 (0.62)</w:t>
            </w:r>
          </w:p>
        </w:tc>
        <w:tc>
          <w:tcPr>
            <w:tcW w:w="640" w:type="pct"/>
            <w:gridSpan w:val="2"/>
          </w:tcPr>
          <w:p w14:paraId="318C164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1.34 (0.61)</w:t>
            </w:r>
          </w:p>
        </w:tc>
        <w:tc>
          <w:tcPr>
            <w:tcW w:w="640" w:type="pct"/>
            <w:gridSpan w:val="2"/>
          </w:tcPr>
          <w:p w14:paraId="6640982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1.36 (0.57)</w:t>
            </w:r>
          </w:p>
        </w:tc>
        <w:tc>
          <w:tcPr>
            <w:tcW w:w="552" w:type="pct"/>
          </w:tcPr>
          <w:p w14:paraId="57193C79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552" w:type="pct"/>
          </w:tcPr>
          <w:p w14:paraId="7E31CBE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552" w:type="pct"/>
          </w:tcPr>
          <w:p w14:paraId="5768C7A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</w:tr>
      <w:tr w:rsidR="002C0F04" w:rsidRPr="0009046A" w14:paraId="1D521CC3" w14:textId="77777777" w:rsidTr="00F81A48">
        <w:tc>
          <w:tcPr>
            <w:tcW w:w="785" w:type="pct"/>
            <w:gridSpan w:val="2"/>
          </w:tcPr>
          <w:p w14:paraId="23C99D9C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 (%)</w:t>
            </w:r>
          </w:p>
        </w:tc>
        <w:tc>
          <w:tcPr>
            <w:tcW w:w="640" w:type="pct"/>
            <w:gridSpan w:val="2"/>
          </w:tcPr>
          <w:p w14:paraId="08B02F6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92 (30.2)</w:t>
            </w:r>
          </w:p>
        </w:tc>
        <w:tc>
          <w:tcPr>
            <w:tcW w:w="640" w:type="pct"/>
            <w:gridSpan w:val="2"/>
          </w:tcPr>
          <w:p w14:paraId="6A186CE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102 (31.8)</w:t>
            </w:r>
          </w:p>
        </w:tc>
        <w:tc>
          <w:tcPr>
            <w:tcW w:w="640" w:type="pct"/>
            <w:gridSpan w:val="2"/>
          </w:tcPr>
          <w:p w14:paraId="46176B08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100 (31.5)</w:t>
            </w:r>
          </w:p>
        </w:tc>
        <w:tc>
          <w:tcPr>
            <w:tcW w:w="640" w:type="pct"/>
            <w:gridSpan w:val="2"/>
          </w:tcPr>
          <w:p w14:paraId="0B71EED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48/90 (53.3)</w:t>
            </w:r>
          </w:p>
        </w:tc>
        <w:tc>
          <w:tcPr>
            <w:tcW w:w="552" w:type="pct"/>
          </w:tcPr>
          <w:p w14:paraId="2CE3AAC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552" w:type="pct"/>
          </w:tcPr>
          <w:p w14:paraId="351A9E5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552" w:type="pct"/>
          </w:tcPr>
          <w:p w14:paraId="5939E6A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</w:tbl>
    <w:p w14:paraId="72262FFD" w14:textId="77777777" w:rsidR="002C0F04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09046A">
        <w:rPr>
          <w:rFonts w:ascii="Times New Roman" w:hAnsi="Times New Roman" w:cs="Times New Roman"/>
          <w:sz w:val="16"/>
        </w:rPr>
        <w:t>Sensitivity analysis including in the calculation of IPTW also MRI lesions</w:t>
      </w:r>
      <w:r>
        <w:rPr>
          <w:rFonts w:ascii="Times New Roman" w:hAnsi="Times New Roman" w:cs="Times New Roman"/>
          <w:sz w:val="16"/>
        </w:rPr>
        <w:t>.</w:t>
      </w:r>
      <w:r w:rsidRPr="0009046A">
        <w:rPr>
          <w:rFonts w:ascii="Times New Roman" w:hAnsi="Times New Roman" w:cs="Times New Roman"/>
          <w:sz w:val="16"/>
        </w:rPr>
        <w:t xml:space="preserve"> </w:t>
      </w:r>
    </w:p>
    <w:p w14:paraId="3E0C043B" w14:textId="77777777" w:rsidR="002C0F04" w:rsidRPr="0009046A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Abbreviations: </w:t>
      </w:r>
      <w:r w:rsidRPr="0009046A">
        <w:rPr>
          <w:rFonts w:ascii="Times New Roman" w:hAnsi="Times New Roman" w:cs="Times New Roman"/>
          <w:sz w:val="16"/>
        </w:rPr>
        <w:t>ARR</w:t>
      </w:r>
      <w:r>
        <w:rPr>
          <w:rFonts w:ascii="Times New Roman" w:hAnsi="Times New Roman" w:cs="Times New Roman"/>
          <w:sz w:val="16"/>
        </w:rPr>
        <w:t xml:space="preserve"> =</w:t>
      </w:r>
      <w:r w:rsidRPr="0009046A">
        <w:rPr>
          <w:rFonts w:ascii="Times New Roman" w:hAnsi="Times New Roman" w:cs="Times New Roman"/>
          <w:sz w:val="16"/>
        </w:rPr>
        <w:t xml:space="preserve"> annualized relapse-rate; </w:t>
      </w:r>
      <w:r w:rsidRPr="00B26D99">
        <w:rPr>
          <w:rFonts w:ascii="Times New Roman" w:hAnsi="Times New Roman" w:cs="Times New Roman"/>
          <w:sz w:val="16"/>
        </w:rPr>
        <w:t xml:space="preserve">EDSS = Expanded Disability Status Scale; </w:t>
      </w:r>
      <w:r w:rsidRPr="00D0181B">
        <w:rPr>
          <w:rFonts w:ascii="Times New Roman" w:hAnsi="Times New Roman" w:cs="Times New Roman"/>
          <w:sz w:val="16"/>
        </w:rPr>
        <w:t>FTY = fingolimod; IPTW = inverse probability of treatment weighting</w:t>
      </w:r>
      <w:r>
        <w:rPr>
          <w:rFonts w:ascii="Times New Roman" w:hAnsi="Times New Roman" w:cs="Times New Roman"/>
          <w:sz w:val="16"/>
        </w:rPr>
        <w:t>.</w:t>
      </w:r>
      <w:r w:rsidRPr="00D0181B" w:rsidDel="00B26D99">
        <w:rPr>
          <w:rFonts w:ascii="Times New Roman" w:hAnsi="Times New Roman" w:cs="Times New Roman"/>
          <w:sz w:val="16"/>
        </w:rPr>
        <w:t xml:space="preserve"> </w:t>
      </w:r>
    </w:p>
    <w:p w14:paraId="6E0B2712" w14:textId="77777777" w:rsidR="002C0F04" w:rsidRPr="0009046A" w:rsidRDefault="002C0F04" w:rsidP="002C0F04">
      <w:pPr>
        <w:tabs>
          <w:tab w:val="left" w:pos="8620"/>
        </w:tabs>
        <w:rPr>
          <w:rFonts w:ascii="Times New Roman" w:hAnsi="Times New Roman" w:cs="Times New Roman"/>
          <w:b/>
          <w:sz w:val="14"/>
        </w:rPr>
      </w:pPr>
    </w:p>
    <w:p w14:paraId="3CE6BD00" w14:textId="77777777" w:rsidR="002C0F04" w:rsidRPr="0009046A" w:rsidRDefault="002C0F04" w:rsidP="002C0F04">
      <w:pPr>
        <w:tabs>
          <w:tab w:val="left" w:pos="8620"/>
        </w:tabs>
        <w:rPr>
          <w:rFonts w:ascii="Times New Roman" w:hAnsi="Times New Roman" w:cs="Times New Roman"/>
          <w:b/>
          <w:sz w:val="14"/>
        </w:rPr>
      </w:pPr>
    </w:p>
    <w:p w14:paraId="7AED6C5B" w14:textId="77777777" w:rsidR="002C0F04" w:rsidRDefault="002C0F04" w:rsidP="002C0F04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233"/>
        <w:gridCol w:w="50"/>
        <w:gridCol w:w="1248"/>
        <w:gridCol w:w="34"/>
        <w:gridCol w:w="1264"/>
        <w:gridCol w:w="18"/>
        <w:gridCol w:w="1282"/>
        <w:gridCol w:w="1109"/>
        <w:gridCol w:w="792"/>
        <w:gridCol w:w="319"/>
        <w:gridCol w:w="1109"/>
      </w:tblGrid>
      <w:tr w:rsidR="002C0F04" w:rsidRPr="0009046A" w14:paraId="4ACDEBA2" w14:textId="77777777" w:rsidTr="00F81A48">
        <w:trPr>
          <w:gridAfter w:val="2"/>
          <w:wAfter w:w="716" w:type="pct"/>
        </w:trPr>
        <w:tc>
          <w:tcPr>
            <w:tcW w:w="4284" w:type="pct"/>
            <w:gridSpan w:val="10"/>
          </w:tcPr>
          <w:p w14:paraId="0162EA94" w14:textId="77777777" w:rsidR="002C0F04" w:rsidRPr="0009046A" w:rsidRDefault="002C0F04" w:rsidP="00F81A48">
            <w:pPr>
              <w:keepNext/>
              <w:keepLines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e-6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 Inverse probability weighted demographic and clinical characteristics for the comparison of NTZ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>ladribine</w:t>
            </w:r>
          </w:p>
        </w:tc>
      </w:tr>
      <w:tr w:rsidR="002C0F04" w:rsidRPr="0009046A" w14:paraId="08FB620F" w14:textId="77777777" w:rsidTr="00F81A48">
        <w:tc>
          <w:tcPr>
            <w:tcW w:w="759" w:type="pct"/>
            <w:vMerge w:val="restart"/>
          </w:tcPr>
          <w:p w14:paraId="58D584B6" w14:textId="77777777" w:rsidR="002C0F04" w:rsidRPr="0040314A" w:rsidRDefault="002C0F04" w:rsidP="00F81A48">
            <w:pPr>
              <w:keepNext/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1" w:type="pct"/>
            <w:gridSpan w:val="7"/>
          </w:tcPr>
          <w:p w14:paraId="12511DC6" w14:textId="77777777" w:rsidR="002C0F04" w:rsidRPr="0040314A" w:rsidRDefault="002C0F04" w:rsidP="00F81A4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NTZ vs cladribine vs placebo</w:t>
            </w:r>
          </w:p>
        </w:tc>
        <w:tc>
          <w:tcPr>
            <w:tcW w:w="556" w:type="pct"/>
            <w:vMerge w:val="restart"/>
          </w:tcPr>
          <w:p w14:paraId="4CEFFEB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NTZ vs placebo</w:t>
            </w:r>
          </w:p>
        </w:tc>
        <w:tc>
          <w:tcPr>
            <w:tcW w:w="557" w:type="pct"/>
            <w:gridSpan w:val="2"/>
            <w:vMerge w:val="restart"/>
          </w:tcPr>
          <w:p w14:paraId="2E0C48E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NTZ vs cladribine 3.5</w:t>
            </w:r>
          </w:p>
        </w:tc>
        <w:tc>
          <w:tcPr>
            <w:tcW w:w="557" w:type="pct"/>
            <w:vMerge w:val="restart"/>
          </w:tcPr>
          <w:p w14:paraId="285611F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NTZ vs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ladribine 5.25</w:t>
            </w:r>
          </w:p>
        </w:tc>
      </w:tr>
      <w:tr w:rsidR="002C0F04" w:rsidRPr="0009046A" w14:paraId="452DA87F" w14:textId="77777777" w:rsidTr="00F81A48">
        <w:tc>
          <w:tcPr>
            <w:tcW w:w="759" w:type="pct"/>
            <w:vMerge/>
          </w:tcPr>
          <w:p w14:paraId="2EED9791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" w:type="pct"/>
          </w:tcPr>
          <w:p w14:paraId="6BDC5F6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Placebo (n=305)</w:t>
            </w:r>
          </w:p>
        </w:tc>
        <w:tc>
          <w:tcPr>
            <w:tcW w:w="651" w:type="pct"/>
            <w:gridSpan w:val="2"/>
          </w:tcPr>
          <w:p w14:paraId="0044E86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Cladribine 3.5 (n=322)</w:t>
            </w:r>
          </w:p>
        </w:tc>
        <w:tc>
          <w:tcPr>
            <w:tcW w:w="651" w:type="pct"/>
            <w:gridSpan w:val="2"/>
          </w:tcPr>
          <w:p w14:paraId="6E95A11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Cladribine 5.25 (n=318)</w:t>
            </w:r>
          </w:p>
        </w:tc>
        <w:tc>
          <w:tcPr>
            <w:tcW w:w="651" w:type="pct"/>
            <w:gridSpan w:val="2"/>
          </w:tcPr>
          <w:p w14:paraId="7D520D7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NTZ (n=149)</w:t>
            </w:r>
          </w:p>
        </w:tc>
        <w:tc>
          <w:tcPr>
            <w:tcW w:w="556" w:type="pct"/>
            <w:vMerge/>
          </w:tcPr>
          <w:p w14:paraId="4FDB0D68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Merge/>
          </w:tcPr>
          <w:p w14:paraId="219E28C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pct"/>
            <w:vMerge/>
          </w:tcPr>
          <w:p w14:paraId="4B8EED2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F04" w:rsidRPr="0009046A" w14:paraId="0819B1F8" w14:textId="77777777" w:rsidTr="00F81A48">
        <w:tc>
          <w:tcPr>
            <w:tcW w:w="759" w:type="pct"/>
          </w:tcPr>
          <w:p w14:paraId="03A5DF1D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643" w:type="pct"/>
            <w:gridSpan w:val="2"/>
          </w:tcPr>
          <w:p w14:paraId="0D6D203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38.2 (10.2)</w:t>
            </w:r>
          </w:p>
        </w:tc>
        <w:tc>
          <w:tcPr>
            <w:tcW w:w="643" w:type="pct"/>
            <w:gridSpan w:val="2"/>
          </w:tcPr>
          <w:p w14:paraId="2E7ADA0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37.1 (10.8)</w:t>
            </w:r>
          </w:p>
        </w:tc>
        <w:tc>
          <w:tcPr>
            <w:tcW w:w="643" w:type="pct"/>
            <w:gridSpan w:val="2"/>
          </w:tcPr>
          <w:p w14:paraId="3A0AB01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38.4 (10.1)</w:t>
            </w:r>
          </w:p>
        </w:tc>
        <w:tc>
          <w:tcPr>
            <w:tcW w:w="643" w:type="pct"/>
          </w:tcPr>
          <w:p w14:paraId="4711ED4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36.6 (10.9)</w:t>
            </w:r>
          </w:p>
        </w:tc>
        <w:tc>
          <w:tcPr>
            <w:tcW w:w="556" w:type="pct"/>
          </w:tcPr>
          <w:p w14:paraId="15C9440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57" w:type="pct"/>
            <w:gridSpan w:val="2"/>
          </w:tcPr>
          <w:p w14:paraId="65432B4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557" w:type="pct"/>
          </w:tcPr>
          <w:p w14:paraId="5CDF931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</w:tr>
      <w:tr w:rsidR="002C0F04" w:rsidRPr="0009046A" w14:paraId="59AA7801" w14:textId="77777777" w:rsidTr="00F81A48">
        <w:tc>
          <w:tcPr>
            <w:tcW w:w="759" w:type="pct"/>
          </w:tcPr>
          <w:p w14:paraId="5CCD32CF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43" w:type="pct"/>
            <w:gridSpan w:val="2"/>
          </w:tcPr>
          <w:p w14:paraId="4723267C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195 (63.9)</w:t>
            </w:r>
          </w:p>
        </w:tc>
        <w:tc>
          <w:tcPr>
            <w:tcW w:w="643" w:type="pct"/>
            <w:gridSpan w:val="2"/>
          </w:tcPr>
          <w:p w14:paraId="2A88437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204 (63.3)</w:t>
            </w:r>
          </w:p>
        </w:tc>
        <w:tc>
          <w:tcPr>
            <w:tcW w:w="643" w:type="pct"/>
            <w:gridSpan w:val="2"/>
          </w:tcPr>
          <w:p w14:paraId="489196C1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209 (65.7)</w:t>
            </w:r>
          </w:p>
        </w:tc>
        <w:tc>
          <w:tcPr>
            <w:tcW w:w="643" w:type="pct"/>
          </w:tcPr>
          <w:p w14:paraId="1451587C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84 (56.4)</w:t>
            </w:r>
          </w:p>
        </w:tc>
        <w:tc>
          <w:tcPr>
            <w:tcW w:w="556" w:type="pct"/>
          </w:tcPr>
          <w:p w14:paraId="0FBC55E1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57" w:type="pct"/>
            <w:gridSpan w:val="2"/>
          </w:tcPr>
          <w:p w14:paraId="4737617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557" w:type="pct"/>
          </w:tcPr>
          <w:p w14:paraId="32A406E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2C0F04" w:rsidRPr="0009046A" w14:paraId="66BF214B" w14:textId="77777777" w:rsidTr="00F81A48">
        <w:tc>
          <w:tcPr>
            <w:tcW w:w="759" w:type="pct"/>
          </w:tcPr>
          <w:p w14:paraId="7BCAAA42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3" w:type="pct"/>
            <w:gridSpan w:val="2"/>
          </w:tcPr>
          <w:p w14:paraId="28F2956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2.85 (1.29);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643" w:type="pct"/>
            <w:gridSpan w:val="2"/>
          </w:tcPr>
          <w:p w14:paraId="7D5A216C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2.84 (1.18);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2.5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643" w:type="pct"/>
            <w:gridSpan w:val="2"/>
          </w:tcPr>
          <w:p w14:paraId="05C1355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2.91 (1.37);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643" w:type="pct"/>
          </w:tcPr>
          <w:p w14:paraId="6028A71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2.74 (1.10); 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556" w:type="pct"/>
          </w:tcPr>
          <w:p w14:paraId="12A0198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557" w:type="pct"/>
            <w:gridSpan w:val="2"/>
          </w:tcPr>
          <w:p w14:paraId="2300B5B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557" w:type="pct"/>
          </w:tcPr>
          <w:p w14:paraId="6D47637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2C0F04" w:rsidRPr="0009046A" w14:paraId="01EAE9BF" w14:textId="77777777" w:rsidTr="00F81A48">
        <w:tc>
          <w:tcPr>
            <w:tcW w:w="759" w:type="pct"/>
          </w:tcPr>
          <w:p w14:paraId="4D6D3773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3" w:type="pct"/>
            <w:gridSpan w:val="2"/>
          </w:tcPr>
          <w:p w14:paraId="71F5249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3.96 (5.37); 1.82 (0.55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5.21)</w:t>
            </w:r>
          </w:p>
        </w:tc>
        <w:tc>
          <w:tcPr>
            <w:tcW w:w="643" w:type="pct"/>
            <w:gridSpan w:val="2"/>
          </w:tcPr>
          <w:p w14:paraId="648ACC8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3.74 (5.31);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1.62 (0.51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4.85)</w:t>
            </w:r>
          </w:p>
        </w:tc>
        <w:tc>
          <w:tcPr>
            <w:tcW w:w="643" w:type="pct"/>
            <w:gridSpan w:val="2"/>
          </w:tcPr>
          <w:p w14:paraId="3BD5AFD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3.90 (4.88);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1.98 (0.46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6.06)</w:t>
            </w:r>
          </w:p>
        </w:tc>
        <w:tc>
          <w:tcPr>
            <w:tcW w:w="643" w:type="pct"/>
          </w:tcPr>
          <w:p w14:paraId="0FC684B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3.28 (5.10);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0.95 (0.17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4.58)</w:t>
            </w:r>
          </w:p>
        </w:tc>
        <w:tc>
          <w:tcPr>
            <w:tcW w:w="556" w:type="pct"/>
          </w:tcPr>
          <w:p w14:paraId="4DDD7B1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57" w:type="pct"/>
            <w:gridSpan w:val="2"/>
          </w:tcPr>
          <w:p w14:paraId="44C8778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557" w:type="pct"/>
          </w:tcPr>
          <w:p w14:paraId="599D4848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2C0F04" w:rsidRPr="0009046A" w14:paraId="351D4A3C" w14:textId="77777777" w:rsidTr="00F81A48">
        <w:tc>
          <w:tcPr>
            <w:tcW w:w="759" w:type="pct"/>
          </w:tcPr>
          <w:p w14:paraId="2C15F3F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ARR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 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643" w:type="pct"/>
            <w:gridSpan w:val="2"/>
          </w:tcPr>
          <w:p w14:paraId="613D31A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1.37 (0.58)</w:t>
            </w:r>
          </w:p>
        </w:tc>
        <w:tc>
          <w:tcPr>
            <w:tcW w:w="643" w:type="pct"/>
            <w:gridSpan w:val="2"/>
          </w:tcPr>
          <w:p w14:paraId="03A7E71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1.38 (0.63)</w:t>
            </w:r>
          </w:p>
        </w:tc>
        <w:tc>
          <w:tcPr>
            <w:tcW w:w="643" w:type="pct"/>
            <w:gridSpan w:val="2"/>
          </w:tcPr>
          <w:p w14:paraId="5B58E8A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1.36 (0.63)</w:t>
            </w:r>
          </w:p>
        </w:tc>
        <w:tc>
          <w:tcPr>
            <w:tcW w:w="643" w:type="pct"/>
          </w:tcPr>
          <w:p w14:paraId="7CE2D25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1.42 (0.66)</w:t>
            </w:r>
          </w:p>
        </w:tc>
        <w:tc>
          <w:tcPr>
            <w:tcW w:w="556" w:type="pct"/>
          </w:tcPr>
          <w:p w14:paraId="24AD4FB8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557" w:type="pct"/>
            <w:gridSpan w:val="2"/>
          </w:tcPr>
          <w:p w14:paraId="27D80B2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557" w:type="pct"/>
          </w:tcPr>
          <w:p w14:paraId="2630B1A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</w:tr>
      <w:tr w:rsidR="002C0F04" w:rsidRPr="0009046A" w14:paraId="2D42A2F4" w14:textId="77777777" w:rsidTr="00F81A48">
        <w:tc>
          <w:tcPr>
            <w:tcW w:w="759" w:type="pct"/>
          </w:tcPr>
          <w:p w14:paraId="3FB5BA7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43" w:type="pct"/>
            <w:gridSpan w:val="2"/>
          </w:tcPr>
          <w:p w14:paraId="39BF127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94 (30.8)</w:t>
            </w:r>
          </w:p>
        </w:tc>
        <w:tc>
          <w:tcPr>
            <w:tcW w:w="643" w:type="pct"/>
            <w:gridSpan w:val="2"/>
          </w:tcPr>
          <w:p w14:paraId="723431A6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104 (32.3)</w:t>
            </w:r>
          </w:p>
        </w:tc>
        <w:tc>
          <w:tcPr>
            <w:tcW w:w="643" w:type="pct"/>
            <w:gridSpan w:val="2"/>
          </w:tcPr>
          <w:p w14:paraId="5761A60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102 (32)</w:t>
            </w:r>
          </w:p>
        </w:tc>
        <w:tc>
          <w:tcPr>
            <w:tcW w:w="643" w:type="pct"/>
          </w:tcPr>
          <w:p w14:paraId="582AB2E8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89/128 (69.5)</w:t>
            </w:r>
          </w:p>
        </w:tc>
        <w:tc>
          <w:tcPr>
            <w:tcW w:w="556" w:type="pct"/>
          </w:tcPr>
          <w:p w14:paraId="791E44B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557" w:type="pct"/>
            <w:gridSpan w:val="2"/>
          </w:tcPr>
          <w:p w14:paraId="194044C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557" w:type="pct"/>
          </w:tcPr>
          <w:p w14:paraId="519A733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2C0F04" w:rsidRPr="0009046A" w14:paraId="2A7753D8" w14:textId="77777777" w:rsidTr="00F81A48">
        <w:trPr>
          <w:gridAfter w:val="2"/>
          <w:wAfter w:w="716" w:type="pct"/>
        </w:trPr>
        <w:tc>
          <w:tcPr>
            <w:tcW w:w="4284" w:type="pct"/>
            <w:gridSpan w:val="10"/>
          </w:tcPr>
          <w:p w14:paraId="7072374A" w14:textId="77777777" w:rsidR="002C0F04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Sensitivity analysis including in the calculation of IPTW also MRI lesions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09046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68C00B1D" w14:textId="77777777" w:rsidR="002C0F04" w:rsidRPr="0009046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Abbreviations: </w:t>
            </w:r>
            <w:r w:rsidRPr="0009046A">
              <w:rPr>
                <w:rFonts w:ascii="Times New Roman" w:hAnsi="Times New Roman" w:cs="Times New Roman"/>
                <w:sz w:val="16"/>
              </w:rPr>
              <w:t>ARR</w:t>
            </w:r>
            <w:r>
              <w:rPr>
                <w:rFonts w:ascii="Times New Roman" w:hAnsi="Times New Roman" w:cs="Times New Roman"/>
                <w:sz w:val="16"/>
              </w:rPr>
              <w:t xml:space="preserve"> =</w:t>
            </w:r>
            <w:r w:rsidRPr="0009046A">
              <w:rPr>
                <w:rFonts w:ascii="Times New Roman" w:hAnsi="Times New Roman" w:cs="Times New Roman"/>
                <w:sz w:val="16"/>
              </w:rPr>
              <w:t xml:space="preserve"> annualized relapse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 xml:space="preserve">rate; </w:t>
            </w:r>
            <w:r w:rsidRPr="00D66FC4">
              <w:rPr>
                <w:rFonts w:ascii="Times New Roman" w:hAnsi="Times New Roman" w:cs="Times New Roman"/>
                <w:sz w:val="16"/>
              </w:rPr>
              <w:t>EDSS = Expanded Disability Status Scale; IPTW = inverse probability of treatment weighting</w:t>
            </w:r>
            <w:r>
              <w:rPr>
                <w:rFonts w:ascii="Times New Roman" w:hAnsi="Times New Roman" w:cs="Times New Roman"/>
                <w:sz w:val="16"/>
              </w:rPr>
              <w:t>;</w:t>
            </w:r>
            <w:r w:rsidRPr="00D66FC4">
              <w:rPr>
                <w:rFonts w:ascii="Times New Roman" w:hAnsi="Times New Roman" w:cs="Times New Roman"/>
                <w:sz w:val="16"/>
              </w:rPr>
              <w:t xml:space="preserve"> NTZ = natalizumab</w:t>
            </w:r>
            <w:r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D66FC4">
              <w:rPr>
                <w:rFonts w:ascii="Times New Roman" w:hAnsi="Times New Roman" w:cs="Times New Roman"/>
                <w:sz w:val="16"/>
              </w:rPr>
              <w:t>STD DIFF = standardized mean difference according to Cohen’s d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D66FC4" w:rsidDel="00D66FC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14:paraId="3ED8460F" w14:textId="77777777" w:rsidR="002C0F04" w:rsidRPr="0009046A" w:rsidRDefault="002C0F04" w:rsidP="002C0F04">
      <w:pPr>
        <w:rPr>
          <w:rFonts w:ascii="Times New Roman" w:hAnsi="Times New Roman" w:cs="Times New Roman"/>
          <w:b/>
          <w:sz w:val="1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292"/>
        <w:gridCol w:w="1332"/>
        <w:gridCol w:w="1332"/>
        <w:gridCol w:w="1239"/>
        <w:gridCol w:w="1047"/>
        <w:gridCol w:w="1239"/>
        <w:gridCol w:w="1045"/>
      </w:tblGrid>
      <w:tr w:rsidR="002C0F04" w:rsidRPr="0009046A" w14:paraId="68544FBF" w14:textId="77777777" w:rsidTr="00F81A48">
        <w:tc>
          <w:tcPr>
            <w:tcW w:w="5000" w:type="pct"/>
            <w:gridSpan w:val="8"/>
          </w:tcPr>
          <w:p w14:paraId="0A0476F5" w14:textId="77777777" w:rsidR="002C0F04" w:rsidRPr="0009046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e-7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 Inverse probability weighted demographic and clinical characteristics for the comparison of DMF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>ladribine</w:t>
            </w:r>
          </w:p>
        </w:tc>
      </w:tr>
      <w:tr w:rsidR="002C0F04" w:rsidRPr="0009046A" w14:paraId="25B5DB3E" w14:textId="77777777" w:rsidTr="00F81A48">
        <w:tc>
          <w:tcPr>
            <w:tcW w:w="725" w:type="pct"/>
            <w:vMerge w:val="restart"/>
          </w:tcPr>
          <w:p w14:paraId="05843BD1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pct"/>
            <w:gridSpan w:val="4"/>
          </w:tcPr>
          <w:p w14:paraId="3CF763D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DMF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ladribine vs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lacebo</w:t>
            </w:r>
          </w:p>
        </w:tc>
        <w:tc>
          <w:tcPr>
            <w:tcW w:w="525" w:type="pct"/>
            <w:vMerge w:val="restart"/>
          </w:tcPr>
          <w:p w14:paraId="79BE21A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DMF vs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lacebo</w:t>
            </w:r>
          </w:p>
        </w:tc>
        <w:tc>
          <w:tcPr>
            <w:tcW w:w="621" w:type="pct"/>
            <w:vMerge w:val="restart"/>
          </w:tcPr>
          <w:p w14:paraId="0E1E92E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DMF vs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ladribine 3.5</w:t>
            </w:r>
          </w:p>
        </w:tc>
        <w:tc>
          <w:tcPr>
            <w:tcW w:w="525" w:type="pct"/>
            <w:vMerge w:val="restart"/>
          </w:tcPr>
          <w:p w14:paraId="45F6BCC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DMF vs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ladribine 5.25</w:t>
            </w:r>
          </w:p>
        </w:tc>
      </w:tr>
      <w:tr w:rsidR="002C0F04" w:rsidRPr="0009046A" w14:paraId="3E26858F" w14:textId="77777777" w:rsidTr="00F81A48">
        <w:tc>
          <w:tcPr>
            <w:tcW w:w="725" w:type="pct"/>
            <w:vMerge/>
          </w:tcPr>
          <w:p w14:paraId="4CA89A09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8" w:type="pct"/>
          </w:tcPr>
          <w:p w14:paraId="7B2A342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Placebo (n=305)</w:t>
            </w:r>
          </w:p>
        </w:tc>
        <w:tc>
          <w:tcPr>
            <w:tcW w:w="668" w:type="pct"/>
          </w:tcPr>
          <w:p w14:paraId="1D203AD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Cladribine 3.5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(n=322)</w:t>
            </w:r>
          </w:p>
        </w:tc>
        <w:tc>
          <w:tcPr>
            <w:tcW w:w="668" w:type="pct"/>
          </w:tcPr>
          <w:p w14:paraId="787E7FF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Cladribine 5.25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(n=318)</w:t>
            </w:r>
          </w:p>
        </w:tc>
        <w:tc>
          <w:tcPr>
            <w:tcW w:w="621" w:type="pct"/>
          </w:tcPr>
          <w:p w14:paraId="27FFADC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DMF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(n=295)</w:t>
            </w:r>
          </w:p>
        </w:tc>
        <w:tc>
          <w:tcPr>
            <w:tcW w:w="525" w:type="pct"/>
            <w:vMerge/>
          </w:tcPr>
          <w:p w14:paraId="16BA61C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Merge/>
          </w:tcPr>
          <w:p w14:paraId="0745781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vMerge/>
          </w:tcPr>
          <w:p w14:paraId="0F1BF22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F04" w:rsidRPr="0009046A" w14:paraId="1DEB5782" w14:textId="77777777" w:rsidTr="00F81A48">
        <w:tc>
          <w:tcPr>
            <w:tcW w:w="725" w:type="pct"/>
          </w:tcPr>
          <w:p w14:paraId="66DE974A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648" w:type="pct"/>
          </w:tcPr>
          <w:p w14:paraId="045ED1A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38.6 (10)</w:t>
            </w:r>
          </w:p>
        </w:tc>
        <w:tc>
          <w:tcPr>
            <w:tcW w:w="668" w:type="pct"/>
          </w:tcPr>
          <w:p w14:paraId="449D5FA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37.7 (10.7)</w:t>
            </w:r>
          </w:p>
        </w:tc>
        <w:tc>
          <w:tcPr>
            <w:tcW w:w="668" w:type="pct"/>
          </w:tcPr>
          <w:p w14:paraId="646BC37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38.5 (10)</w:t>
            </w:r>
          </w:p>
        </w:tc>
        <w:tc>
          <w:tcPr>
            <w:tcW w:w="621" w:type="pct"/>
          </w:tcPr>
          <w:p w14:paraId="15377E3C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38.1 (10.2)</w:t>
            </w:r>
          </w:p>
        </w:tc>
        <w:tc>
          <w:tcPr>
            <w:tcW w:w="525" w:type="pct"/>
          </w:tcPr>
          <w:p w14:paraId="0CF285E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621" w:type="pct"/>
          </w:tcPr>
          <w:p w14:paraId="4F0710E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525" w:type="pct"/>
          </w:tcPr>
          <w:p w14:paraId="5D1F898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</w:tr>
      <w:tr w:rsidR="002C0F04" w:rsidRPr="0009046A" w14:paraId="388DD421" w14:textId="77777777" w:rsidTr="00F81A48">
        <w:tc>
          <w:tcPr>
            <w:tcW w:w="725" w:type="pct"/>
          </w:tcPr>
          <w:p w14:paraId="6888E5CC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48" w:type="pct"/>
          </w:tcPr>
          <w:p w14:paraId="66E4BF9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199 (65.3)</w:t>
            </w:r>
          </w:p>
        </w:tc>
        <w:tc>
          <w:tcPr>
            <w:tcW w:w="668" w:type="pct"/>
          </w:tcPr>
          <w:p w14:paraId="7095EC33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209 (64.9)</w:t>
            </w:r>
          </w:p>
        </w:tc>
        <w:tc>
          <w:tcPr>
            <w:tcW w:w="668" w:type="pct"/>
          </w:tcPr>
          <w:p w14:paraId="4293482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210 (66)</w:t>
            </w:r>
          </w:p>
        </w:tc>
        <w:tc>
          <w:tcPr>
            <w:tcW w:w="621" w:type="pct"/>
          </w:tcPr>
          <w:p w14:paraId="2743E21A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197 (66.8)</w:t>
            </w:r>
          </w:p>
        </w:tc>
        <w:tc>
          <w:tcPr>
            <w:tcW w:w="525" w:type="pct"/>
          </w:tcPr>
          <w:p w14:paraId="7245C26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621" w:type="pct"/>
          </w:tcPr>
          <w:p w14:paraId="7940DEA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25" w:type="pct"/>
          </w:tcPr>
          <w:p w14:paraId="48A9E39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2C0F04" w:rsidRPr="0009046A" w14:paraId="113FCD49" w14:textId="77777777" w:rsidTr="00F81A48">
        <w:tc>
          <w:tcPr>
            <w:tcW w:w="725" w:type="pct"/>
          </w:tcPr>
          <w:p w14:paraId="340FC484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8" w:type="pct"/>
          </w:tcPr>
          <w:p w14:paraId="5BF2BD3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2.65 (1.31); 2.5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(1.5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668" w:type="pct"/>
          </w:tcPr>
          <w:p w14:paraId="0A51C8D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2.68 (1.19);2.5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668" w:type="pct"/>
          </w:tcPr>
          <w:p w14:paraId="7E929C1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2.69 (1.39);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2.5 (1.5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3.5)</w:t>
            </w:r>
          </w:p>
        </w:tc>
        <w:tc>
          <w:tcPr>
            <w:tcW w:w="621" w:type="pct"/>
          </w:tcPr>
          <w:p w14:paraId="597C3E0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2.38 (1.23);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2.5 (1.5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525" w:type="pct"/>
          </w:tcPr>
          <w:p w14:paraId="0E65956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621" w:type="pct"/>
          </w:tcPr>
          <w:p w14:paraId="6A213CA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25" w:type="pct"/>
          </w:tcPr>
          <w:p w14:paraId="181FA669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</w:tr>
      <w:tr w:rsidR="002C0F04" w:rsidRPr="0009046A" w14:paraId="7F130EF5" w14:textId="77777777" w:rsidTr="00F81A48">
        <w:tc>
          <w:tcPr>
            <w:tcW w:w="725" w:type="pct"/>
          </w:tcPr>
          <w:p w14:paraId="57B3136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8" w:type="pct"/>
          </w:tcPr>
          <w:p w14:paraId="0BFC44D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3.90 (5.27); 1.8 (0.5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5.2)</w:t>
            </w:r>
          </w:p>
        </w:tc>
        <w:tc>
          <w:tcPr>
            <w:tcW w:w="668" w:type="pct"/>
          </w:tcPr>
          <w:p w14:paraId="67EAA21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3.73 (5.26);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1.62 (0.51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4.85)</w:t>
            </w:r>
          </w:p>
        </w:tc>
        <w:tc>
          <w:tcPr>
            <w:tcW w:w="668" w:type="pct"/>
          </w:tcPr>
          <w:p w14:paraId="2F58EAA1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3.89 (4.85);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1.98 (0.44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6.07)</w:t>
            </w:r>
          </w:p>
        </w:tc>
        <w:tc>
          <w:tcPr>
            <w:tcW w:w="621" w:type="pct"/>
          </w:tcPr>
          <w:p w14:paraId="012DE4A7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3.59 (5.61); 0.76 (0.3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4.4)</w:t>
            </w:r>
          </w:p>
        </w:tc>
        <w:tc>
          <w:tcPr>
            <w:tcW w:w="525" w:type="pct"/>
          </w:tcPr>
          <w:p w14:paraId="58A99D0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621" w:type="pct"/>
          </w:tcPr>
          <w:p w14:paraId="7DFAF96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525" w:type="pct"/>
          </w:tcPr>
          <w:p w14:paraId="203DD4A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</w:tr>
      <w:tr w:rsidR="002C0F04" w:rsidRPr="0009046A" w14:paraId="68E41F1F" w14:textId="77777777" w:rsidTr="00F81A48">
        <w:tc>
          <w:tcPr>
            <w:tcW w:w="725" w:type="pct"/>
          </w:tcPr>
          <w:p w14:paraId="1931D17B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648" w:type="pct"/>
          </w:tcPr>
          <w:p w14:paraId="273E148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1.33 (0.55)</w:t>
            </w:r>
          </w:p>
        </w:tc>
        <w:tc>
          <w:tcPr>
            <w:tcW w:w="668" w:type="pct"/>
          </w:tcPr>
          <w:p w14:paraId="13A7604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1.34 (0.59)</w:t>
            </w:r>
          </w:p>
        </w:tc>
        <w:tc>
          <w:tcPr>
            <w:tcW w:w="668" w:type="pct"/>
          </w:tcPr>
          <w:p w14:paraId="17248132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1.31 (0.58)</w:t>
            </w:r>
          </w:p>
        </w:tc>
        <w:tc>
          <w:tcPr>
            <w:tcW w:w="621" w:type="pct"/>
          </w:tcPr>
          <w:p w14:paraId="6E7D1DFF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1.29 (0.53)</w:t>
            </w:r>
          </w:p>
        </w:tc>
        <w:tc>
          <w:tcPr>
            <w:tcW w:w="525" w:type="pct"/>
          </w:tcPr>
          <w:p w14:paraId="50F4C0B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621" w:type="pct"/>
          </w:tcPr>
          <w:p w14:paraId="5892EB4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525" w:type="pct"/>
          </w:tcPr>
          <w:p w14:paraId="1759BE3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</w:tr>
      <w:tr w:rsidR="002C0F04" w:rsidRPr="0009046A" w14:paraId="4010C9F5" w14:textId="77777777" w:rsidTr="00F81A48">
        <w:tc>
          <w:tcPr>
            <w:tcW w:w="725" w:type="pct"/>
          </w:tcPr>
          <w:p w14:paraId="128AD6DC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48" w:type="pct"/>
          </w:tcPr>
          <w:p w14:paraId="73616D4B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92 (30.2)</w:t>
            </w:r>
          </w:p>
        </w:tc>
        <w:tc>
          <w:tcPr>
            <w:tcW w:w="668" w:type="pct"/>
          </w:tcPr>
          <w:p w14:paraId="7BAAB90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102 (31.7)</w:t>
            </w:r>
          </w:p>
        </w:tc>
        <w:tc>
          <w:tcPr>
            <w:tcW w:w="668" w:type="pct"/>
          </w:tcPr>
          <w:p w14:paraId="5F881E6C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100 (31.5)</w:t>
            </w:r>
          </w:p>
        </w:tc>
        <w:tc>
          <w:tcPr>
            <w:tcW w:w="621" w:type="pct"/>
          </w:tcPr>
          <w:p w14:paraId="040404F5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134/276 (48.6)</w:t>
            </w:r>
          </w:p>
        </w:tc>
        <w:tc>
          <w:tcPr>
            <w:tcW w:w="525" w:type="pct"/>
          </w:tcPr>
          <w:p w14:paraId="293ED7D0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621" w:type="pct"/>
          </w:tcPr>
          <w:p w14:paraId="6AEA11DD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525" w:type="pct"/>
          </w:tcPr>
          <w:p w14:paraId="30BC3A2E" w14:textId="77777777" w:rsidR="002C0F04" w:rsidRPr="00537BE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BE5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</w:tr>
    </w:tbl>
    <w:p w14:paraId="5F208E46" w14:textId="77777777" w:rsidR="002C0F04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09046A">
        <w:rPr>
          <w:rFonts w:ascii="Times New Roman" w:hAnsi="Times New Roman" w:cs="Times New Roman"/>
          <w:sz w:val="16"/>
        </w:rPr>
        <w:t>Sensitivity analysis including in the calculation of IPTW also MRI lesions</w:t>
      </w:r>
    </w:p>
    <w:p w14:paraId="7EFEFE33" w14:textId="77777777" w:rsidR="002C0F04" w:rsidRDefault="002C0F04" w:rsidP="002C0F04">
      <w:pPr>
        <w:tabs>
          <w:tab w:val="left" w:pos="8620"/>
        </w:tabs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Abbreviations: </w:t>
      </w:r>
      <w:r w:rsidRPr="0009046A">
        <w:rPr>
          <w:rFonts w:ascii="Times New Roman" w:hAnsi="Times New Roman" w:cs="Times New Roman"/>
          <w:sz w:val="16"/>
        </w:rPr>
        <w:t>ARR</w:t>
      </w:r>
      <w:r>
        <w:rPr>
          <w:rFonts w:ascii="Times New Roman" w:hAnsi="Times New Roman" w:cs="Times New Roman"/>
          <w:sz w:val="16"/>
        </w:rPr>
        <w:t xml:space="preserve"> =</w:t>
      </w:r>
      <w:r w:rsidRPr="0009046A">
        <w:rPr>
          <w:rFonts w:ascii="Times New Roman" w:hAnsi="Times New Roman" w:cs="Times New Roman"/>
          <w:sz w:val="16"/>
        </w:rPr>
        <w:t xml:space="preserve"> annualized relapse-rate; </w:t>
      </w:r>
      <w:r w:rsidRPr="00537BE5">
        <w:rPr>
          <w:rFonts w:ascii="Times New Roman" w:hAnsi="Times New Roman" w:cs="Times New Roman"/>
          <w:sz w:val="16"/>
        </w:rPr>
        <w:t xml:space="preserve">DMF = dimethyl fumarate; </w:t>
      </w:r>
      <w:r w:rsidRPr="00D66FC4">
        <w:rPr>
          <w:rFonts w:ascii="Times New Roman" w:hAnsi="Times New Roman" w:cs="Times New Roman"/>
          <w:sz w:val="16"/>
        </w:rPr>
        <w:t>EDSS = Expanded Disability Status Scale; IPTW = inverse probability of treatment weighting</w:t>
      </w:r>
      <w:r>
        <w:rPr>
          <w:rFonts w:ascii="Times New Roman" w:hAnsi="Times New Roman" w:cs="Times New Roman"/>
          <w:sz w:val="16"/>
        </w:rPr>
        <w:t>;</w:t>
      </w:r>
      <w:r w:rsidRPr="00D66FC4">
        <w:rPr>
          <w:rFonts w:ascii="Times New Roman" w:hAnsi="Times New Roman" w:cs="Times New Roman"/>
          <w:sz w:val="16"/>
        </w:rPr>
        <w:t xml:space="preserve"> STD DIFF = standardized mean difference according to Cohen’s d</w:t>
      </w:r>
      <w:r>
        <w:rPr>
          <w:rFonts w:ascii="Times New Roman" w:hAnsi="Times New Roman" w:cs="Times New Roman"/>
          <w:sz w:val="16"/>
        </w:rPr>
        <w:t>.</w:t>
      </w:r>
      <w:r w:rsidRPr="0009046A">
        <w:rPr>
          <w:rFonts w:ascii="Times New Roman" w:hAnsi="Times New Roman" w:cs="Times New Roman"/>
          <w:sz w:val="16"/>
        </w:rP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324"/>
        <w:gridCol w:w="1258"/>
        <w:gridCol w:w="1408"/>
        <w:gridCol w:w="1167"/>
        <w:gridCol w:w="1029"/>
        <w:gridCol w:w="844"/>
        <w:gridCol w:w="431"/>
        <w:gridCol w:w="1125"/>
      </w:tblGrid>
      <w:tr w:rsidR="002C0F04" w:rsidRPr="0009046A" w14:paraId="7ACD4456" w14:textId="77777777" w:rsidTr="00F81A48">
        <w:trPr>
          <w:gridAfter w:val="2"/>
          <w:wAfter w:w="780" w:type="pct"/>
        </w:trPr>
        <w:tc>
          <w:tcPr>
            <w:tcW w:w="4220" w:type="pct"/>
            <w:gridSpan w:val="7"/>
          </w:tcPr>
          <w:p w14:paraId="176AE483" w14:textId="77777777" w:rsidR="002C0F04" w:rsidRPr="0009046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e-8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 Inverse probability weighted demographic and clinical characteristics for the comparison of TERI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046A">
              <w:rPr>
                <w:rFonts w:ascii="Times New Roman" w:hAnsi="Times New Roman" w:cs="Times New Roman"/>
                <w:sz w:val="20"/>
                <w:szCs w:val="20"/>
              </w:rPr>
              <w:t>ladribine</w:t>
            </w:r>
          </w:p>
        </w:tc>
      </w:tr>
      <w:tr w:rsidR="002C0F04" w:rsidRPr="0009046A" w14:paraId="285E95CD" w14:textId="77777777" w:rsidTr="00F81A48">
        <w:trPr>
          <w:trHeight w:val="205"/>
        </w:trPr>
        <w:tc>
          <w:tcPr>
            <w:tcW w:w="695" w:type="pct"/>
            <w:vMerge w:val="restart"/>
          </w:tcPr>
          <w:p w14:paraId="2FC393C6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pct"/>
            <w:gridSpan w:val="4"/>
          </w:tcPr>
          <w:p w14:paraId="7D08E89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TERI vs </w:t>
            </w:r>
            <w:proofErr w:type="spellStart"/>
            <w:r w:rsidRPr="0040314A">
              <w:rPr>
                <w:rFonts w:ascii="Times New Roman" w:hAnsi="Times New Roman" w:cs="Times New Roman"/>
                <w:b/>
                <w:sz w:val="16"/>
                <w:lang w:val="it-IT"/>
              </w:rPr>
              <w:t>cladribine</w:t>
            </w:r>
            <w:proofErr w:type="spellEnd"/>
            <w:r w:rsidRPr="0040314A">
              <w:rPr>
                <w:rFonts w:ascii="Times New Roman" w:hAnsi="Times New Roman" w:cs="Times New Roman"/>
                <w:b/>
                <w:sz w:val="16"/>
                <w:lang w:val="it-IT"/>
              </w:rPr>
              <w:t xml:space="preserve"> vs placebo</w:t>
            </w:r>
          </w:p>
        </w:tc>
        <w:tc>
          <w:tcPr>
            <w:tcW w:w="516" w:type="pct"/>
            <w:vMerge w:val="restart"/>
          </w:tcPr>
          <w:p w14:paraId="59CF1A7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STD DIFF </w:t>
            </w:r>
            <w:r>
              <w:rPr>
                <w:rFonts w:ascii="Times New Roman" w:hAnsi="Times New Roman" w:cs="Times New Roman"/>
                <w:b/>
                <w:sz w:val="16"/>
              </w:rPr>
              <w:br/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>TERI vs placebo</w:t>
            </w:r>
          </w:p>
        </w:tc>
        <w:tc>
          <w:tcPr>
            <w:tcW w:w="639" w:type="pct"/>
            <w:gridSpan w:val="2"/>
            <w:vMerge w:val="restart"/>
          </w:tcPr>
          <w:p w14:paraId="7937BAD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STD DIFF TERI vs </w:t>
            </w:r>
            <w:r>
              <w:rPr>
                <w:rFonts w:ascii="Times New Roman" w:hAnsi="Times New Roman" w:cs="Times New Roman"/>
                <w:b/>
                <w:sz w:val="16"/>
              </w:rPr>
              <w:t>c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>ladribine 3.5</w:t>
            </w:r>
          </w:p>
        </w:tc>
        <w:tc>
          <w:tcPr>
            <w:tcW w:w="564" w:type="pct"/>
            <w:vMerge w:val="restart"/>
          </w:tcPr>
          <w:p w14:paraId="6A06F7D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1FFE">
              <w:rPr>
                <w:rFonts w:ascii="Times New Roman" w:hAnsi="Times New Roman" w:cs="Times New Roman"/>
                <w:b/>
                <w:sz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DIFF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 TERI vs </w:t>
            </w:r>
            <w:r>
              <w:rPr>
                <w:rFonts w:ascii="Times New Roman" w:hAnsi="Times New Roman" w:cs="Times New Roman"/>
                <w:b/>
                <w:sz w:val="16"/>
              </w:rPr>
              <w:t>c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>ladribine 5.25</w:t>
            </w:r>
          </w:p>
        </w:tc>
      </w:tr>
      <w:tr w:rsidR="002C0F04" w:rsidRPr="0009046A" w14:paraId="7445CA66" w14:textId="77777777" w:rsidTr="00F81A48">
        <w:tc>
          <w:tcPr>
            <w:tcW w:w="695" w:type="pct"/>
            <w:vMerge/>
          </w:tcPr>
          <w:p w14:paraId="4FA590C5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14:paraId="1DAFB1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Placebo (n=305)</w:t>
            </w:r>
          </w:p>
        </w:tc>
        <w:tc>
          <w:tcPr>
            <w:tcW w:w="631" w:type="pct"/>
          </w:tcPr>
          <w:p w14:paraId="7833B71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 (n=322)</w:t>
            </w:r>
          </w:p>
        </w:tc>
        <w:tc>
          <w:tcPr>
            <w:tcW w:w="706" w:type="pct"/>
          </w:tcPr>
          <w:p w14:paraId="7303CEA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 (n=318)</w:t>
            </w:r>
          </w:p>
        </w:tc>
        <w:tc>
          <w:tcPr>
            <w:tcW w:w="585" w:type="pct"/>
          </w:tcPr>
          <w:p w14:paraId="741D0DF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TERI (n=77)</w:t>
            </w:r>
          </w:p>
        </w:tc>
        <w:tc>
          <w:tcPr>
            <w:tcW w:w="516" w:type="pct"/>
            <w:vMerge/>
          </w:tcPr>
          <w:p w14:paraId="19AE1A2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9" w:type="pct"/>
            <w:gridSpan w:val="2"/>
            <w:vMerge/>
          </w:tcPr>
          <w:p w14:paraId="472DCDB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4" w:type="pct"/>
            <w:vMerge/>
          </w:tcPr>
          <w:p w14:paraId="4338C76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C0F04" w:rsidRPr="0009046A" w14:paraId="322E8A30" w14:textId="77777777" w:rsidTr="00F81A48">
        <w:tc>
          <w:tcPr>
            <w:tcW w:w="695" w:type="pct"/>
          </w:tcPr>
          <w:p w14:paraId="3472960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664" w:type="pct"/>
          </w:tcPr>
          <w:p w14:paraId="2AF3594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39.4 (10.2)</w:t>
            </w:r>
          </w:p>
        </w:tc>
        <w:tc>
          <w:tcPr>
            <w:tcW w:w="631" w:type="pct"/>
          </w:tcPr>
          <w:p w14:paraId="54B3AEA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38.4 (10.2)</w:t>
            </w:r>
          </w:p>
        </w:tc>
        <w:tc>
          <w:tcPr>
            <w:tcW w:w="706" w:type="pct"/>
          </w:tcPr>
          <w:p w14:paraId="0C3F7A8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39.4 (10)</w:t>
            </w:r>
          </w:p>
        </w:tc>
        <w:tc>
          <w:tcPr>
            <w:tcW w:w="585" w:type="pct"/>
          </w:tcPr>
          <w:p w14:paraId="7A4B982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39.3 (11.8)</w:t>
            </w:r>
          </w:p>
        </w:tc>
        <w:tc>
          <w:tcPr>
            <w:tcW w:w="516" w:type="pct"/>
          </w:tcPr>
          <w:p w14:paraId="4119029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0.009</w:t>
            </w:r>
          </w:p>
        </w:tc>
        <w:tc>
          <w:tcPr>
            <w:tcW w:w="639" w:type="pct"/>
            <w:gridSpan w:val="2"/>
          </w:tcPr>
          <w:p w14:paraId="7784F60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0.086</w:t>
            </w:r>
          </w:p>
        </w:tc>
        <w:tc>
          <w:tcPr>
            <w:tcW w:w="564" w:type="pct"/>
          </w:tcPr>
          <w:p w14:paraId="42E04E7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0.01</w:t>
            </w:r>
          </w:p>
        </w:tc>
      </w:tr>
      <w:tr w:rsidR="002C0F04" w:rsidRPr="0009046A" w14:paraId="6FE76A28" w14:textId="77777777" w:rsidTr="00F81A48">
        <w:tc>
          <w:tcPr>
            <w:tcW w:w="695" w:type="pct"/>
          </w:tcPr>
          <w:p w14:paraId="3E78294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64" w:type="pct"/>
          </w:tcPr>
          <w:p w14:paraId="22D5755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200 (65.6)</w:t>
            </w:r>
          </w:p>
        </w:tc>
        <w:tc>
          <w:tcPr>
            <w:tcW w:w="631" w:type="pct"/>
          </w:tcPr>
          <w:p w14:paraId="7202986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207 (64.3)</w:t>
            </w:r>
          </w:p>
        </w:tc>
        <w:tc>
          <w:tcPr>
            <w:tcW w:w="706" w:type="pct"/>
          </w:tcPr>
          <w:p w14:paraId="689DFB3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208 (65.4)</w:t>
            </w:r>
          </w:p>
        </w:tc>
        <w:tc>
          <w:tcPr>
            <w:tcW w:w="585" w:type="pct"/>
          </w:tcPr>
          <w:p w14:paraId="0FBC402F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45 (58.4)</w:t>
            </w:r>
          </w:p>
        </w:tc>
        <w:tc>
          <w:tcPr>
            <w:tcW w:w="516" w:type="pct"/>
          </w:tcPr>
          <w:p w14:paraId="43F7099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0.15</w:t>
            </w:r>
          </w:p>
        </w:tc>
        <w:tc>
          <w:tcPr>
            <w:tcW w:w="639" w:type="pct"/>
            <w:gridSpan w:val="2"/>
          </w:tcPr>
          <w:p w14:paraId="7736C5E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0.12</w:t>
            </w:r>
          </w:p>
        </w:tc>
        <w:tc>
          <w:tcPr>
            <w:tcW w:w="564" w:type="pct"/>
          </w:tcPr>
          <w:p w14:paraId="0B52508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0.14</w:t>
            </w:r>
          </w:p>
        </w:tc>
      </w:tr>
      <w:tr w:rsidR="002C0F04" w:rsidRPr="0009046A" w14:paraId="40197027" w14:textId="77777777" w:rsidTr="00F81A48">
        <w:tc>
          <w:tcPr>
            <w:tcW w:w="695" w:type="pct"/>
          </w:tcPr>
          <w:p w14:paraId="1BE0860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4" w:type="pct"/>
          </w:tcPr>
          <w:p w14:paraId="0F8394F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2.85 (1.30); 3 (2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4)</w:t>
            </w:r>
          </w:p>
        </w:tc>
        <w:tc>
          <w:tcPr>
            <w:tcW w:w="631" w:type="pct"/>
          </w:tcPr>
          <w:p w14:paraId="45F58A76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2.85 (1.19);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2.5 (2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706" w:type="pct"/>
          </w:tcPr>
          <w:p w14:paraId="77CDB17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2.91 (1.36);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3 (2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4)</w:t>
            </w:r>
          </w:p>
        </w:tc>
        <w:tc>
          <w:tcPr>
            <w:tcW w:w="585" w:type="pct"/>
          </w:tcPr>
          <w:p w14:paraId="291D67C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2.56 (1.34);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2 (1.5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3.5)</w:t>
            </w:r>
          </w:p>
        </w:tc>
        <w:tc>
          <w:tcPr>
            <w:tcW w:w="516" w:type="pct"/>
          </w:tcPr>
          <w:p w14:paraId="6823702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0.22</w:t>
            </w:r>
          </w:p>
        </w:tc>
        <w:tc>
          <w:tcPr>
            <w:tcW w:w="639" w:type="pct"/>
            <w:gridSpan w:val="2"/>
          </w:tcPr>
          <w:p w14:paraId="32922B63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0.24</w:t>
            </w:r>
          </w:p>
        </w:tc>
        <w:tc>
          <w:tcPr>
            <w:tcW w:w="564" w:type="pct"/>
          </w:tcPr>
          <w:p w14:paraId="2C9736AE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0.26</w:t>
            </w:r>
          </w:p>
        </w:tc>
      </w:tr>
      <w:tr w:rsidR="002C0F04" w:rsidRPr="0009046A" w14:paraId="043A335B" w14:textId="77777777" w:rsidTr="00F81A48">
        <w:tc>
          <w:tcPr>
            <w:tcW w:w="695" w:type="pct"/>
          </w:tcPr>
          <w:p w14:paraId="2AF051D3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(SD); median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50F0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4" w:type="pct"/>
          </w:tcPr>
          <w:p w14:paraId="607FD45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4.31 (5.64); 2.08 (0.63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5.90)</w:t>
            </w:r>
          </w:p>
        </w:tc>
        <w:tc>
          <w:tcPr>
            <w:tcW w:w="631" w:type="pct"/>
          </w:tcPr>
          <w:p w14:paraId="2301A210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4.16 (5.71);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1.81 (0.57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5.63)</w:t>
            </w:r>
          </w:p>
        </w:tc>
        <w:tc>
          <w:tcPr>
            <w:tcW w:w="706" w:type="pct"/>
          </w:tcPr>
          <w:p w14:paraId="10B309D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4.21 (5.15);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2.32 (0.51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6.38)</w:t>
            </w:r>
          </w:p>
        </w:tc>
        <w:tc>
          <w:tcPr>
            <w:tcW w:w="585" w:type="pct"/>
          </w:tcPr>
          <w:p w14:paraId="3F8D68A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3.76 (5.88);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9046A">
              <w:rPr>
                <w:rFonts w:ascii="Times New Roman" w:hAnsi="Times New Roman" w:cs="Times New Roman"/>
                <w:sz w:val="16"/>
              </w:rPr>
              <w:t>1.05 (0.54</w:t>
            </w:r>
            <w:r>
              <w:rPr>
                <w:rFonts w:ascii="Times New Roman" w:hAnsi="Times New Roman" w:cs="Times New Roman"/>
                <w:sz w:val="16"/>
              </w:rPr>
              <w:t>–</w:t>
            </w:r>
            <w:r w:rsidRPr="0009046A">
              <w:rPr>
                <w:rFonts w:ascii="Times New Roman" w:hAnsi="Times New Roman" w:cs="Times New Roman"/>
                <w:sz w:val="16"/>
              </w:rPr>
              <w:t>3.98)</w:t>
            </w:r>
          </w:p>
        </w:tc>
        <w:tc>
          <w:tcPr>
            <w:tcW w:w="516" w:type="pct"/>
          </w:tcPr>
          <w:p w14:paraId="2EF3B511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0.097</w:t>
            </w:r>
          </w:p>
        </w:tc>
        <w:tc>
          <w:tcPr>
            <w:tcW w:w="639" w:type="pct"/>
            <w:gridSpan w:val="2"/>
          </w:tcPr>
          <w:p w14:paraId="5676191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0.07</w:t>
            </w:r>
          </w:p>
        </w:tc>
        <w:tc>
          <w:tcPr>
            <w:tcW w:w="564" w:type="pct"/>
          </w:tcPr>
          <w:p w14:paraId="0BACEE2F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0.085</w:t>
            </w:r>
          </w:p>
        </w:tc>
      </w:tr>
      <w:tr w:rsidR="002C0F04" w:rsidRPr="0009046A" w14:paraId="20CFEDEB" w14:textId="77777777" w:rsidTr="00F81A48">
        <w:tc>
          <w:tcPr>
            <w:tcW w:w="695" w:type="pct"/>
          </w:tcPr>
          <w:p w14:paraId="47D0D8F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664" w:type="pct"/>
          </w:tcPr>
          <w:p w14:paraId="32204A5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1.33 (0.55)</w:t>
            </w:r>
          </w:p>
        </w:tc>
        <w:tc>
          <w:tcPr>
            <w:tcW w:w="631" w:type="pct"/>
          </w:tcPr>
          <w:p w14:paraId="1BD0671D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1.34 (0.60)</w:t>
            </w:r>
          </w:p>
        </w:tc>
        <w:tc>
          <w:tcPr>
            <w:tcW w:w="706" w:type="pct"/>
          </w:tcPr>
          <w:p w14:paraId="25107AE9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1.32 (0.59)</w:t>
            </w:r>
          </w:p>
        </w:tc>
        <w:tc>
          <w:tcPr>
            <w:tcW w:w="585" w:type="pct"/>
          </w:tcPr>
          <w:p w14:paraId="0447F90A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1.32 (0.57)</w:t>
            </w:r>
          </w:p>
        </w:tc>
        <w:tc>
          <w:tcPr>
            <w:tcW w:w="516" w:type="pct"/>
          </w:tcPr>
          <w:p w14:paraId="5829B78B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0.018</w:t>
            </w:r>
          </w:p>
        </w:tc>
        <w:tc>
          <w:tcPr>
            <w:tcW w:w="639" w:type="pct"/>
            <w:gridSpan w:val="2"/>
          </w:tcPr>
          <w:p w14:paraId="53733134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0.034</w:t>
            </w:r>
          </w:p>
        </w:tc>
        <w:tc>
          <w:tcPr>
            <w:tcW w:w="564" w:type="pct"/>
          </w:tcPr>
          <w:p w14:paraId="05336C57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0.000</w:t>
            </w:r>
          </w:p>
        </w:tc>
      </w:tr>
      <w:tr w:rsidR="002C0F04" w:rsidRPr="0009046A" w14:paraId="0148693F" w14:textId="77777777" w:rsidTr="00F81A48">
        <w:tc>
          <w:tcPr>
            <w:tcW w:w="695" w:type="pct"/>
          </w:tcPr>
          <w:p w14:paraId="63E71F92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64" w:type="pct"/>
          </w:tcPr>
          <w:p w14:paraId="34B2FDA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92 (30.2)</w:t>
            </w:r>
          </w:p>
        </w:tc>
        <w:tc>
          <w:tcPr>
            <w:tcW w:w="631" w:type="pct"/>
          </w:tcPr>
          <w:p w14:paraId="51B9D2C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100 (31.1)</w:t>
            </w:r>
          </w:p>
        </w:tc>
        <w:tc>
          <w:tcPr>
            <w:tcW w:w="706" w:type="pct"/>
          </w:tcPr>
          <w:p w14:paraId="60D8C1DC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97 (30.5)</w:t>
            </w:r>
          </w:p>
        </w:tc>
        <w:tc>
          <w:tcPr>
            <w:tcW w:w="585" w:type="pct"/>
          </w:tcPr>
          <w:p w14:paraId="7692086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19/72 (26.4)</w:t>
            </w:r>
          </w:p>
        </w:tc>
        <w:tc>
          <w:tcPr>
            <w:tcW w:w="516" w:type="pct"/>
          </w:tcPr>
          <w:p w14:paraId="5B589448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0.084</w:t>
            </w:r>
          </w:p>
        </w:tc>
        <w:tc>
          <w:tcPr>
            <w:tcW w:w="639" w:type="pct"/>
            <w:gridSpan w:val="2"/>
          </w:tcPr>
          <w:p w14:paraId="703D7195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0.10</w:t>
            </w:r>
          </w:p>
        </w:tc>
        <w:tc>
          <w:tcPr>
            <w:tcW w:w="564" w:type="pct"/>
          </w:tcPr>
          <w:p w14:paraId="003B62C2" w14:textId="77777777" w:rsidR="002C0F04" w:rsidRPr="0009046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9046A">
              <w:rPr>
                <w:rFonts w:ascii="Times New Roman" w:hAnsi="Times New Roman" w:cs="Times New Roman"/>
                <w:sz w:val="16"/>
              </w:rPr>
              <w:t>0.09</w:t>
            </w:r>
          </w:p>
        </w:tc>
      </w:tr>
    </w:tbl>
    <w:p w14:paraId="51FA5547" w14:textId="77777777" w:rsidR="002C0F04" w:rsidRDefault="002C0F04" w:rsidP="002C0F04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09046A">
        <w:rPr>
          <w:rFonts w:ascii="Times New Roman" w:hAnsi="Times New Roman" w:cs="Times New Roman"/>
          <w:sz w:val="16"/>
        </w:rPr>
        <w:t>Sensitivity analysis including in the calculation of IPTW also MRI lesions</w:t>
      </w:r>
    </w:p>
    <w:p w14:paraId="0BA66045" w14:textId="77777777" w:rsidR="002C0F04" w:rsidRPr="0040314A" w:rsidRDefault="002C0F04" w:rsidP="002C0F04">
      <w:pPr>
        <w:tabs>
          <w:tab w:val="left" w:pos="8620"/>
        </w:tabs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Abbreviations: </w:t>
      </w:r>
      <w:r w:rsidRPr="0009046A">
        <w:rPr>
          <w:rFonts w:ascii="Times New Roman" w:hAnsi="Times New Roman" w:cs="Times New Roman"/>
          <w:sz w:val="16"/>
        </w:rPr>
        <w:t xml:space="preserve">ARR: annualized relapse-rate; </w:t>
      </w:r>
      <w:r w:rsidRPr="00851FFE">
        <w:rPr>
          <w:rFonts w:ascii="Times New Roman" w:hAnsi="Times New Roman" w:cs="Times New Roman"/>
          <w:sz w:val="16"/>
        </w:rPr>
        <w:t>EDSS = Expanded Disability Status Scale; IPTW = inverse probability of treatment weighting; STD DIFF = standardized mean difference according to Cohen’s d</w:t>
      </w:r>
      <w:r>
        <w:rPr>
          <w:rFonts w:ascii="Times New Roman" w:hAnsi="Times New Roman" w:cs="Times New Roman"/>
          <w:sz w:val="16"/>
        </w:rPr>
        <w:t xml:space="preserve">; </w:t>
      </w:r>
      <w:r w:rsidRPr="00851FFE">
        <w:rPr>
          <w:rFonts w:ascii="Times New Roman" w:hAnsi="Times New Roman" w:cs="Times New Roman"/>
          <w:sz w:val="16"/>
        </w:rPr>
        <w:t>TERI = teriflunomide.</w:t>
      </w:r>
    </w:p>
    <w:p w14:paraId="08C7FD34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967F6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651C9" w14:textId="77777777" w:rsidR="002C0F04" w:rsidRPr="0040314A" w:rsidRDefault="002C0F04" w:rsidP="002C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e-9 </w:t>
      </w:r>
      <w:r w:rsidRPr="0040314A">
        <w:rPr>
          <w:rFonts w:ascii="Times New Roman" w:hAnsi="Times New Roman" w:cs="Times New Roman"/>
          <w:sz w:val="24"/>
          <w:szCs w:val="24"/>
        </w:rPr>
        <w:t>Summary of the results of the treatment effects vs placebo in pivotal clinical trials</w:t>
      </w:r>
      <w:r w:rsidRPr="0040314A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–20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145"/>
        <w:gridCol w:w="1205"/>
        <w:gridCol w:w="1055"/>
        <w:gridCol w:w="1055"/>
        <w:gridCol w:w="1055"/>
        <w:gridCol w:w="1149"/>
        <w:gridCol w:w="1141"/>
        <w:gridCol w:w="1023"/>
      </w:tblGrid>
      <w:tr w:rsidR="002C0F04" w14:paraId="2F4D016D" w14:textId="77777777" w:rsidTr="00F81A48">
        <w:tc>
          <w:tcPr>
            <w:tcW w:w="574" w:type="pct"/>
          </w:tcPr>
          <w:p w14:paraId="3B1C6AF4" w14:textId="77777777" w:rsidR="002C0F04" w:rsidRPr="008D31BE" w:rsidRDefault="002C0F04" w:rsidP="00F81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BE">
              <w:rPr>
                <w:rFonts w:ascii="Times New Roman" w:hAnsi="Times New Roman" w:cs="Times New Roman"/>
                <w:sz w:val="24"/>
                <w:szCs w:val="24"/>
              </w:rPr>
              <w:t xml:space="preserve">All patients </w:t>
            </w:r>
          </w:p>
        </w:tc>
        <w:tc>
          <w:tcPr>
            <w:tcW w:w="574" w:type="pct"/>
          </w:tcPr>
          <w:p w14:paraId="4C3FF1CD" w14:textId="77777777" w:rsidR="002C0F04" w:rsidRPr="00DE55C2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E55C2">
              <w:rPr>
                <w:rFonts w:ascii="Times New Roman" w:hAnsi="Times New Roman" w:cs="Times New Roman"/>
                <w:sz w:val="24"/>
                <w:szCs w:val="24"/>
              </w:rPr>
              <w:t>IFN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5C2">
              <w:rPr>
                <w:rFonts w:ascii="Times New Roman" w:hAnsi="Times New Roman" w:cs="Times New Roman"/>
                <w:sz w:val="24"/>
                <w:szCs w:val="24"/>
              </w:rPr>
              <w:t>1a (44)</w:t>
            </w:r>
          </w:p>
        </w:tc>
        <w:tc>
          <w:tcPr>
            <w:tcW w:w="604" w:type="pct"/>
          </w:tcPr>
          <w:p w14:paraId="4C2C132C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IFN-1b (250)</w:t>
            </w:r>
          </w:p>
        </w:tc>
        <w:tc>
          <w:tcPr>
            <w:tcW w:w="529" w:type="pct"/>
          </w:tcPr>
          <w:p w14:paraId="51E866AF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IFN-1a (30)</w:t>
            </w:r>
          </w:p>
        </w:tc>
        <w:tc>
          <w:tcPr>
            <w:tcW w:w="529" w:type="pct"/>
          </w:tcPr>
          <w:p w14:paraId="5BB83066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(20)</w:t>
            </w:r>
          </w:p>
        </w:tc>
        <w:tc>
          <w:tcPr>
            <w:tcW w:w="529" w:type="pct"/>
          </w:tcPr>
          <w:p w14:paraId="44259751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GA (40)</w:t>
            </w:r>
          </w:p>
        </w:tc>
        <w:tc>
          <w:tcPr>
            <w:tcW w:w="576" w:type="pct"/>
          </w:tcPr>
          <w:p w14:paraId="712AC53B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FTY</w:t>
            </w:r>
          </w:p>
        </w:tc>
        <w:tc>
          <w:tcPr>
            <w:tcW w:w="572" w:type="pct"/>
          </w:tcPr>
          <w:p w14:paraId="10DD5B3A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NTZ</w:t>
            </w:r>
          </w:p>
        </w:tc>
        <w:tc>
          <w:tcPr>
            <w:tcW w:w="515" w:type="pct"/>
          </w:tcPr>
          <w:p w14:paraId="17017E0A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DMF (240)</w:t>
            </w:r>
          </w:p>
        </w:tc>
      </w:tr>
      <w:tr w:rsidR="002C0F04" w14:paraId="453D12FB" w14:textId="77777777" w:rsidTr="00F81A48">
        <w:tc>
          <w:tcPr>
            <w:tcW w:w="574" w:type="pct"/>
          </w:tcPr>
          <w:p w14:paraId="383C8A7D" w14:textId="77777777" w:rsidR="002C0F04" w:rsidRPr="004B5474" w:rsidRDefault="002C0F04" w:rsidP="00F81A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ARR ratio (95% CI)</w:t>
            </w:r>
          </w:p>
        </w:tc>
        <w:tc>
          <w:tcPr>
            <w:tcW w:w="574" w:type="pct"/>
          </w:tcPr>
          <w:p w14:paraId="0599B9BA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(0.60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0.79)</w:t>
            </w:r>
          </w:p>
        </w:tc>
        <w:tc>
          <w:tcPr>
            <w:tcW w:w="604" w:type="pct"/>
          </w:tcPr>
          <w:p w14:paraId="7576BFA7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0.70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(0.61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0.82)</w:t>
            </w:r>
          </w:p>
        </w:tc>
        <w:tc>
          <w:tcPr>
            <w:tcW w:w="529" w:type="pct"/>
          </w:tcPr>
          <w:p w14:paraId="67A35483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0.84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(0.77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0.93)</w:t>
            </w:r>
          </w:p>
        </w:tc>
        <w:tc>
          <w:tcPr>
            <w:tcW w:w="529" w:type="pct"/>
          </w:tcPr>
          <w:p w14:paraId="7FEE26B0" w14:textId="77777777" w:rsidR="002C0F04" w:rsidRPr="004B547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(0.62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4B547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0.76)</w:t>
            </w:r>
          </w:p>
        </w:tc>
        <w:tc>
          <w:tcPr>
            <w:tcW w:w="529" w:type="pct"/>
          </w:tcPr>
          <w:p w14:paraId="6E4F2CDD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0.66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(0.55–0.78)</w:t>
            </w:r>
          </w:p>
        </w:tc>
        <w:tc>
          <w:tcPr>
            <w:tcW w:w="576" w:type="pct"/>
          </w:tcPr>
          <w:p w14:paraId="6E790F19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0.47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(0.41–0.53)</w:t>
            </w:r>
          </w:p>
        </w:tc>
        <w:tc>
          <w:tcPr>
            <w:tcW w:w="572" w:type="pct"/>
          </w:tcPr>
          <w:p w14:paraId="354512D1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0.31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(0.27–0.36)</w:t>
            </w:r>
          </w:p>
        </w:tc>
        <w:tc>
          <w:tcPr>
            <w:tcW w:w="515" w:type="pct"/>
          </w:tcPr>
          <w:p w14:paraId="35EFA296" w14:textId="77777777" w:rsidR="002C0F04" w:rsidRDefault="002C0F04" w:rsidP="00F8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0.48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br/>
              <w:t>(0.42–0.55)</w:t>
            </w:r>
          </w:p>
        </w:tc>
      </w:tr>
    </w:tbl>
    <w:p w14:paraId="530E13C1" w14:textId="77777777" w:rsidR="002C0F04" w:rsidRPr="0040314A" w:rsidRDefault="002C0F04" w:rsidP="002C0F04">
      <w:pPr>
        <w:rPr>
          <w:sz w:val="16"/>
          <w:szCs w:val="16"/>
        </w:rPr>
      </w:pPr>
      <w:r w:rsidRPr="00CB200F">
        <w:rPr>
          <w:rFonts w:ascii="Times New Roman" w:hAnsi="Times New Roman" w:cs="Times New Roman"/>
          <w:sz w:val="16"/>
          <w:szCs w:val="16"/>
        </w:rPr>
        <w:t xml:space="preserve">Abbreviations: ARR = annualized relapse rate; DMF = dimethyl fumarate; FTY = fingolimod; GA = glatiramer acetate; IFN = interferon </w:t>
      </w:r>
      <w:r w:rsidRPr="0040314A">
        <w:rPr>
          <w:rFonts w:ascii="Times New Roman" w:hAnsi="Times New Roman" w:cs="Times New Roman"/>
          <w:sz w:val="16"/>
          <w:szCs w:val="16"/>
          <w:lang w:val="it-IT"/>
        </w:rPr>
        <w:t>β</w:t>
      </w:r>
      <w:r w:rsidRPr="00CB200F">
        <w:rPr>
          <w:rFonts w:ascii="Times New Roman" w:hAnsi="Times New Roman" w:cs="Times New Roman"/>
          <w:sz w:val="16"/>
          <w:szCs w:val="16"/>
        </w:rPr>
        <w:t xml:space="preserve">; </w:t>
      </w:r>
      <w:r w:rsidRPr="0040314A">
        <w:rPr>
          <w:rFonts w:ascii="Times New Roman" w:hAnsi="Times New Roman" w:cs="Times New Roman"/>
          <w:sz w:val="16"/>
          <w:szCs w:val="16"/>
          <w:lang w:val="it-IT"/>
        </w:rPr>
        <w:t xml:space="preserve">NTZ = </w:t>
      </w:r>
      <w:proofErr w:type="spellStart"/>
      <w:r w:rsidRPr="0040314A">
        <w:rPr>
          <w:rFonts w:ascii="Times New Roman" w:hAnsi="Times New Roman" w:cs="Times New Roman"/>
          <w:sz w:val="16"/>
          <w:szCs w:val="16"/>
          <w:lang w:val="it-IT"/>
        </w:rPr>
        <w:t>natalizumab</w:t>
      </w:r>
      <w:proofErr w:type="spellEnd"/>
      <w:r w:rsidRPr="0040314A">
        <w:rPr>
          <w:rFonts w:ascii="Times New Roman" w:hAnsi="Times New Roman" w:cs="Times New Roman"/>
          <w:sz w:val="16"/>
          <w:szCs w:val="16"/>
          <w:lang w:val="it-IT"/>
        </w:rPr>
        <w:t>.</w:t>
      </w:r>
      <w:r w:rsidRPr="0040314A" w:rsidDel="00BF5165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5E18B485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2313F" w14:textId="78F205BB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2C3A7" w14:textId="6BA8CD16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5D0A2BA" w14:textId="77777777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4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557"/>
        <w:gridCol w:w="3557"/>
      </w:tblGrid>
      <w:tr w:rsidR="002C0F04" w:rsidRPr="00E12B22" w14:paraId="3DFEE0FF" w14:textId="77777777" w:rsidTr="00F81A48">
        <w:tc>
          <w:tcPr>
            <w:tcW w:w="10434" w:type="dxa"/>
            <w:gridSpan w:val="3"/>
          </w:tcPr>
          <w:p w14:paraId="3EB84369" w14:textId="77777777" w:rsidR="002C0F04" w:rsidRPr="00667F60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Table e-10</w:t>
            </w:r>
            <w:r w:rsidRPr="0040314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ARR ratio of the two doses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</w:t>
            </w:r>
            <w:r w:rsidRPr="006015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ladribine</w:t>
            </w:r>
            <w:r w:rsidRPr="0040314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vs other drugs</w:t>
            </w:r>
          </w:p>
        </w:tc>
      </w:tr>
      <w:tr w:rsidR="002C0F04" w:rsidRPr="00E12B22" w14:paraId="67C97143" w14:textId="77777777" w:rsidTr="00F81A48">
        <w:tc>
          <w:tcPr>
            <w:tcW w:w="3320" w:type="dxa"/>
          </w:tcPr>
          <w:p w14:paraId="760A65E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14:paraId="07F47C3B" w14:textId="77777777" w:rsidR="002C0F04" w:rsidRPr="0015717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77">
              <w:rPr>
                <w:rFonts w:ascii="Times New Roman" w:hAnsi="Times New Roman" w:cs="Times New Roman"/>
                <w:b/>
                <w:sz w:val="24"/>
                <w:szCs w:val="24"/>
              </w:rPr>
              <w:t>IPTW clinical variables</w:t>
            </w:r>
          </w:p>
        </w:tc>
        <w:tc>
          <w:tcPr>
            <w:tcW w:w="3557" w:type="dxa"/>
            <w:vAlign w:val="center"/>
          </w:tcPr>
          <w:p w14:paraId="494E9C27" w14:textId="77777777" w:rsidR="002C0F04" w:rsidRPr="0015717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77">
              <w:rPr>
                <w:rFonts w:ascii="Times New Roman" w:hAnsi="Times New Roman" w:cs="Times New Roman"/>
                <w:b/>
                <w:sz w:val="24"/>
                <w:szCs w:val="24"/>
              </w:rPr>
              <w:t>IPTW clinical + MRI variables</w:t>
            </w:r>
          </w:p>
        </w:tc>
      </w:tr>
      <w:tr w:rsidR="002C0F04" w:rsidRPr="00E12B22" w14:paraId="79451229" w14:textId="77777777" w:rsidTr="00F81A48">
        <w:tc>
          <w:tcPr>
            <w:tcW w:w="3320" w:type="dxa"/>
          </w:tcPr>
          <w:p w14:paraId="360B032A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14:paraId="5F852458" w14:textId="77777777" w:rsidR="002C0F04" w:rsidRPr="0015717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ratio </w:t>
            </w:r>
            <w:r w:rsidRPr="00157177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3557" w:type="dxa"/>
            <w:vAlign w:val="center"/>
          </w:tcPr>
          <w:p w14:paraId="11D025C1" w14:textId="77777777" w:rsidR="002C0F04" w:rsidRPr="0015717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57177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</w:t>
            </w:r>
            <w:r w:rsidRPr="001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(95% CI)</w:t>
            </w:r>
          </w:p>
        </w:tc>
      </w:tr>
      <w:tr w:rsidR="002C0F04" w:rsidRPr="00E12B22" w14:paraId="6B3BAF9D" w14:textId="77777777" w:rsidTr="00F81A48">
        <w:tc>
          <w:tcPr>
            <w:tcW w:w="3320" w:type="dxa"/>
          </w:tcPr>
          <w:p w14:paraId="69D69FCF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IFN vs placebo</w:t>
            </w:r>
          </w:p>
        </w:tc>
        <w:tc>
          <w:tcPr>
            <w:tcW w:w="3557" w:type="dxa"/>
          </w:tcPr>
          <w:p w14:paraId="69BDBE36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0.764 (0.644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0.907);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=0.002</w:t>
            </w:r>
          </w:p>
        </w:tc>
        <w:tc>
          <w:tcPr>
            <w:tcW w:w="3557" w:type="dxa"/>
          </w:tcPr>
          <w:p w14:paraId="2F36FAAE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0.792 (0.662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0.947);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=0.011</w:t>
            </w:r>
          </w:p>
        </w:tc>
      </w:tr>
      <w:tr w:rsidR="002C0F04" w:rsidRPr="00E12B22" w14:paraId="00AF152C" w14:textId="77777777" w:rsidTr="00F81A48">
        <w:tc>
          <w:tcPr>
            <w:tcW w:w="3320" w:type="dxa"/>
          </w:tcPr>
          <w:p w14:paraId="6BCD0209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IFN</w:t>
            </w:r>
          </w:p>
        </w:tc>
        <w:tc>
          <w:tcPr>
            <w:tcW w:w="3557" w:type="dxa"/>
          </w:tcPr>
          <w:p w14:paraId="32D3F19B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0.489 (0.392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0.609);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557" w:type="dxa"/>
          </w:tcPr>
          <w:p w14:paraId="07E8952A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0.474 (0.376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0.597);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E12B22" w14:paraId="75B3085D" w14:textId="77777777" w:rsidTr="00F81A48">
        <w:tc>
          <w:tcPr>
            <w:tcW w:w="3320" w:type="dxa"/>
          </w:tcPr>
          <w:p w14:paraId="57CBF334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IFN</w:t>
            </w:r>
          </w:p>
        </w:tc>
        <w:tc>
          <w:tcPr>
            <w:tcW w:w="3557" w:type="dxa"/>
          </w:tcPr>
          <w:p w14:paraId="463DF0E7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0.470 (0.378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0.584);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557" w:type="dxa"/>
          </w:tcPr>
          <w:p w14:paraId="514F9925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0.443 (0.352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0.557);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E12B22" w14:paraId="21D37881" w14:textId="77777777" w:rsidTr="00F81A48">
        <w:tc>
          <w:tcPr>
            <w:tcW w:w="3320" w:type="dxa"/>
          </w:tcPr>
          <w:p w14:paraId="7054D583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018FFB01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0B9D04F2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E12B22" w14:paraId="0ED8181B" w14:textId="77777777" w:rsidTr="00F81A48">
        <w:tc>
          <w:tcPr>
            <w:tcW w:w="3320" w:type="dxa"/>
          </w:tcPr>
          <w:p w14:paraId="48C2C1DF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GA vs placebo</w:t>
            </w:r>
          </w:p>
        </w:tc>
        <w:tc>
          <w:tcPr>
            <w:tcW w:w="3557" w:type="dxa"/>
          </w:tcPr>
          <w:p w14:paraId="72945167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0.783 (0.568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1.077);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=0.13</w:t>
            </w:r>
          </w:p>
        </w:tc>
        <w:tc>
          <w:tcPr>
            <w:tcW w:w="3557" w:type="dxa"/>
          </w:tcPr>
          <w:p w14:paraId="3F03C638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0.786 (0.569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1.085);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=0.14</w:t>
            </w:r>
          </w:p>
        </w:tc>
      </w:tr>
      <w:tr w:rsidR="002C0F04" w:rsidRPr="00E12B22" w14:paraId="4D95D32D" w14:textId="77777777" w:rsidTr="00F81A48">
        <w:tc>
          <w:tcPr>
            <w:tcW w:w="3320" w:type="dxa"/>
          </w:tcPr>
          <w:p w14:paraId="13217B69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GA</w:t>
            </w:r>
          </w:p>
        </w:tc>
        <w:tc>
          <w:tcPr>
            <w:tcW w:w="3557" w:type="dxa"/>
          </w:tcPr>
          <w:p w14:paraId="06881615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0.489 (0.337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0.71);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557" w:type="dxa"/>
          </w:tcPr>
          <w:p w14:paraId="2DC3DA2E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0.488 (0.335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0.712);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E12B22" w14:paraId="355CA42A" w14:textId="77777777" w:rsidTr="00F81A48">
        <w:tc>
          <w:tcPr>
            <w:tcW w:w="3320" w:type="dxa"/>
          </w:tcPr>
          <w:p w14:paraId="07D3559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GA</w:t>
            </w:r>
          </w:p>
        </w:tc>
        <w:tc>
          <w:tcPr>
            <w:tcW w:w="3557" w:type="dxa"/>
          </w:tcPr>
          <w:p w14:paraId="51875F71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0.498 (0.343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0.722);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557" w:type="dxa"/>
          </w:tcPr>
          <w:p w14:paraId="516546DE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0.491 (0.336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0.716);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E12B22" w14:paraId="2213245A" w14:textId="77777777" w:rsidTr="00F81A48">
        <w:tc>
          <w:tcPr>
            <w:tcW w:w="3320" w:type="dxa"/>
          </w:tcPr>
          <w:p w14:paraId="3E12C037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7064D977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67F7A21D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E12B22" w14:paraId="20E93F27" w14:textId="77777777" w:rsidTr="00F81A48">
        <w:tc>
          <w:tcPr>
            <w:tcW w:w="3320" w:type="dxa"/>
          </w:tcPr>
          <w:p w14:paraId="53666729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FTY vs placebo</w:t>
            </w:r>
          </w:p>
        </w:tc>
        <w:tc>
          <w:tcPr>
            <w:tcW w:w="3557" w:type="dxa"/>
          </w:tcPr>
          <w:p w14:paraId="1A908143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0.54 (0.32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0.89);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=0.016</w:t>
            </w:r>
          </w:p>
        </w:tc>
        <w:tc>
          <w:tcPr>
            <w:tcW w:w="3557" w:type="dxa"/>
          </w:tcPr>
          <w:p w14:paraId="34BBBA5D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0.47 (0.28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0.79);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=0.005</w:t>
            </w:r>
          </w:p>
        </w:tc>
      </w:tr>
      <w:tr w:rsidR="002C0F04" w:rsidRPr="00E12B22" w14:paraId="4FF5CC1B" w14:textId="77777777" w:rsidTr="00F81A48">
        <w:tc>
          <w:tcPr>
            <w:tcW w:w="3320" w:type="dxa"/>
          </w:tcPr>
          <w:p w14:paraId="2F288BF1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FTY</w:t>
            </w:r>
          </w:p>
        </w:tc>
        <w:tc>
          <w:tcPr>
            <w:tcW w:w="3557" w:type="dxa"/>
          </w:tcPr>
          <w:p w14:paraId="418D6F0C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0.73 (0.43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1.25);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=0.25</w:t>
            </w:r>
          </w:p>
        </w:tc>
        <w:tc>
          <w:tcPr>
            <w:tcW w:w="3557" w:type="dxa"/>
          </w:tcPr>
          <w:p w14:paraId="69E9F8AC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0.83 (0.48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1.45);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=0.52</w:t>
            </w:r>
          </w:p>
        </w:tc>
      </w:tr>
      <w:tr w:rsidR="002C0F04" w:rsidRPr="00E12B22" w14:paraId="16D748E1" w14:textId="77777777" w:rsidTr="00F81A48">
        <w:tc>
          <w:tcPr>
            <w:tcW w:w="3320" w:type="dxa"/>
          </w:tcPr>
          <w:p w14:paraId="23A3F7AF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FTY</w:t>
            </w:r>
          </w:p>
        </w:tc>
        <w:tc>
          <w:tcPr>
            <w:tcW w:w="3557" w:type="dxa"/>
          </w:tcPr>
          <w:p w14:paraId="6461C02D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0.75 (0.44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1.28);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=0.29</w:t>
            </w:r>
          </w:p>
        </w:tc>
        <w:tc>
          <w:tcPr>
            <w:tcW w:w="3557" w:type="dxa"/>
          </w:tcPr>
          <w:p w14:paraId="151662C1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0.85 (0.49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1.47);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=0.56</w:t>
            </w:r>
          </w:p>
        </w:tc>
      </w:tr>
      <w:tr w:rsidR="002C0F04" w:rsidRPr="00E12B22" w14:paraId="4CC1B340" w14:textId="77777777" w:rsidTr="00F81A48">
        <w:tc>
          <w:tcPr>
            <w:tcW w:w="3320" w:type="dxa"/>
          </w:tcPr>
          <w:p w14:paraId="5C138D25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751AA120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19A43CEB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E12B22" w14:paraId="1C838326" w14:textId="77777777" w:rsidTr="00F81A48">
        <w:tc>
          <w:tcPr>
            <w:tcW w:w="3320" w:type="dxa"/>
          </w:tcPr>
          <w:p w14:paraId="3E067AB6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NTZ vs placebo</w:t>
            </w:r>
          </w:p>
        </w:tc>
        <w:tc>
          <w:tcPr>
            <w:tcW w:w="3557" w:type="dxa"/>
          </w:tcPr>
          <w:p w14:paraId="199E7781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0.17 (0.09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0.31);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3557" w:type="dxa"/>
          </w:tcPr>
          <w:p w14:paraId="6F5B4C1A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0.15 (0.08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0.29);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E12B22" w14:paraId="707DD48B" w14:textId="77777777" w:rsidTr="00F81A48">
        <w:tc>
          <w:tcPr>
            <w:tcW w:w="3320" w:type="dxa"/>
          </w:tcPr>
          <w:p w14:paraId="7C4B0C76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NTZ</w:t>
            </w:r>
          </w:p>
        </w:tc>
        <w:tc>
          <w:tcPr>
            <w:tcW w:w="3557" w:type="dxa"/>
          </w:tcPr>
          <w:p w14:paraId="662A0BE4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2.28 (1.22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4.27);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=0.009</w:t>
            </w:r>
          </w:p>
        </w:tc>
        <w:tc>
          <w:tcPr>
            <w:tcW w:w="3557" w:type="dxa"/>
          </w:tcPr>
          <w:p w14:paraId="761721EF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2.55 (1.34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4.86);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=0.004</w:t>
            </w:r>
          </w:p>
        </w:tc>
      </w:tr>
      <w:tr w:rsidR="002C0F04" w:rsidRPr="00E12B22" w14:paraId="36D68ED0" w14:textId="77777777" w:rsidTr="00F81A48">
        <w:tc>
          <w:tcPr>
            <w:tcW w:w="3320" w:type="dxa"/>
          </w:tcPr>
          <w:p w14:paraId="264FC91D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NTZ</w:t>
            </w:r>
          </w:p>
        </w:tc>
        <w:tc>
          <w:tcPr>
            <w:tcW w:w="3557" w:type="dxa"/>
          </w:tcPr>
          <w:p w14:paraId="5DE337AC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2.32 (1.24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4.35);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=0.009</w:t>
            </w:r>
          </w:p>
        </w:tc>
        <w:tc>
          <w:tcPr>
            <w:tcW w:w="3557" w:type="dxa"/>
          </w:tcPr>
          <w:p w14:paraId="70DBAF07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2.49 (1.30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4.76);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=0.006</w:t>
            </w:r>
          </w:p>
        </w:tc>
      </w:tr>
      <w:tr w:rsidR="002C0F04" w:rsidRPr="00E12B22" w14:paraId="2880C171" w14:textId="77777777" w:rsidTr="00F81A48">
        <w:tc>
          <w:tcPr>
            <w:tcW w:w="3320" w:type="dxa"/>
          </w:tcPr>
          <w:p w14:paraId="6031915C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68A2616B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38802E66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E12B22" w14:paraId="75423228" w14:textId="77777777" w:rsidTr="00F81A48">
        <w:tc>
          <w:tcPr>
            <w:tcW w:w="3320" w:type="dxa"/>
          </w:tcPr>
          <w:p w14:paraId="6E89E357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DMF vs placebo</w:t>
            </w:r>
          </w:p>
        </w:tc>
        <w:tc>
          <w:tcPr>
            <w:tcW w:w="3557" w:type="dxa"/>
          </w:tcPr>
          <w:p w14:paraId="3AE371E6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0.65 (0.44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=0.036</w:t>
            </w:r>
          </w:p>
        </w:tc>
        <w:tc>
          <w:tcPr>
            <w:tcW w:w="3557" w:type="dxa"/>
          </w:tcPr>
          <w:p w14:paraId="4295509B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0.64 (0.43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=0.024</w:t>
            </w:r>
          </w:p>
        </w:tc>
      </w:tr>
      <w:tr w:rsidR="002C0F04" w:rsidRPr="00E12B22" w14:paraId="6562D79D" w14:textId="77777777" w:rsidTr="00F81A48">
        <w:tc>
          <w:tcPr>
            <w:tcW w:w="3320" w:type="dxa"/>
          </w:tcPr>
          <w:p w14:paraId="078B1F4C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DMF</w:t>
            </w:r>
          </w:p>
        </w:tc>
        <w:tc>
          <w:tcPr>
            <w:tcW w:w="3557" w:type="dxa"/>
          </w:tcPr>
          <w:p w14:paraId="7F3C5656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0.6 (0.39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=0.024</w:t>
            </w:r>
          </w:p>
        </w:tc>
        <w:tc>
          <w:tcPr>
            <w:tcW w:w="3557" w:type="dxa"/>
          </w:tcPr>
          <w:p w14:paraId="48C91621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0.64 (0.42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=0.043</w:t>
            </w:r>
          </w:p>
        </w:tc>
      </w:tr>
      <w:tr w:rsidR="002C0F04" w:rsidRPr="00E12B22" w14:paraId="6D4A2CAB" w14:textId="77777777" w:rsidTr="00F81A48">
        <w:tc>
          <w:tcPr>
            <w:tcW w:w="3320" w:type="dxa"/>
          </w:tcPr>
          <w:p w14:paraId="1BF683E5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DMF</w:t>
            </w:r>
          </w:p>
        </w:tc>
        <w:tc>
          <w:tcPr>
            <w:tcW w:w="3557" w:type="dxa"/>
          </w:tcPr>
          <w:p w14:paraId="5B2EA435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0.6 (0.39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0.93);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=0.023</w:t>
            </w:r>
          </w:p>
        </w:tc>
        <w:tc>
          <w:tcPr>
            <w:tcW w:w="3557" w:type="dxa"/>
          </w:tcPr>
          <w:p w14:paraId="275E720D" w14:textId="77777777" w:rsidR="002C0F04" w:rsidRPr="00E12B22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0.62 (0.40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 xml:space="preserve">0.96);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E12B22">
              <w:rPr>
                <w:rFonts w:ascii="Times New Roman" w:hAnsi="Times New Roman" w:cs="Times New Roman"/>
                <w:sz w:val="24"/>
                <w:szCs w:val="24"/>
              </w:rPr>
              <w:t>=0.031</w:t>
            </w:r>
          </w:p>
        </w:tc>
      </w:tr>
    </w:tbl>
    <w:p w14:paraId="51A0950E" w14:textId="77777777" w:rsidR="002C0F04" w:rsidRPr="0040314A" w:rsidRDefault="002C0F04" w:rsidP="002C0F0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B200F">
        <w:rPr>
          <w:rFonts w:ascii="Times New Roman" w:hAnsi="Times New Roman" w:cs="Times New Roman"/>
          <w:sz w:val="24"/>
          <w:szCs w:val="24"/>
        </w:rPr>
        <w:t xml:space="preserve">Abbreviations: ARR = annualized relapse rate; DMF = dimethyl fumarate; EDSS = Expanded Disability Status Scale; FTY = fingolimod; GA = glatiramer acetate; IFN = interferon </w:t>
      </w:r>
      <w:r w:rsidRPr="00465758">
        <w:rPr>
          <w:rFonts w:ascii="Times New Roman" w:hAnsi="Times New Roman" w:cs="Times New Roman"/>
          <w:sz w:val="24"/>
          <w:szCs w:val="24"/>
          <w:lang w:val="it-IT"/>
        </w:rPr>
        <w:t>β</w:t>
      </w:r>
      <w:r w:rsidRPr="00CB200F">
        <w:rPr>
          <w:rFonts w:ascii="Times New Roman" w:hAnsi="Times New Roman" w:cs="Times New Roman"/>
          <w:sz w:val="24"/>
          <w:szCs w:val="24"/>
        </w:rPr>
        <w:t xml:space="preserve">; </w:t>
      </w:r>
      <w:r w:rsidRPr="00601503">
        <w:rPr>
          <w:rFonts w:ascii="Times New Roman" w:hAnsi="Times New Roman" w:cs="Times New Roman"/>
          <w:sz w:val="24"/>
          <w:szCs w:val="24"/>
          <w:lang w:val="it-IT"/>
        </w:rPr>
        <w:t xml:space="preserve">IPTW = inverse </w:t>
      </w:r>
      <w:proofErr w:type="spellStart"/>
      <w:r w:rsidRPr="00601503">
        <w:rPr>
          <w:rFonts w:ascii="Times New Roman" w:hAnsi="Times New Roman" w:cs="Times New Roman"/>
          <w:sz w:val="24"/>
          <w:szCs w:val="24"/>
          <w:lang w:val="it-IT"/>
        </w:rPr>
        <w:t>probability</w:t>
      </w:r>
      <w:proofErr w:type="spellEnd"/>
      <w:r w:rsidRPr="00601503">
        <w:rPr>
          <w:rFonts w:ascii="Times New Roman" w:hAnsi="Times New Roman" w:cs="Times New Roman"/>
          <w:sz w:val="24"/>
          <w:szCs w:val="24"/>
          <w:lang w:val="it-IT"/>
        </w:rPr>
        <w:t xml:space="preserve"> of treatment </w:t>
      </w:r>
      <w:proofErr w:type="spellStart"/>
      <w:r w:rsidRPr="00601503">
        <w:rPr>
          <w:rFonts w:ascii="Times New Roman" w:hAnsi="Times New Roman" w:cs="Times New Roman"/>
          <w:sz w:val="24"/>
          <w:szCs w:val="24"/>
          <w:lang w:val="it-IT"/>
        </w:rPr>
        <w:t>weighting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Pr="00465758">
        <w:rPr>
          <w:rFonts w:ascii="Times New Roman" w:hAnsi="Times New Roman" w:cs="Times New Roman"/>
          <w:sz w:val="24"/>
          <w:szCs w:val="24"/>
          <w:lang w:val="it-IT"/>
        </w:rPr>
        <w:t xml:space="preserve">NTZ = </w:t>
      </w:r>
      <w:proofErr w:type="spellStart"/>
      <w:r w:rsidRPr="00465758">
        <w:rPr>
          <w:rFonts w:ascii="Times New Roman" w:hAnsi="Times New Roman" w:cs="Times New Roman"/>
          <w:sz w:val="24"/>
          <w:szCs w:val="24"/>
          <w:lang w:val="it-IT"/>
        </w:rPr>
        <w:t>natalizumab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8831A85" w14:textId="6FFF9C66" w:rsidR="002C0F04" w:rsidRDefault="002C0F04" w:rsidP="002C0F04"/>
    <w:p w14:paraId="3C1FE54C" w14:textId="2EAC7259" w:rsidR="002038E1" w:rsidRDefault="002038E1" w:rsidP="002C0F04"/>
    <w:p w14:paraId="28AB7CBA" w14:textId="55DCAE7B" w:rsidR="002038E1" w:rsidRDefault="002038E1" w:rsidP="002C0F04"/>
    <w:p w14:paraId="0E1E8665" w14:textId="44167EC6" w:rsidR="002038E1" w:rsidRDefault="002038E1" w:rsidP="002C0F04"/>
    <w:p w14:paraId="2E0A409B" w14:textId="77777777" w:rsidR="002038E1" w:rsidRDefault="002038E1" w:rsidP="002C0F04"/>
    <w:tbl>
      <w:tblPr>
        <w:tblStyle w:val="Grigliatabella"/>
        <w:tblW w:w="93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26"/>
        <w:gridCol w:w="3183"/>
      </w:tblGrid>
      <w:tr w:rsidR="002C0F04" w:rsidRPr="00BE53F9" w14:paraId="417C9156" w14:textId="77777777" w:rsidTr="00F81A48">
        <w:tc>
          <w:tcPr>
            <w:tcW w:w="9323" w:type="dxa"/>
            <w:gridSpan w:val="3"/>
            <w:vAlign w:val="center"/>
          </w:tcPr>
          <w:p w14:paraId="789D3163" w14:textId="77777777" w:rsidR="002C0F04" w:rsidRPr="00BE53F9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e-11</w:t>
            </w:r>
            <w:r w:rsidRPr="00BE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Risk of 24-week disability progression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ladribine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 mg and cladribine 5.25 mg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 vs other drugs</w:t>
            </w:r>
          </w:p>
        </w:tc>
      </w:tr>
      <w:tr w:rsidR="002C0F04" w:rsidRPr="00BE53F9" w14:paraId="195FE830" w14:textId="77777777" w:rsidTr="00F81A48">
        <w:tc>
          <w:tcPr>
            <w:tcW w:w="3114" w:type="dxa"/>
            <w:vAlign w:val="center"/>
          </w:tcPr>
          <w:p w14:paraId="62E05925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53C8D687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b/>
                <w:sz w:val="24"/>
                <w:szCs w:val="24"/>
              </w:rPr>
              <w:t>IPW clinical variables</w:t>
            </w:r>
          </w:p>
        </w:tc>
        <w:tc>
          <w:tcPr>
            <w:tcW w:w="3183" w:type="dxa"/>
            <w:vAlign w:val="center"/>
          </w:tcPr>
          <w:p w14:paraId="5ADADD12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b/>
                <w:sz w:val="24"/>
                <w:szCs w:val="24"/>
              </w:rPr>
              <w:t>IPW clinical + MRI variables</w:t>
            </w:r>
          </w:p>
        </w:tc>
      </w:tr>
      <w:tr w:rsidR="002C0F04" w:rsidRPr="00BE53F9" w14:paraId="5ABEB381" w14:textId="77777777" w:rsidTr="00F81A48">
        <w:tc>
          <w:tcPr>
            <w:tcW w:w="3114" w:type="dxa"/>
            <w:vAlign w:val="center"/>
          </w:tcPr>
          <w:p w14:paraId="0F5B3B74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3A048597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b/>
                <w:sz w:val="24"/>
                <w:szCs w:val="24"/>
              </w:rPr>
              <w:t>HR (95% CI)</w:t>
            </w:r>
          </w:p>
        </w:tc>
        <w:tc>
          <w:tcPr>
            <w:tcW w:w="3183" w:type="dxa"/>
            <w:vAlign w:val="center"/>
          </w:tcPr>
          <w:p w14:paraId="5A85D163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b/>
                <w:sz w:val="24"/>
                <w:szCs w:val="24"/>
              </w:rPr>
              <w:t>HR (95% CI)</w:t>
            </w:r>
          </w:p>
        </w:tc>
      </w:tr>
      <w:tr w:rsidR="002C0F04" w:rsidRPr="00BE53F9" w14:paraId="10281DB0" w14:textId="77777777" w:rsidTr="00F81A48">
        <w:tc>
          <w:tcPr>
            <w:tcW w:w="3114" w:type="dxa"/>
            <w:vAlign w:val="center"/>
          </w:tcPr>
          <w:p w14:paraId="60F95552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IFN (n=1128) vs placebo</w:t>
            </w:r>
          </w:p>
        </w:tc>
        <w:tc>
          <w:tcPr>
            <w:tcW w:w="3026" w:type="dxa"/>
            <w:vAlign w:val="center"/>
          </w:tcPr>
          <w:p w14:paraId="584B157C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0.72 (0.55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0.94);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=0.017</w:t>
            </w:r>
          </w:p>
        </w:tc>
        <w:tc>
          <w:tcPr>
            <w:tcW w:w="3183" w:type="dxa"/>
            <w:vAlign w:val="center"/>
          </w:tcPr>
          <w:p w14:paraId="53842910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0.75 (0.57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0.99);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=0.046</w:t>
            </w:r>
          </w:p>
        </w:tc>
      </w:tr>
      <w:tr w:rsidR="002C0F04" w:rsidRPr="00BE53F9" w14:paraId="1FCB2EB9" w14:textId="77777777" w:rsidTr="00F81A48">
        <w:tc>
          <w:tcPr>
            <w:tcW w:w="3114" w:type="dxa"/>
            <w:vAlign w:val="center"/>
          </w:tcPr>
          <w:p w14:paraId="6E07985D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IFN</w:t>
            </w:r>
          </w:p>
        </w:tc>
        <w:tc>
          <w:tcPr>
            <w:tcW w:w="3026" w:type="dxa"/>
            <w:vAlign w:val="center"/>
          </w:tcPr>
          <w:p w14:paraId="346D272A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0.77 (0.56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1.06);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=0.11</w:t>
            </w:r>
          </w:p>
        </w:tc>
        <w:tc>
          <w:tcPr>
            <w:tcW w:w="3183" w:type="dxa"/>
            <w:vAlign w:val="center"/>
          </w:tcPr>
          <w:p w14:paraId="5A844801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0.72 (0.51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1.01);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=0.055</w:t>
            </w:r>
          </w:p>
        </w:tc>
      </w:tr>
      <w:tr w:rsidR="002C0F04" w:rsidRPr="00BE53F9" w14:paraId="13863E42" w14:textId="77777777" w:rsidTr="00F81A48">
        <w:tc>
          <w:tcPr>
            <w:tcW w:w="3114" w:type="dxa"/>
            <w:vAlign w:val="center"/>
          </w:tcPr>
          <w:p w14:paraId="50CC394F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IFN</w:t>
            </w:r>
          </w:p>
        </w:tc>
        <w:tc>
          <w:tcPr>
            <w:tcW w:w="3026" w:type="dxa"/>
            <w:vAlign w:val="center"/>
          </w:tcPr>
          <w:p w14:paraId="45BF7E31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0.95 (0.71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1.27);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=0.71</w:t>
            </w:r>
          </w:p>
        </w:tc>
        <w:tc>
          <w:tcPr>
            <w:tcW w:w="3183" w:type="dxa"/>
            <w:vAlign w:val="center"/>
          </w:tcPr>
          <w:p w14:paraId="5E58E641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0.90 (0.66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1.22);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=0.48</w:t>
            </w:r>
          </w:p>
        </w:tc>
      </w:tr>
      <w:tr w:rsidR="002C0F04" w:rsidRPr="00BE53F9" w14:paraId="6461059D" w14:textId="77777777" w:rsidTr="00F81A48">
        <w:tc>
          <w:tcPr>
            <w:tcW w:w="3114" w:type="dxa"/>
            <w:vAlign w:val="center"/>
          </w:tcPr>
          <w:p w14:paraId="200F1A02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7E6582C2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14:paraId="175649FC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BE53F9" w14:paraId="7D1708B2" w14:textId="77777777" w:rsidTr="00F81A48">
        <w:tc>
          <w:tcPr>
            <w:tcW w:w="3114" w:type="dxa"/>
            <w:vAlign w:val="center"/>
          </w:tcPr>
          <w:p w14:paraId="7921334B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GA (n=379) vs placebo</w:t>
            </w:r>
          </w:p>
        </w:tc>
        <w:tc>
          <w:tcPr>
            <w:tcW w:w="3026" w:type="dxa"/>
            <w:vAlign w:val="center"/>
          </w:tcPr>
          <w:p w14:paraId="09B9CD98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0.93 (0.58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1.47);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=0.74</w:t>
            </w:r>
          </w:p>
        </w:tc>
        <w:tc>
          <w:tcPr>
            <w:tcW w:w="3183" w:type="dxa"/>
            <w:vAlign w:val="center"/>
          </w:tcPr>
          <w:p w14:paraId="3810F1BF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1.00 (0.63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1.59);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=0.99</w:t>
            </w:r>
          </w:p>
        </w:tc>
      </w:tr>
      <w:tr w:rsidR="002C0F04" w:rsidRPr="00BE53F9" w14:paraId="20E6C6FD" w14:textId="77777777" w:rsidTr="00F81A48">
        <w:tc>
          <w:tcPr>
            <w:tcW w:w="3114" w:type="dxa"/>
            <w:vAlign w:val="center"/>
          </w:tcPr>
          <w:p w14:paraId="77B58C79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GA</w:t>
            </w:r>
          </w:p>
        </w:tc>
        <w:tc>
          <w:tcPr>
            <w:tcW w:w="3026" w:type="dxa"/>
            <w:vAlign w:val="center"/>
          </w:tcPr>
          <w:p w14:paraId="0ADAE8E2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0.59 (0.35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0.99);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=0.045</w:t>
            </w:r>
          </w:p>
        </w:tc>
        <w:tc>
          <w:tcPr>
            <w:tcW w:w="3183" w:type="dxa"/>
            <w:vAlign w:val="center"/>
          </w:tcPr>
          <w:p w14:paraId="0B24E160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0.53 (0.31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0.90);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=0.018</w:t>
            </w:r>
          </w:p>
        </w:tc>
      </w:tr>
      <w:tr w:rsidR="002C0F04" w:rsidRPr="00BE53F9" w14:paraId="1E65415E" w14:textId="77777777" w:rsidTr="00F81A48">
        <w:tc>
          <w:tcPr>
            <w:tcW w:w="3114" w:type="dxa"/>
            <w:vAlign w:val="center"/>
          </w:tcPr>
          <w:p w14:paraId="506CAAB5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GA</w:t>
            </w:r>
          </w:p>
        </w:tc>
        <w:tc>
          <w:tcPr>
            <w:tcW w:w="3026" w:type="dxa"/>
            <w:vAlign w:val="center"/>
          </w:tcPr>
          <w:p w14:paraId="73DDB093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0.69 (0.42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1.14);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=0.15</w:t>
            </w:r>
          </w:p>
        </w:tc>
        <w:tc>
          <w:tcPr>
            <w:tcW w:w="3183" w:type="dxa"/>
            <w:vAlign w:val="center"/>
          </w:tcPr>
          <w:p w14:paraId="1ACBFAE7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0.63 (0.38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1.04);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=0.073</w:t>
            </w:r>
          </w:p>
        </w:tc>
      </w:tr>
      <w:tr w:rsidR="002C0F04" w:rsidRPr="00BE53F9" w14:paraId="14945AC2" w14:textId="77777777" w:rsidTr="00F81A48">
        <w:tc>
          <w:tcPr>
            <w:tcW w:w="3114" w:type="dxa"/>
            <w:vAlign w:val="center"/>
          </w:tcPr>
          <w:p w14:paraId="2D8977A2" w14:textId="77777777" w:rsidR="002C0F04" w:rsidRPr="00BE53F9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0DBF5C71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14:paraId="014A25AF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BE53F9" w14:paraId="1AFFCC4C" w14:textId="77777777" w:rsidTr="00F81A48">
        <w:tc>
          <w:tcPr>
            <w:tcW w:w="3114" w:type="dxa"/>
            <w:vAlign w:val="center"/>
          </w:tcPr>
          <w:p w14:paraId="1A6A7017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FTY (n=108) vs placebo</w:t>
            </w:r>
          </w:p>
        </w:tc>
        <w:tc>
          <w:tcPr>
            <w:tcW w:w="3026" w:type="dxa"/>
            <w:vAlign w:val="center"/>
          </w:tcPr>
          <w:p w14:paraId="005AD666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0.61 (0.30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1.27);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=0.19</w:t>
            </w:r>
          </w:p>
        </w:tc>
        <w:tc>
          <w:tcPr>
            <w:tcW w:w="3183" w:type="dxa"/>
            <w:vAlign w:val="center"/>
          </w:tcPr>
          <w:p w14:paraId="37DFAD15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0.65 (0.32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1.30);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=0.23</w:t>
            </w:r>
          </w:p>
        </w:tc>
      </w:tr>
      <w:tr w:rsidR="002C0F04" w:rsidRPr="00BE53F9" w14:paraId="28C99A09" w14:textId="77777777" w:rsidTr="00F81A48">
        <w:tc>
          <w:tcPr>
            <w:tcW w:w="3114" w:type="dxa"/>
            <w:vAlign w:val="center"/>
          </w:tcPr>
          <w:p w14:paraId="624D38A1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FTY</w:t>
            </w:r>
          </w:p>
        </w:tc>
        <w:tc>
          <w:tcPr>
            <w:tcW w:w="3026" w:type="dxa"/>
            <w:vAlign w:val="center"/>
          </w:tcPr>
          <w:p w14:paraId="47825B18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0.80 (0.37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1.73);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=0.57</w:t>
            </w:r>
          </w:p>
        </w:tc>
        <w:tc>
          <w:tcPr>
            <w:tcW w:w="3183" w:type="dxa"/>
            <w:vAlign w:val="center"/>
          </w:tcPr>
          <w:p w14:paraId="6EED830E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0.76 (0.36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1.59);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=0.47</w:t>
            </w:r>
          </w:p>
        </w:tc>
      </w:tr>
      <w:tr w:rsidR="002C0F04" w:rsidRPr="00BE53F9" w14:paraId="0729C4EE" w14:textId="77777777" w:rsidTr="00F81A48">
        <w:tc>
          <w:tcPr>
            <w:tcW w:w="3114" w:type="dxa"/>
            <w:vAlign w:val="center"/>
          </w:tcPr>
          <w:p w14:paraId="59271F1D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FTY</w:t>
            </w:r>
          </w:p>
        </w:tc>
        <w:tc>
          <w:tcPr>
            <w:tcW w:w="3026" w:type="dxa"/>
            <w:vAlign w:val="center"/>
          </w:tcPr>
          <w:p w14:paraId="4CE17F30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0.99 (0.47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2.11);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=0.99</w:t>
            </w:r>
          </w:p>
        </w:tc>
        <w:tc>
          <w:tcPr>
            <w:tcW w:w="3183" w:type="dxa"/>
            <w:vAlign w:val="center"/>
          </w:tcPr>
          <w:p w14:paraId="01D9449C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0.92 (0.45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1.90);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=0.83</w:t>
            </w:r>
          </w:p>
        </w:tc>
      </w:tr>
      <w:tr w:rsidR="002C0F04" w:rsidRPr="00BE53F9" w14:paraId="045AEE1B" w14:textId="77777777" w:rsidTr="00F81A48">
        <w:tc>
          <w:tcPr>
            <w:tcW w:w="3114" w:type="dxa"/>
            <w:vAlign w:val="center"/>
          </w:tcPr>
          <w:p w14:paraId="6874910A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5AED0E67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14:paraId="534E77E8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BE53F9" w14:paraId="17269954" w14:textId="77777777" w:rsidTr="00F81A48">
        <w:tc>
          <w:tcPr>
            <w:tcW w:w="3114" w:type="dxa"/>
            <w:vAlign w:val="center"/>
          </w:tcPr>
          <w:p w14:paraId="2F6D27B9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NTZ (n=134) vs placebo</w:t>
            </w:r>
          </w:p>
        </w:tc>
        <w:tc>
          <w:tcPr>
            <w:tcW w:w="3026" w:type="dxa"/>
            <w:vAlign w:val="center"/>
          </w:tcPr>
          <w:p w14:paraId="0999BA9A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0.45 (0.22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0.92);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=0.028</w:t>
            </w:r>
          </w:p>
        </w:tc>
        <w:tc>
          <w:tcPr>
            <w:tcW w:w="3183" w:type="dxa"/>
            <w:vAlign w:val="center"/>
          </w:tcPr>
          <w:p w14:paraId="699869FA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0.35 (0.16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0.78);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=0.01</w:t>
            </w:r>
          </w:p>
        </w:tc>
      </w:tr>
      <w:tr w:rsidR="002C0F04" w:rsidRPr="00BE53F9" w14:paraId="34C1D050" w14:textId="77777777" w:rsidTr="00F81A48">
        <w:tc>
          <w:tcPr>
            <w:tcW w:w="3114" w:type="dxa"/>
            <w:vAlign w:val="center"/>
          </w:tcPr>
          <w:p w14:paraId="3ED4E882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NTZ</w:t>
            </w:r>
          </w:p>
        </w:tc>
        <w:tc>
          <w:tcPr>
            <w:tcW w:w="3026" w:type="dxa"/>
            <w:vAlign w:val="center"/>
          </w:tcPr>
          <w:p w14:paraId="08E89786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1.09 (0.51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2.31);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=0.83</w:t>
            </w:r>
          </w:p>
        </w:tc>
        <w:tc>
          <w:tcPr>
            <w:tcW w:w="3183" w:type="dxa"/>
            <w:vAlign w:val="center"/>
          </w:tcPr>
          <w:p w14:paraId="5E09B06B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1.40 (0.61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3.22);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=0.43</w:t>
            </w:r>
          </w:p>
        </w:tc>
      </w:tr>
      <w:tr w:rsidR="002C0F04" w:rsidRPr="00BE53F9" w14:paraId="1BFDA37A" w14:textId="77777777" w:rsidTr="00F81A48">
        <w:tc>
          <w:tcPr>
            <w:tcW w:w="3114" w:type="dxa"/>
            <w:vAlign w:val="center"/>
          </w:tcPr>
          <w:p w14:paraId="0A6165EE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NTZ</w:t>
            </w:r>
          </w:p>
        </w:tc>
        <w:tc>
          <w:tcPr>
            <w:tcW w:w="3026" w:type="dxa"/>
            <w:vAlign w:val="center"/>
          </w:tcPr>
          <w:p w14:paraId="55901F45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1.32 (0.63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2.78);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=0.46</w:t>
            </w:r>
          </w:p>
        </w:tc>
        <w:tc>
          <w:tcPr>
            <w:tcW w:w="3183" w:type="dxa"/>
            <w:vAlign w:val="center"/>
          </w:tcPr>
          <w:p w14:paraId="150C82AB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1.63 (0.71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3.73);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=0.25</w:t>
            </w:r>
          </w:p>
        </w:tc>
      </w:tr>
      <w:tr w:rsidR="002C0F04" w:rsidRPr="00BE53F9" w14:paraId="6565FF4C" w14:textId="77777777" w:rsidTr="00F81A48">
        <w:tc>
          <w:tcPr>
            <w:tcW w:w="3114" w:type="dxa"/>
            <w:vAlign w:val="center"/>
          </w:tcPr>
          <w:p w14:paraId="6C75527D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6BEA7713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Align w:val="center"/>
          </w:tcPr>
          <w:p w14:paraId="1CE702E0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4" w:rsidRPr="00BE53F9" w14:paraId="522820E3" w14:textId="77777777" w:rsidTr="00F81A48">
        <w:tc>
          <w:tcPr>
            <w:tcW w:w="3114" w:type="dxa"/>
            <w:vAlign w:val="center"/>
          </w:tcPr>
          <w:p w14:paraId="1500021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DMF (n=262) vs placebo</w:t>
            </w:r>
          </w:p>
        </w:tc>
        <w:tc>
          <w:tcPr>
            <w:tcW w:w="3026" w:type="dxa"/>
            <w:vAlign w:val="center"/>
          </w:tcPr>
          <w:p w14:paraId="3C5D1362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0.54 (0.29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1.00);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=0.051</w:t>
            </w:r>
          </w:p>
        </w:tc>
        <w:tc>
          <w:tcPr>
            <w:tcW w:w="3183" w:type="dxa"/>
            <w:vAlign w:val="center"/>
          </w:tcPr>
          <w:p w14:paraId="59BD6713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0.68 (0.38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1.19);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=0.18</w:t>
            </w:r>
          </w:p>
        </w:tc>
      </w:tr>
      <w:tr w:rsidR="002C0F04" w:rsidRPr="00BE53F9" w14:paraId="542F5E76" w14:textId="77777777" w:rsidTr="00F81A48">
        <w:tc>
          <w:tcPr>
            <w:tcW w:w="3114" w:type="dxa"/>
            <w:vAlign w:val="center"/>
          </w:tcPr>
          <w:p w14:paraId="68828E43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3.5 mg vs DMF</w:t>
            </w:r>
          </w:p>
        </w:tc>
        <w:tc>
          <w:tcPr>
            <w:tcW w:w="3026" w:type="dxa"/>
            <w:vAlign w:val="center"/>
          </w:tcPr>
          <w:p w14:paraId="73988C75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0.95 (0.49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1.84);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=0.87</w:t>
            </w:r>
          </w:p>
        </w:tc>
        <w:tc>
          <w:tcPr>
            <w:tcW w:w="3183" w:type="dxa"/>
            <w:vAlign w:val="center"/>
          </w:tcPr>
          <w:p w14:paraId="3E5168D4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0.75 (0.41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1.39);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=0.36</w:t>
            </w:r>
          </w:p>
        </w:tc>
      </w:tr>
      <w:tr w:rsidR="002C0F04" w:rsidRPr="00BE53F9" w14:paraId="57EB2B2A" w14:textId="77777777" w:rsidTr="00F81A48">
        <w:tc>
          <w:tcPr>
            <w:tcW w:w="3114" w:type="dxa"/>
            <w:vAlign w:val="center"/>
          </w:tcPr>
          <w:p w14:paraId="3847BFB7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5.25 mg vs DMF</w:t>
            </w:r>
          </w:p>
        </w:tc>
        <w:tc>
          <w:tcPr>
            <w:tcW w:w="3026" w:type="dxa"/>
            <w:vAlign w:val="center"/>
          </w:tcPr>
          <w:p w14:paraId="3392AA12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1.19 (0.63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2.26);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=0.60</w:t>
            </w:r>
          </w:p>
        </w:tc>
        <w:tc>
          <w:tcPr>
            <w:tcW w:w="3183" w:type="dxa"/>
            <w:vAlign w:val="center"/>
          </w:tcPr>
          <w:p w14:paraId="1C933F2C" w14:textId="77777777" w:rsidR="002C0F04" w:rsidRPr="00BE53F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0.86 (0.47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 xml:space="preserve">1.56);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53F9">
              <w:rPr>
                <w:rFonts w:ascii="Times New Roman" w:hAnsi="Times New Roman" w:cs="Times New Roman"/>
                <w:sz w:val="24"/>
                <w:szCs w:val="24"/>
              </w:rPr>
              <w:t>=0.61</w:t>
            </w:r>
          </w:p>
        </w:tc>
      </w:tr>
    </w:tbl>
    <w:p w14:paraId="73E3BC3A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 w:rsidRPr="0040314A">
        <w:rPr>
          <w:rFonts w:ascii="Times New Roman" w:hAnsi="Times New Roman" w:cs="Times New Roman"/>
          <w:sz w:val="16"/>
          <w:szCs w:val="16"/>
        </w:rPr>
        <w:t>Abbreviations: DMF = dimethyl fumarate; FTY = fingolimod; GA = glatiramer acetate; HR = hazard ratio; IFN = interferon β; IPW = inverse probability weighting; NTZ = natalizumab.</w:t>
      </w:r>
    </w:p>
    <w:p w14:paraId="02B8F256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58B10" w14:textId="5A5D4982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9D9D7" w14:textId="0B86F03D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B138C" w14:textId="77777777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48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49"/>
        <w:gridCol w:w="550"/>
        <w:gridCol w:w="106"/>
        <w:gridCol w:w="538"/>
        <w:gridCol w:w="550"/>
        <w:gridCol w:w="444"/>
        <w:gridCol w:w="444"/>
        <w:gridCol w:w="550"/>
        <w:gridCol w:w="550"/>
        <w:gridCol w:w="550"/>
        <w:gridCol w:w="495"/>
        <w:gridCol w:w="99"/>
        <w:gridCol w:w="444"/>
        <w:gridCol w:w="438"/>
        <w:gridCol w:w="101"/>
        <w:gridCol w:w="550"/>
        <w:gridCol w:w="550"/>
        <w:gridCol w:w="499"/>
        <w:gridCol w:w="499"/>
        <w:gridCol w:w="444"/>
        <w:gridCol w:w="435"/>
        <w:gridCol w:w="9"/>
      </w:tblGrid>
      <w:tr w:rsidR="002C0F04" w:rsidRPr="00482A53" w14:paraId="7F1BA13F" w14:textId="77777777" w:rsidTr="00F81A48">
        <w:trPr>
          <w:jc w:val="center"/>
        </w:trPr>
        <w:tc>
          <w:tcPr>
            <w:tcW w:w="5000" w:type="pct"/>
            <w:gridSpan w:val="23"/>
          </w:tcPr>
          <w:p w14:paraId="7D2492AB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e-</w:t>
            </w:r>
            <w:r w:rsidRPr="0040314A">
              <w:rPr>
                <w:rFonts w:ascii="Times New Roman" w:hAnsi="Times New Roman" w:cs="Times New Roman"/>
                <w:b/>
                <w:sz w:val="18"/>
                <w:szCs w:val="20"/>
              </w:rPr>
              <w:t>12</w:t>
            </w:r>
            <w:r w:rsidRPr="0040314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8"/>
              </w:rPr>
              <w:t>Inverse probability weighted demographic and clinical characteristics for the comparison of IFN, GA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40314A">
              <w:rPr>
                <w:rFonts w:ascii="Times New Roman" w:hAnsi="Times New Roman" w:cs="Times New Roman"/>
                <w:sz w:val="18"/>
              </w:rPr>
              <w:t xml:space="preserve"> and FTY vs </w:t>
            </w:r>
            <w:r w:rsidRPr="00482A53">
              <w:rPr>
                <w:rFonts w:ascii="Times New Roman" w:hAnsi="Times New Roman" w:cs="Times New Roman"/>
                <w:sz w:val="18"/>
              </w:rPr>
              <w:t>CLARITY</w:t>
            </w:r>
            <w:r w:rsidRPr="0040314A">
              <w:rPr>
                <w:rFonts w:ascii="Times New Roman" w:hAnsi="Times New Roman" w:cs="Times New Roman"/>
                <w:sz w:val="18"/>
              </w:rPr>
              <w:t xml:space="preserve"> study in low and highly active groups</w:t>
            </w:r>
          </w:p>
        </w:tc>
      </w:tr>
      <w:tr w:rsidR="002C0F04" w:rsidRPr="00206A3B" w14:paraId="346945E7" w14:textId="77777777" w:rsidTr="00F81A48">
        <w:trPr>
          <w:gridAfter w:val="1"/>
          <w:wAfter w:w="6" w:type="pct"/>
          <w:jc w:val="center"/>
        </w:trPr>
        <w:tc>
          <w:tcPr>
            <w:tcW w:w="307" w:type="pct"/>
            <w:vMerge w:val="restart"/>
          </w:tcPr>
          <w:p w14:paraId="6205D79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gridSpan w:val="3"/>
          </w:tcPr>
          <w:p w14:paraId="152D60E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CLARITY (n=945)</w:t>
            </w:r>
          </w:p>
        </w:tc>
        <w:tc>
          <w:tcPr>
            <w:tcW w:w="571" w:type="pct"/>
            <w:gridSpan w:val="2"/>
          </w:tcPr>
          <w:p w14:paraId="08EB409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IFN </w:t>
            </w: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(n=1168)</w:t>
            </w:r>
          </w:p>
        </w:tc>
        <w:tc>
          <w:tcPr>
            <w:tcW w:w="443" w:type="pct"/>
            <w:gridSpan w:val="2"/>
          </w:tcPr>
          <w:p w14:paraId="441A471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STD DIFF IFN vs CLARITY</w:t>
            </w:r>
          </w:p>
        </w:tc>
        <w:tc>
          <w:tcPr>
            <w:tcW w:w="577" w:type="pct"/>
            <w:gridSpan w:val="2"/>
          </w:tcPr>
          <w:p w14:paraId="3F26DDF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CLARITY (n=945)</w:t>
            </w:r>
          </w:p>
        </w:tc>
        <w:tc>
          <w:tcPr>
            <w:tcW w:w="542" w:type="pct"/>
            <w:gridSpan w:val="2"/>
          </w:tcPr>
          <w:p w14:paraId="511EB3B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GA </w:t>
            </w: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(n=402)</w:t>
            </w:r>
          </w:p>
        </w:tc>
        <w:tc>
          <w:tcPr>
            <w:tcW w:w="442" w:type="pct"/>
            <w:gridSpan w:val="3"/>
          </w:tcPr>
          <w:p w14:paraId="21E20D1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STD DIFF GA vs CLARITY</w:t>
            </w:r>
          </w:p>
        </w:tc>
        <w:tc>
          <w:tcPr>
            <w:tcW w:w="581" w:type="pct"/>
            <w:gridSpan w:val="3"/>
          </w:tcPr>
          <w:p w14:paraId="781BE98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CLARITY (n=945)</w:t>
            </w:r>
          </w:p>
        </w:tc>
        <w:tc>
          <w:tcPr>
            <w:tcW w:w="513" w:type="pct"/>
            <w:gridSpan w:val="2"/>
          </w:tcPr>
          <w:p w14:paraId="61DA4A7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FTY </w:t>
            </w: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(n=113)</w:t>
            </w:r>
          </w:p>
        </w:tc>
        <w:tc>
          <w:tcPr>
            <w:tcW w:w="437" w:type="pct"/>
            <w:gridSpan w:val="2"/>
          </w:tcPr>
          <w:p w14:paraId="0E67851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STD DIFF FTY vs CLARITY</w:t>
            </w:r>
          </w:p>
        </w:tc>
      </w:tr>
      <w:tr w:rsidR="002C0F04" w:rsidRPr="00206A3B" w14:paraId="4C3C7974" w14:textId="77777777" w:rsidTr="00F81A48">
        <w:trPr>
          <w:jc w:val="center"/>
        </w:trPr>
        <w:tc>
          <w:tcPr>
            <w:tcW w:w="307" w:type="pct"/>
            <w:vMerge/>
          </w:tcPr>
          <w:p w14:paraId="45AB8F8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pct"/>
          </w:tcPr>
          <w:p w14:paraId="61AD008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44F961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(n=670)</w:t>
            </w:r>
          </w:p>
        </w:tc>
        <w:tc>
          <w:tcPr>
            <w:tcW w:w="288" w:type="pct"/>
          </w:tcPr>
          <w:p w14:paraId="2E18A9A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0330BA4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(n=275)</w:t>
            </w:r>
          </w:p>
        </w:tc>
        <w:tc>
          <w:tcPr>
            <w:tcW w:w="288" w:type="pct"/>
            <w:gridSpan w:val="2"/>
          </w:tcPr>
          <w:p w14:paraId="7F678E2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42C6911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(n=896)</w:t>
            </w:r>
          </w:p>
        </w:tc>
        <w:tc>
          <w:tcPr>
            <w:tcW w:w="289" w:type="pct"/>
          </w:tcPr>
          <w:p w14:paraId="56B9256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17DCB88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(n=272)</w:t>
            </w:r>
          </w:p>
        </w:tc>
        <w:tc>
          <w:tcPr>
            <w:tcW w:w="221" w:type="pct"/>
          </w:tcPr>
          <w:p w14:paraId="09A02AA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6090013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" w:type="pct"/>
          </w:tcPr>
          <w:p w14:paraId="0F8B3A3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6B459317" w14:textId="77777777" w:rsidR="002C0F04" w:rsidRPr="0040314A" w:rsidRDefault="002C0F04" w:rsidP="00F81A48">
            <w:pPr>
              <w:ind w:left="-354"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pct"/>
          </w:tcPr>
          <w:p w14:paraId="6728D94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2523953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(n=670)</w:t>
            </w:r>
          </w:p>
        </w:tc>
        <w:tc>
          <w:tcPr>
            <w:tcW w:w="288" w:type="pct"/>
          </w:tcPr>
          <w:p w14:paraId="6120297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29E35C7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(n=275)</w:t>
            </w:r>
          </w:p>
        </w:tc>
        <w:tc>
          <w:tcPr>
            <w:tcW w:w="288" w:type="pct"/>
          </w:tcPr>
          <w:p w14:paraId="125F682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712C2E2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(n=312)</w:t>
            </w:r>
          </w:p>
        </w:tc>
        <w:tc>
          <w:tcPr>
            <w:tcW w:w="257" w:type="pct"/>
            <w:gridSpan w:val="2"/>
          </w:tcPr>
          <w:p w14:paraId="46F2B98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68C333B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(n=90)</w:t>
            </w:r>
          </w:p>
        </w:tc>
        <w:tc>
          <w:tcPr>
            <w:tcW w:w="222" w:type="pct"/>
          </w:tcPr>
          <w:p w14:paraId="23A514D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</w:tc>
        <w:tc>
          <w:tcPr>
            <w:tcW w:w="221" w:type="pct"/>
            <w:gridSpan w:val="2"/>
          </w:tcPr>
          <w:p w14:paraId="0F1CFF2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</w:tc>
        <w:tc>
          <w:tcPr>
            <w:tcW w:w="288" w:type="pct"/>
          </w:tcPr>
          <w:p w14:paraId="66764C5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635BB47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(n=670)</w:t>
            </w:r>
          </w:p>
        </w:tc>
        <w:tc>
          <w:tcPr>
            <w:tcW w:w="288" w:type="pct"/>
          </w:tcPr>
          <w:p w14:paraId="50282E8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308DA1F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(n=275)</w:t>
            </w:r>
          </w:p>
        </w:tc>
        <w:tc>
          <w:tcPr>
            <w:tcW w:w="256" w:type="pct"/>
          </w:tcPr>
          <w:p w14:paraId="448B986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3A61DA0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(n=72)</w:t>
            </w:r>
          </w:p>
        </w:tc>
        <w:tc>
          <w:tcPr>
            <w:tcW w:w="256" w:type="pct"/>
          </w:tcPr>
          <w:p w14:paraId="56F5B34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2AEC87B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(n=41)</w:t>
            </w:r>
          </w:p>
        </w:tc>
        <w:tc>
          <w:tcPr>
            <w:tcW w:w="222" w:type="pct"/>
          </w:tcPr>
          <w:p w14:paraId="4F200D5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N</w:t>
            </w:r>
          </w:p>
          <w:p w14:paraId="1BABA3F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14:paraId="22BEBFE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18"/>
              </w:rPr>
              <w:t>HDA Y</w:t>
            </w:r>
          </w:p>
          <w:p w14:paraId="0AD5EEF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F04" w:rsidRPr="00482A53" w14:paraId="4D2DFA9E" w14:textId="77777777" w:rsidTr="00F81A48">
        <w:trPr>
          <w:jc w:val="center"/>
        </w:trPr>
        <w:tc>
          <w:tcPr>
            <w:tcW w:w="307" w:type="pct"/>
          </w:tcPr>
          <w:p w14:paraId="470C322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88" w:type="pct"/>
          </w:tcPr>
          <w:p w14:paraId="39EDDCC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38 (10)</w:t>
            </w:r>
          </w:p>
        </w:tc>
        <w:tc>
          <w:tcPr>
            <w:tcW w:w="288" w:type="pct"/>
          </w:tcPr>
          <w:p w14:paraId="753BEF3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35.7 (10.1)</w:t>
            </w:r>
          </w:p>
        </w:tc>
        <w:tc>
          <w:tcPr>
            <w:tcW w:w="288" w:type="pct"/>
            <w:gridSpan w:val="2"/>
          </w:tcPr>
          <w:p w14:paraId="17544BC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36.3 (10.5)</w:t>
            </w:r>
          </w:p>
        </w:tc>
        <w:tc>
          <w:tcPr>
            <w:tcW w:w="289" w:type="pct"/>
          </w:tcPr>
          <w:p w14:paraId="17EABE8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37.4 (11.3)</w:t>
            </w:r>
          </w:p>
        </w:tc>
        <w:tc>
          <w:tcPr>
            <w:tcW w:w="221" w:type="pct"/>
          </w:tcPr>
          <w:p w14:paraId="239BCFE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21" w:type="pct"/>
          </w:tcPr>
          <w:p w14:paraId="2B82C33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288" w:type="pct"/>
          </w:tcPr>
          <w:p w14:paraId="528875C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39.5 (10.1)</w:t>
            </w:r>
          </w:p>
        </w:tc>
        <w:tc>
          <w:tcPr>
            <w:tcW w:w="288" w:type="pct"/>
          </w:tcPr>
          <w:p w14:paraId="581AB70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37 (10.1)</w:t>
            </w:r>
          </w:p>
        </w:tc>
        <w:tc>
          <w:tcPr>
            <w:tcW w:w="288" w:type="pct"/>
          </w:tcPr>
          <w:p w14:paraId="13ED0ED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40 (12.6)</w:t>
            </w:r>
          </w:p>
        </w:tc>
        <w:tc>
          <w:tcPr>
            <w:tcW w:w="257" w:type="pct"/>
            <w:gridSpan w:val="2"/>
          </w:tcPr>
          <w:p w14:paraId="085F32E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38.2 (9.5)</w:t>
            </w:r>
          </w:p>
        </w:tc>
        <w:tc>
          <w:tcPr>
            <w:tcW w:w="222" w:type="pct"/>
          </w:tcPr>
          <w:p w14:paraId="472FEDB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221" w:type="pct"/>
            <w:gridSpan w:val="2"/>
          </w:tcPr>
          <w:p w14:paraId="14BEF7E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88" w:type="pct"/>
          </w:tcPr>
          <w:p w14:paraId="7D39D0E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39.2 (10.3)</w:t>
            </w:r>
          </w:p>
        </w:tc>
        <w:tc>
          <w:tcPr>
            <w:tcW w:w="288" w:type="pct"/>
          </w:tcPr>
          <w:p w14:paraId="2E111D2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36.5 (10.2)</w:t>
            </w:r>
          </w:p>
        </w:tc>
        <w:tc>
          <w:tcPr>
            <w:tcW w:w="256" w:type="pct"/>
          </w:tcPr>
          <w:p w14:paraId="6197D07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38.8 (12)</w:t>
            </w:r>
          </w:p>
        </w:tc>
        <w:tc>
          <w:tcPr>
            <w:tcW w:w="256" w:type="pct"/>
          </w:tcPr>
          <w:p w14:paraId="1825054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36.6 (10)</w:t>
            </w:r>
          </w:p>
        </w:tc>
        <w:tc>
          <w:tcPr>
            <w:tcW w:w="222" w:type="pct"/>
          </w:tcPr>
          <w:p w14:paraId="5F492AE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221" w:type="pct"/>
            <w:gridSpan w:val="2"/>
          </w:tcPr>
          <w:p w14:paraId="1500724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2C0F04" w:rsidRPr="00482A53" w14:paraId="4EA36CA3" w14:textId="77777777" w:rsidTr="00F81A48">
        <w:trPr>
          <w:jc w:val="center"/>
        </w:trPr>
        <w:tc>
          <w:tcPr>
            <w:tcW w:w="307" w:type="pct"/>
          </w:tcPr>
          <w:p w14:paraId="77F468E5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Females, n (%)</w:t>
            </w:r>
          </w:p>
        </w:tc>
        <w:tc>
          <w:tcPr>
            <w:tcW w:w="288" w:type="pct"/>
          </w:tcPr>
          <w:p w14:paraId="76690FC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443 (66.1)</w:t>
            </w:r>
          </w:p>
        </w:tc>
        <w:tc>
          <w:tcPr>
            <w:tcW w:w="288" w:type="pct"/>
          </w:tcPr>
          <w:p w14:paraId="379019F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186 (67.7)</w:t>
            </w:r>
          </w:p>
        </w:tc>
        <w:tc>
          <w:tcPr>
            <w:tcW w:w="288" w:type="pct"/>
            <w:gridSpan w:val="2"/>
          </w:tcPr>
          <w:p w14:paraId="2E41FC1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581 (64.8)</w:t>
            </w:r>
          </w:p>
        </w:tc>
        <w:tc>
          <w:tcPr>
            <w:tcW w:w="289" w:type="pct"/>
          </w:tcPr>
          <w:p w14:paraId="3471D26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187 (68.8)</w:t>
            </w:r>
          </w:p>
        </w:tc>
        <w:tc>
          <w:tcPr>
            <w:tcW w:w="221" w:type="pct"/>
          </w:tcPr>
          <w:p w14:paraId="0DA0B80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221" w:type="pct"/>
          </w:tcPr>
          <w:p w14:paraId="69C0570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288" w:type="pct"/>
          </w:tcPr>
          <w:p w14:paraId="12D8999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447 (66.7)</w:t>
            </w:r>
          </w:p>
        </w:tc>
        <w:tc>
          <w:tcPr>
            <w:tcW w:w="288" w:type="pct"/>
          </w:tcPr>
          <w:p w14:paraId="1A89FA9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182 (66.3)</w:t>
            </w:r>
          </w:p>
        </w:tc>
        <w:tc>
          <w:tcPr>
            <w:tcW w:w="288" w:type="pct"/>
          </w:tcPr>
          <w:p w14:paraId="3A5F7BE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199 (63.8)</w:t>
            </w:r>
          </w:p>
        </w:tc>
        <w:tc>
          <w:tcPr>
            <w:tcW w:w="257" w:type="pct"/>
            <w:gridSpan w:val="2"/>
          </w:tcPr>
          <w:p w14:paraId="7C2108D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70 (77.8)</w:t>
            </w:r>
          </w:p>
        </w:tc>
        <w:tc>
          <w:tcPr>
            <w:tcW w:w="222" w:type="pct"/>
          </w:tcPr>
          <w:p w14:paraId="1A5DC5C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21" w:type="pct"/>
            <w:gridSpan w:val="2"/>
          </w:tcPr>
          <w:p w14:paraId="1A782AE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288" w:type="pct"/>
          </w:tcPr>
          <w:p w14:paraId="0F126C5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438 (65.3)</w:t>
            </w:r>
          </w:p>
        </w:tc>
        <w:tc>
          <w:tcPr>
            <w:tcW w:w="288" w:type="pct"/>
          </w:tcPr>
          <w:p w14:paraId="50D3BEB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176 (64.1)</w:t>
            </w:r>
          </w:p>
        </w:tc>
        <w:tc>
          <w:tcPr>
            <w:tcW w:w="256" w:type="pct"/>
          </w:tcPr>
          <w:p w14:paraId="6649572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42 (58)</w:t>
            </w:r>
          </w:p>
        </w:tc>
        <w:tc>
          <w:tcPr>
            <w:tcW w:w="256" w:type="pct"/>
          </w:tcPr>
          <w:p w14:paraId="26A0CAE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27 (66.5)</w:t>
            </w:r>
          </w:p>
        </w:tc>
        <w:tc>
          <w:tcPr>
            <w:tcW w:w="222" w:type="pct"/>
          </w:tcPr>
          <w:p w14:paraId="0195F7E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221" w:type="pct"/>
            <w:gridSpan w:val="2"/>
          </w:tcPr>
          <w:p w14:paraId="71546B4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2C0F04" w:rsidRPr="00482A53" w14:paraId="6D92C533" w14:textId="77777777" w:rsidTr="00F81A48">
        <w:trPr>
          <w:jc w:val="center"/>
        </w:trPr>
        <w:tc>
          <w:tcPr>
            <w:tcW w:w="307" w:type="pct"/>
          </w:tcPr>
          <w:p w14:paraId="6E8B8E4A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EDSS, mean (SD); median (IQR)</w:t>
            </w:r>
          </w:p>
        </w:tc>
        <w:tc>
          <w:tcPr>
            <w:tcW w:w="288" w:type="pct"/>
          </w:tcPr>
          <w:p w14:paraId="7ADEAE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2.47 (1.21)</w:t>
            </w:r>
          </w:p>
        </w:tc>
        <w:tc>
          <w:tcPr>
            <w:tcW w:w="288" w:type="pct"/>
          </w:tcPr>
          <w:p w14:paraId="4BD3D47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2.43 (1.37)</w:t>
            </w:r>
          </w:p>
        </w:tc>
        <w:tc>
          <w:tcPr>
            <w:tcW w:w="288" w:type="pct"/>
            <w:gridSpan w:val="2"/>
          </w:tcPr>
          <w:p w14:paraId="188AB95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2.03 (1.11)</w:t>
            </w:r>
          </w:p>
        </w:tc>
        <w:tc>
          <w:tcPr>
            <w:tcW w:w="289" w:type="pct"/>
          </w:tcPr>
          <w:p w14:paraId="1CF6005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2.32 (1.29)</w:t>
            </w:r>
          </w:p>
        </w:tc>
        <w:tc>
          <w:tcPr>
            <w:tcW w:w="221" w:type="pct"/>
          </w:tcPr>
          <w:p w14:paraId="24782ED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221" w:type="pct"/>
          </w:tcPr>
          <w:p w14:paraId="31A91BF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288" w:type="pct"/>
          </w:tcPr>
          <w:p w14:paraId="3FA3696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2.71 (1.25)</w:t>
            </w:r>
          </w:p>
        </w:tc>
        <w:tc>
          <w:tcPr>
            <w:tcW w:w="288" w:type="pct"/>
          </w:tcPr>
          <w:p w14:paraId="7B0EE8C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2.72 (1.36)</w:t>
            </w:r>
          </w:p>
        </w:tc>
        <w:tc>
          <w:tcPr>
            <w:tcW w:w="288" w:type="pct"/>
          </w:tcPr>
          <w:p w14:paraId="060631F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2.21 (1.24)</w:t>
            </w:r>
          </w:p>
        </w:tc>
        <w:tc>
          <w:tcPr>
            <w:tcW w:w="257" w:type="pct"/>
            <w:gridSpan w:val="2"/>
          </w:tcPr>
          <w:p w14:paraId="36B8298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2.45 (1.52)</w:t>
            </w:r>
          </w:p>
        </w:tc>
        <w:tc>
          <w:tcPr>
            <w:tcW w:w="222" w:type="pct"/>
          </w:tcPr>
          <w:p w14:paraId="521CD9A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21" w:type="pct"/>
            <w:gridSpan w:val="2"/>
          </w:tcPr>
          <w:p w14:paraId="37D5F64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288" w:type="pct"/>
          </w:tcPr>
          <w:p w14:paraId="265657F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2.84 (1.26)</w:t>
            </w:r>
          </w:p>
        </w:tc>
        <w:tc>
          <w:tcPr>
            <w:tcW w:w="288" w:type="pct"/>
          </w:tcPr>
          <w:p w14:paraId="597870F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2.88 (1.35)</w:t>
            </w:r>
          </w:p>
        </w:tc>
        <w:tc>
          <w:tcPr>
            <w:tcW w:w="256" w:type="pct"/>
          </w:tcPr>
          <w:p w14:paraId="7C92D1A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2.85 (1.23)</w:t>
            </w:r>
          </w:p>
        </w:tc>
        <w:tc>
          <w:tcPr>
            <w:tcW w:w="256" w:type="pct"/>
          </w:tcPr>
          <w:p w14:paraId="2782D62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2.69 (1.10)</w:t>
            </w:r>
          </w:p>
        </w:tc>
        <w:tc>
          <w:tcPr>
            <w:tcW w:w="222" w:type="pct"/>
          </w:tcPr>
          <w:p w14:paraId="615E7D3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221" w:type="pct"/>
            <w:gridSpan w:val="2"/>
          </w:tcPr>
          <w:p w14:paraId="00F5B7A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2C0F04" w:rsidRPr="00482A53" w14:paraId="0CD012B8" w14:textId="77777777" w:rsidTr="00F81A48">
        <w:trPr>
          <w:jc w:val="center"/>
        </w:trPr>
        <w:tc>
          <w:tcPr>
            <w:tcW w:w="307" w:type="pct"/>
          </w:tcPr>
          <w:p w14:paraId="32A41F54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Disease duration</w:t>
            </w:r>
            <w:r w:rsidRPr="007E2B25">
              <w:rPr>
                <w:rFonts w:ascii="Times New Roman" w:hAnsi="Times New Roman" w:cs="Times New Roman"/>
                <w:sz w:val="18"/>
                <w:szCs w:val="18"/>
              </w:rPr>
              <w:t>, mean (SD); median (IQR)</w:t>
            </w:r>
          </w:p>
        </w:tc>
        <w:tc>
          <w:tcPr>
            <w:tcW w:w="288" w:type="pct"/>
          </w:tcPr>
          <w:p w14:paraId="5D52AAD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2.67 (4.67)</w:t>
            </w:r>
          </w:p>
        </w:tc>
        <w:tc>
          <w:tcPr>
            <w:tcW w:w="288" w:type="pct"/>
          </w:tcPr>
          <w:p w14:paraId="476FCA7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1.93 (3.78)</w:t>
            </w:r>
          </w:p>
        </w:tc>
        <w:tc>
          <w:tcPr>
            <w:tcW w:w="288" w:type="pct"/>
            <w:gridSpan w:val="2"/>
          </w:tcPr>
          <w:p w14:paraId="26B766C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2.77 (4.60)</w:t>
            </w:r>
          </w:p>
        </w:tc>
        <w:tc>
          <w:tcPr>
            <w:tcW w:w="289" w:type="pct"/>
          </w:tcPr>
          <w:p w14:paraId="64EF1D4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2.69 (4.88)</w:t>
            </w:r>
          </w:p>
        </w:tc>
        <w:tc>
          <w:tcPr>
            <w:tcW w:w="221" w:type="pct"/>
          </w:tcPr>
          <w:p w14:paraId="444270E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221" w:type="pct"/>
          </w:tcPr>
          <w:p w14:paraId="43F308E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88" w:type="pct"/>
          </w:tcPr>
          <w:p w14:paraId="5DA9EA8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3.71 (5.29)</w:t>
            </w:r>
          </w:p>
        </w:tc>
        <w:tc>
          <w:tcPr>
            <w:tcW w:w="288" w:type="pct"/>
          </w:tcPr>
          <w:p w14:paraId="5A96F7A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2.55 (4.30)</w:t>
            </w:r>
          </w:p>
        </w:tc>
        <w:tc>
          <w:tcPr>
            <w:tcW w:w="288" w:type="pct"/>
          </w:tcPr>
          <w:p w14:paraId="6CA703B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3.46 (6.07)</w:t>
            </w:r>
          </w:p>
        </w:tc>
        <w:tc>
          <w:tcPr>
            <w:tcW w:w="257" w:type="pct"/>
            <w:gridSpan w:val="2"/>
          </w:tcPr>
          <w:p w14:paraId="5E45E1E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2.14 (3.81)</w:t>
            </w:r>
          </w:p>
        </w:tc>
        <w:tc>
          <w:tcPr>
            <w:tcW w:w="222" w:type="pct"/>
          </w:tcPr>
          <w:p w14:paraId="39F8997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221" w:type="pct"/>
            <w:gridSpan w:val="2"/>
          </w:tcPr>
          <w:p w14:paraId="11241A5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288" w:type="pct"/>
          </w:tcPr>
          <w:p w14:paraId="3113203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4.54 (5.60)</w:t>
            </w:r>
          </w:p>
        </w:tc>
        <w:tc>
          <w:tcPr>
            <w:tcW w:w="288" w:type="pct"/>
          </w:tcPr>
          <w:p w14:paraId="45C8E3E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2.98 (4.56)</w:t>
            </w:r>
          </w:p>
        </w:tc>
        <w:tc>
          <w:tcPr>
            <w:tcW w:w="256" w:type="pct"/>
          </w:tcPr>
          <w:p w14:paraId="46DC1F0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4.43 (6.93)</w:t>
            </w:r>
          </w:p>
        </w:tc>
        <w:tc>
          <w:tcPr>
            <w:tcW w:w="256" w:type="pct"/>
          </w:tcPr>
          <w:p w14:paraId="059E86D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2.64 (3.49)</w:t>
            </w:r>
          </w:p>
        </w:tc>
        <w:tc>
          <w:tcPr>
            <w:tcW w:w="222" w:type="pct"/>
          </w:tcPr>
          <w:p w14:paraId="2DA89EC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221" w:type="pct"/>
            <w:gridSpan w:val="2"/>
          </w:tcPr>
          <w:p w14:paraId="38E037F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2C0F04" w:rsidRPr="00482A53" w14:paraId="2FDAFE52" w14:textId="77777777" w:rsidTr="00F81A48">
        <w:trPr>
          <w:jc w:val="center"/>
        </w:trPr>
        <w:tc>
          <w:tcPr>
            <w:tcW w:w="307" w:type="pct"/>
          </w:tcPr>
          <w:p w14:paraId="256AC65B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 xml:space="preserve">ARR in previous year,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mean (SD)</w:t>
            </w:r>
          </w:p>
        </w:tc>
        <w:tc>
          <w:tcPr>
            <w:tcW w:w="288" w:type="pct"/>
          </w:tcPr>
          <w:p w14:paraId="0C485CA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 (0.04)</w:t>
            </w:r>
          </w:p>
        </w:tc>
        <w:tc>
          <w:tcPr>
            <w:tcW w:w="288" w:type="pct"/>
          </w:tcPr>
          <w:p w14:paraId="4F17A3C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2.16 (0.42)</w:t>
            </w:r>
          </w:p>
        </w:tc>
        <w:tc>
          <w:tcPr>
            <w:tcW w:w="288" w:type="pct"/>
            <w:gridSpan w:val="2"/>
          </w:tcPr>
          <w:p w14:paraId="58F3B23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 (0)</w:t>
            </w:r>
          </w:p>
        </w:tc>
        <w:tc>
          <w:tcPr>
            <w:tcW w:w="289" w:type="pct"/>
          </w:tcPr>
          <w:p w14:paraId="18097B9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2.19 (0.46)</w:t>
            </w:r>
          </w:p>
        </w:tc>
        <w:tc>
          <w:tcPr>
            <w:tcW w:w="221" w:type="pct"/>
          </w:tcPr>
          <w:p w14:paraId="3ED6465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221" w:type="pct"/>
          </w:tcPr>
          <w:p w14:paraId="3D562BB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288" w:type="pct"/>
          </w:tcPr>
          <w:p w14:paraId="2DD7BB5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 (0.05)</w:t>
            </w:r>
          </w:p>
        </w:tc>
        <w:tc>
          <w:tcPr>
            <w:tcW w:w="288" w:type="pct"/>
          </w:tcPr>
          <w:p w14:paraId="483B94E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2.17 (0.44)</w:t>
            </w:r>
          </w:p>
        </w:tc>
        <w:tc>
          <w:tcPr>
            <w:tcW w:w="288" w:type="pct"/>
          </w:tcPr>
          <w:p w14:paraId="30CB817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 (0)</w:t>
            </w:r>
          </w:p>
        </w:tc>
        <w:tc>
          <w:tcPr>
            <w:tcW w:w="257" w:type="pct"/>
            <w:gridSpan w:val="2"/>
          </w:tcPr>
          <w:p w14:paraId="0A3354A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2.18 (0.39)</w:t>
            </w:r>
          </w:p>
        </w:tc>
        <w:tc>
          <w:tcPr>
            <w:tcW w:w="222" w:type="pct"/>
          </w:tcPr>
          <w:p w14:paraId="6E43660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221" w:type="pct"/>
            <w:gridSpan w:val="2"/>
          </w:tcPr>
          <w:p w14:paraId="2AAD1E5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288" w:type="pct"/>
          </w:tcPr>
          <w:p w14:paraId="4E70B6E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 (0.06)</w:t>
            </w:r>
          </w:p>
        </w:tc>
        <w:tc>
          <w:tcPr>
            <w:tcW w:w="288" w:type="pct"/>
          </w:tcPr>
          <w:p w14:paraId="5525C5E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2.18 (0.47)</w:t>
            </w:r>
          </w:p>
        </w:tc>
        <w:tc>
          <w:tcPr>
            <w:tcW w:w="256" w:type="pct"/>
          </w:tcPr>
          <w:p w14:paraId="252751F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 (0)</w:t>
            </w:r>
          </w:p>
        </w:tc>
        <w:tc>
          <w:tcPr>
            <w:tcW w:w="256" w:type="pct"/>
          </w:tcPr>
          <w:p w14:paraId="708153E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2.22 (0.65)</w:t>
            </w:r>
          </w:p>
        </w:tc>
        <w:tc>
          <w:tcPr>
            <w:tcW w:w="222" w:type="pct"/>
          </w:tcPr>
          <w:p w14:paraId="2C7C2AC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  <w:tc>
          <w:tcPr>
            <w:tcW w:w="221" w:type="pct"/>
            <w:gridSpan w:val="2"/>
          </w:tcPr>
          <w:p w14:paraId="3281926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</w:tr>
      <w:tr w:rsidR="002C0F04" w:rsidRPr="00482A53" w14:paraId="735FC0A1" w14:textId="77777777" w:rsidTr="00F81A48">
        <w:trPr>
          <w:jc w:val="center"/>
        </w:trPr>
        <w:tc>
          <w:tcPr>
            <w:tcW w:w="307" w:type="pct"/>
          </w:tcPr>
          <w:p w14:paraId="7F5B5565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Active lesions, n (%)</w:t>
            </w:r>
          </w:p>
        </w:tc>
        <w:tc>
          <w:tcPr>
            <w:tcW w:w="288" w:type="pct"/>
          </w:tcPr>
          <w:p w14:paraId="6DE7FA1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208 (31.1)</w:t>
            </w:r>
          </w:p>
        </w:tc>
        <w:tc>
          <w:tcPr>
            <w:tcW w:w="288" w:type="pct"/>
          </w:tcPr>
          <w:p w14:paraId="7771AAC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99 (36)</w:t>
            </w:r>
          </w:p>
        </w:tc>
        <w:tc>
          <w:tcPr>
            <w:tcW w:w="288" w:type="pct"/>
            <w:gridSpan w:val="2"/>
          </w:tcPr>
          <w:p w14:paraId="5EB27D1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338/795 (42.6)</w:t>
            </w:r>
          </w:p>
        </w:tc>
        <w:tc>
          <w:tcPr>
            <w:tcW w:w="289" w:type="pct"/>
          </w:tcPr>
          <w:p w14:paraId="00750C7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96/228 (42.1)</w:t>
            </w:r>
          </w:p>
        </w:tc>
        <w:tc>
          <w:tcPr>
            <w:tcW w:w="221" w:type="pct"/>
          </w:tcPr>
          <w:p w14:paraId="256BB41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21" w:type="pct"/>
          </w:tcPr>
          <w:p w14:paraId="2FE8395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288" w:type="pct"/>
          </w:tcPr>
          <w:p w14:paraId="7AED587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196 (29.2)</w:t>
            </w:r>
          </w:p>
        </w:tc>
        <w:tc>
          <w:tcPr>
            <w:tcW w:w="288" w:type="pct"/>
          </w:tcPr>
          <w:p w14:paraId="7E6703A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95 (34.5)</w:t>
            </w:r>
          </w:p>
        </w:tc>
        <w:tc>
          <w:tcPr>
            <w:tcW w:w="288" w:type="pct"/>
          </w:tcPr>
          <w:p w14:paraId="5105595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114/298 (38.1)</w:t>
            </w:r>
          </w:p>
        </w:tc>
        <w:tc>
          <w:tcPr>
            <w:tcW w:w="257" w:type="pct"/>
            <w:gridSpan w:val="2"/>
          </w:tcPr>
          <w:p w14:paraId="5540654C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32/78 (40.5)</w:t>
            </w:r>
          </w:p>
        </w:tc>
        <w:tc>
          <w:tcPr>
            <w:tcW w:w="222" w:type="pct"/>
          </w:tcPr>
          <w:p w14:paraId="227AEB8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221" w:type="pct"/>
            <w:gridSpan w:val="2"/>
          </w:tcPr>
          <w:p w14:paraId="60AA687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288" w:type="pct"/>
          </w:tcPr>
          <w:p w14:paraId="04778A6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197 (29.4)</w:t>
            </w:r>
          </w:p>
        </w:tc>
        <w:tc>
          <w:tcPr>
            <w:tcW w:w="288" w:type="pct"/>
          </w:tcPr>
          <w:p w14:paraId="790683E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97 (35.2)</w:t>
            </w:r>
          </w:p>
        </w:tc>
        <w:tc>
          <w:tcPr>
            <w:tcW w:w="256" w:type="pct"/>
          </w:tcPr>
          <w:p w14:paraId="0A00703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32/63 (50.8)</w:t>
            </w:r>
          </w:p>
        </w:tc>
        <w:tc>
          <w:tcPr>
            <w:tcW w:w="256" w:type="pct"/>
          </w:tcPr>
          <w:p w14:paraId="4DDCF81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19/32 (59)</w:t>
            </w:r>
          </w:p>
        </w:tc>
        <w:tc>
          <w:tcPr>
            <w:tcW w:w="222" w:type="pct"/>
          </w:tcPr>
          <w:p w14:paraId="31277B7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221" w:type="pct"/>
            <w:gridSpan w:val="2"/>
          </w:tcPr>
          <w:p w14:paraId="52B7E1D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14A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2C0F04" w:rsidRPr="00482A53" w14:paraId="01DBB1D8" w14:textId="77777777" w:rsidTr="00F81A48">
        <w:trPr>
          <w:jc w:val="center"/>
        </w:trPr>
        <w:tc>
          <w:tcPr>
            <w:tcW w:w="5000" w:type="pct"/>
            <w:gridSpan w:val="23"/>
          </w:tcPr>
          <w:p w14:paraId="3B6DE44A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Abbreviations: ARR = annualized relapse rate; FTY = fingolimod; GA = glatiramer acetate; HDA = high disease activity (N = no; Y = yes); IFN = interferon β; STD DIFF = standardized difference.</w:t>
            </w:r>
          </w:p>
        </w:tc>
      </w:tr>
    </w:tbl>
    <w:p w14:paraId="64425F78" w14:textId="77777777" w:rsidR="002C0F04" w:rsidRDefault="002C0F04" w:rsidP="002C0F04"/>
    <w:tbl>
      <w:tblPr>
        <w:tblStyle w:val="Grigliatabella"/>
        <w:tblW w:w="48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877"/>
        <w:gridCol w:w="975"/>
        <w:gridCol w:w="779"/>
        <w:gridCol w:w="779"/>
        <w:gridCol w:w="682"/>
        <w:gridCol w:w="586"/>
        <w:gridCol w:w="682"/>
        <w:gridCol w:w="638"/>
        <w:gridCol w:w="630"/>
        <w:gridCol w:w="613"/>
        <w:gridCol w:w="494"/>
        <w:gridCol w:w="502"/>
      </w:tblGrid>
      <w:tr w:rsidR="002C0F04" w:rsidRPr="000F1040" w14:paraId="2284BF1F" w14:textId="77777777" w:rsidTr="00F81A48">
        <w:trPr>
          <w:jc w:val="center"/>
        </w:trPr>
        <w:tc>
          <w:tcPr>
            <w:tcW w:w="5000" w:type="pct"/>
            <w:gridSpan w:val="13"/>
          </w:tcPr>
          <w:p w14:paraId="61555AA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Pr="0040314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40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Inverse probability weighted demographic and clinical characteristics for the comparison of NTZ, DMF vs </w:t>
            </w:r>
            <w:r w:rsidRPr="000F1040">
              <w:rPr>
                <w:rFonts w:ascii="Times New Roman" w:hAnsi="Times New Roman" w:cs="Times New Roman"/>
                <w:sz w:val="20"/>
              </w:rPr>
              <w:t>CLARITY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 study in low and highly active groups</w:t>
            </w:r>
          </w:p>
        </w:tc>
      </w:tr>
      <w:tr w:rsidR="002C0F04" w:rsidRPr="000F1040" w14:paraId="237AF513" w14:textId="77777777" w:rsidTr="00F81A48">
        <w:trPr>
          <w:jc w:val="center"/>
        </w:trPr>
        <w:tc>
          <w:tcPr>
            <w:tcW w:w="699" w:type="pct"/>
            <w:vMerge w:val="restart"/>
          </w:tcPr>
          <w:p w14:paraId="59A4D00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7" w:type="pct"/>
            <w:gridSpan w:val="2"/>
          </w:tcPr>
          <w:p w14:paraId="22CE104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40">
              <w:rPr>
                <w:rFonts w:ascii="Times New Roman" w:hAnsi="Times New Roman" w:cs="Times New Roman"/>
                <w:b/>
                <w:sz w:val="20"/>
              </w:rPr>
              <w:t>CLARITY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>(n=945)</w:t>
            </w:r>
          </w:p>
        </w:tc>
        <w:tc>
          <w:tcPr>
            <w:tcW w:w="814" w:type="pct"/>
            <w:gridSpan w:val="2"/>
          </w:tcPr>
          <w:p w14:paraId="565395A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</w:rPr>
              <w:t>NTZ</w:t>
            </w:r>
          </w:p>
        </w:tc>
        <w:tc>
          <w:tcPr>
            <w:tcW w:w="662" w:type="pct"/>
            <w:gridSpan w:val="2"/>
          </w:tcPr>
          <w:p w14:paraId="5FA0753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</w:rPr>
              <w:t>STD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>DIFF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 xml:space="preserve">NTZ vs </w:t>
            </w:r>
            <w:r w:rsidRPr="000F1040">
              <w:rPr>
                <w:rFonts w:ascii="Times New Roman" w:hAnsi="Times New Roman" w:cs="Times New Roman"/>
                <w:b/>
                <w:sz w:val="20"/>
              </w:rPr>
              <w:t>CLARITY</w:t>
            </w:r>
          </w:p>
        </w:tc>
        <w:tc>
          <w:tcPr>
            <w:tcW w:w="689" w:type="pct"/>
            <w:gridSpan w:val="2"/>
          </w:tcPr>
          <w:p w14:paraId="29BE9C0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40">
              <w:rPr>
                <w:rFonts w:ascii="Times New Roman" w:hAnsi="Times New Roman" w:cs="Times New Roman"/>
                <w:b/>
                <w:sz w:val="20"/>
              </w:rPr>
              <w:t>CLARITY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>(n=945)</w:t>
            </w:r>
          </w:p>
        </w:tc>
        <w:tc>
          <w:tcPr>
            <w:tcW w:w="649" w:type="pct"/>
            <w:gridSpan w:val="2"/>
          </w:tcPr>
          <w:p w14:paraId="107362A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</w:rPr>
              <w:t xml:space="preserve">DMF </w:t>
            </w:r>
          </w:p>
        </w:tc>
        <w:tc>
          <w:tcPr>
            <w:tcW w:w="520" w:type="pct"/>
            <w:gridSpan w:val="2"/>
          </w:tcPr>
          <w:p w14:paraId="359B579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</w:rPr>
              <w:t>STD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>DIFF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 xml:space="preserve">DMF vs </w:t>
            </w:r>
            <w:r w:rsidRPr="000F1040">
              <w:rPr>
                <w:rFonts w:ascii="Times New Roman" w:hAnsi="Times New Roman" w:cs="Times New Roman"/>
                <w:b/>
                <w:sz w:val="20"/>
              </w:rPr>
              <w:t>CLARITY</w:t>
            </w:r>
          </w:p>
        </w:tc>
      </w:tr>
      <w:tr w:rsidR="002C0F04" w:rsidRPr="000F1040" w14:paraId="45A74CD9" w14:textId="77777777" w:rsidTr="00F81A48">
        <w:trPr>
          <w:jc w:val="center"/>
        </w:trPr>
        <w:tc>
          <w:tcPr>
            <w:tcW w:w="699" w:type="pct"/>
            <w:vMerge/>
          </w:tcPr>
          <w:p w14:paraId="3F189180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8" w:type="pct"/>
          </w:tcPr>
          <w:p w14:paraId="2C92ACC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N (n=670)</w:t>
            </w:r>
          </w:p>
        </w:tc>
        <w:tc>
          <w:tcPr>
            <w:tcW w:w="509" w:type="pct"/>
          </w:tcPr>
          <w:p w14:paraId="11FBEB0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Y (n=275)</w:t>
            </w:r>
          </w:p>
        </w:tc>
        <w:tc>
          <w:tcPr>
            <w:tcW w:w="407" w:type="pct"/>
          </w:tcPr>
          <w:p w14:paraId="087401A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N (n=86)</w:t>
            </w:r>
          </w:p>
        </w:tc>
        <w:tc>
          <w:tcPr>
            <w:tcW w:w="407" w:type="pct"/>
          </w:tcPr>
          <w:p w14:paraId="6570072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Y (n=63)</w:t>
            </w:r>
          </w:p>
        </w:tc>
        <w:tc>
          <w:tcPr>
            <w:tcW w:w="356" w:type="pct"/>
          </w:tcPr>
          <w:p w14:paraId="15D073A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N</w:t>
            </w:r>
          </w:p>
        </w:tc>
        <w:tc>
          <w:tcPr>
            <w:tcW w:w="306" w:type="pct"/>
          </w:tcPr>
          <w:p w14:paraId="78F1EF3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Y</w:t>
            </w:r>
          </w:p>
        </w:tc>
        <w:tc>
          <w:tcPr>
            <w:tcW w:w="356" w:type="pct"/>
          </w:tcPr>
          <w:p w14:paraId="7472DC2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N (n=670)</w:t>
            </w:r>
          </w:p>
        </w:tc>
        <w:tc>
          <w:tcPr>
            <w:tcW w:w="333" w:type="pct"/>
          </w:tcPr>
          <w:p w14:paraId="7573E56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Y (n=275)</w:t>
            </w:r>
          </w:p>
        </w:tc>
        <w:tc>
          <w:tcPr>
            <w:tcW w:w="329" w:type="pct"/>
          </w:tcPr>
          <w:p w14:paraId="7A33C32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N (n=238)</w:t>
            </w:r>
          </w:p>
        </w:tc>
        <w:tc>
          <w:tcPr>
            <w:tcW w:w="320" w:type="pct"/>
          </w:tcPr>
          <w:p w14:paraId="2ED1C3C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Y (n=57)</w:t>
            </w:r>
          </w:p>
        </w:tc>
        <w:tc>
          <w:tcPr>
            <w:tcW w:w="258" w:type="pct"/>
          </w:tcPr>
          <w:p w14:paraId="405137D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N</w:t>
            </w:r>
          </w:p>
        </w:tc>
        <w:tc>
          <w:tcPr>
            <w:tcW w:w="262" w:type="pct"/>
          </w:tcPr>
          <w:p w14:paraId="06D8C91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40314A">
              <w:rPr>
                <w:rFonts w:ascii="Times New Roman" w:hAnsi="Times New Roman" w:cs="Times New Roman"/>
                <w:b/>
                <w:sz w:val="20"/>
                <w:szCs w:val="14"/>
              </w:rPr>
              <w:t>HDA Y</w:t>
            </w:r>
          </w:p>
        </w:tc>
      </w:tr>
      <w:tr w:rsidR="002C0F04" w:rsidRPr="000F1040" w14:paraId="10D39992" w14:textId="77777777" w:rsidTr="00F81A48">
        <w:trPr>
          <w:jc w:val="center"/>
        </w:trPr>
        <w:tc>
          <w:tcPr>
            <w:tcW w:w="699" w:type="pct"/>
          </w:tcPr>
          <w:p w14:paraId="3E3C045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Age</w:t>
            </w:r>
            <w:r w:rsidRPr="00375D0C">
              <w:rPr>
                <w:rFonts w:ascii="Times New Roman" w:hAnsi="Times New Roman" w:cs="Times New Roman"/>
                <w:sz w:val="20"/>
              </w:rPr>
              <w:t>, years, mean (SD)</w:t>
            </w:r>
          </w:p>
        </w:tc>
        <w:tc>
          <w:tcPr>
            <w:tcW w:w="458" w:type="pct"/>
          </w:tcPr>
          <w:p w14:paraId="1F7F397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38.8 (10.4)</w:t>
            </w:r>
          </w:p>
        </w:tc>
        <w:tc>
          <w:tcPr>
            <w:tcW w:w="509" w:type="pct"/>
          </w:tcPr>
          <w:p w14:paraId="6ECCB5D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35.9 (10.2)</w:t>
            </w:r>
          </w:p>
        </w:tc>
        <w:tc>
          <w:tcPr>
            <w:tcW w:w="407" w:type="pct"/>
          </w:tcPr>
          <w:p w14:paraId="3E67EB1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37.7 (11.7)</w:t>
            </w:r>
          </w:p>
        </w:tc>
        <w:tc>
          <w:tcPr>
            <w:tcW w:w="407" w:type="pct"/>
          </w:tcPr>
          <w:p w14:paraId="33B3AFC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34.5 (9.1)</w:t>
            </w:r>
          </w:p>
        </w:tc>
        <w:tc>
          <w:tcPr>
            <w:tcW w:w="356" w:type="pct"/>
          </w:tcPr>
          <w:p w14:paraId="0F6BED0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0.09</w:t>
            </w:r>
          </w:p>
        </w:tc>
        <w:tc>
          <w:tcPr>
            <w:tcW w:w="306" w:type="pct"/>
          </w:tcPr>
          <w:p w14:paraId="3A7180D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356" w:type="pct"/>
          </w:tcPr>
          <w:p w14:paraId="2F6944C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39 (10.2)</w:t>
            </w:r>
          </w:p>
        </w:tc>
        <w:tc>
          <w:tcPr>
            <w:tcW w:w="333" w:type="pct"/>
          </w:tcPr>
          <w:p w14:paraId="74812DE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36.4 (10.1)</w:t>
            </w:r>
          </w:p>
        </w:tc>
        <w:tc>
          <w:tcPr>
            <w:tcW w:w="329" w:type="pct"/>
          </w:tcPr>
          <w:p w14:paraId="1ACA26E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38.4 (10.5)</w:t>
            </w:r>
          </w:p>
        </w:tc>
        <w:tc>
          <w:tcPr>
            <w:tcW w:w="320" w:type="pct"/>
          </w:tcPr>
          <w:p w14:paraId="5842F95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37.4 (9.2)</w:t>
            </w:r>
          </w:p>
        </w:tc>
        <w:tc>
          <w:tcPr>
            <w:tcW w:w="258" w:type="pct"/>
          </w:tcPr>
          <w:p w14:paraId="1C63F91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262" w:type="pct"/>
          </w:tcPr>
          <w:p w14:paraId="4256A3B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0.10</w:t>
            </w:r>
          </w:p>
        </w:tc>
      </w:tr>
      <w:tr w:rsidR="002C0F04" w:rsidRPr="000F1040" w14:paraId="3002C6F3" w14:textId="77777777" w:rsidTr="00F81A48">
        <w:trPr>
          <w:jc w:val="center"/>
        </w:trPr>
        <w:tc>
          <w:tcPr>
            <w:tcW w:w="699" w:type="pct"/>
          </w:tcPr>
          <w:p w14:paraId="20B733B5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Females, 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458" w:type="pct"/>
          </w:tcPr>
          <w:p w14:paraId="2F476D0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433 (64.7)</w:t>
            </w:r>
          </w:p>
        </w:tc>
        <w:tc>
          <w:tcPr>
            <w:tcW w:w="509" w:type="pct"/>
          </w:tcPr>
          <w:p w14:paraId="622EDAA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176 (63.9)</w:t>
            </w:r>
          </w:p>
        </w:tc>
        <w:tc>
          <w:tcPr>
            <w:tcW w:w="407" w:type="pct"/>
          </w:tcPr>
          <w:p w14:paraId="3A86C6C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49 (57)</w:t>
            </w:r>
          </w:p>
        </w:tc>
        <w:tc>
          <w:tcPr>
            <w:tcW w:w="407" w:type="pct"/>
          </w:tcPr>
          <w:p w14:paraId="5F83B9A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35 (55.6)</w:t>
            </w:r>
          </w:p>
        </w:tc>
        <w:tc>
          <w:tcPr>
            <w:tcW w:w="356" w:type="pct"/>
          </w:tcPr>
          <w:p w14:paraId="5B75DF7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306" w:type="pct"/>
          </w:tcPr>
          <w:p w14:paraId="540B6B2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356" w:type="pct"/>
          </w:tcPr>
          <w:p w14:paraId="551A2EC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441 (65.9)</w:t>
            </w:r>
          </w:p>
        </w:tc>
        <w:tc>
          <w:tcPr>
            <w:tcW w:w="333" w:type="pct"/>
          </w:tcPr>
          <w:p w14:paraId="688154F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175 (63.8)</w:t>
            </w:r>
          </w:p>
        </w:tc>
        <w:tc>
          <w:tcPr>
            <w:tcW w:w="329" w:type="pct"/>
          </w:tcPr>
          <w:p w14:paraId="44A49AC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154 (64.7)</w:t>
            </w:r>
          </w:p>
        </w:tc>
        <w:tc>
          <w:tcPr>
            <w:tcW w:w="320" w:type="pct"/>
          </w:tcPr>
          <w:p w14:paraId="79D2E6C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43 (75.3)</w:t>
            </w:r>
          </w:p>
        </w:tc>
        <w:tc>
          <w:tcPr>
            <w:tcW w:w="258" w:type="pct"/>
          </w:tcPr>
          <w:p w14:paraId="2AED929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0.038</w:t>
            </w:r>
          </w:p>
        </w:tc>
        <w:tc>
          <w:tcPr>
            <w:tcW w:w="262" w:type="pct"/>
          </w:tcPr>
          <w:p w14:paraId="771D098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0.25</w:t>
            </w:r>
          </w:p>
        </w:tc>
      </w:tr>
      <w:tr w:rsidR="002C0F04" w:rsidRPr="000F1040" w14:paraId="59A7E6DA" w14:textId="77777777" w:rsidTr="00F81A48">
        <w:trPr>
          <w:jc w:val="center"/>
        </w:trPr>
        <w:tc>
          <w:tcPr>
            <w:tcW w:w="699" w:type="pct"/>
          </w:tcPr>
          <w:p w14:paraId="7597228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EDSS</w:t>
            </w:r>
            <w:r w:rsidRPr="00375D0C">
              <w:rPr>
                <w:rFonts w:ascii="Times New Roman" w:hAnsi="Times New Roman" w:cs="Times New Roman"/>
                <w:sz w:val="20"/>
              </w:rPr>
              <w:t>, mean (SD); median (IQR)</w:t>
            </w:r>
          </w:p>
        </w:tc>
        <w:tc>
          <w:tcPr>
            <w:tcW w:w="458" w:type="pct"/>
          </w:tcPr>
          <w:p w14:paraId="4214957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2.86 (1.25)</w:t>
            </w:r>
          </w:p>
        </w:tc>
        <w:tc>
          <w:tcPr>
            <w:tcW w:w="509" w:type="pct"/>
          </w:tcPr>
          <w:p w14:paraId="2AB70352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2.89 (1.35)</w:t>
            </w:r>
          </w:p>
        </w:tc>
        <w:tc>
          <w:tcPr>
            <w:tcW w:w="407" w:type="pct"/>
          </w:tcPr>
          <w:p w14:paraId="4A073BC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2.67 (1.08)</w:t>
            </w:r>
          </w:p>
        </w:tc>
        <w:tc>
          <w:tcPr>
            <w:tcW w:w="407" w:type="pct"/>
          </w:tcPr>
          <w:p w14:paraId="128C223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2.86 (1.12)</w:t>
            </w:r>
          </w:p>
        </w:tc>
        <w:tc>
          <w:tcPr>
            <w:tcW w:w="356" w:type="pct"/>
          </w:tcPr>
          <w:p w14:paraId="2509A6A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306" w:type="pct"/>
          </w:tcPr>
          <w:p w14:paraId="7E4ADBC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0.023</w:t>
            </w:r>
          </w:p>
        </w:tc>
        <w:tc>
          <w:tcPr>
            <w:tcW w:w="356" w:type="pct"/>
          </w:tcPr>
          <w:p w14:paraId="18DE91A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2.66 (1.26)</w:t>
            </w:r>
          </w:p>
        </w:tc>
        <w:tc>
          <w:tcPr>
            <w:tcW w:w="333" w:type="pct"/>
          </w:tcPr>
          <w:p w14:paraId="2D8763C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2.73 (1.38)</w:t>
            </w:r>
          </w:p>
        </w:tc>
        <w:tc>
          <w:tcPr>
            <w:tcW w:w="329" w:type="pct"/>
          </w:tcPr>
          <w:p w14:paraId="3E0C940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2.40 (1.29)</w:t>
            </w:r>
          </w:p>
        </w:tc>
        <w:tc>
          <w:tcPr>
            <w:tcW w:w="320" w:type="pct"/>
          </w:tcPr>
          <w:p w14:paraId="0397A13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2.32 (1.01)</w:t>
            </w:r>
          </w:p>
        </w:tc>
        <w:tc>
          <w:tcPr>
            <w:tcW w:w="258" w:type="pct"/>
          </w:tcPr>
          <w:p w14:paraId="6B11930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0.20</w:t>
            </w:r>
          </w:p>
        </w:tc>
        <w:tc>
          <w:tcPr>
            <w:tcW w:w="262" w:type="pct"/>
          </w:tcPr>
          <w:p w14:paraId="1C43372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0.34</w:t>
            </w:r>
          </w:p>
        </w:tc>
      </w:tr>
      <w:tr w:rsidR="002C0F04" w:rsidRPr="000F1040" w14:paraId="405587B6" w14:textId="77777777" w:rsidTr="00F81A48">
        <w:trPr>
          <w:jc w:val="center"/>
        </w:trPr>
        <w:tc>
          <w:tcPr>
            <w:tcW w:w="699" w:type="pct"/>
          </w:tcPr>
          <w:p w14:paraId="19501390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Disease duration</w:t>
            </w:r>
            <w:r w:rsidRPr="00375D0C">
              <w:rPr>
                <w:rFonts w:ascii="Times New Roman" w:hAnsi="Times New Roman" w:cs="Times New Roman"/>
                <w:sz w:val="20"/>
              </w:rPr>
              <w:t>, mean (SD); median (IQR)</w:t>
            </w:r>
          </w:p>
        </w:tc>
        <w:tc>
          <w:tcPr>
            <w:tcW w:w="458" w:type="pct"/>
          </w:tcPr>
          <w:p w14:paraId="300B310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4.34 (5.45)</w:t>
            </w:r>
          </w:p>
        </w:tc>
        <w:tc>
          <w:tcPr>
            <w:tcW w:w="509" w:type="pct"/>
          </w:tcPr>
          <w:p w14:paraId="3865092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2.80 (4.35)</w:t>
            </w:r>
          </w:p>
        </w:tc>
        <w:tc>
          <w:tcPr>
            <w:tcW w:w="407" w:type="pct"/>
          </w:tcPr>
          <w:p w14:paraId="171DD43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3.35 (5.20)</w:t>
            </w:r>
          </w:p>
        </w:tc>
        <w:tc>
          <w:tcPr>
            <w:tcW w:w="407" w:type="pct"/>
          </w:tcPr>
          <w:p w14:paraId="6E625BA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3.15 (4.94)</w:t>
            </w:r>
          </w:p>
        </w:tc>
        <w:tc>
          <w:tcPr>
            <w:tcW w:w="356" w:type="pct"/>
          </w:tcPr>
          <w:p w14:paraId="4E6204A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0.19</w:t>
            </w:r>
          </w:p>
        </w:tc>
        <w:tc>
          <w:tcPr>
            <w:tcW w:w="306" w:type="pct"/>
          </w:tcPr>
          <w:p w14:paraId="215A754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0.075</w:t>
            </w:r>
          </w:p>
        </w:tc>
        <w:tc>
          <w:tcPr>
            <w:tcW w:w="356" w:type="pct"/>
          </w:tcPr>
          <w:p w14:paraId="26521E7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4.23 (5.33)</w:t>
            </w:r>
          </w:p>
        </w:tc>
        <w:tc>
          <w:tcPr>
            <w:tcW w:w="333" w:type="pct"/>
          </w:tcPr>
          <w:p w14:paraId="3768079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2.80 (4.38)</w:t>
            </w:r>
          </w:p>
        </w:tc>
        <w:tc>
          <w:tcPr>
            <w:tcW w:w="329" w:type="pct"/>
          </w:tcPr>
          <w:p w14:paraId="2CF6DF9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4.23 (6.11)</w:t>
            </w:r>
          </w:p>
        </w:tc>
        <w:tc>
          <w:tcPr>
            <w:tcW w:w="320" w:type="pct"/>
          </w:tcPr>
          <w:p w14:paraId="15ECEAF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1.69 (3.04)</w:t>
            </w:r>
          </w:p>
        </w:tc>
        <w:tc>
          <w:tcPr>
            <w:tcW w:w="258" w:type="pct"/>
          </w:tcPr>
          <w:p w14:paraId="3CFDEAC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0.001</w:t>
            </w:r>
          </w:p>
        </w:tc>
        <w:tc>
          <w:tcPr>
            <w:tcW w:w="262" w:type="pct"/>
          </w:tcPr>
          <w:p w14:paraId="7424BC3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0.30</w:t>
            </w:r>
          </w:p>
        </w:tc>
      </w:tr>
      <w:tr w:rsidR="002C0F04" w:rsidRPr="000F1040" w14:paraId="0225A8DF" w14:textId="77777777" w:rsidTr="00F81A48">
        <w:trPr>
          <w:jc w:val="center"/>
        </w:trPr>
        <w:tc>
          <w:tcPr>
            <w:tcW w:w="699" w:type="pct"/>
          </w:tcPr>
          <w:p w14:paraId="2C44232A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 xml:space="preserve">ARR </w:t>
            </w:r>
            <w:r>
              <w:rPr>
                <w:rFonts w:ascii="Times New Roman" w:hAnsi="Times New Roman" w:cs="Times New Roman"/>
                <w:sz w:val="20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20"/>
              </w:rPr>
              <w:t>previous year</w:t>
            </w:r>
            <w:r>
              <w:rPr>
                <w:rFonts w:ascii="Times New Roman" w:hAnsi="Times New Roman" w:cs="Times New Roman"/>
                <w:sz w:val="20"/>
              </w:rPr>
              <w:t>, mean (SD)</w:t>
            </w:r>
          </w:p>
        </w:tc>
        <w:tc>
          <w:tcPr>
            <w:tcW w:w="458" w:type="pct"/>
          </w:tcPr>
          <w:p w14:paraId="4D05D82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 (0.06)</w:t>
            </w:r>
          </w:p>
        </w:tc>
        <w:tc>
          <w:tcPr>
            <w:tcW w:w="509" w:type="pct"/>
          </w:tcPr>
          <w:p w14:paraId="7441239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2.19 (0.48)</w:t>
            </w:r>
          </w:p>
        </w:tc>
        <w:tc>
          <w:tcPr>
            <w:tcW w:w="407" w:type="pct"/>
          </w:tcPr>
          <w:p w14:paraId="01FFE54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 (0)</w:t>
            </w:r>
          </w:p>
        </w:tc>
        <w:tc>
          <w:tcPr>
            <w:tcW w:w="407" w:type="pct"/>
          </w:tcPr>
          <w:p w14:paraId="510C755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2.25 (0.50)</w:t>
            </w:r>
          </w:p>
        </w:tc>
        <w:tc>
          <w:tcPr>
            <w:tcW w:w="356" w:type="pct"/>
          </w:tcPr>
          <w:p w14:paraId="65FE778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306" w:type="pct"/>
          </w:tcPr>
          <w:p w14:paraId="6E3D511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356" w:type="pct"/>
          </w:tcPr>
          <w:p w14:paraId="415D86C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1.00 (0.05)</w:t>
            </w:r>
          </w:p>
        </w:tc>
        <w:tc>
          <w:tcPr>
            <w:tcW w:w="333" w:type="pct"/>
          </w:tcPr>
          <w:p w14:paraId="3C09220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2.17 (0.44)</w:t>
            </w:r>
          </w:p>
        </w:tc>
        <w:tc>
          <w:tcPr>
            <w:tcW w:w="329" w:type="pct"/>
          </w:tcPr>
          <w:p w14:paraId="456BC2F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 (0)</w:t>
            </w:r>
          </w:p>
        </w:tc>
        <w:tc>
          <w:tcPr>
            <w:tcW w:w="320" w:type="pct"/>
          </w:tcPr>
          <w:p w14:paraId="5223FFD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2.15 (0.36)</w:t>
            </w:r>
          </w:p>
        </w:tc>
        <w:tc>
          <w:tcPr>
            <w:tcW w:w="258" w:type="pct"/>
          </w:tcPr>
          <w:p w14:paraId="4A1B6B3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0.078</w:t>
            </w:r>
          </w:p>
        </w:tc>
        <w:tc>
          <w:tcPr>
            <w:tcW w:w="262" w:type="pct"/>
          </w:tcPr>
          <w:p w14:paraId="18EE1EF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0.042</w:t>
            </w:r>
          </w:p>
        </w:tc>
      </w:tr>
      <w:tr w:rsidR="002C0F04" w:rsidRPr="000F1040" w14:paraId="0E4D0B02" w14:textId="77777777" w:rsidTr="00F81A48">
        <w:trPr>
          <w:jc w:val="center"/>
        </w:trPr>
        <w:tc>
          <w:tcPr>
            <w:tcW w:w="699" w:type="pct"/>
          </w:tcPr>
          <w:p w14:paraId="79CC11A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Active lesions, 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458" w:type="pct"/>
          </w:tcPr>
          <w:p w14:paraId="24CE3F0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200 (29.8)</w:t>
            </w:r>
          </w:p>
        </w:tc>
        <w:tc>
          <w:tcPr>
            <w:tcW w:w="509" w:type="pct"/>
          </w:tcPr>
          <w:p w14:paraId="1755277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99 (35.8)</w:t>
            </w:r>
          </w:p>
        </w:tc>
        <w:tc>
          <w:tcPr>
            <w:tcW w:w="407" w:type="pct"/>
          </w:tcPr>
          <w:p w14:paraId="38D8E3D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51/75 (68.5)</w:t>
            </w:r>
          </w:p>
        </w:tc>
        <w:tc>
          <w:tcPr>
            <w:tcW w:w="407" w:type="pct"/>
          </w:tcPr>
          <w:p w14:paraId="73A98B7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39/53 (72.7)</w:t>
            </w:r>
          </w:p>
        </w:tc>
        <w:tc>
          <w:tcPr>
            <w:tcW w:w="356" w:type="pct"/>
          </w:tcPr>
          <w:p w14:paraId="4A59393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0.83</w:t>
            </w:r>
          </w:p>
        </w:tc>
        <w:tc>
          <w:tcPr>
            <w:tcW w:w="306" w:type="pct"/>
          </w:tcPr>
          <w:p w14:paraId="5BF3CD2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0.79</w:t>
            </w:r>
          </w:p>
        </w:tc>
        <w:tc>
          <w:tcPr>
            <w:tcW w:w="356" w:type="pct"/>
          </w:tcPr>
          <w:p w14:paraId="33129F3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197 (29.5)</w:t>
            </w:r>
          </w:p>
        </w:tc>
        <w:tc>
          <w:tcPr>
            <w:tcW w:w="333" w:type="pct"/>
          </w:tcPr>
          <w:p w14:paraId="6C7314D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96 (35.1)</w:t>
            </w:r>
          </w:p>
        </w:tc>
        <w:tc>
          <w:tcPr>
            <w:tcW w:w="329" w:type="pct"/>
          </w:tcPr>
          <w:p w14:paraId="15F257D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110/222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20"/>
              </w:rPr>
              <w:t>(49.5)</w:t>
            </w:r>
          </w:p>
        </w:tc>
        <w:tc>
          <w:tcPr>
            <w:tcW w:w="320" w:type="pct"/>
          </w:tcPr>
          <w:p w14:paraId="0D218D2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25/54 (45.9)</w:t>
            </w:r>
          </w:p>
        </w:tc>
        <w:tc>
          <w:tcPr>
            <w:tcW w:w="258" w:type="pct"/>
          </w:tcPr>
          <w:p w14:paraId="5B300EA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0.42</w:t>
            </w:r>
          </w:p>
        </w:tc>
        <w:tc>
          <w:tcPr>
            <w:tcW w:w="262" w:type="pct"/>
          </w:tcPr>
          <w:p w14:paraId="5DAE99B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314A">
              <w:rPr>
                <w:rFonts w:ascii="Times New Roman" w:hAnsi="Times New Roman" w:cs="Times New Roman"/>
                <w:sz w:val="20"/>
              </w:rPr>
              <w:t>0.22</w:t>
            </w:r>
          </w:p>
        </w:tc>
      </w:tr>
      <w:tr w:rsidR="002C0F04" w:rsidRPr="000F1040" w14:paraId="2D47C11E" w14:textId="77777777" w:rsidTr="00F81A48">
        <w:trPr>
          <w:jc w:val="center"/>
        </w:trPr>
        <w:tc>
          <w:tcPr>
            <w:tcW w:w="5000" w:type="pct"/>
            <w:gridSpan w:val="13"/>
          </w:tcPr>
          <w:p w14:paraId="3CABFE4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Abbreviations: </w:t>
            </w:r>
            <w:r w:rsidRPr="000F1040">
              <w:rPr>
                <w:rFonts w:ascii="Times New Roman" w:hAnsi="Times New Roman" w:cs="Times New Roman"/>
                <w:sz w:val="20"/>
              </w:rPr>
              <w:t xml:space="preserve">ARR = annualized relapse rate; DMF = dimethyl fumarate; EDSS = Expanded Disability Status Scale; </w:t>
            </w:r>
            <w:r w:rsidRPr="0040314A">
              <w:rPr>
                <w:rFonts w:ascii="Times New Roman" w:hAnsi="Times New Roman" w:cs="Times New Roman"/>
                <w:sz w:val="20"/>
              </w:rPr>
              <w:t>HDA</w:t>
            </w:r>
            <w:r>
              <w:rPr>
                <w:rFonts w:ascii="Times New Roman" w:hAnsi="Times New Roman" w:cs="Times New Roman"/>
                <w:sz w:val="20"/>
              </w:rPr>
              <w:t xml:space="preserve"> =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h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igh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isease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40314A">
              <w:rPr>
                <w:rFonts w:ascii="Times New Roman" w:hAnsi="Times New Roman" w:cs="Times New Roman"/>
                <w:sz w:val="20"/>
              </w:rPr>
              <w:t>ctivity (N</w:t>
            </w:r>
            <w:r>
              <w:rPr>
                <w:rFonts w:ascii="Times New Roman" w:hAnsi="Times New Roman" w:cs="Times New Roman"/>
                <w:sz w:val="20"/>
              </w:rPr>
              <w:t xml:space="preserve"> =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 No; Y</w:t>
            </w:r>
            <w:r>
              <w:rPr>
                <w:rFonts w:ascii="Times New Roman" w:hAnsi="Times New Roman" w:cs="Times New Roman"/>
                <w:sz w:val="20"/>
              </w:rPr>
              <w:t xml:space="preserve"> =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 Yes)</w:t>
            </w:r>
            <w:r w:rsidRPr="000F1040">
              <w:rPr>
                <w:rFonts w:ascii="Times New Roman" w:hAnsi="Times New Roman" w:cs="Times New Roman"/>
                <w:sz w:val="20"/>
              </w:rPr>
              <w:t>; NTZ = natalizumab</w:t>
            </w:r>
            <w:r w:rsidRPr="0040314A">
              <w:rPr>
                <w:rFonts w:ascii="Times New Roman" w:hAnsi="Times New Roman" w:cs="Times New Roman"/>
                <w:sz w:val="20"/>
              </w:rPr>
              <w:t>; STD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20"/>
              </w:rPr>
              <w:t>DIFF</w:t>
            </w:r>
            <w:r>
              <w:rPr>
                <w:rFonts w:ascii="Times New Roman" w:hAnsi="Times New Roman" w:cs="Times New Roman"/>
                <w:sz w:val="20"/>
              </w:rPr>
              <w:t xml:space="preserve"> = s</w:t>
            </w:r>
            <w:r w:rsidRPr="0040314A">
              <w:rPr>
                <w:rFonts w:ascii="Times New Roman" w:hAnsi="Times New Roman" w:cs="Times New Roman"/>
                <w:sz w:val="20"/>
              </w:rPr>
              <w:t xml:space="preserve">tandardized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40314A">
              <w:rPr>
                <w:rFonts w:ascii="Times New Roman" w:hAnsi="Times New Roman" w:cs="Times New Roman"/>
                <w:sz w:val="20"/>
              </w:rPr>
              <w:t>ifference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34C85A04" w14:textId="77777777" w:rsidR="002C0F04" w:rsidRDefault="002C0F04" w:rsidP="002C0F04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848"/>
        <w:gridCol w:w="638"/>
        <w:gridCol w:w="636"/>
        <w:gridCol w:w="636"/>
        <w:gridCol w:w="6"/>
        <w:gridCol w:w="630"/>
        <w:gridCol w:w="636"/>
        <w:gridCol w:w="8"/>
        <w:gridCol w:w="628"/>
        <w:gridCol w:w="636"/>
        <w:gridCol w:w="495"/>
        <w:gridCol w:w="80"/>
        <w:gridCol w:w="437"/>
        <w:gridCol w:w="8"/>
        <w:gridCol w:w="130"/>
        <w:gridCol w:w="303"/>
        <w:gridCol w:w="271"/>
        <w:gridCol w:w="521"/>
        <w:gridCol w:w="54"/>
        <w:gridCol w:w="479"/>
        <w:gridCol w:w="96"/>
        <w:gridCol w:w="572"/>
      </w:tblGrid>
      <w:tr w:rsidR="002C0F04" w:rsidRPr="001D4BBA" w14:paraId="6D637BB8" w14:textId="77777777" w:rsidTr="00F81A48">
        <w:trPr>
          <w:jc w:val="center"/>
        </w:trPr>
        <w:tc>
          <w:tcPr>
            <w:tcW w:w="5000" w:type="pct"/>
            <w:gridSpan w:val="23"/>
          </w:tcPr>
          <w:p w14:paraId="05321530" w14:textId="77777777" w:rsidR="002C0F04" w:rsidRPr="001D4BBA" w:rsidRDefault="002C0F04" w:rsidP="00F81A4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4B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e-14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 Inverse probability weighted demographic and clinical characteristics for the comparison of IFN with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ladribine according to HDA subgroups </w:t>
            </w:r>
          </w:p>
        </w:tc>
      </w:tr>
      <w:tr w:rsidR="002C0F04" w:rsidRPr="001D4BBA" w14:paraId="6C26D5D4" w14:textId="77777777" w:rsidTr="00F81A48">
        <w:trPr>
          <w:jc w:val="center"/>
        </w:trPr>
        <w:tc>
          <w:tcPr>
            <w:tcW w:w="614" w:type="pct"/>
            <w:vMerge w:val="restart"/>
          </w:tcPr>
          <w:p w14:paraId="1C8E4545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9" w:type="pct"/>
            <w:gridSpan w:val="10"/>
          </w:tcPr>
          <w:p w14:paraId="1904329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IFN vs cladribine vs placebo</w:t>
            </w:r>
          </w:p>
        </w:tc>
        <w:tc>
          <w:tcPr>
            <w:tcW w:w="511" w:type="pct"/>
            <w:gridSpan w:val="4"/>
            <w:vMerge w:val="restart"/>
          </w:tcPr>
          <w:p w14:paraId="5116CD5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IFN vs placebo</w:t>
            </w:r>
          </w:p>
        </w:tc>
        <w:tc>
          <w:tcPr>
            <w:tcW w:w="614" w:type="pct"/>
            <w:gridSpan w:val="4"/>
            <w:vMerge w:val="restart"/>
          </w:tcPr>
          <w:p w14:paraId="72D0325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IFN vs cladribine 3.5</w:t>
            </w:r>
          </w:p>
        </w:tc>
        <w:tc>
          <w:tcPr>
            <w:tcW w:w="602" w:type="pct"/>
            <w:gridSpan w:val="4"/>
            <w:vMerge w:val="restart"/>
          </w:tcPr>
          <w:p w14:paraId="3827DBC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IFN vs cladribine 5.25</w:t>
            </w:r>
          </w:p>
        </w:tc>
      </w:tr>
      <w:tr w:rsidR="002C0F04" w:rsidRPr="001D4BBA" w14:paraId="682EE97D" w14:textId="77777777" w:rsidTr="00F81A48">
        <w:trPr>
          <w:jc w:val="center"/>
        </w:trPr>
        <w:tc>
          <w:tcPr>
            <w:tcW w:w="614" w:type="pct"/>
            <w:vMerge/>
          </w:tcPr>
          <w:p w14:paraId="28E607E0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pct"/>
            <w:gridSpan w:val="2"/>
          </w:tcPr>
          <w:p w14:paraId="1BC8D88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Placebo </w:t>
            </w:r>
          </w:p>
        </w:tc>
        <w:tc>
          <w:tcPr>
            <w:tcW w:w="641" w:type="pct"/>
            <w:gridSpan w:val="3"/>
          </w:tcPr>
          <w:p w14:paraId="032820D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</w:t>
            </w:r>
          </w:p>
        </w:tc>
        <w:tc>
          <w:tcPr>
            <w:tcW w:w="639" w:type="pct"/>
            <w:gridSpan w:val="3"/>
          </w:tcPr>
          <w:p w14:paraId="3581AC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</w:t>
            </w:r>
          </w:p>
        </w:tc>
        <w:tc>
          <w:tcPr>
            <w:tcW w:w="634" w:type="pct"/>
            <w:gridSpan w:val="2"/>
          </w:tcPr>
          <w:p w14:paraId="4ABDF26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IFN </w:t>
            </w:r>
          </w:p>
        </w:tc>
        <w:tc>
          <w:tcPr>
            <w:tcW w:w="511" w:type="pct"/>
            <w:gridSpan w:val="4"/>
            <w:vMerge/>
          </w:tcPr>
          <w:p w14:paraId="7408637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4" w:type="pct"/>
            <w:gridSpan w:val="4"/>
            <w:vMerge/>
          </w:tcPr>
          <w:p w14:paraId="00DD434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02" w:type="pct"/>
            <w:gridSpan w:val="4"/>
            <w:vMerge/>
          </w:tcPr>
          <w:p w14:paraId="436A82F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6083E8BC" w14:textId="77777777" w:rsidTr="00F81A48">
        <w:trPr>
          <w:trHeight w:val="184"/>
          <w:jc w:val="center"/>
        </w:trPr>
        <w:tc>
          <w:tcPr>
            <w:tcW w:w="614" w:type="pct"/>
            <w:vMerge/>
          </w:tcPr>
          <w:p w14:paraId="6AC048B5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pct"/>
            <w:vMerge w:val="restart"/>
          </w:tcPr>
          <w:p w14:paraId="6DB241F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(n=212)</w:t>
            </w:r>
          </w:p>
        </w:tc>
        <w:tc>
          <w:tcPr>
            <w:tcW w:w="320" w:type="pct"/>
            <w:vMerge w:val="restart"/>
          </w:tcPr>
          <w:p w14:paraId="6A995E0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(n=93)</w:t>
            </w:r>
          </w:p>
        </w:tc>
        <w:tc>
          <w:tcPr>
            <w:tcW w:w="319" w:type="pct"/>
            <w:vMerge w:val="restart"/>
          </w:tcPr>
          <w:p w14:paraId="18B8D62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(n=228)</w:t>
            </w:r>
          </w:p>
        </w:tc>
        <w:tc>
          <w:tcPr>
            <w:tcW w:w="319" w:type="pct"/>
            <w:vMerge w:val="restart"/>
          </w:tcPr>
          <w:p w14:paraId="05FBBAE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(n=94)</w:t>
            </w:r>
          </w:p>
        </w:tc>
        <w:tc>
          <w:tcPr>
            <w:tcW w:w="319" w:type="pct"/>
            <w:gridSpan w:val="2"/>
            <w:vMerge w:val="restart"/>
          </w:tcPr>
          <w:p w14:paraId="253E26F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(n=230)</w:t>
            </w:r>
          </w:p>
        </w:tc>
        <w:tc>
          <w:tcPr>
            <w:tcW w:w="319" w:type="pct"/>
            <w:vMerge w:val="restart"/>
          </w:tcPr>
          <w:p w14:paraId="5C6A36B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(n=88)</w:t>
            </w:r>
          </w:p>
        </w:tc>
        <w:tc>
          <w:tcPr>
            <w:tcW w:w="319" w:type="pct"/>
            <w:gridSpan w:val="2"/>
            <w:vMerge w:val="restart"/>
          </w:tcPr>
          <w:p w14:paraId="71C1C18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(n=896)</w:t>
            </w:r>
          </w:p>
        </w:tc>
        <w:tc>
          <w:tcPr>
            <w:tcW w:w="319" w:type="pct"/>
            <w:vMerge w:val="restart"/>
          </w:tcPr>
          <w:p w14:paraId="312B2B7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(n=272)</w:t>
            </w:r>
          </w:p>
        </w:tc>
        <w:tc>
          <w:tcPr>
            <w:tcW w:w="511" w:type="pct"/>
            <w:gridSpan w:val="4"/>
            <w:vMerge/>
          </w:tcPr>
          <w:p w14:paraId="602F6E2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14" w:type="pct"/>
            <w:gridSpan w:val="4"/>
            <w:vMerge/>
          </w:tcPr>
          <w:p w14:paraId="16A122D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02" w:type="pct"/>
            <w:gridSpan w:val="4"/>
            <w:vMerge/>
          </w:tcPr>
          <w:p w14:paraId="3EC32C3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0710A050" w14:textId="77777777" w:rsidTr="00F81A48">
        <w:trPr>
          <w:jc w:val="center"/>
        </w:trPr>
        <w:tc>
          <w:tcPr>
            <w:tcW w:w="614" w:type="pct"/>
            <w:vMerge/>
          </w:tcPr>
          <w:p w14:paraId="3F845B53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14:paraId="53B04FA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0" w:type="pct"/>
            <w:vMerge/>
          </w:tcPr>
          <w:p w14:paraId="2DEB8A1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9" w:type="pct"/>
            <w:vMerge/>
          </w:tcPr>
          <w:p w14:paraId="401E3DF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9" w:type="pct"/>
            <w:vMerge/>
          </w:tcPr>
          <w:p w14:paraId="633C3F3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9" w:type="pct"/>
            <w:gridSpan w:val="2"/>
            <w:vMerge/>
          </w:tcPr>
          <w:p w14:paraId="1951FEF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9" w:type="pct"/>
            <w:vMerge/>
          </w:tcPr>
          <w:p w14:paraId="79AE34D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9" w:type="pct"/>
            <w:gridSpan w:val="2"/>
            <w:vMerge/>
          </w:tcPr>
          <w:p w14:paraId="2B2E45B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9" w:type="pct"/>
            <w:vMerge/>
          </w:tcPr>
          <w:p w14:paraId="29366CD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88" w:type="pct"/>
            <w:gridSpan w:val="2"/>
          </w:tcPr>
          <w:p w14:paraId="27FAD77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8" w:type="pct"/>
            <w:gridSpan w:val="3"/>
          </w:tcPr>
          <w:p w14:paraId="5D27C14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88" w:type="pct"/>
            <w:gridSpan w:val="2"/>
          </w:tcPr>
          <w:p w14:paraId="592E6F3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8" w:type="pct"/>
            <w:gridSpan w:val="2"/>
          </w:tcPr>
          <w:p w14:paraId="656EB56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88" w:type="pct"/>
            <w:gridSpan w:val="2"/>
          </w:tcPr>
          <w:p w14:paraId="6332116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8" w:type="pct"/>
          </w:tcPr>
          <w:p w14:paraId="12D16B5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</w:tr>
      <w:tr w:rsidR="002C0F04" w:rsidRPr="001D4BBA" w14:paraId="37557EE5" w14:textId="77777777" w:rsidTr="00F81A48">
        <w:trPr>
          <w:jc w:val="center"/>
        </w:trPr>
        <w:tc>
          <w:tcPr>
            <w:tcW w:w="614" w:type="pct"/>
          </w:tcPr>
          <w:p w14:paraId="23E2C22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425" w:type="pct"/>
          </w:tcPr>
          <w:p w14:paraId="4D3F28A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38.2 (9.3)</w:t>
            </w:r>
          </w:p>
        </w:tc>
        <w:tc>
          <w:tcPr>
            <w:tcW w:w="320" w:type="pct"/>
          </w:tcPr>
          <w:p w14:paraId="0B06C03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36.3 (10)</w:t>
            </w:r>
          </w:p>
        </w:tc>
        <w:tc>
          <w:tcPr>
            <w:tcW w:w="319" w:type="pct"/>
          </w:tcPr>
          <w:p w14:paraId="1D08F75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37.6 (10.9)</w:t>
            </w:r>
          </w:p>
        </w:tc>
        <w:tc>
          <w:tcPr>
            <w:tcW w:w="319" w:type="pct"/>
          </w:tcPr>
          <w:p w14:paraId="7C068E8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35.2 (10.3)</w:t>
            </w:r>
          </w:p>
        </w:tc>
        <w:tc>
          <w:tcPr>
            <w:tcW w:w="319" w:type="pct"/>
            <w:gridSpan w:val="2"/>
          </w:tcPr>
          <w:p w14:paraId="22962EB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38.1 (9.9)</w:t>
            </w:r>
          </w:p>
        </w:tc>
        <w:tc>
          <w:tcPr>
            <w:tcW w:w="319" w:type="pct"/>
          </w:tcPr>
          <w:p w14:paraId="768B683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35.7 (10)</w:t>
            </w:r>
          </w:p>
        </w:tc>
        <w:tc>
          <w:tcPr>
            <w:tcW w:w="319" w:type="pct"/>
            <w:gridSpan w:val="2"/>
          </w:tcPr>
          <w:p w14:paraId="5D29ED3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36.3 (10.5)</w:t>
            </w:r>
          </w:p>
        </w:tc>
        <w:tc>
          <w:tcPr>
            <w:tcW w:w="319" w:type="pct"/>
          </w:tcPr>
          <w:p w14:paraId="2C7ED5F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37.4 (11.3)</w:t>
            </w:r>
          </w:p>
        </w:tc>
        <w:tc>
          <w:tcPr>
            <w:tcW w:w="248" w:type="pct"/>
          </w:tcPr>
          <w:p w14:paraId="18E31CE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259" w:type="pct"/>
            <w:gridSpan w:val="2"/>
          </w:tcPr>
          <w:p w14:paraId="5BD992C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0.10</w:t>
            </w:r>
          </w:p>
        </w:tc>
        <w:tc>
          <w:tcPr>
            <w:tcW w:w="221" w:type="pct"/>
            <w:gridSpan w:val="3"/>
          </w:tcPr>
          <w:p w14:paraId="44E0BE9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0.12</w:t>
            </w:r>
          </w:p>
        </w:tc>
        <w:tc>
          <w:tcPr>
            <w:tcW w:w="397" w:type="pct"/>
            <w:gridSpan w:val="2"/>
          </w:tcPr>
          <w:p w14:paraId="7CFCD96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0.20</w:t>
            </w:r>
          </w:p>
        </w:tc>
        <w:tc>
          <w:tcPr>
            <w:tcW w:w="267" w:type="pct"/>
            <w:gridSpan w:val="2"/>
          </w:tcPr>
          <w:p w14:paraId="0B2D653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0.17</w:t>
            </w:r>
          </w:p>
        </w:tc>
        <w:tc>
          <w:tcPr>
            <w:tcW w:w="336" w:type="pct"/>
            <w:gridSpan w:val="2"/>
          </w:tcPr>
          <w:p w14:paraId="6790C15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0.15</w:t>
            </w:r>
          </w:p>
        </w:tc>
      </w:tr>
      <w:tr w:rsidR="002C0F04" w:rsidRPr="001D4BBA" w14:paraId="1A00F088" w14:textId="77777777" w:rsidTr="00F81A48">
        <w:trPr>
          <w:jc w:val="center"/>
        </w:trPr>
        <w:tc>
          <w:tcPr>
            <w:tcW w:w="614" w:type="pct"/>
          </w:tcPr>
          <w:p w14:paraId="65F1E6B0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425" w:type="pct"/>
          </w:tcPr>
          <w:p w14:paraId="0C2BE36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145 (68.4)</w:t>
            </w:r>
          </w:p>
        </w:tc>
        <w:tc>
          <w:tcPr>
            <w:tcW w:w="320" w:type="pct"/>
          </w:tcPr>
          <w:p w14:paraId="0AC09F3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57 (61)</w:t>
            </w:r>
          </w:p>
        </w:tc>
        <w:tc>
          <w:tcPr>
            <w:tcW w:w="319" w:type="pct"/>
          </w:tcPr>
          <w:p w14:paraId="1AA9F4C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136 (59.6)</w:t>
            </w:r>
          </w:p>
        </w:tc>
        <w:tc>
          <w:tcPr>
            <w:tcW w:w="319" w:type="pct"/>
          </w:tcPr>
          <w:p w14:paraId="0520355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67 (71.3)</w:t>
            </w:r>
          </w:p>
        </w:tc>
        <w:tc>
          <w:tcPr>
            <w:tcW w:w="319" w:type="pct"/>
            <w:gridSpan w:val="2"/>
          </w:tcPr>
          <w:p w14:paraId="3FA9E85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161 (70)</w:t>
            </w:r>
          </w:p>
        </w:tc>
        <w:tc>
          <w:tcPr>
            <w:tcW w:w="319" w:type="pct"/>
          </w:tcPr>
          <w:p w14:paraId="74427CB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61 (69.3)</w:t>
            </w:r>
          </w:p>
        </w:tc>
        <w:tc>
          <w:tcPr>
            <w:tcW w:w="319" w:type="pct"/>
            <w:gridSpan w:val="2"/>
          </w:tcPr>
          <w:p w14:paraId="35B733A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581 (64.8)</w:t>
            </w:r>
          </w:p>
        </w:tc>
        <w:tc>
          <w:tcPr>
            <w:tcW w:w="319" w:type="pct"/>
          </w:tcPr>
          <w:p w14:paraId="50463A8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187 (68.8)</w:t>
            </w:r>
          </w:p>
        </w:tc>
        <w:tc>
          <w:tcPr>
            <w:tcW w:w="248" w:type="pct"/>
          </w:tcPr>
          <w:p w14:paraId="313F4BB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0.075</w:t>
            </w:r>
          </w:p>
        </w:tc>
        <w:tc>
          <w:tcPr>
            <w:tcW w:w="259" w:type="pct"/>
            <w:gridSpan w:val="2"/>
          </w:tcPr>
          <w:p w14:paraId="6448980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21" w:type="pct"/>
            <w:gridSpan w:val="3"/>
          </w:tcPr>
          <w:p w14:paraId="4FFE0C2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397" w:type="pct"/>
            <w:gridSpan w:val="2"/>
          </w:tcPr>
          <w:p w14:paraId="60242CE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0.055</w:t>
            </w:r>
          </w:p>
        </w:tc>
        <w:tc>
          <w:tcPr>
            <w:tcW w:w="267" w:type="pct"/>
            <w:gridSpan w:val="2"/>
          </w:tcPr>
          <w:p w14:paraId="66DC38E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336" w:type="pct"/>
            <w:gridSpan w:val="2"/>
          </w:tcPr>
          <w:p w14:paraId="297F76E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0.012</w:t>
            </w:r>
          </w:p>
        </w:tc>
      </w:tr>
      <w:tr w:rsidR="002C0F04" w:rsidRPr="001D4BBA" w14:paraId="52CE1A96" w14:textId="77777777" w:rsidTr="00F81A48">
        <w:trPr>
          <w:jc w:val="center"/>
        </w:trPr>
        <w:tc>
          <w:tcPr>
            <w:tcW w:w="614" w:type="pct"/>
          </w:tcPr>
          <w:p w14:paraId="311853D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425" w:type="pct"/>
          </w:tcPr>
          <w:p w14:paraId="0D5649E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2.46 (1.19)</w:t>
            </w:r>
          </w:p>
        </w:tc>
        <w:tc>
          <w:tcPr>
            <w:tcW w:w="320" w:type="pct"/>
          </w:tcPr>
          <w:p w14:paraId="425E367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2.45 (1.43)</w:t>
            </w:r>
          </w:p>
        </w:tc>
        <w:tc>
          <w:tcPr>
            <w:tcW w:w="319" w:type="pct"/>
          </w:tcPr>
          <w:p w14:paraId="335BCC9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2.55 (1.13)</w:t>
            </w:r>
          </w:p>
        </w:tc>
        <w:tc>
          <w:tcPr>
            <w:tcW w:w="319" w:type="pct"/>
          </w:tcPr>
          <w:p w14:paraId="63C3BB0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2.37 (1.15)</w:t>
            </w:r>
          </w:p>
        </w:tc>
        <w:tc>
          <w:tcPr>
            <w:tcW w:w="319" w:type="pct"/>
            <w:gridSpan w:val="2"/>
          </w:tcPr>
          <w:p w14:paraId="66E9F78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2.41 (1.28)</w:t>
            </w:r>
          </w:p>
        </w:tc>
        <w:tc>
          <w:tcPr>
            <w:tcW w:w="319" w:type="pct"/>
          </w:tcPr>
          <w:p w14:paraId="38C9813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2.47 (1.54)</w:t>
            </w:r>
          </w:p>
        </w:tc>
        <w:tc>
          <w:tcPr>
            <w:tcW w:w="319" w:type="pct"/>
            <w:gridSpan w:val="2"/>
          </w:tcPr>
          <w:p w14:paraId="256EAA9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2.03 (1.11)</w:t>
            </w:r>
          </w:p>
        </w:tc>
        <w:tc>
          <w:tcPr>
            <w:tcW w:w="319" w:type="pct"/>
          </w:tcPr>
          <w:p w14:paraId="21924E2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2.32 (1.29)</w:t>
            </w:r>
          </w:p>
        </w:tc>
        <w:tc>
          <w:tcPr>
            <w:tcW w:w="248" w:type="pct"/>
          </w:tcPr>
          <w:p w14:paraId="04CBE61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0.38</w:t>
            </w:r>
          </w:p>
        </w:tc>
        <w:tc>
          <w:tcPr>
            <w:tcW w:w="259" w:type="pct"/>
            <w:gridSpan w:val="2"/>
          </w:tcPr>
          <w:p w14:paraId="1D479AC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0.098</w:t>
            </w:r>
          </w:p>
        </w:tc>
        <w:tc>
          <w:tcPr>
            <w:tcW w:w="221" w:type="pct"/>
            <w:gridSpan w:val="3"/>
          </w:tcPr>
          <w:p w14:paraId="5F08F57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0.47</w:t>
            </w:r>
          </w:p>
        </w:tc>
        <w:tc>
          <w:tcPr>
            <w:tcW w:w="397" w:type="pct"/>
            <w:gridSpan w:val="2"/>
          </w:tcPr>
          <w:p w14:paraId="75BDD32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0.040</w:t>
            </w:r>
          </w:p>
        </w:tc>
        <w:tc>
          <w:tcPr>
            <w:tcW w:w="267" w:type="pct"/>
            <w:gridSpan w:val="2"/>
          </w:tcPr>
          <w:p w14:paraId="0E59B7B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0.33</w:t>
            </w:r>
          </w:p>
        </w:tc>
        <w:tc>
          <w:tcPr>
            <w:tcW w:w="336" w:type="pct"/>
            <w:gridSpan w:val="2"/>
          </w:tcPr>
          <w:p w14:paraId="22E8A9F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</w:tr>
      <w:tr w:rsidR="002C0F04" w:rsidRPr="001D4BBA" w14:paraId="5CFA00E9" w14:textId="77777777" w:rsidTr="00F81A48">
        <w:trPr>
          <w:jc w:val="center"/>
        </w:trPr>
        <w:tc>
          <w:tcPr>
            <w:tcW w:w="614" w:type="pct"/>
          </w:tcPr>
          <w:p w14:paraId="47DED7DD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425" w:type="pct"/>
          </w:tcPr>
          <w:p w14:paraId="4B0C1E4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2.72 (4.72)</w:t>
            </w:r>
          </w:p>
        </w:tc>
        <w:tc>
          <w:tcPr>
            <w:tcW w:w="320" w:type="pct"/>
          </w:tcPr>
          <w:p w14:paraId="2AF2D10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2.14 (4.34)</w:t>
            </w:r>
          </w:p>
        </w:tc>
        <w:tc>
          <w:tcPr>
            <w:tcW w:w="319" w:type="pct"/>
          </w:tcPr>
          <w:p w14:paraId="4049D2B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2.81 (4.94)</w:t>
            </w:r>
          </w:p>
        </w:tc>
        <w:tc>
          <w:tcPr>
            <w:tcW w:w="319" w:type="pct"/>
          </w:tcPr>
          <w:p w14:paraId="6B25496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1.79 (3.63)</w:t>
            </w:r>
          </w:p>
        </w:tc>
        <w:tc>
          <w:tcPr>
            <w:tcW w:w="319" w:type="pct"/>
            <w:gridSpan w:val="2"/>
          </w:tcPr>
          <w:p w14:paraId="107F25C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2.50 (4.38)</w:t>
            </w:r>
          </w:p>
        </w:tc>
        <w:tc>
          <w:tcPr>
            <w:tcW w:w="319" w:type="pct"/>
          </w:tcPr>
          <w:p w14:paraId="78DA1AB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1.88 (3.37)</w:t>
            </w:r>
          </w:p>
        </w:tc>
        <w:tc>
          <w:tcPr>
            <w:tcW w:w="319" w:type="pct"/>
            <w:gridSpan w:val="2"/>
          </w:tcPr>
          <w:p w14:paraId="623EBD6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2.77 (4.60)</w:t>
            </w:r>
          </w:p>
        </w:tc>
        <w:tc>
          <w:tcPr>
            <w:tcW w:w="319" w:type="pct"/>
          </w:tcPr>
          <w:p w14:paraId="1BF444B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2.69 (4.88)</w:t>
            </w:r>
          </w:p>
        </w:tc>
        <w:tc>
          <w:tcPr>
            <w:tcW w:w="248" w:type="pct"/>
          </w:tcPr>
          <w:p w14:paraId="04FD4B2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</w:t>
            </w:r>
          </w:p>
        </w:tc>
        <w:tc>
          <w:tcPr>
            <w:tcW w:w="259" w:type="pct"/>
            <w:gridSpan w:val="2"/>
          </w:tcPr>
          <w:p w14:paraId="043981E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0.12</w:t>
            </w:r>
          </w:p>
        </w:tc>
        <w:tc>
          <w:tcPr>
            <w:tcW w:w="221" w:type="pct"/>
            <w:gridSpan w:val="3"/>
          </w:tcPr>
          <w:p w14:paraId="2D39F14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0.009</w:t>
            </w:r>
          </w:p>
        </w:tc>
        <w:tc>
          <w:tcPr>
            <w:tcW w:w="397" w:type="pct"/>
            <w:gridSpan w:val="2"/>
          </w:tcPr>
          <w:p w14:paraId="22EA39F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0.20</w:t>
            </w:r>
          </w:p>
        </w:tc>
        <w:tc>
          <w:tcPr>
            <w:tcW w:w="267" w:type="pct"/>
            <w:gridSpan w:val="2"/>
          </w:tcPr>
          <w:p w14:paraId="0EBF68C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0.059</w:t>
            </w:r>
          </w:p>
        </w:tc>
        <w:tc>
          <w:tcPr>
            <w:tcW w:w="336" w:type="pct"/>
            <w:gridSpan w:val="2"/>
          </w:tcPr>
          <w:p w14:paraId="6023EAF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</w:tr>
      <w:tr w:rsidR="002C0F04" w:rsidRPr="001D4BBA" w14:paraId="413EACFC" w14:textId="77777777" w:rsidTr="00F81A48">
        <w:trPr>
          <w:jc w:val="center"/>
        </w:trPr>
        <w:tc>
          <w:tcPr>
            <w:tcW w:w="614" w:type="pct"/>
          </w:tcPr>
          <w:p w14:paraId="7E01DC2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425" w:type="pct"/>
          </w:tcPr>
          <w:p w14:paraId="2867F1D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20" w:type="pct"/>
          </w:tcPr>
          <w:p w14:paraId="36B613D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2.16 (0.37)</w:t>
            </w:r>
          </w:p>
        </w:tc>
        <w:tc>
          <w:tcPr>
            <w:tcW w:w="319" w:type="pct"/>
          </w:tcPr>
          <w:p w14:paraId="0223B1D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1.0 (0.05)</w:t>
            </w:r>
          </w:p>
        </w:tc>
        <w:tc>
          <w:tcPr>
            <w:tcW w:w="319" w:type="pct"/>
          </w:tcPr>
          <w:p w14:paraId="2E6A485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2.16 (0.44)</w:t>
            </w:r>
          </w:p>
        </w:tc>
        <w:tc>
          <w:tcPr>
            <w:tcW w:w="319" w:type="pct"/>
            <w:gridSpan w:val="2"/>
          </w:tcPr>
          <w:p w14:paraId="3E6522A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(0.05)</w:t>
            </w:r>
          </w:p>
        </w:tc>
        <w:tc>
          <w:tcPr>
            <w:tcW w:w="319" w:type="pct"/>
          </w:tcPr>
          <w:p w14:paraId="48EEEEE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2.16 (0.45)</w:t>
            </w:r>
          </w:p>
        </w:tc>
        <w:tc>
          <w:tcPr>
            <w:tcW w:w="319" w:type="pct"/>
            <w:gridSpan w:val="2"/>
          </w:tcPr>
          <w:p w14:paraId="1150016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19" w:type="pct"/>
          </w:tcPr>
          <w:p w14:paraId="45521B4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2.19 (0.46)</w:t>
            </w:r>
          </w:p>
        </w:tc>
        <w:tc>
          <w:tcPr>
            <w:tcW w:w="248" w:type="pct"/>
          </w:tcPr>
          <w:p w14:paraId="79ECD38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259" w:type="pct"/>
            <w:gridSpan w:val="2"/>
          </w:tcPr>
          <w:p w14:paraId="0D7C858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0.068</w:t>
            </w:r>
          </w:p>
        </w:tc>
        <w:tc>
          <w:tcPr>
            <w:tcW w:w="221" w:type="pct"/>
            <w:gridSpan w:val="3"/>
          </w:tcPr>
          <w:p w14:paraId="7D1AE2E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97" w:type="pct"/>
            <w:gridSpan w:val="2"/>
          </w:tcPr>
          <w:p w14:paraId="0B7FC2D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0.066</w:t>
            </w:r>
          </w:p>
        </w:tc>
        <w:tc>
          <w:tcPr>
            <w:tcW w:w="267" w:type="pct"/>
            <w:gridSpan w:val="2"/>
          </w:tcPr>
          <w:p w14:paraId="3F625C9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36" w:type="pct"/>
            <w:gridSpan w:val="2"/>
          </w:tcPr>
          <w:p w14:paraId="3B86E65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0.066</w:t>
            </w:r>
          </w:p>
        </w:tc>
      </w:tr>
      <w:tr w:rsidR="002C0F04" w:rsidRPr="001D4BBA" w14:paraId="55DFCD16" w14:textId="77777777" w:rsidTr="00F81A48">
        <w:trPr>
          <w:jc w:val="center"/>
        </w:trPr>
        <w:tc>
          <w:tcPr>
            <w:tcW w:w="614" w:type="pct"/>
          </w:tcPr>
          <w:p w14:paraId="1C7F072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425" w:type="pct"/>
          </w:tcPr>
          <w:p w14:paraId="50433C1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69 (32.5)</w:t>
            </w:r>
          </w:p>
        </w:tc>
        <w:tc>
          <w:tcPr>
            <w:tcW w:w="320" w:type="pct"/>
          </w:tcPr>
          <w:p w14:paraId="3E640F2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 (40)</w:t>
            </w:r>
          </w:p>
        </w:tc>
        <w:tc>
          <w:tcPr>
            <w:tcW w:w="319" w:type="pct"/>
          </w:tcPr>
          <w:p w14:paraId="1FA6F14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77 (33.8)</w:t>
            </w:r>
          </w:p>
        </w:tc>
        <w:tc>
          <w:tcPr>
            <w:tcW w:w="319" w:type="pct"/>
          </w:tcPr>
          <w:p w14:paraId="62826ED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33 (35.3)</w:t>
            </w:r>
          </w:p>
        </w:tc>
        <w:tc>
          <w:tcPr>
            <w:tcW w:w="319" w:type="pct"/>
            <w:gridSpan w:val="2"/>
          </w:tcPr>
          <w:p w14:paraId="40E3A76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80 (34.8)</w:t>
            </w:r>
          </w:p>
        </w:tc>
        <w:tc>
          <w:tcPr>
            <w:tcW w:w="319" w:type="pct"/>
          </w:tcPr>
          <w:p w14:paraId="78998D6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 (43)</w:t>
            </w:r>
          </w:p>
        </w:tc>
        <w:tc>
          <w:tcPr>
            <w:tcW w:w="319" w:type="pct"/>
            <w:gridSpan w:val="2"/>
            <w:shd w:val="clear" w:color="auto" w:fill="auto"/>
          </w:tcPr>
          <w:p w14:paraId="35D1AB3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338/795 (42.6)</w:t>
            </w:r>
          </w:p>
        </w:tc>
        <w:tc>
          <w:tcPr>
            <w:tcW w:w="319" w:type="pct"/>
            <w:shd w:val="clear" w:color="auto" w:fill="auto"/>
          </w:tcPr>
          <w:p w14:paraId="47A222E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96/228 (42.1)</w:t>
            </w:r>
          </w:p>
        </w:tc>
        <w:tc>
          <w:tcPr>
            <w:tcW w:w="248" w:type="pct"/>
          </w:tcPr>
          <w:p w14:paraId="32214A5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59" w:type="pct"/>
            <w:gridSpan w:val="2"/>
          </w:tcPr>
          <w:p w14:paraId="422E9AD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</w:t>
            </w:r>
          </w:p>
        </w:tc>
        <w:tc>
          <w:tcPr>
            <w:tcW w:w="221" w:type="pct"/>
            <w:gridSpan w:val="3"/>
          </w:tcPr>
          <w:p w14:paraId="10F707C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0.13</w:t>
            </w:r>
          </w:p>
        </w:tc>
        <w:tc>
          <w:tcPr>
            <w:tcW w:w="397" w:type="pct"/>
            <w:gridSpan w:val="2"/>
          </w:tcPr>
          <w:p w14:paraId="6FF1C5F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267" w:type="pct"/>
            <w:gridSpan w:val="2"/>
          </w:tcPr>
          <w:p w14:paraId="2945684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336" w:type="pct"/>
            <w:gridSpan w:val="2"/>
          </w:tcPr>
          <w:p w14:paraId="66BF59A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0.013</w:t>
            </w:r>
          </w:p>
        </w:tc>
      </w:tr>
      <w:tr w:rsidR="002C0F04" w:rsidRPr="001D4BBA" w14:paraId="710352C1" w14:textId="77777777" w:rsidTr="00F81A48">
        <w:trPr>
          <w:jc w:val="center"/>
        </w:trPr>
        <w:tc>
          <w:tcPr>
            <w:tcW w:w="5000" w:type="pct"/>
            <w:gridSpan w:val="23"/>
          </w:tcPr>
          <w:p w14:paraId="05CBA847" w14:textId="77777777" w:rsidR="002C0F04" w:rsidRPr="001D4BB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Abbreviations: </w:t>
            </w:r>
            <w:r w:rsidRPr="001D4BBA">
              <w:rPr>
                <w:rFonts w:ascii="Times New Roman" w:hAnsi="Times New Roman" w:cs="Times New Roman"/>
                <w:sz w:val="16"/>
              </w:rPr>
              <w:t>ARR</w:t>
            </w:r>
            <w:r>
              <w:rPr>
                <w:rFonts w:ascii="Times New Roman" w:hAnsi="Times New Roman" w:cs="Times New Roman"/>
                <w:sz w:val="16"/>
              </w:rPr>
              <w:t xml:space="preserve"> =</w:t>
            </w:r>
            <w:r w:rsidRPr="001D4BBA">
              <w:rPr>
                <w:rFonts w:ascii="Times New Roman" w:hAnsi="Times New Roman" w:cs="Times New Roman"/>
                <w:sz w:val="16"/>
              </w:rPr>
              <w:t xml:space="preserve"> annualized relapse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16"/>
              </w:rPr>
              <w:t xml:space="preserve">rate; </w:t>
            </w:r>
            <w:r w:rsidRPr="00B511F4">
              <w:rPr>
                <w:rFonts w:ascii="Times New Roman" w:hAnsi="Times New Roman" w:cs="Times New Roman"/>
                <w:sz w:val="16"/>
              </w:rPr>
              <w:t xml:space="preserve">EDSS = Expanded Disability Status Scale; </w:t>
            </w:r>
            <w:r>
              <w:rPr>
                <w:rFonts w:ascii="Times New Roman" w:hAnsi="Times New Roman" w:cs="Times New Roman"/>
                <w:sz w:val="16"/>
              </w:rPr>
              <w:t>HDA</w:t>
            </w:r>
            <w:r w:rsidRPr="00B511F4">
              <w:rPr>
                <w:rFonts w:ascii="Times New Roman" w:hAnsi="Times New Roman" w:cs="Times New Roman"/>
                <w:sz w:val="16"/>
                <w:lang w:val="en-GB"/>
              </w:rPr>
              <w:t xml:space="preserve"> = high disease activity</w:t>
            </w:r>
            <w:r>
              <w:rPr>
                <w:rFonts w:ascii="Times New Roman" w:hAnsi="Times New Roman" w:cs="Times New Roman"/>
                <w:sz w:val="16"/>
              </w:rPr>
              <w:t xml:space="preserve"> (N = no; Y = yes); </w:t>
            </w:r>
            <w:r w:rsidRPr="00B511F4">
              <w:rPr>
                <w:rFonts w:ascii="Times New Roman" w:hAnsi="Times New Roman" w:cs="Times New Roman"/>
                <w:sz w:val="16"/>
              </w:rPr>
              <w:t>IFN = interferon β</w:t>
            </w:r>
            <w:r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B511F4">
              <w:rPr>
                <w:rFonts w:ascii="Times New Roman" w:hAnsi="Times New Roman" w:cs="Times New Roman"/>
                <w:sz w:val="16"/>
              </w:rPr>
              <w:t>STD DIFF = standardized mean difference according to Cohen’s d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14:paraId="278AA156" w14:textId="77777777" w:rsidR="002C0F04" w:rsidRPr="001D4BBA" w:rsidRDefault="002C0F04" w:rsidP="002C0F04">
      <w:pPr>
        <w:tabs>
          <w:tab w:val="left" w:pos="8620"/>
        </w:tabs>
        <w:rPr>
          <w:rFonts w:ascii="Times New Roman" w:hAnsi="Times New Roman" w:cs="Times New Roman"/>
          <w:sz w:val="16"/>
        </w:rPr>
      </w:pPr>
    </w:p>
    <w:p w14:paraId="0C5C3763" w14:textId="77777777" w:rsidR="002C0F04" w:rsidRPr="001D4BBA" w:rsidRDefault="002C0F04" w:rsidP="002C0F04">
      <w:pPr>
        <w:spacing w:line="36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883"/>
        <w:gridCol w:w="743"/>
        <w:gridCol w:w="663"/>
        <w:gridCol w:w="743"/>
        <w:gridCol w:w="663"/>
        <w:gridCol w:w="743"/>
        <w:gridCol w:w="663"/>
        <w:gridCol w:w="743"/>
        <w:gridCol w:w="663"/>
        <w:gridCol w:w="576"/>
        <w:gridCol w:w="572"/>
        <w:gridCol w:w="576"/>
        <w:gridCol w:w="576"/>
        <w:gridCol w:w="576"/>
        <w:gridCol w:w="576"/>
      </w:tblGrid>
      <w:tr w:rsidR="002C0F04" w:rsidRPr="001D4BBA" w14:paraId="5DE3C44C" w14:textId="77777777" w:rsidTr="00F81A48">
        <w:trPr>
          <w:gridBefore w:val="1"/>
          <w:wBefore w:w="9" w:type="pct"/>
          <w:jc w:val="center"/>
        </w:trPr>
        <w:tc>
          <w:tcPr>
            <w:tcW w:w="4991" w:type="pct"/>
            <w:gridSpan w:val="15"/>
          </w:tcPr>
          <w:p w14:paraId="48C58DF5" w14:textId="77777777" w:rsidR="002C0F04" w:rsidRPr="001D4BBA" w:rsidRDefault="002C0F04" w:rsidP="00F81A4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4B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e-15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 Inverse probability weighted demographic and clinical characteristics for the comparison of GA with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>ladribine according to HDA subgroups</w:t>
            </w:r>
          </w:p>
        </w:tc>
      </w:tr>
      <w:tr w:rsidR="002C0F04" w:rsidRPr="001D4BBA" w14:paraId="5449B2E9" w14:textId="77777777" w:rsidTr="00F81A48">
        <w:trPr>
          <w:jc w:val="center"/>
        </w:trPr>
        <w:tc>
          <w:tcPr>
            <w:tcW w:w="584" w:type="pct"/>
            <w:gridSpan w:val="2"/>
            <w:vMerge w:val="restart"/>
          </w:tcPr>
          <w:p w14:paraId="05EE7EB7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2" w:type="pct"/>
            <w:gridSpan w:val="8"/>
          </w:tcPr>
          <w:p w14:paraId="297FE38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GA vs cladribine vs placebo</w:t>
            </w:r>
          </w:p>
        </w:tc>
        <w:tc>
          <w:tcPr>
            <w:tcW w:w="578" w:type="pct"/>
            <w:gridSpan w:val="2"/>
            <w:vMerge w:val="restart"/>
          </w:tcPr>
          <w:p w14:paraId="2A49BDD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54693">
              <w:rPr>
                <w:rFonts w:ascii="Times New Roman" w:hAnsi="Times New Roman" w:cs="Times New Roman"/>
                <w:b/>
                <w:sz w:val="16"/>
              </w:rPr>
              <w:t>STD</w:t>
            </w: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 DIFF GA vs placebo</w:t>
            </w:r>
          </w:p>
        </w:tc>
        <w:tc>
          <w:tcPr>
            <w:tcW w:w="579" w:type="pct"/>
            <w:gridSpan w:val="2"/>
            <w:vMerge w:val="restart"/>
          </w:tcPr>
          <w:p w14:paraId="6A03BEB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GA vs cladribine 3.5</w:t>
            </w:r>
          </w:p>
        </w:tc>
        <w:tc>
          <w:tcPr>
            <w:tcW w:w="578" w:type="pct"/>
            <w:gridSpan w:val="2"/>
            <w:vMerge w:val="restart"/>
          </w:tcPr>
          <w:p w14:paraId="2CB91AE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GA vs cladribine 5.25</w:t>
            </w:r>
          </w:p>
        </w:tc>
      </w:tr>
      <w:tr w:rsidR="002C0F04" w:rsidRPr="001D4BBA" w14:paraId="7DCAF8D5" w14:textId="77777777" w:rsidTr="00F81A48">
        <w:trPr>
          <w:jc w:val="center"/>
        </w:trPr>
        <w:tc>
          <w:tcPr>
            <w:tcW w:w="584" w:type="pct"/>
            <w:gridSpan w:val="2"/>
            <w:vMerge/>
          </w:tcPr>
          <w:p w14:paraId="2A6167D1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14:paraId="75D8883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Placebo </w:t>
            </w:r>
          </w:p>
        </w:tc>
        <w:tc>
          <w:tcPr>
            <w:tcW w:w="651" w:type="pct"/>
            <w:gridSpan w:val="2"/>
          </w:tcPr>
          <w:p w14:paraId="0EEF07F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</w:t>
            </w:r>
          </w:p>
        </w:tc>
        <w:tc>
          <w:tcPr>
            <w:tcW w:w="651" w:type="pct"/>
            <w:gridSpan w:val="2"/>
          </w:tcPr>
          <w:p w14:paraId="031161F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</w:t>
            </w:r>
          </w:p>
        </w:tc>
        <w:tc>
          <w:tcPr>
            <w:tcW w:w="651" w:type="pct"/>
            <w:gridSpan w:val="2"/>
          </w:tcPr>
          <w:p w14:paraId="4CE8861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GA</w:t>
            </w:r>
          </w:p>
        </w:tc>
        <w:tc>
          <w:tcPr>
            <w:tcW w:w="578" w:type="pct"/>
            <w:gridSpan w:val="2"/>
            <w:vMerge/>
          </w:tcPr>
          <w:p w14:paraId="0F6D0B2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9" w:type="pct"/>
            <w:gridSpan w:val="2"/>
            <w:vMerge/>
          </w:tcPr>
          <w:p w14:paraId="6550DB9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8" w:type="pct"/>
            <w:gridSpan w:val="2"/>
            <w:vMerge/>
          </w:tcPr>
          <w:p w14:paraId="6A05DBB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2E502FF4" w14:textId="77777777" w:rsidTr="00F81A48">
        <w:trPr>
          <w:trHeight w:val="184"/>
          <w:jc w:val="center"/>
        </w:trPr>
        <w:tc>
          <w:tcPr>
            <w:tcW w:w="584" w:type="pct"/>
            <w:gridSpan w:val="2"/>
            <w:vMerge/>
          </w:tcPr>
          <w:p w14:paraId="6EB8FF28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14:paraId="4A21A46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(n=212)</w:t>
            </w:r>
          </w:p>
        </w:tc>
        <w:tc>
          <w:tcPr>
            <w:tcW w:w="337" w:type="pct"/>
            <w:vMerge w:val="restart"/>
          </w:tcPr>
          <w:p w14:paraId="07ADF66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(n=93)</w:t>
            </w:r>
          </w:p>
        </w:tc>
        <w:tc>
          <w:tcPr>
            <w:tcW w:w="326" w:type="pct"/>
            <w:vMerge w:val="restart"/>
          </w:tcPr>
          <w:p w14:paraId="37D2196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(n=228)</w:t>
            </w:r>
          </w:p>
        </w:tc>
        <w:tc>
          <w:tcPr>
            <w:tcW w:w="325" w:type="pct"/>
            <w:vMerge w:val="restart"/>
          </w:tcPr>
          <w:p w14:paraId="1225F57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(n=94)</w:t>
            </w:r>
          </w:p>
        </w:tc>
        <w:tc>
          <w:tcPr>
            <w:tcW w:w="306" w:type="pct"/>
            <w:vMerge w:val="restart"/>
          </w:tcPr>
          <w:p w14:paraId="554696A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(n=230)</w:t>
            </w:r>
          </w:p>
        </w:tc>
        <w:tc>
          <w:tcPr>
            <w:tcW w:w="345" w:type="pct"/>
            <w:vMerge w:val="restart"/>
          </w:tcPr>
          <w:p w14:paraId="100F000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(n=88)</w:t>
            </w:r>
          </w:p>
        </w:tc>
        <w:tc>
          <w:tcPr>
            <w:tcW w:w="326" w:type="pct"/>
            <w:vMerge w:val="restart"/>
          </w:tcPr>
          <w:p w14:paraId="2A81DC1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(n=312)</w:t>
            </w:r>
          </w:p>
        </w:tc>
        <w:tc>
          <w:tcPr>
            <w:tcW w:w="325" w:type="pct"/>
            <w:vMerge w:val="restart"/>
          </w:tcPr>
          <w:p w14:paraId="52E4873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(n=90)</w:t>
            </w:r>
          </w:p>
        </w:tc>
        <w:tc>
          <w:tcPr>
            <w:tcW w:w="578" w:type="pct"/>
            <w:gridSpan w:val="2"/>
            <w:vMerge/>
          </w:tcPr>
          <w:p w14:paraId="2424194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9" w:type="pct"/>
            <w:gridSpan w:val="2"/>
            <w:vMerge/>
          </w:tcPr>
          <w:p w14:paraId="17EB946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78" w:type="pct"/>
            <w:gridSpan w:val="2"/>
            <w:vMerge/>
          </w:tcPr>
          <w:p w14:paraId="43A865A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3CF27F41" w14:textId="77777777" w:rsidTr="00F81A48">
        <w:trPr>
          <w:jc w:val="center"/>
        </w:trPr>
        <w:tc>
          <w:tcPr>
            <w:tcW w:w="584" w:type="pct"/>
            <w:gridSpan w:val="2"/>
            <w:vMerge/>
          </w:tcPr>
          <w:p w14:paraId="554C6248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14:paraId="6E63384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7" w:type="pct"/>
            <w:vMerge/>
          </w:tcPr>
          <w:p w14:paraId="6F73BB2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6" w:type="pct"/>
            <w:vMerge/>
          </w:tcPr>
          <w:p w14:paraId="45DF0D8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5" w:type="pct"/>
            <w:vMerge/>
          </w:tcPr>
          <w:p w14:paraId="191799F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06" w:type="pct"/>
            <w:vMerge/>
          </w:tcPr>
          <w:p w14:paraId="397B487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5" w:type="pct"/>
            <w:vMerge/>
          </w:tcPr>
          <w:p w14:paraId="4998CB7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6" w:type="pct"/>
            <w:vMerge/>
          </w:tcPr>
          <w:p w14:paraId="05C3395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5" w:type="pct"/>
            <w:vMerge/>
          </w:tcPr>
          <w:p w14:paraId="2D7BFB5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89" w:type="pct"/>
          </w:tcPr>
          <w:p w14:paraId="0866746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9" w:type="pct"/>
          </w:tcPr>
          <w:p w14:paraId="5D8B680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89" w:type="pct"/>
          </w:tcPr>
          <w:p w14:paraId="4823D17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9" w:type="pct"/>
          </w:tcPr>
          <w:p w14:paraId="212820D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89" w:type="pct"/>
          </w:tcPr>
          <w:p w14:paraId="1B80CB0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9" w:type="pct"/>
          </w:tcPr>
          <w:p w14:paraId="36FA574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</w:tr>
      <w:tr w:rsidR="002C0F04" w:rsidRPr="001D4BBA" w14:paraId="492EDB9D" w14:textId="77777777" w:rsidTr="00F81A48">
        <w:trPr>
          <w:jc w:val="center"/>
        </w:trPr>
        <w:tc>
          <w:tcPr>
            <w:tcW w:w="584" w:type="pct"/>
            <w:gridSpan w:val="2"/>
          </w:tcPr>
          <w:p w14:paraId="3E08B941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391" w:type="pct"/>
          </w:tcPr>
          <w:p w14:paraId="6FB7C7E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39.7 (9.5)</w:t>
            </w:r>
          </w:p>
        </w:tc>
        <w:tc>
          <w:tcPr>
            <w:tcW w:w="337" w:type="pct"/>
          </w:tcPr>
          <w:p w14:paraId="787BF7B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37.1 (10.4)</w:t>
            </w:r>
          </w:p>
        </w:tc>
        <w:tc>
          <w:tcPr>
            <w:tcW w:w="326" w:type="pct"/>
          </w:tcPr>
          <w:p w14:paraId="46DA7CB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 (10.9)</w:t>
            </w:r>
          </w:p>
        </w:tc>
        <w:tc>
          <w:tcPr>
            <w:tcW w:w="325" w:type="pct"/>
          </w:tcPr>
          <w:p w14:paraId="46EE9D7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36.4 (10.1)</w:t>
            </w:r>
          </w:p>
        </w:tc>
        <w:tc>
          <w:tcPr>
            <w:tcW w:w="306" w:type="pct"/>
          </w:tcPr>
          <w:p w14:paraId="4B1ADDA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39.7 (9.9)</w:t>
            </w:r>
          </w:p>
        </w:tc>
        <w:tc>
          <w:tcPr>
            <w:tcW w:w="345" w:type="pct"/>
          </w:tcPr>
          <w:p w14:paraId="60B6353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37.4 (10)</w:t>
            </w:r>
          </w:p>
        </w:tc>
        <w:tc>
          <w:tcPr>
            <w:tcW w:w="326" w:type="pct"/>
          </w:tcPr>
          <w:p w14:paraId="49239DB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40 (12.6)</w:t>
            </w:r>
          </w:p>
        </w:tc>
        <w:tc>
          <w:tcPr>
            <w:tcW w:w="325" w:type="pct"/>
          </w:tcPr>
          <w:p w14:paraId="7666A4E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38.2 (9.5)</w:t>
            </w:r>
          </w:p>
        </w:tc>
        <w:tc>
          <w:tcPr>
            <w:tcW w:w="289" w:type="pct"/>
          </w:tcPr>
          <w:p w14:paraId="5AD07AC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0.026</w:t>
            </w:r>
          </w:p>
        </w:tc>
        <w:tc>
          <w:tcPr>
            <w:tcW w:w="289" w:type="pct"/>
          </w:tcPr>
          <w:p w14:paraId="0B02BD6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289" w:type="pct"/>
          </w:tcPr>
          <w:p w14:paraId="03289FC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0.082</w:t>
            </w:r>
          </w:p>
        </w:tc>
        <w:tc>
          <w:tcPr>
            <w:tcW w:w="289" w:type="pct"/>
          </w:tcPr>
          <w:p w14:paraId="4885CE0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289" w:type="pct"/>
          </w:tcPr>
          <w:p w14:paraId="503E131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0.031</w:t>
            </w:r>
          </w:p>
        </w:tc>
        <w:tc>
          <w:tcPr>
            <w:tcW w:w="289" w:type="pct"/>
          </w:tcPr>
          <w:p w14:paraId="786EAEA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</w:t>
            </w:r>
          </w:p>
        </w:tc>
      </w:tr>
      <w:tr w:rsidR="002C0F04" w:rsidRPr="001D4BBA" w14:paraId="1F823269" w14:textId="77777777" w:rsidTr="00F81A48">
        <w:trPr>
          <w:jc w:val="center"/>
        </w:trPr>
        <w:tc>
          <w:tcPr>
            <w:tcW w:w="584" w:type="pct"/>
            <w:gridSpan w:val="2"/>
          </w:tcPr>
          <w:p w14:paraId="25ABF0A0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91" w:type="pct"/>
          </w:tcPr>
          <w:p w14:paraId="503AF4C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148 (69.8)</w:t>
            </w:r>
          </w:p>
        </w:tc>
        <w:tc>
          <w:tcPr>
            <w:tcW w:w="337" w:type="pct"/>
          </w:tcPr>
          <w:p w14:paraId="00CC66A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56 (60)</w:t>
            </w:r>
          </w:p>
        </w:tc>
        <w:tc>
          <w:tcPr>
            <w:tcW w:w="326" w:type="pct"/>
          </w:tcPr>
          <w:p w14:paraId="3C8B0D0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141 (61.8)</w:t>
            </w:r>
          </w:p>
        </w:tc>
        <w:tc>
          <w:tcPr>
            <w:tcW w:w="325" w:type="pct"/>
          </w:tcPr>
          <w:p w14:paraId="3D7EAE4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68 (72.6)</w:t>
            </w:r>
          </w:p>
        </w:tc>
        <w:tc>
          <w:tcPr>
            <w:tcW w:w="306" w:type="pct"/>
          </w:tcPr>
          <w:p w14:paraId="3FF02FE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157 (68.3)</w:t>
            </w:r>
          </w:p>
        </w:tc>
        <w:tc>
          <w:tcPr>
            <w:tcW w:w="345" w:type="pct"/>
          </w:tcPr>
          <w:p w14:paraId="7C6AC2E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58 (65.9)</w:t>
            </w:r>
          </w:p>
        </w:tc>
        <w:tc>
          <w:tcPr>
            <w:tcW w:w="326" w:type="pct"/>
          </w:tcPr>
          <w:p w14:paraId="26C3054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199 (63.8)</w:t>
            </w:r>
          </w:p>
        </w:tc>
        <w:tc>
          <w:tcPr>
            <w:tcW w:w="325" w:type="pct"/>
          </w:tcPr>
          <w:p w14:paraId="22AE896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70 (77.8)</w:t>
            </w:r>
          </w:p>
        </w:tc>
        <w:tc>
          <w:tcPr>
            <w:tcW w:w="289" w:type="pct"/>
          </w:tcPr>
          <w:p w14:paraId="1CD9092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0.14</w:t>
            </w:r>
          </w:p>
        </w:tc>
        <w:tc>
          <w:tcPr>
            <w:tcW w:w="289" w:type="pct"/>
          </w:tcPr>
          <w:p w14:paraId="4D402E5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0.36</w:t>
            </w:r>
          </w:p>
        </w:tc>
        <w:tc>
          <w:tcPr>
            <w:tcW w:w="289" w:type="pct"/>
          </w:tcPr>
          <w:p w14:paraId="323EF3B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0.033</w:t>
            </w:r>
          </w:p>
        </w:tc>
        <w:tc>
          <w:tcPr>
            <w:tcW w:w="289" w:type="pct"/>
          </w:tcPr>
          <w:p w14:paraId="3419404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0.091</w:t>
            </w:r>
          </w:p>
        </w:tc>
        <w:tc>
          <w:tcPr>
            <w:tcW w:w="289" w:type="pct"/>
          </w:tcPr>
          <w:p w14:paraId="47C29FA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0.10</w:t>
            </w:r>
          </w:p>
        </w:tc>
        <w:tc>
          <w:tcPr>
            <w:tcW w:w="289" w:type="pct"/>
          </w:tcPr>
          <w:p w14:paraId="1072CF2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0.24</w:t>
            </w:r>
          </w:p>
        </w:tc>
      </w:tr>
      <w:tr w:rsidR="002C0F04" w:rsidRPr="001D4BBA" w14:paraId="2362A034" w14:textId="77777777" w:rsidTr="00F81A48">
        <w:trPr>
          <w:jc w:val="center"/>
        </w:trPr>
        <w:tc>
          <w:tcPr>
            <w:tcW w:w="584" w:type="pct"/>
            <w:gridSpan w:val="2"/>
          </w:tcPr>
          <w:p w14:paraId="60D4A9C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91" w:type="pct"/>
          </w:tcPr>
          <w:p w14:paraId="59831E7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2.68 (1.24)</w:t>
            </w:r>
          </w:p>
        </w:tc>
        <w:tc>
          <w:tcPr>
            <w:tcW w:w="337" w:type="pct"/>
          </w:tcPr>
          <w:p w14:paraId="1635E61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2.73 (1.43)</w:t>
            </w:r>
          </w:p>
        </w:tc>
        <w:tc>
          <w:tcPr>
            <w:tcW w:w="326" w:type="pct"/>
          </w:tcPr>
          <w:p w14:paraId="2CC91F8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2.75 (1.15)</w:t>
            </w:r>
          </w:p>
        </w:tc>
        <w:tc>
          <w:tcPr>
            <w:tcW w:w="325" w:type="pct"/>
          </w:tcPr>
          <w:p w14:paraId="3ACA6A3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2.60 (1.22)</w:t>
            </w:r>
          </w:p>
        </w:tc>
        <w:tc>
          <w:tcPr>
            <w:tcW w:w="306" w:type="pct"/>
          </w:tcPr>
          <w:p w14:paraId="0259650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2.70 (1.34)</w:t>
            </w:r>
          </w:p>
        </w:tc>
        <w:tc>
          <w:tcPr>
            <w:tcW w:w="345" w:type="pct"/>
          </w:tcPr>
          <w:p w14:paraId="3A845A2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2.85 (1.45)</w:t>
            </w:r>
          </w:p>
        </w:tc>
        <w:tc>
          <w:tcPr>
            <w:tcW w:w="326" w:type="pct"/>
          </w:tcPr>
          <w:p w14:paraId="0282BFD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 (1.24)</w:t>
            </w:r>
          </w:p>
        </w:tc>
        <w:tc>
          <w:tcPr>
            <w:tcW w:w="325" w:type="pct"/>
          </w:tcPr>
          <w:p w14:paraId="6D0684C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2.45 (1.52)</w:t>
            </w:r>
          </w:p>
        </w:tc>
        <w:tc>
          <w:tcPr>
            <w:tcW w:w="289" w:type="pct"/>
          </w:tcPr>
          <w:p w14:paraId="2E1FBE4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0.37</w:t>
            </w:r>
          </w:p>
        </w:tc>
        <w:tc>
          <w:tcPr>
            <w:tcW w:w="289" w:type="pct"/>
          </w:tcPr>
          <w:p w14:paraId="12D466D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0.19</w:t>
            </w:r>
          </w:p>
        </w:tc>
        <w:tc>
          <w:tcPr>
            <w:tcW w:w="289" w:type="pct"/>
          </w:tcPr>
          <w:p w14:paraId="7979276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0.45</w:t>
            </w:r>
          </w:p>
        </w:tc>
        <w:tc>
          <w:tcPr>
            <w:tcW w:w="289" w:type="pct"/>
          </w:tcPr>
          <w:p w14:paraId="37E9A59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289" w:type="pct"/>
          </w:tcPr>
          <w:p w14:paraId="198144A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0.38</w:t>
            </w:r>
          </w:p>
        </w:tc>
        <w:tc>
          <w:tcPr>
            <w:tcW w:w="289" w:type="pct"/>
          </w:tcPr>
          <w:p w14:paraId="0F329AA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0.27</w:t>
            </w:r>
          </w:p>
        </w:tc>
      </w:tr>
      <w:tr w:rsidR="002C0F04" w:rsidRPr="001D4BBA" w14:paraId="2D10C933" w14:textId="77777777" w:rsidTr="00F81A48">
        <w:trPr>
          <w:jc w:val="center"/>
        </w:trPr>
        <w:tc>
          <w:tcPr>
            <w:tcW w:w="584" w:type="pct"/>
            <w:gridSpan w:val="2"/>
          </w:tcPr>
          <w:p w14:paraId="19A8A79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91" w:type="pct"/>
          </w:tcPr>
          <w:p w14:paraId="7631DDE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3.77 (5.34)</w:t>
            </w:r>
          </w:p>
        </w:tc>
        <w:tc>
          <w:tcPr>
            <w:tcW w:w="337" w:type="pct"/>
          </w:tcPr>
          <w:p w14:paraId="721B2B3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2.71 (4.87)</w:t>
            </w:r>
          </w:p>
        </w:tc>
        <w:tc>
          <w:tcPr>
            <w:tcW w:w="326" w:type="pct"/>
          </w:tcPr>
          <w:p w14:paraId="17564C6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3.75 (5.53)</w:t>
            </w:r>
          </w:p>
        </w:tc>
        <w:tc>
          <w:tcPr>
            <w:tcW w:w="325" w:type="pct"/>
          </w:tcPr>
          <w:p w14:paraId="64BCE5E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2.41 (4.19)</w:t>
            </w:r>
          </w:p>
        </w:tc>
        <w:tc>
          <w:tcPr>
            <w:tcW w:w="306" w:type="pct"/>
          </w:tcPr>
          <w:p w14:paraId="3DCC9F6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3.60 (5.01)</w:t>
            </w:r>
          </w:p>
        </w:tc>
        <w:tc>
          <w:tcPr>
            <w:tcW w:w="345" w:type="pct"/>
          </w:tcPr>
          <w:p w14:paraId="6E0B9C5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2.54 (3.82)</w:t>
            </w:r>
          </w:p>
        </w:tc>
        <w:tc>
          <w:tcPr>
            <w:tcW w:w="326" w:type="pct"/>
          </w:tcPr>
          <w:p w14:paraId="4E7892D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3.46 (6.07)</w:t>
            </w:r>
          </w:p>
        </w:tc>
        <w:tc>
          <w:tcPr>
            <w:tcW w:w="325" w:type="pct"/>
          </w:tcPr>
          <w:p w14:paraId="02A6EE0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2.14 (3.81)</w:t>
            </w:r>
          </w:p>
        </w:tc>
        <w:tc>
          <w:tcPr>
            <w:tcW w:w="289" w:type="pct"/>
          </w:tcPr>
          <w:p w14:paraId="5906F9F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0.054</w:t>
            </w:r>
          </w:p>
        </w:tc>
        <w:tc>
          <w:tcPr>
            <w:tcW w:w="289" w:type="pct"/>
          </w:tcPr>
          <w:p w14:paraId="7BAFFD4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0.13</w:t>
            </w:r>
          </w:p>
        </w:tc>
        <w:tc>
          <w:tcPr>
            <w:tcW w:w="289" w:type="pct"/>
          </w:tcPr>
          <w:p w14:paraId="299566E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0.049</w:t>
            </w:r>
          </w:p>
        </w:tc>
        <w:tc>
          <w:tcPr>
            <w:tcW w:w="289" w:type="pct"/>
          </w:tcPr>
          <w:p w14:paraId="6398EC4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0.067</w:t>
            </w:r>
          </w:p>
        </w:tc>
        <w:tc>
          <w:tcPr>
            <w:tcW w:w="289" w:type="pct"/>
          </w:tcPr>
          <w:p w14:paraId="7CAE3E0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0.026</w:t>
            </w:r>
          </w:p>
        </w:tc>
        <w:tc>
          <w:tcPr>
            <w:tcW w:w="289" w:type="pct"/>
          </w:tcPr>
          <w:p w14:paraId="438DAC1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0.10</w:t>
            </w:r>
          </w:p>
        </w:tc>
      </w:tr>
      <w:tr w:rsidR="002C0F04" w:rsidRPr="001D4BBA" w14:paraId="32555E69" w14:textId="77777777" w:rsidTr="00F81A48">
        <w:trPr>
          <w:jc w:val="center"/>
        </w:trPr>
        <w:tc>
          <w:tcPr>
            <w:tcW w:w="584" w:type="pct"/>
            <w:gridSpan w:val="2"/>
          </w:tcPr>
          <w:p w14:paraId="78037C3F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391" w:type="pct"/>
          </w:tcPr>
          <w:p w14:paraId="38C26B1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37" w:type="pct"/>
          </w:tcPr>
          <w:p w14:paraId="1593CC2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2.15 (0.36)</w:t>
            </w:r>
          </w:p>
        </w:tc>
        <w:tc>
          <w:tcPr>
            <w:tcW w:w="326" w:type="pct"/>
          </w:tcPr>
          <w:p w14:paraId="620B590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1.0 (0.06)</w:t>
            </w:r>
          </w:p>
        </w:tc>
        <w:tc>
          <w:tcPr>
            <w:tcW w:w="325" w:type="pct"/>
          </w:tcPr>
          <w:p w14:paraId="6863DE4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2.19 (0.48)</w:t>
            </w:r>
          </w:p>
        </w:tc>
        <w:tc>
          <w:tcPr>
            <w:tcW w:w="306" w:type="pct"/>
          </w:tcPr>
          <w:p w14:paraId="5A53171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(0.06)</w:t>
            </w:r>
          </w:p>
        </w:tc>
        <w:tc>
          <w:tcPr>
            <w:tcW w:w="345" w:type="pct"/>
          </w:tcPr>
          <w:p w14:paraId="40AAC51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2.17 (0.49)</w:t>
            </w:r>
          </w:p>
        </w:tc>
        <w:tc>
          <w:tcPr>
            <w:tcW w:w="326" w:type="pct"/>
          </w:tcPr>
          <w:p w14:paraId="72590D5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25" w:type="pct"/>
          </w:tcPr>
          <w:p w14:paraId="5D612BE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2.18 (0.39)</w:t>
            </w:r>
          </w:p>
        </w:tc>
        <w:tc>
          <w:tcPr>
            <w:tcW w:w="289" w:type="pct"/>
          </w:tcPr>
          <w:p w14:paraId="73DE156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289" w:type="pct"/>
          </w:tcPr>
          <w:p w14:paraId="29E8247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</w:t>
            </w:r>
          </w:p>
        </w:tc>
        <w:tc>
          <w:tcPr>
            <w:tcW w:w="289" w:type="pct"/>
          </w:tcPr>
          <w:p w14:paraId="49CC332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0.085</w:t>
            </w:r>
          </w:p>
        </w:tc>
        <w:tc>
          <w:tcPr>
            <w:tcW w:w="289" w:type="pct"/>
          </w:tcPr>
          <w:p w14:paraId="39D399B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</w:t>
            </w:r>
          </w:p>
        </w:tc>
        <w:tc>
          <w:tcPr>
            <w:tcW w:w="289" w:type="pct"/>
          </w:tcPr>
          <w:p w14:paraId="05BDCC7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0.082</w:t>
            </w:r>
          </w:p>
        </w:tc>
        <w:tc>
          <w:tcPr>
            <w:tcW w:w="289" w:type="pct"/>
          </w:tcPr>
          <w:p w14:paraId="5D58CA4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0.023</w:t>
            </w:r>
          </w:p>
        </w:tc>
      </w:tr>
      <w:tr w:rsidR="002C0F04" w:rsidRPr="001D4BBA" w14:paraId="27D805D6" w14:textId="77777777" w:rsidTr="00F81A48">
        <w:trPr>
          <w:jc w:val="center"/>
        </w:trPr>
        <w:tc>
          <w:tcPr>
            <w:tcW w:w="584" w:type="pct"/>
            <w:gridSpan w:val="2"/>
          </w:tcPr>
          <w:p w14:paraId="1013C0B5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91" w:type="pct"/>
          </w:tcPr>
          <w:p w14:paraId="60D49C1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63 (30)</w:t>
            </w:r>
          </w:p>
        </w:tc>
        <w:tc>
          <w:tcPr>
            <w:tcW w:w="337" w:type="pct"/>
          </w:tcPr>
          <w:p w14:paraId="577440D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33 (35.4)</w:t>
            </w:r>
          </w:p>
        </w:tc>
        <w:tc>
          <w:tcPr>
            <w:tcW w:w="326" w:type="pct"/>
          </w:tcPr>
          <w:p w14:paraId="21E8844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71 (31)</w:t>
            </w:r>
          </w:p>
        </w:tc>
        <w:tc>
          <w:tcPr>
            <w:tcW w:w="325" w:type="pct"/>
          </w:tcPr>
          <w:p w14:paraId="70282BA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33 (35)</w:t>
            </w:r>
          </w:p>
        </w:tc>
        <w:tc>
          <w:tcPr>
            <w:tcW w:w="306" w:type="pct"/>
          </w:tcPr>
          <w:p w14:paraId="5020846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70 (30.4)</w:t>
            </w:r>
          </w:p>
        </w:tc>
        <w:tc>
          <w:tcPr>
            <w:tcW w:w="345" w:type="pct"/>
          </w:tcPr>
          <w:p w14:paraId="0A846DA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34 (38.1)</w:t>
            </w:r>
          </w:p>
        </w:tc>
        <w:tc>
          <w:tcPr>
            <w:tcW w:w="326" w:type="pct"/>
          </w:tcPr>
          <w:p w14:paraId="156FCB1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  <w:szCs w:val="14"/>
              </w:rPr>
              <w:t>114/298 (38.1)</w:t>
            </w:r>
          </w:p>
        </w:tc>
        <w:tc>
          <w:tcPr>
            <w:tcW w:w="325" w:type="pct"/>
          </w:tcPr>
          <w:p w14:paraId="7CCF950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  <w:szCs w:val="14"/>
              </w:rPr>
              <w:t>32/78 (40.5)</w:t>
            </w:r>
          </w:p>
        </w:tc>
        <w:tc>
          <w:tcPr>
            <w:tcW w:w="289" w:type="pct"/>
          </w:tcPr>
          <w:p w14:paraId="429660E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0.20</w:t>
            </w:r>
          </w:p>
        </w:tc>
        <w:tc>
          <w:tcPr>
            <w:tcW w:w="289" w:type="pct"/>
          </w:tcPr>
          <w:p w14:paraId="1E0F581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0.13</w:t>
            </w:r>
          </w:p>
        </w:tc>
        <w:tc>
          <w:tcPr>
            <w:tcW w:w="289" w:type="pct"/>
          </w:tcPr>
          <w:p w14:paraId="4DB3B86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289" w:type="pct"/>
          </w:tcPr>
          <w:p w14:paraId="02B65B4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0.15</w:t>
            </w:r>
          </w:p>
        </w:tc>
        <w:tc>
          <w:tcPr>
            <w:tcW w:w="289" w:type="pct"/>
          </w:tcPr>
          <w:p w14:paraId="28D78E8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289" w:type="pct"/>
          </w:tcPr>
          <w:p w14:paraId="70848B1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</w:t>
            </w:r>
          </w:p>
        </w:tc>
      </w:tr>
      <w:tr w:rsidR="002C0F04" w:rsidRPr="001D4BBA" w14:paraId="4D737761" w14:textId="77777777" w:rsidTr="00F81A48">
        <w:trPr>
          <w:gridBefore w:val="1"/>
          <w:wBefore w:w="9" w:type="pct"/>
          <w:jc w:val="center"/>
        </w:trPr>
        <w:tc>
          <w:tcPr>
            <w:tcW w:w="4991" w:type="pct"/>
            <w:gridSpan w:val="15"/>
          </w:tcPr>
          <w:p w14:paraId="2564A38F" w14:textId="77777777" w:rsidR="002C0F04" w:rsidRPr="001D4BBA" w:rsidRDefault="002C0F04" w:rsidP="00F81A48">
            <w:pPr>
              <w:tabs>
                <w:tab w:val="left" w:pos="862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Abbreviations: </w:t>
            </w:r>
            <w:r w:rsidRPr="001D4BBA">
              <w:rPr>
                <w:rFonts w:ascii="Times New Roman" w:hAnsi="Times New Roman" w:cs="Times New Roman"/>
                <w:sz w:val="16"/>
              </w:rPr>
              <w:t>ARR</w:t>
            </w:r>
            <w:r>
              <w:rPr>
                <w:rFonts w:ascii="Times New Roman" w:hAnsi="Times New Roman" w:cs="Times New Roman"/>
                <w:sz w:val="16"/>
              </w:rPr>
              <w:t xml:space="preserve"> =</w:t>
            </w:r>
            <w:r w:rsidRPr="001D4BBA">
              <w:rPr>
                <w:rFonts w:ascii="Times New Roman" w:hAnsi="Times New Roman" w:cs="Times New Roman"/>
                <w:sz w:val="16"/>
              </w:rPr>
              <w:t xml:space="preserve"> annualized relapse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16"/>
              </w:rPr>
              <w:t xml:space="preserve">rate; </w:t>
            </w:r>
            <w:r w:rsidRPr="00754693">
              <w:rPr>
                <w:rFonts w:ascii="Times New Roman" w:hAnsi="Times New Roman" w:cs="Times New Roman"/>
                <w:sz w:val="16"/>
              </w:rPr>
              <w:t xml:space="preserve">EDSS = Expanded Disability Status Scale; GA = glatiramer acetate; </w:t>
            </w:r>
            <w:r>
              <w:rPr>
                <w:rFonts w:ascii="Times New Roman" w:hAnsi="Times New Roman" w:cs="Times New Roman"/>
                <w:sz w:val="16"/>
              </w:rPr>
              <w:t>HDA</w:t>
            </w:r>
            <w:r w:rsidRPr="00754693">
              <w:rPr>
                <w:rFonts w:ascii="Times New Roman" w:hAnsi="Times New Roman" w:cs="Times New Roman"/>
                <w:sz w:val="16"/>
              </w:rPr>
              <w:t xml:space="preserve"> = high disease activity</w:t>
            </w:r>
            <w:r>
              <w:rPr>
                <w:rFonts w:ascii="Times New Roman" w:hAnsi="Times New Roman" w:cs="Times New Roman"/>
                <w:sz w:val="16"/>
              </w:rPr>
              <w:t xml:space="preserve"> (N = no; Y = yes); </w:t>
            </w:r>
            <w:r w:rsidRPr="00B511F4">
              <w:rPr>
                <w:rFonts w:ascii="Times New Roman" w:hAnsi="Times New Roman" w:cs="Times New Roman"/>
                <w:sz w:val="16"/>
              </w:rPr>
              <w:t>STD DIFF = standardized mean difference according to Cohen’s d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14:paraId="20E35CF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1B7AEC9" w14:textId="77777777" w:rsidR="002C0F04" w:rsidRDefault="002C0F04" w:rsidP="002C0F04">
      <w:pPr>
        <w:rPr>
          <w:rFonts w:ascii="Times New Roman" w:hAnsi="Times New Roman" w:cs="Times New Roman"/>
        </w:rPr>
      </w:pPr>
    </w:p>
    <w:p w14:paraId="5EB93A19" w14:textId="77777777" w:rsidR="002C0F04" w:rsidRDefault="002C0F04" w:rsidP="002C0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621"/>
        <w:gridCol w:w="649"/>
        <w:gridCol w:w="16"/>
        <w:gridCol w:w="664"/>
        <w:gridCol w:w="664"/>
        <w:gridCol w:w="664"/>
        <w:gridCol w:w="664"/>
        <w:gridCol w:w="664"/>
        <w:gridCol w:w="664"/>
        <w:gridCol w:w="560"/>
        <w:gridCol w:w="562"/>
        <w:gridCol w:w="562"/>
        <w:gridCol w:w="560"/>
        <w:gridCol w:w="562"/>
        <w:gridCol w:w="311"/>
        <w:gridCol w:w="379"/>
      </w:tblGrid>
      <w:tr w:rsidR="002C0F04" w:rsidRPr="001D4BBA" w14:paraId="4C38CF35" w14:textId="77777777" w:rsidTr="00F81A48">
        <w:trPr>
          <w:gridAfter w:val="1"/>
          <w:wAfter w:w="190" w:type="pct"/>
          <w:jc w:val="center"/>
        </w:trPr>
        <w:tc>
          <w:tcPr>
            <w:tcW w:w="4810" w:type="pct"/>
            <w:gridSpan w:val="16"/>
          </w:tcPr>
          <w:p w14:paraId="02F6AC33" w14:textId="77777777" w:rsidR="002C0F04" w:rsidRPr="001D4BB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e-</w:t>
            </w:r>
            <w:r w:rsidRPr="001D4BBA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 Inverse probability weighted demographic and clinical characteristics for the comparison of FTY with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>ladribine according to HDA subgroups</w:t>
            </w:r>
          </w:p>
        </w:tc>
      </w:tr>
      <w:tr w:rsidR="002C0F04" w:rsidRPr="001D4BBA" w14:paraId="67D7C8BD" w14:textId="77777777" w:rsidTr="00F81A48">
        <w:trPr>
          <w:jc w:val="center"/>
        </w:trPr>
        <w:tc>
          <w:tcPr>
            <w:tcW w:w="604" w:type="pct"/>
            <w:vMerge w:val="restart"/>
          </w:tcPr>
          <w:p w14:paraId="3A720451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1" w:type="pct"/>
            <w:gridSpan w:val="9"/>
          </w:tcPr>
          <w:p w14:paraId="431C5CA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FTY vs cladribine vs placebo</w:t>
            </w:r>
          </w:p>
        </w:tc>
        <w:tc>
          <w:tcPr>
            <w:tcW w:w="563" w:type="pct"/>
            <w:gridSpan w:val="2"/>
            <w:vMerge w:val="restart"/>
          </w:tcPr>
          <w:p w14:paraId="321B92F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FTY vs placebo</w:t>
            </w:r>
          </w:p>
        </w:tc>
        <w:tc>
          <w:tcPr>
            <w:tcW w:w="563" w:type="pct"/>
            <w:gridSpan w:val="2"/>
            <w:vMerge w:val="restart"/>
          </w:tcPr>
          <w:p w14:paraId="66E0EF5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FTY vs cladribine 3.5</w:t>
            </w:r>
          </w:p>
        </w:tc>
        <w:tc>
          <w:tcPr>
            <w:tcW w:w="628" w:type="pct"/>
            <w:gridSpan w:val="3"/>
            <w:vMerge w:val="restart"/>
          </w:tcPr>
          <w:p w14:paraId="5E4A6A2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difference FTY vs cladribine 5.25</w:t>
            </w:r>
          </w:p>
        </w:tc>
      </w:tr>
      <w:tr w:rsidR="002C0F04" w:rsidRPr="001D4BBA" w14:paraId="63F66557" w14:textId="77777777" w:rsidTr="00F81A48">
        <w:trPr>
          <w:jc w:val="center"/>
        </w:trPr>
        <w:tc>
          <w:tcPr>
            <w:tcW w:w="604" w:type="pct"/>
            <w:vMerge/>
          </w:tcPr>
          <w:p w14:paraId="5C3CE1AF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" w:type="pct"/>
            <w:gridSpan w:val="2"/>
          </w:tcPr>
          <w:p w14:paraId="26AAED6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Placebo </w:t>
            </w:r>
          </w:p>
        </w:tc>
        <w:tc>
          <w:tcPr>
            <w:tcW w:w="674" w:type="pct"/>
            <w:gridSpan w:val="3"/>
          </w:tcPr>
          <w:p w14:paraId="0662B22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</w:t>
            </w:r>
          </w:p>
        </w:tc>
        <w:tc>
          <w:tcPr>
            <w:tcW w:w="666" w:type="pct"/>
            <w:gridSpan w:val="2"/>
          </w:tcPr>
          <w:p w14:paraId="135885C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</w:t>
            </w:r>
          </w:p>
        </w:tc>
        <w:tc>
          <w:tcPr>
            <w:tcW w:w="666" w:type="pct"/>
            <w:gridSpan w:val="2"/>
          </w:tcPr>
          <w:p w14:paraId="46115C2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FTY</w:t>
            </w:r>
          </w:p>
        </w:tc>
        <w:tc>
          <w:tcPr>
            <w:tcW w:w="563" w:type="pct"/>
            <w:gridSpan w:val="2"/>
            <w:vMerge/>
          </w:tcPr>
          <w:p w14:paraId="2308AF0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3" w:type="pct"/>
            <w:gridSpan w:val="2"/>
            <w:vMerge/>
          </w:tcPr>
          <w:p w14:paraId="1F2FE3E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28" w:type="pct"/>
            <w:gridSpan w:val="3"/>
            <w:vMerge/>
          </w:tcPr>
          <w:p w14:paraId="0B47FE6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0F0C7126" w14:textId="77777777" w:rsidTr="00F81A48">
        <w:trPr>
          <w:jc w:val="center"/>
        </w:trPr>
        <w:tc>
          <w:tcPr>
            <w:tcW w:w="604" w:type="pct"/>
            <w:vMerge/>
          </w:tcPr>
          <w:p w14:paraId="7E9AAAD8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14:paraId="0E99246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(n=212)</w:t>
            </w:r>
          </w:p>
        </w:tc>
        <w:tc>
          <w:tcPr>
            <w:tcW w:w="333" w:type="pct"/>
            <w:gridSpan w:val="2"/>
          </w:tcPr>
          <w:p w14:paraId="2416F1C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(n=93)</w:t>
            </w:r>
          </w:p>
        </w:tc>
        <w:tc>
          <w:tcPr>
            <w:tcW w:w="333" w:type="pct"/>
          </w:tcPr>
          <w:p w14:paraId="1F45BE5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(n=228)</w:t>
            </w:r>
          </w:p>
        </w:tc>
        <w:tc>
          <w:tcPr>
            <w:tcW w:w="333" w:type="pct"/>
          </w:tcPr>
          <w:p w14:paraId="51A352F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(n=94)</w:t>
            </w:r>
          </w:p>
        </w:tc>
        <w:tc>
          <w:tcPr>
            <w:tcW w:w="333" w:type="pct"/>
          </w:tcPr>
          <w:p w14:paraId="01B38FC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(n=230)</w:t>
            </w:r>
          </w:p>
        </w:tc>
        <w:tc>
          <w:tcPr>
            <w:tcW w:w="333" w:type="pct"/>
          </w:tcPr>
          <w:p w14:paraId="609F6CE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(n=88)</w:t>
            </w:r>
          </w:p>
        </w:tc>
        <w:tc>
          <w:tcPr>
            <w:tcW w:w="333" w:type="pct"/>
          </w:tcPr>
          <w:p w14:paraId="5F22C3A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(n=72)</w:t>
            </w:r>
          </w:p>
        </w:tc>
        <w:tc>
          <w:tcPr>
            <w:tcW w:w="333" w:type="pct"/>
          </w:tcPr>
          <w:p w14:paraId="53B98CD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(n=41)</w:t>
            </w:r>
          </w:p>
        </w:tc>
        <w:tc>
          <w:tcPr>
            <w:tcW w:w="281" w:type="pct"/>
          </w:tcPr>
          <w:p w14:paraId="105C77B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2" w:type="pct"/>
          </w:tcPr>
          <w:p w14:paraId="46693AA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82" w:type="pct"/>
          </w:tcPr>
          <w:p w14:paraId="4DFC526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81" w:type="pct"/>
          </w:tcPr>
          <w:p w14:paraId="63F2915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82" w:type="pct"/>
          </w:tcPr>
          <w:p w14:paraId="6BBF62F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346" w:type="pct"/>
            <w:gridSpan w:val="2"/>
          </w:tcPr>
          <w:p w14:paraId="28458BA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</w:tr>
      <w:tr w:rsidR="002C0F04" w:rsidRPr="001D4BBA" w14:paraId="260D117D" w14:textId="77777777" w:rsidTr="00F81A48">
        <w:trPr>
          <w:jc w:val="center"/>
        </w:trPr>
        <w:tc>
          <w:tcPr>
            <w:tcW w:w="604" w:type="pct"/>
          </w:tcPr>
          <w:p w14:paraId="6B5D7799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311" w:type="pct"/>
          </w:tcPr>
          <w:p w14:paraId="7BC21CA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39.8 (9.7)</w:t>
            </w:r>
          </w:p>
        </w:tc>
        <w:tc>
          <w:tcPr>
            <w:tcW w:w="333" w:type="pct"/>
            <w:gridSpan w:val="2"/>
          </w:tcPr>
          <w:p w14:paraId="60D1CDB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36.5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16"/>
              </w:rPr>
              <w:t>(10.6)</w:t>
            </w:r>
          </w:p>
        </w:tc>
        <w:tc>
          <w:tcPr>
            <w:tcW w:w="333" w:type="pct"/>
          </w:tcPr>
          <w:p w14:paraId="6BCDD55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38.5 (11)</w:t>
            </w:r>
          </w:p>
        </w:tc>
        <w:tc>
          <w:tcPr>
            <w:tcW w:w="333" w:type="pct"/>
          </w:tcPr>
          <w:p w14:paraId="527E987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35.8 (10)</w:t>
            </w:r>
          </w:p>
        </w:tc>
        <w:tc>
          <w:tcPr>
            <w:tcW w:w="333" w:type="pct"/>
          </w:tcPr>
          <w:p w14:paraId="5DAAEA1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39.5 (10)</w:t>
            </w:r>
          </w:p>
        </w:tc>
        <w:tc>
          <w:tcPr>
            <w:tcW w:w="333" w:type="pct"/>
          </w:tcPr>
          <w:p w14:paraId="00E423D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37.2 (10)</w:t>
            </w:r>
          </w:p>
        </w:tc>
        <w:tc>
          <w:tcPr>
            <w:tcW w:w="333" w:type="pct"/>
          </w:tcPr>
          <w:p w14:paraId="4B3ED52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38.8 (12)</w:t>
            </w:r>
          </w:p>
        </w:tc>
        <w:tc>
          <w:tcPr>
            <w:tcW w:w="333" w:type="pct"/>
          </w:tcPr>
          <w:p w14:paraId="4483226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36.6 (10)</w:t>
            </w:r>
          </w:p>
        </w:tc>
        <w:tc>
          <w:tcPr>
            <w:tcW w:w="281" w:type="pct"/>
          </w:tcPr>
          <w:p w14:paraId="75CC102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0.088</w:t>
            </w:r>
          </w:p>
        </w:tc>
        <w:tc>
          <w:tcPr>
            <w:tcW w:w="282" w:type="pct"/>
          </w:tcPr>
          <w:p w14:paraId="309390B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0.004</w:t>
            </w:r>
          </w:p>
        </w:tc>
        <w:tc>
          <w:tcPr>
            <w:tcW w:w="282" w:type="pct"/>
          </w:tcPr>
          <w:p w14:paraId="282478E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0.027</w:t>
            </w:r>
          </w:p>
        </w:tc>
        <w:tc>
          <w:tcPr>
            <w:tcW w:w="281" w:type="pct"/>
          </w:tcPr>
          <w:p w14:paraId="1A3F126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0.07</w:t>
            </w:r>
          </w:p>
        </w:tc>
        <w:tc>
          <w:tcPr>
            <w:tcW w:w="282" w:type="pct"/>
          </w:tcPr>
          <w:p w14:paraId="00B0F2A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0.061</w:t>
            </w:r>
          </w:p>
        </w:tc>
        <w:tc>
          <w:tcPr>
            <w:tcW w:w="346" w:type="pct"/>
            <w:gridSpan w:val="2"/>
          </w:tcPr>
          <w:p w14:paraId="1F58A05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</w:t>
            </w:r>
          </w:p>
        </w:tc>
      </w:tr>
      <w:tr w:rsidR="002C0F04" w:rsidRPr="001D4BBA" w14:paraId="28C55BC8" w14:textId="77777777" w:rsidTr="00F81A48">
        <w:trPr>
          <w:jc w:val="center"/>
        </w:trPr>
        <w:tc>
          <w:tcPr>
            <w:tcW w:w="604" w:type="pct"/>
          </w:tcPr>
          <w:p w14:paraId="5E64B77F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11" w:type="pct"/>
          </w:tcPr>
          <w:p w14:paraId="58E0657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145 (68.5)</w:t>
            </w:r>
          </w:p>
        </w:tc>
        <w:tc>
          <w:tcPr>
            <w:tcW w:w="333" w:type="pct"/>
            <w:gridSpan w:val="2"/>
          </w:tcPr>
          <w:p w14:paraId="33A1F5D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53 (57.1)</w:t>
            </w:r>
          </w:p>
        </w:tc>
        <w:tc>
          <w:tcPr>
            <w:tcW w:w="333" w:type="pct"/>
          </w:tcPr>
          <w:p w14:paraId="676181B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139 (61)</w:t>
            </w:r>
          </w:p>
        </w:tc>
        <w:tc>
          <w:tcPr>
            <w:tcW w:w="333" w:type="pct"/>
          </w:tcPr>
          <w:p w14:paraId="22B9207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68 (72.2)</w:t>
            </w:r>
          </w:p>
        </w:tc>
        <w:tc>
          <w:tcPr>
            <w:tcW w:w="333" w:type="pct"/>
          </w:tcPr>
          <w:p w14:paraId="331E714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154 (67)</w:t>
            </w:r>
          </w:p>
        </w:tc>
        <w:tc>
          <w:tcPr>
            <w:tcW w:w="333" w:type="pct"/>
          </w:tcPr>
          <w:p w14:paraId="31ECB60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55 (62.8)</w:t>
            </w:r>
          </w:p>
        </w:tc>
        <w:tc>
          <w:tcPr>
            <w:tcW w:w="333" w:type="pct"/>
          </w:tcPr>
          <w:p w14:paraId="610F8FA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42 (58)</w:t>
            </w:r>
          </w:p>
        </w:tc>
        <w:tc>
          <w:tcPr>
            <w:tcW w:w="333" w:type="pct"/>
          </w:tcPr>
          <w:p w14:paraId="2D067EC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27 (66.5)</w:t>
            </w:r>
          </w:p>
        </w:tc>
        <w:tc>
          <w:tcPr>
            <w:tcW w:w="281" w:type="pct"/>
          </w:tcPr>
          <w:p w14:paraId="6D39E62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0.15</w:t>
            </w:r>
          </w:p>
        </w:tc>
        <w:tc>
          <w:tcPr>
            <w:tcW w:w="282" w:type="pct"/>
          </w:tcPr>
          <w:p w14:paraId="613FC59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82" w:type="pct"/>
          </w:tcPr>
          <w:p w14:paraId="668C97F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</w:t>
            </w:r>
          </w:p>
        </w:tc>
        <w:tc>
          <w:tcPr>
            <w:tcW w:w="281" w:type="pct"/>
          </w:tcPr>
          <w:p w14:paraId="3AAE8B3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82" w:type="pct"/>
          </w:tcPr>
          <w:p w14:paraId="552078F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0.12</w:t>
            </w:r>
          </w:p>
        </w:tc>
        <w:tc>
          <w:tcPr>
            <w:tcW w:w="346" w:type="pct"/>
            <w:gridSpan w:val="2"/>
          </w:tcPr>
          <w:p w14:paraId="59CD01A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0.039</w:t>
            </w:r>
          </w:p>
        </w:tc>
      </w:tr>
      <w:tr w:rsidR="002C0F04" w:rsidRPr="001D4BBA" w14:paraId="388506C3" w14:textId="77777777" w:rsidTr="00F81A48">
        <w:trPr>
          <w:jc w:val="center"/>
        </w:trPr>
        <w:tc>
          <w:tcPr>
            <w:tcW w:w="604" w:type="pct"/>
          </w:tcPr>
          <w:p w14:paraId="365EC1A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11" w:type="pct"/>
          </w:tcPr>
          <w:p w14:paraId="6C37EDC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2.81 (1.25)</w:t>
            </w:r>
          </w:p>
        </w:tc>
        <w:tc>
          <w:tcPr>
            <w:tcW w:w="333" w:type="pct"/>
            <w:gridSpan w:val="2"/>
          </w:tcPr>
          <w:p w14:paraId="38A9910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2.9 (1.4)</w:t>
            </w:r>
          </w:p>
        </w:tc>
        <w:tc>
          <w:tcPr>
            <w:tcW w:w="333" w:type="pct"/>
          </w:tcPr>
          <w:p w14:paraId="5C2EB4E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2.88 (1.16)</w:t>
            </w:r>
          </w:p>
        </w:tc>
        <w:tc>
          <w:tcPr>
            <w:tcW w:w="333" w:type="pct"/>
          </w:tcPr>
          <w:p w14:paraId="06DEF49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2.73 (1.23)</w:t>
            </w:r>
          </w:p>
        </w:tc>
        <w:tc>
          <w:tcPr>
            <w:tcW w:w="333" w:type="pct"/>
          </w:tcPr>
          <w:p w14:paraId="3258E85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2.85 (1.35)</w:t>
            </w:r>
          </w:p>
        </w:tc>
        <w:tc>
          <w:tcPr>
            <w:tcW w:w="333" w:type="pct"/>
          </w:tcPr>
          <w:p w14:paraId="17D63C0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 (1.4)</w:t>
            </w:r>
          </w:p>
        </w:tc>
        <w:tc>
          <w:tcPr>
            <w:tcW w:w="333" w:type="pct"/>
          </w:tcPr>
          <w:p w14:paraId="10C8C98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2.85 (1.23)</w:t>
            </w:r>
          </w:p>
        </w:tc>
        <w:tc>
          <w:tcPr>
            <w:tcW w:w="333" w:type="pct"/>
          </w:tcPr>
          <w:p w14:paraId="01E73D3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2.69 (1.10)</w:t>
            </w:r>
          </w:p>
        </w:tc>
        <w:tc>
          <w:tcPr>
            <w:tcW w:w="281" w:type="pct"/>
          </w:tcPr>
          <w:p w14:paraId="1F2461A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0.034</w:t>
            </w:r>
          </w:p>
        </w:tc>
        <w:tc>
          <w:tcPr>
            <w:tcW w:w="282" w:type="pct"/>
          </w:tcPr>
          <w:p w14:paraId="51C2915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82" w:type="pct"/>
          </w:tcPr>
          <w:p w14:paraId="304DBED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0.018</w:t>
            </w:r>
          </w:p>
        </w:tc>
        <w:tc>
          <w:tcPr>
            <w:tcW w:w="281" w:type="pct"/>
          </w:tcPr>
          <w:p w14:paraId="31A040D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0.033</w:t>
            </w:r>
          </w:p>
        </w:tc>
        <w:tc>
          <w:tcPr>
            <w:tcW w:w="282" w:type="pct"/>
          </w:tcPr>
          <w:p w14:paraId="6BE3303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0.005</w:t>
            </w:r>
          </w:p>
        </w:tc>
        <w:tc>
          <w:tcPr>
            <w:tcW w:w="346" w:type="pct"/>
            <w:gridSpan w:val="2"/>
          </w:tcPr>
          <w:p w14:paraId="05BCD6B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0.27</w:t>
            </w:r>
          </w:p>
        </w:tc>
      </w:tr>
      <w:tr w:rsidR="002C0F04" w:rsidRPr="001D4BBA" w14:paraId="64B323B3" w14:textId="77777777" w:rsidTr="00F81A48">
        <w:trPr>
          <w:jc w:val="center"/>
        </w:trPr>
        <w:tc>
          <w:tcPr>
            <w:tcW w:w="604" w:type="pct"/>
          </w:tcPr>
          <w:p w14:paraId="62614519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11" w:type="pct"/>
          </w:tcPr>
          <w:p w14:paraId="48A4BD4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4.65 (5.65)</w:t>
            </w:r>
          </w:p>
        </w:tc>
        <w:tc>
          <w:tcPr>
            <w:tcW w:w="333" w:type="pct"/>
            <w:gridSpan w:val="2"/>
          </w:tcPr>
          <w:p w14:paraId="72FD330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3.13 (5.18)</w:t>
            </w:r>
          </w:p>
        </w:tc>
        <w:tc>
          <w:tcPr>
            <w:tcW w:w="333" w:type="pct"/>
          </w:tcPr>
          <w:p w14:paraId="769BEAF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4.46 (5.84)</w:t>
            </w:r>
          </w:p>
        </w:tc>
        <w:tc>
          <w:tcPr>
            <w:tcW w:w="333" w:type="pct"/>
          </w:tcPr>
          <w:p w14:paraId="5691C19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2.80 (4.41)</w:t>
            </w:r>
          </w:p>
        </w:tc>
        <w:tc>
          <w:tcPr>
            <w:tcW w:w="333" w:type="pct"/>
          </w:tcPr>
          <w:p w14:paraId="30BCE98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4.52 (5.32)</w:t>
            </w:r>
          </w:p>
        </w:tc>
        <w:tc>
          <w:tcPr>
            <w:tcW w:w="333" w:type="pct"/>
          </w:tcPr>
          <w:p w14:paraId="5A574C1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3.02 (4.03)</w:t>
            </w:r>
          </w:p>
        </w:tc>
        <w:tc>
          <w:tcPr>
            <w:tcW w:w="333" w:type="pct"/>
          </w:tcPr>
          <w:p w14:paraId="620FC23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4.43 (6.93)</w:t>
            </w:r>
          </w:p>
        </w:tc>
        <w:tc>
          <w:tcPr>
            <w:tcW w:w="333" w:type="pct"/>
          </w:tcPr>
          <w:p w14:paraId="119B5F8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2.64 (3.49)</w:t>
            </w:r>
          </w:p>
        </w:tc>
        <w:tc>
          <w:tcPr>
            <w:tcW w:w="281" w:type="pct"/>
          </w:tcPr>
          <w:p w14:paraId="10AB73F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0.035</w:t>
            </w:r>
          </w:p>
        </w:tc>
        <w:tc>
          <w:tcPr>
            <w:tcW w:w="282" w:type="pct"/>
          </w:tcPr>
          <w:p w14:paraId="1C8C82A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282" w:type="pct"/>
          </w:tcPr>
          <w:p w14:paraId="557C214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0.005</w:t>
            </w:r>
          </w:p>
        </w:tc>
        <w:tc>
          <w:tcPr>
            <w:tcW w:w="281" w:type="pct"/>
          </w:tcPr>
          <w:p w14:paraId="16162D0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0.039</w:t>
            </w:r>
          </w:p>
        </w:tc>
        <w:tc>
          <w:tcPr>
            <w:tcW w:w="282" w:type="pct"/>
          </w:tcPr>
          <w:p w14:paraId="6BCA969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0.015</w:t>
            </w:r>
          </w:p>
        </w:tc>
        <w:tc>
          <w:tcPr>
            <w:tcW w:w="346" w:type="pct"/>
            <w:gridSpan w:val="2"/>
          </w:tcPr>
          <w:p w14:paraId="56004DB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0.095</w:t>
            </w:r>
          </w:p>
        </w:tc>
      </w:tr>
      <w:tr w:rsidR="002C0F04" w:rsidRPr="001D4BBA" w14:paraId="4FD1ACD1" w14:textId="77777777" w:rsidTr="00F81A48">
        <w:trPr>
          <w:jc w:val="center"/>
        </w:trPr>
        <w:tc>
          <w:tcPr>
            <w:tcW w:w="604" w:type="pct"/>
          </w:tcPr>
          <w:p w14:paraId="476D744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311" w:type="pct"/>
          </w:tcPr>
          <w:p w14:paraId="4D1290F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33" w:type="pct"/>
            <w:gridSpan w:val="2"/>
          </w:tcPr>
          <w:p w14:paraId="5C51723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2.14 (0.35)</w:t>
            </w:r>
          </w:p>
        </w:tc>
        <w:tc>
          <w:tcPr>
            <w:tcW w:w="333" w:type="pct"/>
          </w:tcPr>
          <w:p w14:paraId="3B983B5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1.01 (0.07)</w:t>
            </w:r>
          </w:p>
        </w:tc>
        <w:tc>
          <w:tcPr>
            <w:tcW w:w="333" w:type="pct"/>
          </w:tcPr>
          <w:p w14:paraId="5A2966C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2.21 (0.50)</w:t>
            </w:r>
          </w:p>
        </w:tc>
        <w:tc>
          <w:tcPr>
            <w:tcW w:w="333" w:type="pct"/>
          </w:tcPr>
          <w:p w14:paraId="0157AE0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(0.07)</w:t>
            </w:r>
          </w:p>
        </w:tc>
        <w:tc>
          <w:tcPr>
            <w:tcW w:w="333" w:type="pct"/>
          </w:tcPr>
          <w:p w14:paraId="1BBC8AC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2.20 (0.54)</w:t>
            </w:r>
          </w:p>
        </w:tc>
        <w:tc>
          <w:tcPr>
            <w:tcW w:w="333" w:type="pct"/>
          </w:tcPr>
          <w:p w14:paraId="2B23CEC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33" w:type="pct"/>
          </w:tcPr>
          <w:p w14:paraId="17C0844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2.22 (0.65)</w:t>
            </w:r>
          </w:p>
        </w:tc>
        <w:tc>
          <w:tcPr>
            <w:tcW w:w="281" w:type="pct"/>
          </w:tcPr>
          <w:p w14:paraId="4F9F105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2" w:type="pct"/>
          </w:tcPr>
          <w:p w14:paraId="24429D7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0.15</w:t>
            </w:r>
          </w:p>
        </w:tc>
        <w:tc>
          <w:tcPr>
            <w:tcW w:w="282" w:type="pct"/>
          </w:tcPr>
          <w:p w14:paraId="2A9F440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0.099</w:t>
            </w:r>
          </w:p>
        </w:tc>
        <w:tc>
          <w:tcPr>
            <w:tcW w:w="281" w:type="pct"/>
          </w:tcPr>
          <w:p w14:paraId="3B00C48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0.029</w:t>
            </w:r>
          </w:p>
        </w:tc>
        <w:tc>
          <w:tcPr>
            <w:tcW w:w="282" w:type="pct"/>
          </w:tcPr>
          <w:p w14:paraId="2780A45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0.092</w:t>
            </w:r>
          </w:p>
        </w:tc>
        <w:tc>
          <w:tcPr>
            <w:tcW w:w="346" w:type="pct"/>
            <w:gridSpan w:val="2"/>
          </w:tcPr>
          <w:p w14:paraId="0D2E99D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0.034</w:t>
            </w:r>
          </w:p>
        </w:tc>
      </w:tr>
      <w:tr w:rsidR="002C0F04" w:rsidRPr="001D4BBA" w14:paraId="4E515C55" w14:textId="77777777" w:rsidTr="00F81A48">
        <w:trPr>
          <w:jc w:val="center"/>
        </w:trPr>
        <w:tc>
          <w:tcPr>
            <w:tcW w:w="604" w:type="pct"/>
          </w:tcPr>
          <w:p w14:paraId="39DFBF9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11" w:type="pct"/>
          </w:tcPr>
          <w:p w14:paraId="57C5F2C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64 (30.3)</w:t>
            </w:r>
          </w:p>
        </w:tc>
        <w:tc>
          <w:tcPr>
            <w:tcW w:w="333" w:type="pct"/>
            <w:gridSpan w:val="2"/>
          </w:tcPr>
          <w:p w14:paraId="5FFE82F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33 (35.5)</w:t>
            </w:r>
          </w:p>
        </w:tc>
        <w:tc>
          <w:tcPr>
            <w:tcW w:w="333" w:type="pct"/>
          </w:tcPr>
          <w:p w14:paraId="41F442E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74 (32.2)</w:t>
            </w:r>
          </w:p>
        </w:tc>
        <w:tc>
          <w:tcPr>
            <w:tcW w:w="333" w:type="pct"/>
          </w:tcPr>
          <w:p w14:paraId="52B7A90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 (37.4)</w:t>
            </w:r>
          </w:p>
        </w:tc>
        <w:tc>
          <w:tcPr>
            <w:tcW w:w="333" w:type="pct"/>
          </w:tcPr>
          <w:p w14:paraId="6ADD51B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71 (31)</w:t>
            </w:r>
          </w:p>
        </w:tc>
        <w:tc>
          <w:tcPr>
            <w:tcW w:w="333" w:type="pct"/>
          </w:tcPr>
          <w:p w14:paraId="47945B8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34 (38.5)</w:t>
            </w:r>
          </w:p>
        </w:tc>
        <w:tc>
          <w:tcPr>
            <w:tcW w:w="333" w:type="pct"/>
          </w:tcPr>
          <w:p w14:paraId="21873A1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  <w:szCs w:val="14"/>
              </w:rPr>
              <w:t>32/63 (50.8)</w:t>
            </w:r>
          </w:p>
        </w:tc>
        <w:tc>
          <w:tcPr>
            <w:tcW w:w="333" w:type="pct"/>
          </w:tcPr>
          <w:p w14:paraId="5BCCFA4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  <w:szCs w:val="14"/>
              </w:rPr>
              <w:t>19/32 (59)</w:t>
            </w:r>
          </w:p>
        </w:tc>
        <w:tc>
          <w:tcPr>
            <w:tcW w:w="281" w:type="pct"/>
          </w:tcPr>
          <w:p w14:paraId="61AA087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0.47</w:t>
            </w:r>
          </w:p>
        </w:tc>
        <w:tc>
          <w:tcPr>
            <w:tcW w:w="282" w:type="pct"/>
          </w:tcPr>
          <w:p w14:paraId="5313066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0.52</w:t>
            </w:r>
          </w:p>
        </w:tc>
        <w:tc>
          <w:tcPr>
            <w:tcW w:w="282" w:type="pct"/>
          </w:tcPr>
          <w:p w14:paraId="1BE8B8F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0.43</w:t>
            </w:r>
          </w:p>
        </w:tc>
        <w:tc>
          <w:tcPr>
            <w:tcW w:w="281" w:type="pct"/>
          </w:tcPr>
          <w:p w14:paraId="4A0BB92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0.48</w:t>
            </w:r>
          </w:p>
        </w:tc>
        <w:tc>
          <w:tcPr>
            <w:tcW w:w="282" w:type="pct"/>
          </w:tcPr>
          <w:p w14:paraId="3ECA476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0.45</w:t>
            </w:r>
          </w:p>
        </w:tc>
        <w:tc>
          <w:tcPr>
            <w:tcW w:w="346" w:type="pct"/>
            <w:gridSpan w:val="2"/>
          </w:tcPr>
          <w:p w14:paraId="71225CD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0.45</w:t>
            </w:r>
          </w:p>
        </w:tc>
      </w:tr>
      <w:tr w:rsidR="002C0F04" w:rsidRPr="001D4BBA" w14:paraId="71EFA53D" w14:textId="77777777" w:rsidTr="00F81A48">
        <w:trPr>
          <w:jc w:val="center"/>
        </w:trPr>
        <w:tc>
          <w:tcPr>
            <w:tcW w:w="5000" w:type="pct"/>
            <w:gridSpan w:val="17"/>
          </w:tcPr>
          <w:p w14:paraId="224FFED3" w14:textId="77777777" w:rsidR="002C0F04" w:rsidRPr="001D4BBA" w:rsidRDefault="002C0F04" w:rsidP="00F81A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Abbreviations: </w:t>
            </w:r>
            <w:r w:rsidRPr="001D4BBA">
              <w:rPr>
                <w:rFonts w:ascii="Times New Roman" w:hAnsi="Times New Roman" w:cs="Times New Roman"/>
                <w:sz w:val="16"/>
              </w:rPr>
              <w:t>ARR: annualized relapse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16"/>
              </w:rPr>
              <w:t xml:space="preserve">rate; </w:t>
            </w:r>
            <w:r w:rsidRPr="00754693">
              <w:rPr>
                <w:rFonts w:ascii="Times New Roman" w:hAnsi="Times New Roman" w:cs="Times New Roman"/>
                <w:sz w:val="16"/>
              </w:rPr>
              <w:t xml:space="preserve">EDSS = Expanded Disability Status Scale; </w:t>
            </w:r>
            <w:r w:rsidRPr="00A811F1">
              <w:rPr>
                <w:rFonts w:ascii="Times New Roman" w:hAnsi="Times New Roman" w:cs="Times New Roman"/>
                <w:sz w:val="16"/>
              </w:rPr>
              <w:t xml:space="preserve">FTY = fingolimod; </w:t>
            </w:r>
            <w:r>
              <w:rPr>
                <w:rFonts w:ascii="Times New Roman" w:hAnsi="Times New Roman" w:cs="Times New Roman"/>
                <w:sz w:val="16"/>
              </w:rPr>
              <w:t>HDA</w:t>
            </w:r>
            <w:r w:rsidRPr="00754693">
              <w:rPr>
                <w:rFonts w:ascii="Times New Roman" w:hAnsi="Times New Roman" w:cs="Times New Roman"/>
                <w:sz w:val="16"/>
              </w:rPr>
              <w:t xml:space="preserve"> = high disease activity</w:t>
            </w:r>
            <w:r>
              <w:rPr>
                <w:rFonts w:ascii="Times New Roman" w:hAnsi="Times New Roman" w:cs="Times New Roman"/>
                <w:sz w:val="16"/>
              </w:rPr>
              <w:t xml:space="preserve"> (N = no; Y = Yes); </w:t>
            </w:r>
            <w:r w:rsidRPr="00A811F1">
              <w:rPr>
                <w:rFonts w:ascii="Times New Roman" w:hAnsi="Times New Roman" w:cs="Times New Roman"/>
                <w:sz w:val="16"/>
              </w:rPr>
              <w:t>STD DIFF = standardized mean difference according to Cohen’s d.</w:t>
            </w:r>
          </w:p>
        </w:tc>
      </w:tr>
    </w:tbl>
    <w:p w14:paraId="11A30508" w14:textId="77777777" w:rsidR="002C0F04" w:rsidRPr="001D4BBA" w:rsidRDefault="002C0F04" w:rsidP="002C0F04">
      <w:pPr>
        <w:tabs>
          <w:tab w:val="left" w:pos="8620"/>
        </w:tabs>
        <w:rPr>
          <w:rFonts w:ascii="Times New Roman" w:hAnsi="Times New Roman" w:cs="Times New Roman"/>
          <w:sz w:val="16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1"/>
        <w:gridCol w:w="663"/>
        <w:gridCol w:w="660"/>
        <w:gridCol w:w="660"/>
        <w:gridCol w:w="6"/>
        <w:gridCol w:w="654"/>
        <w:gridCol w:w="660"/>
        <w:gridCol w:w="8"/>
        <w:gridCol w:w="652"/>
        <w:gridCol w:w="662"/>
        <w:gridCol w:w="586"/>
        <w:gridCol w:w="586"/>
        <w:gridCol w:w="586"/>
        <w:gridCol w:w="586"/>
        <w:gridCol w:w="586"/>
        <w:gridCol w:w="361"/>
        <w:gridCol w:w="261"/>
      </w:tblGrid>
      <w:tr w:rsidR="002C0F04" w:rsidRPr="001D4BBA" w14:paraId="6F15AF99" w14:textId="77777777" w:rsidTr="00F81A48">
        <w:trPr>
          <w:gridAfter w:val="1"/>
          <w:wAfter w:w="131" w:type="pct"/>
          <w:jc w:val="center"/>
        </w:trPr>
        <w:tc>
          <w:tcPr>
            <w:tcW w:w="4869" w:type="pct"/>
            <w:gridSpan w:val="17"/>
          </w:tcPr>
          <w:p w14:paraId="3604BEBA" w14:textId="77777777" w:rsidR="002C0F04" w:rsidRPr="001D4BBA" w:rsidRDefault="002C0F04" w:rsidP="00F81A4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4BB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e-</w:t>
            </w:r>
            <w:r w:rsidRPr="001D4BBA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 Inverse probability weighted demographic and clinical characteristics for the comparison of NTZ with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 xml:space="preserve">lacebo and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1D4BBA">
              <w:rPr>
                <w:rFonts w:ascii="Times New Roman" w:hAnsi="Times New Roman" w:cs="Times New Roman"/>
                <w:sz w:val="18"/>
                <w:szCs w:val="20"/>
              </w:rPr>
              <w:t>ladribine according to HDA subgroups</w:t>
            </w:r>
          </w:p>
        </w:tc>
      </w:tr>
      <w:tr w:rsidR="002C0F04" w:rsidRPr="001D4BBA" w14:paraId="628E6026" w14:textId="77777777" w:rsidTr="00F81A48">
        <w:trPr>
          <w:jc w:val="center"/>
        </w:trPr>
        <w:tc>
          <w:tcPr>
            <w:tcW w:w="568" w:type="pct"/>
            <w:vMerge w:val="restart"/>
          </w:tcPr>
          <w:p w14:paraId="2DFE6C1B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0" w:type="pct"/>
            <w:gridSpan w:val="10"/>
          </w:tcPr>
          <w:p w14:paraId="1486147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NTZ vs cladribine vs placebo</w:t>
            </w:r>
          </w:p>
        </w:tc>
        <w:tc>
          <w:tcPr>
            <w:tcW w:w="588" w:type="pct"/>
            <w:gridSpan w:val="2"/>
            <w:vMerge w:val="restart"/>
          </w:tcPr>
          <w:p w14:paraId="76CBC5B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NTZ vs placebo</w:t>
            </w:r>
          </w:p>
        </w:tc>
        <w:tc>
          <w:tcPr>
            <w:tcW w:w="588" w:type="pct"/>
            <w:gridSpan w:val="2"/>
            <w:vMerge w:val="restart"/>
          </w:tcPr>
          <w:p w14:paraId="026DB97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NTZ vs cladribine 3.5</w:t>
            </w:r>
          </w:p>
        </w:tc>
        <w:tc>
          <w:tcPr>
            <w:tcW w:w="589" w:type="pct"/>
            <w:gridSpan w:val="3"/>
            <w:vMerge w:val="restart"/>
          </w:tcPr>
          <w:p w14:paraId="4670703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NTZ vs cladribine 5.25</w:t>
            </w:r>
          </w:p>
        </w:tc>
      </w:tr>
      <w:tr w:rsidR="002C0F04" w:rsidRPr="001D4BBA" w14:paraId="2609EBAF" w14:textId="77777777" w:rsidTr="00F81A48">
        <w:trPr>
          <w:jc w:val="center"/>
        </w:trPr>
        <w:tc>
          <w:tcPr>
            <w:tcW w:w="568" w:type="pct"/>
            <w:vMerge/>
          </w:tcPr>
          <w:p w14:paraId="0B0B850C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2"/>
          </w:tcPr>
          <w:p w14:paraId="53FBDEC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Placebo </w:t>
            </w:r>
          </w:p>
        </w:tc>
        <w:tc>
          <w:tcPr>
            <w:tcW w:w="665" w:type="pct"/>
            <w:gridSpan w:val="3"/>
          </w:tcPr>
          <w:p w14:paraId="009E1B5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</w:t>
            </w:r>
          </w:p>
        </w:tc>
        <w:tc>
          <w:tcPr>
            <w:tcW w:w="663" w:type="pct"/>
            <w:gridSpan w:val="3"/>
          </w:tcPr>
          <w:p w14:paraId="4C8C728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</w:t>
            </w:r>
          </w:p>
        </w:tc>
        <w:tc>
          <w:tcPr>
            <w:tcW w:w="659" w:type="pct"/>
            <w:gridSpan w:val="2"/>
          </w:tcPr>
          <w:p w14:paraId="4313C57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NTZ</w:t>
            </w:r>
          </w:p>
        </w:tc>
        <w:tc>
          <w:tcPr>
            <w:tcW w:w="588" w:type="pct"/>
            <w:gridSpan w:val="2"/>
            <w:vMerge/>
          </w:tcPr>
          <w:p w14:paraId="688C6D8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88" w:type="pct"/>
            <w:gridSpan w:val="2"/>
            <w:vMerge/>
          </w:tcPr>
          <w:p w14:paraId="6E51DBE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89" w:type="pct"/>
            <w:gridSpan w:val="3"/>
            <w:vMerge/>
          </w:tcPr>
          <w:p w14:paraId="556F332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57A74141" w14:textId="77777777" w:rsidTr="00F81A48">
        <w:trPr>
          <w:trHeight w:val="184"/>
          <w:jc w:val="center"/>
        </w:trPr>
        <w:tc>
          <w:tcPr>
            <w:tcW w:w="568" w:type="pct"/>
            <w:vMerge/>
          </w:tcPr>
          <w:p w14:paraId="65A358DC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</w:tcPr>
          <w:p w14:paraId="4694EA4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(n=212)</w:t>
            </w:r>
          </w:p>
        </w:tc>
        <w:tc>
          <w:tcPr>
            <w:tcW w:w="332" w:type="pct"/>
            <w:vMerge w:val="restart"/>
          </w:tcPr>
          <w:p w14:paraId="59EC976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(n=93)</w:t>
            </w:r>
          </w:p>
        </w:tc>
        <w:tc>
          <w:tcPr>
            <w:tcW w:w="331" w:type="pct"/>
            <w:vMerge w:val="restart"/>
          </w:tcPr>
          <w:p w14:paraId="6478728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(n=228)</w:t>
            </w:r>
          </w:p>
        </w:tc>
        <w:tc>
          <w:tcPr>
            <w:tcW w:w="331" w:type="pct"/>
            <w:vMerge w:val="restart"/>
          </w:tcPr>
          <w:p w14:paraId="7BCE7C6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(n=94)</w:t>
            </w:r>
          </w:p>
        </w:tc>
        <w:tc>
          <w:tcPr>
            <w:tcW w:w="331" w:type="pct"/>
            <w:gridSpan w:val="2"/>
            <w:vMerge w:val="restart"/>
          </w:tcPr>
          <w:p w14:paraId="3B879A0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(n=230)</w:t>
            </w:r>
          </w:p>
        </w:tc>
        <w:tc>
          <w:tcPr>
            <w:tcW w:w="331" w:type="pct"/>
            <w:vMerge w:val="restart"/>
          </w:tcPr>
          <w:p w14:paraId="5C2D600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(n=88)</w:t>
            </w:r>
          </w:p>
        </w:tc>
        <w:tc>
          <w:tcPr>
            <w:tcW w:w="331" w:type="pct"/>
            <w:gridSpan w:val="2"/>
            <w:vMerge w:val="restart"/>
          </w:tcPr>
          <w:p w14:paraId="53C8CF3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(n=86)</w:t>
            </w:r>
          </w:p>
        </w:tc>
        <w:tc>
          <w:tcPr>
            <w:tcW w:w="331" w:type="pct"/>
            <w:vMerge w:val="restart"/>
          </w:tcPr>
          <w:p w14:paraId="59C179EB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(n=63)</w:t>
            </w:r>
          </w:p>
        </w:tc>
        <w:tc>
          <w:tcPr>
            <w:tcW w:w="588" w:type="pct"/>
            <w:gridSpan w:val="2"/>
            <w:vMerge/>
          </w:tcPr>
          <w:p w14:paraId="6E6F148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88" w:type="pct"/>
            <w:gridSpan w:val="2"/>
            <w:vMerge/>
          </w:tcPr>
          <w:p w14:paraId="36731E9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89" w:type="pct"/>
            <w:gridSpan w:val="3"/>
            <w:vMerge/>
          </w:tcPr>
          <w:p w14:paraId="79694C7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075774FE" w14:textId="77777777" w:rsidTr="00F81A48">
        <w:trPr>
          <w:jc w:val="center"/>
        </w:trPr>
        <w:tc>
          <w:tcPr>
            <w:tcW w:w="568" w:type="pct"/>
            <w:vMerge/>
          </w:tcPr>
          <w:p w14:paraId="467F3427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14:paraId="1900985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2" w:type="pct"/>
            <w:vMerge/>
          </w:tcPr>
          <w:p w14:paraId="46E0B86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1" w:type="pct"/>
            <w:vMerge/>
          </w:tcPr>
          <w:p w14:paraId="360EA10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1" w:type="pct"/>
            <w:vMerge/>
          </w:tcPr>
          <w:p w14:paraId="6A456FE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1" w:type="pct"/>
            <w:gridSpan w:val="2"/>
            <w:vMerge/>
          </w:tcPr>
          <w:p w14:paraId="04E3A8C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1" w:type="pct"/>
            <w:vMerge/>
          </w:tcPr>
          <w:p w14:paraId="2CCE66F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1" w:type="pct"/>
            <w:gridSpan w:val="2"/>
            <w:vMerge/>
          </w:tcPr>
          <w:p w14:paraId="0550933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1" w:type="pct"/>
            <w:vMerge/>
          </w:tcPr>
          <w:p w14:paraId="7F2D0A2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94" w:type="pct"/>
          </w:tcPr>
          <w:p w14:paraId="7DEC9F6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94" w:type="pct"/>
          </w:tcPr>
          <w:p w14:paraId="79AC868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94" w:type="pct"/>
          </w:tcPr>
          <w:p w14:paraId="6AB23EA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94" w:type="pct"/>
          </w:tcPr>
          <w:p w14:paraId="531AD43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94" w:type="pct"/>
          </w:tcPr>
          <w:p w14:paraId="474B9D9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95" w:type="pct"/>
            <w:gridSpan w:val="2"/>
          </w:tcPr>
          <w:p w14:paraId="3AE892E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</w:tr>
      <w:tr w:rsidR="002C0F04" w:rsidRPr="001D4BBA" w14:paraId="57DCDECA" w14:textId="77777777" w:rsidTr="00F81A48">
        <w:trPr>
          <w:jc w:val="center"/>
        </w:trPr>
        <w:tc>
          <w:tcPr>
            <w:tcW w:w="568" w:type="pct"/>
          </w:tcPr>
          <w:p w14:paraId="412FF10A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331" w:type="pct"/>
          </w:tcPr>
          <w:p w14:paraId="673EF26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39.4 (9.8)</w:t>
            </w:r>
          </w:p>
        </w:tc>
        <w:tc>
          <w:tcPr>
            <w:tcW w:w="332" w:type="pct"/>
          </w:tcPr>
          <w:p w14:paraId="74E58D1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35.8 (10.7)</w:t>
            </w:r>
          </w:p>
        </w:tc>
        <w:tc>
          <w:tcPr>
            <w:tcW w:w="331" w:type="pct"/>
          </w:tcPr>
          <w:p w14:paraId="25619B7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37.9 (11.)</w:t>
            </w:r>
          </w:p>
        </w:tc>
        <w:tc>
          <w:tcPr>
            <w:tcW w:w="331" w:type="pct"/>
          </w:tcPr>
          <w:p w14:paraId="2C97143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35.2 (9.9)</w:t>
            </w:r>
          </w:p>
        </w:tc>
        <w:tc>
          <w:tcPr>
            <w:tcW w:w="331" w:type="pct"/>
            <w:gridSpan w:val="2"/>
          </w:tcPr>
          <w:p w14:paraId="3AEEEA2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39.1 (10.1)</w:t>
            </w:r>
          </w:p>
        </w:tc>
        <w:tc>
          <w:tcPr>
            <w:tcW w:w="331" w:type="pct"/>
          </w:tcPr>
          <w:p w14:paraId="7A99BD2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36.6 (10)</w:t>
            </w:r>
          </w:p>
        </w:tc>
        <w:tc>
          <w:tcPr>
            <w:tcW w:w="331" w:type="pct"/>
            <w:gridSpan w:val="2"/>
          </w:tcPr>
          <w:p w14:paraId="76FA329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37.7 (11.7)</w:t>
            </w:r>
          </w:p>
        </w:tc>
        <w:tc>
          <w:tcPr>
            <w:tcW w:w="331" w:type="pct"/>
          </w:tcPr>
          <w:p w14:paraId="7774D31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34.5 (9.1)</w:t>
            </w:r>
          </w:p>
        </w:tc>
        <w:tc>
          <w:tcPr>
            <w:tcW w:w="294" w:type="pct"/>
          </w:tcPr>
          <w:p w14:paraId="57D3887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0.15</w:t>
            </w:r>
          </w:p>
        </w:tc>
        <w:tc>
          <w:tcPr>
            <w:tcW w:w="294" w:type="pct"/>
          </w:tcPr>
          <w:p w14:paraId="6926954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0.13</w:t>
            </w:r>
          </w:p>
        </w:tc>
        <w:tc>
          <w:tcPr>
            <w:tcW w:w="294" w:type="pct"/>
          </w:tcPr>
          <w:p w14:paraId="083A3F3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0.013</w:t>
            </w:r>
          </w:p>
        </w:tc>
        <w:tc>
          <w:tcPr>
            <w:tcW w:w="294" w:type="pct"/>
          </w:tcPr>
          <w:p w14:paraId="3D97896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0.075</w:t>
            </w:r>
          </w:p>
        </w:tc>
        <w:tc>
          <w:tcPr>
            <w:tcW w:w="294" w:type="pct"/>
          </w:tcPr>
          <w:p w14:paraId="797E1FC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0.12</w:t>
            </w:r>
          </w:p>
        </w:tc>
        <w:tc>
          <w:tcPr>
            <w:tcW w:w="295" w:type="pct"/>
            <w:gridSpan w:val="2"/>
          </w:tcPr>
          <w:p w14:paraId="7695474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0.22</w:t>
            </w:r>
          </w:p>
        </w:tc>
      </w:tr>
      <w:tr w:rsidR="002C0F04" w:rsidRPr="001D4BBA" w14:paraId="384723FC" w14:textId="77777777" w:rsidTr="00F81A48">
        <w:trPr>
          <w:jc w:val="center"/>
        </w:trPr>
        <w:tc>
          <w:tcPr>
            <w:tcW w:w="568" w:type="pct"/>
          </w:tcPr>
          <w:p w14:paraId="4F5BBD6E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1" w:type="pct"/>
          </w:tcPr>
          <w:p w14:paraId="0D7EFAD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143 (67.5)</w:t>
            </w:r>
          </w:p>
        </w:tc>
        <w:tc>
          <w:tcPr>
            <w:tcW w:w="332" w:type="pct"/>
          </w:tcPr>
          <w:p w14:paraId="5B6976F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52 (55.9)</w:t>
            </w:r>
          </w:p>
        </w:tc>
        <w:tc>
          <w:tcPr>
            <w:tcW w:w="331" w:type="pct"/>
          </w:tcPr>
          <w:p w14:paraId="7807089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137 (60)</w:t>
            </w:r>
          </w:p>
        </w:tc>
        <w:tc>
          <w:tcPr>
            <w:tcW w:w="331" w:type="pct"/>
          </w:tcPr>
          <w:p w14:paraId="40E2C2D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67 (71.6)</w:t>
            </w:r>
          </w:p>
        </w:tc>
        <w:tc>
          <w:tcPr>
            <w:tcW w:w="331" w:type="pct"/>
            <w:gridSpan w:val="2"/>
          </w:tcPr>
          <w:p w14:paraId="565A389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154 (67)</w:t>
            </w:r>
          </w:p>
        </w:tc>
        <w:tc>
          <w:tcPr>
            <w:tcW w:w="331" w:type="pct"/>
          </w:tcPr>
          <w:p w14:paraId="5E396A9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55 (62.8)</w:t>
            </w:r>
          </w:p>
        </w:tc>
        <w:tc>
          <w:tcPr>
            <w:tcW w:w="331" w:type="pct"/>
            <w:gridSpan w:val="2"/>
          </w:tcPr>
          <w:p w14:paraId="5BBC1BF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49 (57)</w:t>
            </w:r>
          </w:p>
        </w:tc>
        <w:tc>
          <w:tcPr>
            <w:tcW w:w="331" w:type="pct"/>
          </w:tcPr>
          <w:p w14:paraId="5A89DA8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 (55.6)</w:t>
            </w:r>
          </w:p>
        </w:tc>
        <w:tc>
          <w:tcPr>
            <w:tcW w:w="294" w:type="pct"/>
          </w:tcPr>
          <w:p w14:paraId="75903F6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0.20</w:t>
            </w:r>
          </w:p>
        </w:tc>
        <w:tc>
          <w:tcPr>
            <w:tcW w:w="294" w:type="pct"/>
          </w:tcPr>
          <w:p w14:paraId="39DE647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</w:t>
            </w:r>
          </w:p>
        </w:tc>
        <w:tc>
          <w:tcPr>
            <w:tcW w:w="294" w:type="pct"/>
          </w:tcPr>
          <w:p w14:paraId="23C1B6E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0.035</w:t>
            </w:r>
          </w:p>
        </w:tc>
        <w:tc>
          <w:tcPr>
            <w:tcW w:w="294" w:type="pct"/>
          </w:tcPr>
          <w:p w14:paraId="599264D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0.32</w:t>
            </w:r>
          </w:p>
        </w:tc>
        <w:tc>
          <w:tcPr>
            <w:tcW w:w="294" w:type="pct"/>
          </w:tcPr>
          <w:p w14:paraId="6032F99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0.19</w:t>
            </w:r>
          </w:p>
        </w:tc>
        <w:tc>
          <w:tcPr>
            <w:tcW w:w="295" w:type="pct"/>
            <w:gridSpan w:val="2"/>
          </w:tcPr>
          <w:p w14:paraId="1E9E419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0.13</w:t>
            </w:r>
          </w:p>
        </w:tc>
      </w:tr>
      <w:tr w:rsidR="002C0F04" w:rsidRPr="001D4BBA" w14:paraId="0BD8682A" w14:textId="77777777" w:rsidTr="00F81A48">
        <w:trPr>
          <w:jc w:val="center"/>
        </w:trPr>
        <w:tc>
          <w:tcPr>
            <w:tcW w:w="568" w:type="pct"/>
          </w:tcPr>
          <w:p w14:paraId="1C3C4421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31" w:type="pct"/>
          </w:tcPr>
          <w:p w14:paraId="4F0E67B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2.82 (1.24)</w:t>
            </w:r>
          </w:p>
        </w:tc>
        <w:tc>
          <w:tcPr>
            <w:tcW w:w="332" w:type="pct"/>
          </w:tcPr>
          <w:p w14:paraId="76AD235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2.91 (1.40)</w:t>
            </w:r>
          </w:p>
        </w:tc>
        <w:tc>
          <w:tcPr>
            <w:tcW w:w="331" w:type="pct"/>
          </w:tcPr>
          <w:p w14:paraId="6B313D8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2.88 (1.16)</w:t>
            </w:r>
          </w:p>
        </w:tc>
        <w:tc>
          <w:tcPr>
            <w:tcW w:w="331" w:type="pct"/>
          </w:tcPr>
          <w:p w14:paraId="5B12798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2.73 (1.24)</w:t>
            </w:r>
          </w:p>
        </w:tc>
        <w:tc>
          <w:tcPr>
            <w:tcW w:w="331" w:type="pct"/>
            <w:gridSpan w:val="2"/>
          </w:tcPr>
          <w:p w14:paraId="6ECCF1E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2.86 (1.35)</w:t>
            </w:r>
          </w:p>
        </w:tc>
        <w:tc>
          <w:tcPr>
            <w:tcW w:w="331" w:type="pct"/>
          </w:tcPr>
          <w:p w14:paraId="47691E2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 (1.40)</w:t>
            </w:r>
          </w:p>
        </w:tc>
        <w:tc>
          <w:tcPr>
            <w:tcW w:w="331" w:type="pct"/>
            <w:gridSpan w:val="2"/>
          </w:tcPr>
          <w:p w14:paraId="26B6CC7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2.67 (1.08)</w:t>
            </w:r>
          </w:p>
        </w:tc>
        <w:tc>
          <w:tcPr>
            <w:tcW w:w="331" w:type="pct"/>
          </w:tcPr>
          <w:p w14:paraId="4DCE7BD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2.86 (1.12)</w:t>
            </w:r>
          </w:p>
        </w:tc>
        <w:tc>
          <w:tcPr>
            <w:tcW w:w="294" w:type="pct"/>
          </w:tcPr>
          <w:p w14:paraId="0572EBE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0.13</w:t>
            </w:r>
          </w:p>
        </w:tc>
        <w:tc>
          <w:tcPr>
            <w:tcW w:w="294" w:type="pct"/>
          </w:tcPr>
          <w:p w14:paraId="24D1119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0.04</w:t>
            </w:r>
          </w:p>
        </w:tc>
        <w:tc>
          <w:tcPr>
            <w:tcW w:w="294" w:type="pct"/>
          </w:tcPr>
          <w:p w14:paraId="039C1CA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0.19</w:t>
            </w:r>
          </w:p>
        </w:tc>
        <w:tc>
          <w:tcPr>
            <w:tcW w:w="294" w:type="pct"/>
          </w:tcPr>
          <w:p w14:paraId="1703195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294" w:type="pct"/>
          </w:tcPr>
          <w:p w14:paraId="6CF0EC8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95" w:type="pct"/>
            <w:gridSpan w:val="2"/>
          </w:tcPr>
          <w:p w14:paraId="71B019B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0.14</w:t>
            </w:r>
          </w:p>
        </w:tc>
      </w:tr>
      <w:tr w:rsidR="002C0F04" w:rsidRPr="001D4BBA" w14:paraId="5FA2DBE1" w14:textId="77777777" w:rsidTr="00F81A48">
        <w:trPr>
          <w:jc w:val="center"/>
        </w:trPr>
        <w:tc>
          <w:tcPr>
            <w:tcW w:w="568" w:type="pct"/>
          </w:tcPr>
          <w:p w14:paraId="0820DA85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31" w:type="pct"/>
          </w:tcPr>
          <w:p w14:paraId="6F6BC9D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4.46 (5.53)</w:t>
            </w:r>
          </w:p>
        </w:tc>
        <w:tc>
          <w:tcPr>
            <w:tcW w:w="332" w:type="pct"/>
          </w:tcPr>
          <w:p w14:paraId="152A959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2.93 (4.90)</w:t>
            </w:r>
          </w:p>
        </w:tc>
        <w:tc>
          <w:tcPr>
            <w:tcW w:w="331" w:type="pct"/>
          </w:tcPr>
          <w:p w14:paraId="1DBAB2E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4.24 (5.66)</w:t>
            </w:r>
          </w:p>
        </w:tc>
        <w:tc>
          <w:tcPr>
            <w:tcW w:w="331" w:type="pct"/>
          </w:tcPr>
          <w:p w14:paraId="1E6D2B7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2.63 (4.23)</w:t>
            </w:r>
          </w:p>
        </w:tc>
        <w:tc>
          <w:tcPr>
            <w:tcW w:w="331" w:type="pct"/>
            <w:gridSpan w:val="2"/>
          </w:tcPr>
          <w:p w14:paraId="5D296A3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4.33 (5.19)</w:t>
            </w:r>
          </w:p>
        </w:tc>
        <w:tc>
          <w:tcPr>
            <w:tcW w:w="331" w:type="pct"/>
          </w:tcPr>
          <w:p w14:paraId="18DDA99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2.85 (3.87)</w:t>
            </w:r>
          </w:p>
        </w:tc>
        <w:tc>
          <w:tcPr>
            <w:tcW w:w="331" w:type="pct"/>
            <w:gridSpan w:val="2"/>
          </w:tcPr>
          <w:p w14:paraId="0ABFA9E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3.35 (5.20)</w:t>
            </w:r>
          </w:p>
        </w:tc>
        <w:tc>
          <w:tcPr>
            <w:tcW w:w="331" w:type="pct"/>
          </w:tcPr>
          <w:p w14:paraId="75E59E3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3.15 (4.94)</w:t>
            </w:r>
          </w:p>
        </w:tc>
        <w:tc>
          <w:tcPr>
            <w:tcW w:w="294" w:type="pct"/>
          </w:tcPr>
          <w:p w14:paraId="04F29C2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0.20</w:t>
            </w:r>
          </w:p>
        </w:tc>
        <w:tc>
          <w:tcPr>
            <w:tcW w:w="294" w:type="pct"/>
          </w:tcPr>
          <w:p w14:paraId="6A5CB89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0.05</w:t>
            </w:r>
          </w:p>
        </w:tc>
        <w:tc>
          <w:tcPr>
            <w:tcW w:w="294" w:type="pct"/>
          </w:tcPr>
          <w:p w14:paraId="022161F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0.16</w:t>
            </w:r>
          </w:p>
        </w:tc>
        <w:tc>
          <w:tcPr>
            <w:tcW w:w="294" w:type="pct"/>
          </w:tcPr>
          <w:p w14:paraId="55B787D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294" w:type="pct"/>
          </w:tcPr>
          <w:p w14:paraId="7CE3E1E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0.19</w:t>
            </w:r>
          </w:p>
        </w:tc>
        <w:tc>
          <w:tcPr>
            <w:tcW w:w="295" w:type="pct"/>
            <w:gridSpan w:val="2"/>
          </w:tcPr>
          <w:p w14:paraId="4D5F649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0.07</w:t>
            </w:r>
          </w:p>
        </w:tc>
      </w:tr>
      <w:tr w:rsidR="002C0F04" w:rsidRPr="001D4BBA" w14:paraId="0FE6EDF0" w14:textId="77777777" w:rsidTr="00F81A48">
        <w:trPr>
          <w:jc w:val="center"/>
        </w:trPr>
        <w:tc>
          <w:tcPr>
            <w:tcW w:w="568" w:type="pct"/>
          </w:tcPr>
          <w:p w14:paraId="05DA3D94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331" w:type="pct"/>
          </w:tcPr>
          <w:p w14:paraId="20790D6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32" w:type="pct"/>
          </w:tcPr>
          <w:p w14:paraId="5F0378C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2.15 (0.36)</w:t>
            </w:r>
          </w:p>
        </w:tc>
        <w:tc>
          <w:tcPr>
            <w:tcW w:w="331" w:type="pct"/>
          </w:tcPr>
          <w:p w14:paraId="233CBCF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1.01 (0.07)</w:t>
            </w:r>
          </w:p>
        </w:tc>
        <w:tc>
          <w:tcPr>
            <w:tcW w:w="331" w:type="pct"/>
          </w:tcPr>
          <w:p w14:paraId="6C2A075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2.21 (0.51)</w:t>
            </w:r>
          </w:p>
        </w:tc>
        <w:tc>
          <w:tcPr>
            <w:tcW w:w="331" w:type="pct"/>
            <w:gridSpan w:val="2"/>
          </w:tcPr>
          <w:p w14:paraId="2367F2D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(0.06)</w:t>
            </w:r>
          </w:p>
        </w:tc>
        <w:tc>
          <w:tcPr>
            <w:tcW w:w="331" w:type="pct"/>
          </w:tcPr>
          <w:p w14:paraId="65DAF28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2.22 (0.55)</w:t>
            </w:r>
          </w:p>
        </w:tc>
        <w:tc>
          <w:tcPr>
            <w:tcW w:w="331" w:type="pct"/>
            <w:gridSpan w:val="2"/>
          </w:tcPr>
          <w:p w14:paraId="1B97CEA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31" w:type="pct"/>
          </w:tcPr>
          <w:p w14:paraId="29DFEF2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2.25 (0.50)</w:t>
            </w:r>
          </w:p>
        </w:tc>
        <w:tc>
          <w:tcPr>
            <w:tcW w:w="294" w:type="pct"/>
          </w:tcPr>
          <w:p w14:paraId="0EE6892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294" w:type="pct"/>
          </w:tcPr>
          <w:p w14:paraId="3D27884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0.23</w:t>
            </w:r>
          </w:p>
        </w:tc>
        <w:tc>
          <w:tcPr>
            <w:tcW w:w="294" w:type="pct"/>
          </w:tcPr>
          <w:p w14:paraId="30A4356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0.10</w:t>
            </w:r>
          </w:p>
        </w:tc>
        <w:tc>
          <w:tcPr>
            <w:tcW w:w="294" w:type="pct"/>
          </w:tcPr>
          <w:p w14:paraId="26A29FC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0.07</w:t>
            </w:r>
          </w:p>
        </w:tc>
        <w:tc>
          <w:tcPr>
            <w:tcW w:w="294" w:type="pct"/>
          </w:tcPr>
          <w:p w14:paraId="47D8F8A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</w:t>
            </w:r>
          </w:p>
        </w:tc>
        <w:tc>
          <w:tcPr>
            <w:tcW w:w="295" w:type="pct"/>
            <w:gridSpan w:val="2"/>
          </w:tcPr>
          <w:p w14:paraId="69C6EFB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0.057</w:t>
            </w:r>
          </w:p>
        </w:tc>
      </w:tr>
      <w:tr w:rsidR="002C0F04" w:rsidRPr="001D4BBA" w14:paraId="4E183311" w14:textId="77777777" w:rsidTr="00F81A48">
        <w:trPr>
          <w:jc w:val="center"/>
        </w:trPr>
        <w:tc>
          <w:tcPr>
            <w:tcW w:w="568" w:type="pct"/>
          </w:tcPr>
          <w:p w14:paraId="2942DB5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1" w:type="pct"/>
          </w:tcPr>
          <w:p w14:paraId="04E5799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68 (32.1)</w:t>
            </w:r>
          </w:p>
        </w:tc>
        <w:tc>
          <w:tcPr>
            <w:tcW w:w="332" w:type="pct"/>
          </w:tcPr>
          <w:p w14:paraId="727564C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 (39.8)</w:t>
            </w:r>
          </w:p>
        </w:tc>
        <w:tc>
          <w:tcPr>
            <w:tcW w:w="331" w:type="pct"/>
          </w:tcPr>
          <w:p w14:paraId="1CA8DDF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78 (34.4)</w:t>
            </w:r>
          </w:p>
        </w:tc>
        <w:tc>
          <w:tcPr>
            <w:tcW w:w="331" w:type="pct"/>
          </w:tcPr>
          <w:p w14:paraId="15594B1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 (41)</w:t>
            </w:r>
          </w:p>
        </w:tc>
        <w:tc>
          <w:tcPr>
            <w:tcW w:w="331" w:type="pct"/>
            <w:gridSpan w:val="2"/>
          </w:tcPr>
          <w:p w14:paraId="1DA287D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77 (33.5)</w:t>
            </w:r>
          </w:p>
        </w:tc>
        <w:tc>
          <w:tcPr>
            <w:tcW w:w="331" w:type="pct"/>
          </w:tcPr>
          <w:p w14:paraId="7F4174A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 (42)</w:t>
            </w:r>
          </w:p>
        </w:tc>
        <w:tc>
          <w:tcPr>
            <w:tcW w:w="331" w:type="pct"/>
            <w:gridSpan w:val="2"/>
          </w:tcPr>
          <w:p w14:paraId="0D25240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51/75 (68.5)</w:t>
            </w:r>
          </w:p>
        </w:tc>
        <w:tc>
          <w:tcPr>
            <w:tcW w:w="331" w:type="pct"/>
          </w:tcPr>
          <w:p w14:paraId="64E4EA7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39/53 (72.7)</w:t>
            </w:r>
          </w:p>
        </w:tc>
        <w:tc>
          <w:tcPr>
            <w:tcW w:w="294" w:type="pct"/>
          </w:tcPr>
          <w:p w14:paraId="3D0334E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0.86</w:t>
            </w:r>
          </w:p>
        </w:tc>
        <w:tc>
          <w:tcPr>
            <w:tcW w:w="294" w:type="pct"/>
          </w:tcPr>
          <w:p w14:paraId="3F11C78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0.82</w:t>
            </w:r>
          </w:p>
        </w:tc>
        <w:tc>
          <w:tcPr>
            <w:tcW w:w="294" w:type="pct"/>
          </w:tcPr>
          <w:p w14:paraId="281F792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0.81</w:t>
            </w:r>
          </w:p>
        </w:tc>
        <w:tc>
          <w:tcPr>
            <w:tcW w:w="294" w:type="pct"/>
          </w:tcPr>
          <w:p w14:paraId="5A78A0F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0.79</w:t>
            </w:r>
          </w:p>
        </w:tc>
        <w:tc>
          <w:tcPr>
            <w:tcW w:w="294" w:type="pct"/>
          </w:tcPr>
          <w:p w14:paraId="60C419F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0.83</w:t>
            </w:r>
          </w:p>
        </w:tc>
        <w:tc>
          <w:tcPr>
            <w:tcW w:w="295" w:type="pct"/>
            <w:gridSpan w:val="2"/>
          </w:tcPr>
          <w:p w14:paraId="5E250AB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0.75</w:t>
            </w:r>
          </w:p>
        </w:tc>
      </w:tr>
    </w:tbl>
    <w:p w14:paraId="116BFC4E" w14:textId="77777777" w:rsidR="002C0F04" w:rsidRPr="001D4BBA" w:rsidRDefault="002C0F04" w:rsidP="002C0F04">
      <w:pPr>
        <w:tabs>
          <w:tab w:val="left" w:pos="8620"/>
        </w:tabs>
        <w:ind w:left="70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1D4BBA">
        <w:rPr>
          <w:rFonts w:ascii="Times New Roman" w:hAnsi="Times New Roman" w:cs="Times New Roman"/>
          <w:sz w:val="16"/>
        </w:rPr>
        <w:t>ARR: annualized relapse</w:t>
      </w:r>
      <w:r>
        <w:rPr>
          <w:rFonts w:ascii="Times New Roman" w:hAnsi="Times New Roman" w:cs="Times New Roman"/>
          <w:sz w:val="16"/>
        </w:rPr>
        <w:t xml:space="preserve"> </w:t>
      </w:r>
      <w:r w:rsidRPr="001D4BBA">
        <w:rPr>
          <w:rFonts w:ascii="Times New Roman" w:hAnsi="Times New Roman" w:cs="Times New Roman"/>
          <w:sz w:val="16"/>
        </w:rPr>
        <w:t xml:space="preserve">rate; </w:t>
      </w:r>
      <w:r w:rsidRPr="00754693">
        <w:rPr>
          <w:rFonts w:ascii="Times New Roman" w:hAnsi="Times New Roman" w:cs="Times New Roman"/>
          <w:sz w:val="16"/>
        </w:rPr>
        <w:t xml:space="preserve">EDSS = Expanded Disability Status Scale; </w:t>
      </w:r>
      <w:r>
        <w:rPr>
          <w:rFonts w:ascii="Times New Roman" w:hAnsi="Times New Roman" w:cs="Times New Roman"/>
          <w:sz w:val="16"/>
        </w:rPr>
        <w:t>HDA</w:t>
      </w:r>
      <w:r w:rsidRPr="00754693">
        <w:rPr>
          <w:rFonts w:ascii="Times New Roman" w:hAnsi="Times New Roman" w:cs="Times New Roman"/>
          <w:sz w:val="16"/>
        </w:rPr>
        <w:t xml:space="preserve"> = high disease activity</w:t>
      </w:r>
      <w:r>
        <w:rPr>
          <w:rFonts w:ascii="Times New Roman" w:hAnsi="Times New Roman" w:cs="Times New Roman"/>
          <w:sz w:val="16"/>
        </w:rPr>
        <w:t xml:space="preserve"> (N = no; Y = yes); </w:t>
      </w:r>
      <w:r w:rsidRPr="00172436">
        <w:rPr>
          <w:rFonts w:ascii="Times New Roman" w:hAnsi="Times New Roman" w:cs="Times New Roman"/>
          <w:sz w:val="16"/>
        </w:rPr>
        <w:t>NTZ = natalizumab;</w:t>
      </w:r>
      <w:r>
        <w:rPr>
          <w:rFonts w:ascii="Times New Roman" w:hAnsi="Times New Roman" w:cs="Times New Roman"/>
          <w:sz w:val="16"/>
        </w:rPr>
        <w:t xml:space="preserve"> </w:t>
      </w:r>
      <w:r w:rsidRPr="00A811F1">
        <w:rPr>
          <w:rFonts w:ascii="Times New Roman" w:hAnsi="Times New Roman" w:cs="Times New Roman"/>
          <w:sz w:val="16"/>
        </w:rPr>
        <w:t>STD DIFF = standardized mean difference according to Cohen’s d.</w:t>
      </w:r>
    </w:p>
    <w:p w14:paraId="76BAE9BD" w14:textId="77777777" w:rsidR="002C0F04" w:rsidRDefault="002C0F04" w:rsidP="002C0F04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p w14:paraId="7BA5FAB5" w14:textId="77777777" w:rsidR="002C0F04" w:rsidRPr="0040314A" w:rsidRDefault="002C0F04" w:rsidP="002C0F04">
      <w:pPr>
        <w:tabs>
          <w:tab w:val="left" w:pos="862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62"/>
        <w:gridCol w:w="627"/>
        <w:gridCol w:w="629"/>
        <w:gridCol w:w="627"/>
        <w:gridCol w:w="635"/>
        <w:gridCol w:w="628"/>
        <w:gridCol w:w="628"/>
        <w:gridCol w:w="628"/>
        <w:gridCol w:w="630"/>
        <w:gridCol w:w="546"/>
        <w:gridCol w:w="546"/>
        <w:gridCol w:w="546"/>
        <w:gridCol w:w="546"/>
        <w:gridCol w:w="546"/>
        <w:gridCol w:w="548"/>
      </w:tblGrid>
      <w:tr w:rsidR="002C0F04" w:rsidRPr="001D4BBA" w14:paraId="107BEA30" w14:textId="77777777" w:rsidTr="00F81A48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E61F" w14:textId="77777777" w:rsidR="002C0F04" w:rsidRPr="001D4BBA" w:rsidRDefault="002C0F04" w:rsidP="00F81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e-</w:t>
            </w:r>
            <w:r w:rsidRPr="0040314A">
              <w:rPr>
                <w:rFonts w:ascii="Times New Roman" w:hAnsi="Times New Roman" w:cs="Times New Roman"/>
                <w:b/>
                <w:sz w:val="18"/>
                <w:szCs w:val="24"/>
              </w:rPr>
              <w:t>18</w:t>
            </w:r>
            <w:r w:rsidRPr="0040314A">
              <w:rPr>
                <w:rFonts w:ascii="Times New Roman" w:hAnsi="Times New Roman" w:cs="Times New Roman"/>
                <w:sz w:val="18"/>
                <w:szCs w:val="24"/>
              </w:rPr>
              <w:t xml:space="preserve"> Inverse probability weighted demographic and clinical characteristics for the comparison of DMF with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</w:t>
            </w:r>
            <w:r w:rsidRPr="0040314A">
              <w:rPr>
                <w:rFonts w:ascii="Times New Roman" w:hAnsi="Times New Roman" w:cs="Times New Roman"/>
                <w:sz w:val="18"/>
                <w:szCs w:val="24"/>
              </w:rPr>
              <w:t xml:space="preserve">lacebo and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c</w:t>
            </w:r>
            <w:r w:rsidRPr="0040314A">
              <w:rPr>
                <w:rFonts w:ascii="Times New Roman" w:hAnsi="Times New Roman" w:cs="Times New Roman"/>
                <w:sz w:val="18"/>
                <w:szCs w:val="24"/>
              </w:rPr>
              <w:t>ladribine according to HDA subgroups</w:t>
            </w:r>
          </w:p>
        </w:tc>
      </w:tr>
      <w:tr w:rsidR="002C0F04" w:rsidRPr="001D4BBA" w14:paraId="109DF803" w14:textId="77777777" w:rsidTr="00F81A48">
        <w:trPr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D3EC61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920473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DMF vs cladribine vs placebo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59CEB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DMF vs placebo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5B4CD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DMF vs cladribine 3.5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9FCD9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STD DIFF DMF vs cladribine 5.25</w:t>
            </w:r>
          </w:p>
        </w:tc>
      </w:tr>
      <w:tr w:rsidR="002C0F04" w:rsidRPr="001D4BBA" w14:paraId="0B95F18F" w14:textId="77777777" w:rsidTr="00F81A48">
        <w:trPr>
          <w:jc w:val="center"/>
        </w:trPr>
        <w:tc>
          <w:tcPr>
            <w:tcW w:w="833" w:type="pct"/>
            <w:vMerge/>
            <w:tcBorders>
              <w:left w:val="nil"/>
              <w:right w:val="nil"/>
            </w:tcBorders>
          </w:tcPr>
          <w:p w14:paraId="174057BF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pct"/>
            <w:gridSpan w:val="2"/>
            <w:tcBorders>
              <w:left w:val="nil"/>
              <w:right w:val="nil"/>
            </w:tcBorders>
          </w:tcPr>
          <w:p w14:paraId="1A72E6E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 xml:space="preserve">Placebo </w:t>
            </w:r>
          </w:p>
        </w:tc>
        <w:tc>
          <w:tcPr>
            <w:tcW w:w="632" w:type="pct"/>
            <w:gridSpan w:val="2"/>
            <w:tcBorders>
              <w:left w:val="nil"/>
              <w:right w:val="nil"/>
            </w:tcBorders>
          </w:tcPr>
          <w:p w14:paraId="4510B4F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3.5</w:t>
            </w:r>
          </w:p>
        </w:tc>
        <w:tc>
          <w:tcPr>
            <w:tcW w:w="630" w:type="pct"/>
            <w:gridSpan w:val="2"/>
            <w:tcBorders>
              <w:left w:val="nil"/>
              <w:right w:val="nil"/>
            </w:tcBorders>
          </w:tcPr>
          <w:p w14:paraId="2CFC009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Cladribine 5.25</w:t>
            </w:r>
          </w:p>
        </w:tc>
        <w:tc>
          <w:tcPr>
            <w:tcW w:w="630" w:type="pct"/>
            <w:gridSpan w:val="2"/>
            <w:tcBorders>
              <w:left w:val="nil"/>
              <w:right w:val="nil"/>
            </w:tcBorders>
          </w:tcPr>
          <w:p w14:paraId="5AAE660F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DMF</w:t>
            </w:r>
          </w:p>
        </w:tc>
        <w:tc>
          <w:tcPr>
            <w:tcW w:w="548" w:type="pct"/>
            <w:gridSpan w:val="2"/>
            <w:vMerge/>
            <w:tcBorders>
              <w:left w:val="nil"/>
              <w:right w:val="nil"/>
            </w:tcBorders>
          </w:tcPr>
          <w:p w14:paraId="6F8E2DC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48" w:type="pct"/>
            <w:gridSpan w:val="2"/>
            <w:vMerge/>
            <w:tcBorders>
              <w:left w:val="nil"/>
              <w:right w:val="nil"/>
            </w:tcBorders>
          </w:tcPr>
          <w:p w14:paraId="3C80284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49" w:type="pct"/>
            <w:gridSpan w:val="2"/>
            <w:vMerge/>
            <w:tcBorders>
              <w:left w:val="nil"/>
              <w:right w:val="nil"/>
            </w:tcBorders>
          </w:tcPr>
          <w:p w14:paraId="1B97048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4BA8C356" w14:textId="77777777" w:rsidTr="00F81A48">
        <w:trPr>
          <w:trHeight w:val="184"/>
          <w:jc w:val="center"/>
        </w:trPr>
        <w:tc>
          <w:tcPr>
            <w:tcW w:w="833" w:type="pct"/>
            <w:vMerge/>
            <w:tcBorders>
              <w:left w:val="nil"/>
              <w:right w:val="nil"/>
            </w:tcBorders>
          </w:tcPr>
          <w:p w14:paraId="1260C31C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left w:val="nil"/>
              <w:right w:val="nil"/>
            </w:tcBorders>
          </w:tcPr>
          <w:p w14:paraId="2529B99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(n=212)</w:t>
            </w:r>
          </w:p>
        </w:tc>
        <w:tc>
          <w:tcPr>
            <w:tcW w:w="315" w:type="pct"/>
            <w:vMerge w:val="restart"/>
            <w:tcBorders>
              <w:left w:val="nil"/>
              <w:right w:val="nil"/>
            </w:tcBorders>
          </w:tcPr>
          <w:p w14:paraId="4CC1234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(n=93)</w:t>
            </w:r>
          </w:p>
        </w:tc>
        <w:tc>
          <w:tcPr>
            <w:tcW w:w="314" w:type="pct"/>
            <w:vMerge w:val="restart"/>
            <w:tcBorders>
              <w:left w:val="nil"/>
              <w:right w:val="nil"/>
            </w:tcBorders>
          </w:tcPr>
          <w:p w14:paraId="287343B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(n=228)</w:t>
            </w:r>
          </w:p>
        </w:tc>
        <w:tc>
          <w:tcPr>
            <w:tcW w:w="317" w:type="pct"/>
            <w:vMerge w:val="restart"/>
            <w:tcBorders>
              <w:left w:val="nil"/>
              <w:right w:val="nil"/>
            </w:tcBorders>
          </w:tcPr>
          <w:p w14:paraId="68F8C28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(n=94)</w:t>
            </w:r>
          </w:p>
        </w:tc>
        <w:tc>
          <w:tcPr>
            <w:tcW w:w="315" w:type="pct"/>
            <w:vMerge w:val="restart"/>
            <w:tcBorders>
              <w:left w:val="nil"/>
              <w:right w:val="nil"/>
            </w:tcBorders>
          </w:tcPr>
          <w:p w14:paraId="2A4B9E1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(n=230)</w:t>
            </w:r>
          </w:p>
        </w:tc>
        <w:tc>
          <w:tcPr>
            <w:tcW w:w="315" w:type="pct"/>
            <w:vMerge w:val="restart"/>
            <w:tcBorders>
              <w:left w:val="nil"/>
              <w:right w:val="nil"/>
            </w:tcBorders>
          </w:tcPr>
          <w:p w14:paraId="31FCCB8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(n=88)</w:t>
            </w:r>
          </w:p>
        </w:tc>
        <w:tc>
          <w:tcPr>
            <w:tcW w:w="315" w:type="pct"/>
            <w:vMerge w:val="restart"/>
            <w:tcBorders>
              <w:left w:val="nil"/>
              <w:right w:val="nil"/>
            </w:tcBorders>
          </w:tcPr>
          <w:p w14:paraId="4A188E2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 (n=238)</w:t>
            </w:r>
          </w:p>
        </w:tc>
        <w:tc>
          <w:tcPr>
            <w:tcW w:w="316" w:type="pct"/>
            <w:vMerge w:val="restart"/>
            <w:tcBorders>
              <w:left w:val="nil"/>
              <w:right w:val="nil"/>
            </w:tcBorders>
          </w:tcPr>
          <w:p w14:paraId="2B112F2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 (n=57)</w:t>
            </w:r>
          </w:p>
        </w:tc>
        <w:tc>
          <w:tcPr>
            <w:tcW w:w="548" w:type="pct"/>
            <w:gridSpan w:val="2"/>
            <w:vMerge/>
            <w:tcBorders>
              <w:left w:val="nil"/>
              <w:right w:val="nil"/>
            </w:tcBorders>
          </w:tcPr>
          <w:p w14:paraId="4D4BAB1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48" w:type="pct"/>
            <w:gridSpan w:val="2"/>
            <w:vMerge/>
            <w:tcBorders>
              <w:left w:val="nil"/>
              <w:right w:val="nil"/>
            </w:tcBorders>
          </w:tcPr>
          <w:p w14:paraId="6AF0423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49" w:type="pct"/>
            <w:gridSpan w:val="2"/>
            <w:vMerge/>
            <w:tcBorders>
              <w:left w:val="nil"/>
              <w:right w:val="nil"/>
            </w:tcBorders>
          </w:tcPr>
          <w:p w14:paraId="1E29FBAC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C0F04" w:rsidRPr="001D4BBA" w14:paraId="07522D2F" w14:textId="77777777" w:rsidTr="00F81A48">
        <w:trPr>
          <w:jc w:val="center"/>
        </w:trPr>
        <w:tc>
          <w:tcPr>
            <w:tcW w:w="833" w:type="pct"/>
            <w:vMerge/>
            <w:tcBorders>
              <w:left w:val="nil"/>
              <w:right w:val="nil"/>
            </w:tcBorders>
          </w:tcPr>
          <w:p w14:paraId="245A8985" w14:textId="77777777" w:rsidR="002C0F04" w:rsidRPr="0040314A" w:rsidRDefault="002C0F04" w:rsidP="00F81A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nil"/>
              <w:right w:val="nil"/>
            </w:tcBorders>
          </w:tcPr>
          <w:p w14:paraId="405A6D8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5" w:type="pct"/>
            <w:vMerge/>
            <w:tcBorders>
              <w:left w:val="nil"/>
              <w:right w:val="nil"/>
            </w:tcBorders>
          </w:tcPr>
          <w:p w14:paraId="6828FFC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4" w:type="pct"/>
            <w:vMerge/>
            <w:tcBorders>
              <w:left w:val="nil"/>
              <w:right w:val="nil"/>
            </w:tcBorders>
          </w:tcPr>
          <w:p w14:paraId="07E95B6D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7" w:type="pct"/>
            <w:vMerge/>
            <w:tcBorders>
              <w:left w:val="nil"/>
              <w:right w:val="nil"/>
            </w:tcBorders>
          </w:tcPr>
          <w:p w14:paraId="1E6507D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5" w:type="pct"/>
            <w:vMerge/>
            <w:tcBorders>
              <w:left w:val="nil"/>
              <w:right w:val="nil"/>
            </w:tcBorders>
          </w:tcPr>
          <w:p w14:paraId="24E99EA4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5" w:type="pct"/>
            <w:vMerge/>
            <w:tcBorders>
              <w:left w:val="nil"/>
              <w:right w:val="nil"/>
            </w:tcBorders>
          </w:tcPr>
          <w:p w14:paraId="3177B885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5" w:type="pct"/>
            <w:vMerge/>
            <w:tcBorders>
              <w:left w:val="nil"/>
              <w:right w:val="nil"/>
            </w:tcBorders>
          </w:tcPr>
          <w:p w14:paraId="58EE8FF8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16" w:type="pct"/>
            <w:vMerge/>
            <w:tcBorders>
              <w:left w:val="nil"/>
              <w:right w:val="nil"/>
            </w:tcBorders>
          </w:tcPr>
          <w:p w14:paraId="53160C2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0FDC7BE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1889F09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EDF6FA6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5CCB263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8870AF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N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6FBB810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</w:rPr>
              <w:t>HDA Y</w:t>
            </w:r>
          </w:p>
        </w:tc>
      </w:tr>
      <w:tr w:rsidR="002C0F04" w:rsidRPr="001D4BBA" w14:paraId="739CC721" w14:textId="77777777" w:rsidTr="00F81A48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14:paraId="769C21BD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1B0719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5EC73C4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39.5 (9.7)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1C6164D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36.6 (10.6)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5F6734A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38.5 (11)</w:t>
            </w:r>
          </w:p>
        </w:tc>
        <w:tc>
          <w:tcPr>
            <w:tcW w:w="317" w:type="pct"/>
            <w:tcBorders>
              <w:left w:val="nil"/>
              <w:right w:val="nil"/>
            </w:tcBorders>
          </w:tcPr>
          <w:p w14:paraId="155C81C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35.7 (9.9)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18EB7A3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39.1 (10)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1CBCA8C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36.9 (10)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0CA3025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38.4 (10.5)</w:t>
            </w:r>
          </w:p>
        </w:tc>
        <w:tc>
          <w:tcPr>
            <w:tcW w:w="316" w:type="pct"/>
            <w:tcBorders>
              <w:left w:val="nil"/>
              <w:right w:val="nil"/>
            </w:tcBorders>
          </w:tcPr>
          <w:p w14:paraId="649D20E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37.4 (9.2)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B04870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0.11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7BCDF1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0.082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23C7ADE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0.009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3E675F7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0.17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1EC55AC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0.069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143941C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0.049</w:t>
            </w:r>
          </w:p>
        </w:tc>
      </w:tr>
      <w:tr w:rsidR="002C0F04" w:rsidRPr="001D4BBA" w14:paraId="210D9B0F" w14:textId="77777777" w:rsidTr="00F81A48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14:paraId="60902F6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16776A5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145 (68.5)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7E37895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54 (58.1)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339C7A2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142 (62.4)</w:t>
            </w:r>
          </w:p>
        </w:tc>
        <w:tc>
          <w:tcPr>
            <w:tcW w:w="317" w:type="pct"/>
            <w:tcBorders>
              <w:left w:val="nil"/>
              <w:right w:val="nil"/>
            </w:tcBorders>
          </w:tcPr>
          <w:p w14:paraId="15067F1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67 (71.1)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354637D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154 (66.8)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61D8626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56 (63.1)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454417E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154 (64.7)</w:t>
            </w:r>
          </w:p>
        </w:tc>
        <w:tc>
          <w:tcPr>
            <w:tcW w:w="316" w:type="pct"/>
            <w:tcBorders>
              <w:left w:val="nil"/>
              <w:right w:val="nil"/>
            </w:tcBorders>
          </w:tcPr>
          <w:p w14:paraId="6056F1B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43 (75.3)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02847ED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0.10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30027A6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0.39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6A1FD1F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0.034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61C7A35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0.095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42D1FE9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0.058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0D20093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0.27</w:t>
            </w:r>
          </w:p>
        </w:tc>
      </w:tr>
      <w:tr w:rsidR="002C0F04" w:rsidRPr="001D4BBA" w14:paraId="56E1EF19" w14:textId="77777777" w:rsidTr="00F81A48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14:paraId="22024466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4C06CE8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2.62 (1.26)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3C2CEF5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2.73 (1.43)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22E703E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2.71 (1.16)</w:t>
            </w:r>
          </w:p>
        </w:tc>
        <w:tc>
          <w:tcPr>
            <w:tcW w:w="317" w:type="pct"/>
            <w:tcBorders>
              <w:left w:val="nil"/>
              <w:right w:val="nil"/>
            </w:tcBorders>
          </w:tcPr>
          <w:p w14:paraId="138E3F5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2.61 (1.24)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5321A95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2.64 (1.36)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4D69CD7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2.86 (1.47)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6EFD034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2.40 (1.29)</w:t>
            </w:r>
          </w:p>
        </w:tc>
        <w:tc>
          <w:tcPr>
            <w:tcW w:w="316" w:type="pct"/>
            <w:tcBorders>
              <w:left w:val="nil"/>
              <w:right w:val="nil"/>
            </w:tcBorders>
          </w:tcPr>
          <w:p w14:paraId="7B74D1C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2.32 (1.01)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4BA1991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0.17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117AC55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0.33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2DF0BCF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0.25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078D67C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0.26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56D4262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0.18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23C8514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0.43</w:t>
            </w:r>
          </w:p>
        </w:tc>
      </w:tr>
      <w:tr w:rsidR="002C0F04" w:rsidRPr="001D4BBA" w14:paraId="63D7F372" w14:textId="77777777" w:rsidTr="00F81A48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14:paraId="349E6CAC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</w:t>
            </w:r>
            <w:r w:rsidRPr="00FE7D17">
              <w:rPr>
                <w:rFonts w:ascii="Times New Roman" w:hAnsi="Times New Roman" w:cs="Times New Roman"/>
                <w:sz w:val="16"/>
                <w:szCs w:val="16"/>
              </w:rPr>
              <w:t>, mean (SD); median (IQR)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3CBBCD1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4.30 (5.35)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0BB8A81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2.90 (4.93)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4614D93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4.15 (5.56)</w:t>
            </w:r>
          </w:p>
        </w:tc>
        <w:tc>
          <w:tcPr>
            <w:tcW w:w="317" w:type="pct"/>
            <w:tcBorders>
              <w:left w:val="nil"/>
              <w:right w:val="nil"/>
            </w:tcBorders>
          </w:tcPr>
          <w:p w14:paraId="28DEC81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2.64 (4.26)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05ADCB8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4.24 (5.10)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7766D3D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2.87 (3.90)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3ED99CF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4.23 (6.11)</w:t>
            </w:r>
          </w:p>
        </w:tc>
        <w:tc>
          <w:tcPr>
            <w:tcW w:w="316" w:type="pct"/>
            <w:tcBorders>
              <w:left w:val="nil"/>
              <w:right w:val="nil"/>
            </w:tcBorders>
          </w:tcPr>
          <w:p w14:paraId="3D68BDF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1.69 (3.04)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64CE36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0.012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EBCE07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0.29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2EFC7E1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0.012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277EF7A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0.26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4CEE8DD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0.002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76C44D5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0.34</w:t>
            </w:r>
          </w:p>
        </w:tc>
      </w:tr>
      <w:tr w:rsidR="002C0F04" w:rsidRPr="001D4BBA" w14:paraId="0F521841" w14:textId="77777777" w:rsidTr="00F81A48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14:paraId="6EA34B88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mean (SD)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0995888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48A49C0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2.14 (0.35)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6E01CC3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1.01 (0.07)</w:t>
            </w:r>
          </w:p>
        </w:tc>
        <w:tc>
          <w:tcPr>
            <w:tcW w:w="317" w:type="pct"/>
            <w:tcBorders>
              <w:left w:val="nil"/>
              <w:right w:val="nil"/>
            </w:tcBorders>
          </w:tcPr>
          <w:p w14:paraId="5603815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2.18 (0.47)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5F85C51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(0.06)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29E6DF1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2.18 (0.50)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1908759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 (0)</w:t>
            </w:r>
          </w:p>
        </w:tc>
        <w:tc>
          <w:tcPr>
            <w:tcW w:w="316" w:type="pct"/>
            <w:tcBorders>
              <w:left w:val="nil"/>
              <w:right w:val="nil"/>
            </w:tcBorders>
          </w:tcPr>
          <w:p w14:paraId="74947A6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2.15 (0.36)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7F2872A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4DC30AD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0.04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4E82DCE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0.099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0D614FC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693D5DA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0.089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723FA96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0.07</w:t>
            </w:r>
          </w:p>
        </w:tc>
      </w:tr>
      <w:tr w:rsidR="002C0F04" w:rsidRPr="001D4BBA" w14:paraId="455C5A97" w14:textId="77777777" w:rsidTr="00F81A48">
        <w:trPr>
          <w:jc w:val="center"/>
        </w:trPr>
        <w:tc>
          <w:tcPr>
            <w:tcW w:w="833" w:type="pct"/>
            <w:tcBorders>
              <w:left w:val="nil"/>
              <w:right w:val="nil"/>
            </w:tcBorders>
          </w:tcPr>
          <w:p w14:paraId="5B792EA2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52FEDF7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72 (34)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16CF66D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 (37.1)</w:t>
            </w:r>
          </w:p>
        </w:tc>
        <w:tc>
          <w:tcPr>
            <w:tcW w:w="314" w:type="pct"/>
            <w:tcBorders>
              <w:left w:val="nil"/>
              <w:right w:val="nil"/>
            </w:tcBorders>
          </w:tcPr>
          <w:p w14:paraId="2DA9300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81 (35.5)</w:t>
            </w:r>
          </w:p>
        </w:tc>
        <w:tc>
          <w:tcPr>
            <w:tcW w:w="317" w:type="pct"/>
            <w:tcBorders>
              <w:left w:val="nil"/>
              <w:right w:val="nil"/>
            </w:tcBorders>
          </w:tcPr>
          <w:p w14:paraId="4EA55CC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37 (39.3)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38E53A6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80 (34.8)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4CFD46E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35 (40)</w:t>
            </w:r>
          </w:p>
        </w:tc>
        <w:tc>
          <w:tcPr>
            <w:tcW w:w="315" w:type="pct"/>
            <w:tcBorders>
              <w:left w:val="nil"/>
              <w:right w:val="nil"/>
            </w:tcBorders>
          </w:tcPr>
          <w:p w14:paraId="2B96A19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110/222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16"/>
              </w:rPr>
              <w:t>(49.5)</w:t>
            </w:r>
          </w:p>
        </w:tc>
        <w:tc>
          <w:tcPr>
            <w:tcW w:w="316" w:type="pct"/>
            <w:tcBorders>
              <w:left w:val="nil"/>
              <w:right w:val="nil"/>
            </w:tcBorders>
          </w:tcPr>
          <w:p w14:paraId="4CC270E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25/54 (45.9)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5A73281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0.43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0ED5B4B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0.26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37830A2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0.40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3929580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0.21</w:t>
            </w:r>
          </w:p>
        </w:tc>
        <w:tc>
          <w:tcPr>
            <w:tcW w:w="274" w:type="pct"/>
            <w:tcBorders>
              <w:left w:val="nil"/>
              <w:right w:val="nil"/>
            </w:tcBorders>
          </w:tcPr>
          <w:p w14:paraId="0223DB6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0.42</w:t>
            </w:r>
          </w:p>
        </w:tc>
        <w:tc>
          <w:tcPr>
            <w:tcW w:w="275" w:type="pct"/>
            <w:tcBorders>
              <w:left w:val="nil"/>
              <w:right w:val="nil"/>
            </w:tcBorders>
          </w:tcPr>
          <w:p w14:paraId="34A5528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D4BBA">
              <w:rPr>
                <w:rFonts w:ascii="Times New Roman" w:hAnsi="Times New Roman" w:cs="Times New Roman"/>
                <w:sz w:val="16"/>
              </w:rPr>
              <w:t>0.19</w:t>
            </w:r>
          </w:p>
        </w:tc>
      </w:tr>
    </w:tbl>
    <w:p w14:paraId="030C3743" w14:textId="77777777" w:rsidR="002C0F04" w:rsidRPr="001D4BBA" w:rsidRDefault="002C0F04" w:rsidP="002C0F04">
      <w:pPr>
        <w:tabs>
          <w:tab w:val="left" w:pos="862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1D4BBA">
        <w:rPr>
          <w:rFonts w:ascii="Times New Roman" w:hAnsi="Times New Roman" w:cs="Times New Roman"/>
          <w:sz w:val="16"/>
        </w:rPr>
        <w:t>ARR: annualized relapse</w:t>
      </w:r>
      <w:r>
        <w:rPr>
          <w:rFonts w:ascii="Times New Roman" w:hAnsi="Times New Roman" w:cs="Times New Roman"/>
          <w:sz w:val="16"/>
        </w:rPr>
        <w:t xml:space="preserve"> </w:t>
      </w:r>
      <w:r w:rsidRPr="001D4BBA">
        <w:rPr>
          <w:rFonts w:ascii="Times New Roman" w:hAnsi="Times New Roman" w:cs="Times New Roman"/>
          <w:sz w:val="16"/>
        </w:rPr>
        <w:t xml:space="preserve">rate; </w:t>
      </w:r>
      <w:r w:rsidRPr="00172436">
        <w:rPr>
          <w:rFonts w:ascii="Times New Roman" w:hAnsi="Times New Roman" w:cs="Times New Roman"/>
          <w:sz w:val="16"/>
        </w:rPr>
        <w:t xml:space="preserve">DMF = dimethyl fumarate; EDSS = Expanded Disability Status Scale; </w:t>
      </w:r>
      <w:r>
        <w:rPr>
          <w:rFonts w:ascii="Times New Roman" w:hAnsi="Times New Roman" w:cs="Times New Roman"/>
          <w:sz w:val="16"/>
        </w:rPr>
        <w:t>HDA</w:t>
      </w:r>
      <w:r w:rsidRPr="00754693">
        <w:rPr>
          <w:rFonts w:ascii="Times New Roman" w:hAnsi="Times New Roman" w:cs="Times New Roman"/>
          <w:sz w:val="16"/>
        </w:rPr>
        <w:t xml:space="preserve"> = high disease activity</w:t>
      </w:r>
      <w:r>
        <w:rPr>
          <w:rFonts w:ascii="Times New Roman" w:hAnsi="Times New Roman" w:cs="Times New Roman"/>
          <w:sz w:val="16"/>
        </w:rPr>
        <w:t xml:space="preserve"> (N = no; Y = yes); </w:t>
      </w:r>
      <w:r w:rsidRPr="005C0AE8">
        <w:rPr>
          <w:rFonts w:ascii="Times New Roman" w:hAnsi="Times New Roman" w:cs="Times New Roman"/>
          <w:sz w:val="16"/>
        </w:rPr>
        <w:t>STD DIFF = standardized mean difference according to Cohen’s d.</w:t>
      </w:r>
    </w:p>
    <w:p w14:paraId="06B0C81B" w14:textId="77777777" w:rsidR="002C0F04" w:rsidRDefault="002C0F04" w:rsidP="002C0F04"/>
    <w:tbl>
      <w:tblPr>
        <w:tblStyle w:val="Grigliatabella"/>
        <w:tblW w:w="105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22"/>
        <w:gridCol w:w="1191"/>
        <w:gridCol w:w="1781"/>
        <w:gridCol w:w="1243"/>
        <w:gridCol w:w="1151"/>
        <w:gridCol w:w="1828"/>
        <w:gridCol w:w="1243"/>
      </w:tblGrid>
      <w:tr w:rsidR="002C0F04" w:rsidRPr="001D4BBA" w14:paraId="68136EA9" w14:textId="77777777" w:rsidTr="00F81A48">
        <w:tc>
          <w:tcPr>
            <w:tcW w:w="10568" w:type="dxa"/>
            <w:gridSpan w:val="8"/>
          </w:tcPr>
          <w:p w14:paraId="46F96138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 xml:space="preserve">rate ratio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>ladribine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>mg vs each treatment according to HDA subgroups</w:t>
            </w:r>
          </w:p>
        </w:tc>
      </w:tr>
      <w:tr w:rsidR="002C0F04" w:rsidRPr="001D4BBA" w14:paraId="7409AF7F" w14:textId="77777777" w:rsidTr="00F81A48">
        <w:tc>
          <w:tcPr>
            <w:tcW w:w="1409" w:type="dxa"/>
          </w:tcPr>
          <w:p w14:paraId="4C89255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446A02D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HDA</w:t>
            </w:r>
          </w:p>
        </w:tc>
        <w:tc>
          <w:tcPr>
            <w:tcW w:w="1191" w:type="dxa"/>
          </w:tcPr>
          <w:p w14:paraId="31FC17E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treatment</w:t>
            </w:r>
          </w:p>
        </w:tc>
        <w:tc>
          <w:tcPr>
            <w:tcW w:w="1781" w:type="dxa"/>
          </w:tcPr>
          <w:p w14:paraId="2F2E917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MRI</w:t>
            </w:r>
          </w:p>
        </w:tc>
        <w:tc>
          <w:tcPr>
            <w:tcW w:w="1243" w:type="dxa"/>
          </w:tcPr>
          <w:p w14:paraId="288EC50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D4BBA">
              <w:rPr>
                <w:rFonts w:ascii="Times New Roman" w:hAnsi="Times New Roman" w:cs="Times New Roman"/>
                <w:b/>
              </w:rPr>
              <w:t xml:space="preserve"> for interaction </w:t>
            </w:r>
          </w:p>
        </w:tc>
        <w:tc>
          <w:tcPr>
            <w:tcW w:w="1151" w:type="dxa"/>
          </w:tcPr>
          <w:p w14:paraId="0828F4F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treatment</w:t>
            </w:r>
          </w:p>
        </w:tc>
        <w:tc>
          <w:tcPr>
            <w:tcW w:w="1828" w:type="dxa"/>
          </w:tcPr>
          <w:p w14:paraId="26493D6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MRI</w:t>
            </w:r>
          </w:p>
        </w:tc>
        <w:tc>
          <w:tcPr>
            <w:tcW w:w="1243" w:type="dxa"/>
          </w:tcPr>
          <w:p w14:paraId="62C67F2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D4BBA">
              <w:rPr>
                <w:rFonts w:ascii="Times New Roman" w:hAnsi="Times New Roman" w:cs="Times New Roman"/>
                <w:b/>
              </w:rPr>
              <w:t xml:space="preserve"> for interaction</w:t>
            </w:r>
          </w:p>
        </w:tc>
      </w:tr>
      <w:tr w:rsidR="002C0F04" w:rsidRPr="001D4BBA" w14:paraId="7947BA9C" w14:textId="77777777" w:rsidTr="00F81A48">
        <w:tc>
          <w:tcPr>
            <w:tcW w:w="1409" w:type="dxa"/>
          </w:tcPr>
          <w:p w14:paraId="329E864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06926EC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14:paraId="3AB043A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1720071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RR (95% CI)</w:t>
            </w:r>
          </w:p>
        </w:tc>
        <w:tc>
          <w:tcPr>
            <w:tcW w:w="1243" w:type="dxa"/>
          </w:tcPr>
          <w:p w14:paraId="42BD5B7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14:paraId="7569E69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14:paraId="7ABF7E2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RR (95% CI)</w:t>
            </w:r>
          </w:p>
        </w:tc>
        <w:tc>
          <w:tcPr>
            <w:tcW w:w="1243" w:type="dxa"/>
          </w:tcPr>
          <w:p w14:paraId="1F57759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F04" w:rsidRPr="001D4BBA" w14:paraId="412D6FC8" w14:textId="77777777" w:rsidTr="00F81A48">
        <w:tc>
          <w:tcPr>
            <w:tcW w:w="1409" w:type="dxa"/>
            <w:vMerge w:val="restart"/>
          </w:tcPr>
          <w:p w14:paraId="4FCEE3D0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</w:rPr>
              <w:t>Cladribine 3.5 mg vs GA</w:t>
            </w:r>
          </w:p>
        </w:tc>
        <w:tc>
          <w:tcPr>
            <w:tcW w:w="722" w:type="dxa"/>
          </w:tcPr>
          <w:p w14:paraId="4F06873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487D3A7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896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0738D50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0.62 (0.47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0.81);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=0.001</w:t>
            </w:r>
          </w:p>
        </w:tc>
        <w:tc>
          <w:tcPr>
            <w:tcW w:w="1243" w:type="dxa"/>
            <w:vMerge w:val="restart"/>
            <w:vAlign w:val="center"/>
          </w:tcPr>
          <w:p w14:paraId="2A503ED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=0.0053</w:t>
            </w:r>
          </w:p>
        </w:tc>
        <w:tc>
          <w:tcPr>
            <w:tcW w:w="1151" w:type="dxa"/>
          </w:tcPr>
          <w:p w14:paraId="638674E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788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384066E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0.52 (0.40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0.69);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43" w:type="dxa"/>
            <w:vMerge w:val="restart"/>
            <w:vAlign w:val="center"/>
          </w:tcPr>
          <w:p w14:paraId="19B7F48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=0.11</w:t>
            </w:r>
          </w:p>
        </w:tc>
      </w:tr>
      <w:tr w:rsidR="002C0F04" w:rsidRPr="001D4BBA" w14:paraId="434E5349" w14:textId="77777777" w:rsidTr="00F81A48">
        <w:tc>
          <w:tcPr>
            <w:tcW w:w="1409" w:type="dxa"/>
            <w:vMerge/>
          </w:tcPr>
          <w:p w14:paraId="07262C1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E763F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796C26F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272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451FC0E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0.32 (0.22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0.47);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43" w:type="dxa"/>
            <w:vMerge/>
          </w:tcPr>
          <w:p w14:paraId="6E390CD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DAEEF5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219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5B20EF6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D4BBA">
              <w:rPr>
                <w:rFonts w:ascii="Times New Roman" w:hAnsi="Times New Roman" w:cs="Times New Roman"/>
                <w:lang w:val="it-IT"/>
              </w:rPr>
              <w:t>0.35 (0.24</w:t>
            </w:r>
            <w:r>
              <w:rPr>
                <w:rFonts w:ascii="Times New Roman" w:hAnsi="Times New Roman" w:cs="Times New Roman"/>
                <w:lang w:val="it-IT"/>
              </w:rPr>
              <w:t>–</w:t>
            </w:r>
            <w:r w:rsidRPr="001D4BBA">
              <w:rPr>
                <w:rFonts w:ascii="Times New Roman" w:hAnsi="Times New Roman" w:cs="Times New Roman"/>
                <w:lang w:val="it-IT"/>
              </w:rPr>
              <w:t xml:space="preserve">0.54); </w:t>
            </w:r>
            <w:r w:rsidRPr="0040314A">
              <w:rPr>
                <w:rFonts w:ascii="Times New Roman" w:hAnsi="Times New Roman" w:cs="Times New Roman"/>
                <w:i/>
                <w:lang w:val="it-IT"/>
              </w:rPr>
              <w:t>p</w:t>
            </w:r>
            <w:r w:rsidRPr="001D4BBA">
              <w:rPr>
                <w:rFonts w:ascii="Times New Roman" w:hAnsi="Times New Roman" w:cs="Times New Roman"/>
                <w:lang w:val="it-IT"/>
              </w:rPr>
              <w:t>&lt;0.001</w:t>
            </w:r>
          </w:p>
        </w:tc>
        <w:tc>
          <w:tcPr>
            <w:tcW w:w="1243" w:type="dxa"/>
            <w:vMerge/>
          </w:tcPr>
          <w:p w14:paraId="198CA2C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C0F04" w:rsidRPr="001D4BBA" w14:paraId="0663F0F4" w14:textId="77777777" w:rsidTr="00F81A48">
        <w:tc>
          <w:tcPr>
            <w:tcW w:w="1409" w:type="dxa"/>
            <w:vMerge w:val="restart"/>
          </w:tcPr>
          <w:p w14:paraId="2EDDF5EE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40314A">
              <w:rPr>
                <w:rFonts w:ascii="Times New Roman" w:hAnsi="Times New Roman" w:cs="Times New Roman"/>
                <w:lang w:val="it-IT"/>
              </w:rPr>
              <w:t>Cladribine</w:t>
            </w:r>
            <w:proofErr w:type="spellEnd"/>
            <w:r w:rsidRPr="0040314A">
              <w:rPr>
                <w:rFonts w:ascii="Times New Roman" w:hAnsi="Times New Roman" w:cs="Times New Roman"/>
                <w:lang w:val="it-IT"/>
              </w:rPr>
              <w:t xml:space="preserve"> 3.5 mg vs GA</w:t>
            </w:r>
          </w:p>
        </w:tc>
        <w:tc>
          <w:tcPr>
            <w:tcW w:w="722" w:type="dxa"/>
          </w:tcPr>
          <w:p w14:paraId="1430803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D4BBA">
              <w:rPr>
                <w:rFonts w:ascii="Times New Roman" w:hAnsi="Times New Roman" w:cs="Times New Roman"/>
                <w:lang w:val="it-IT"/>
              </w:rPr>
              <w:t>N</w:t>
            </w:r>
            <w:r>
              <w:rPr>
                <w:rFonts w:ascii="Times New Roman" w:hAnsi="Times New Roman" w:cs="Times New Roman"/>
                <w:lang w:val="it-IT"/>
              </w:rPr>
              <w:t>o</w:t>
            </w:r>
          </w:p>
        </w:tc>
        <w:tc>
          <w:tcPr>
            <w:tcW w:w="1191" w:type="dxa"/>
          </w:tcPr>
          <w:p w14:paraId="23B3357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D4BBA">
              <w:rPr>
                <w:rFonts w:ascii="Times New Roman" w:hAnsi="Times New Roman" w:cs="Times New Roman"/>
                <w:lang w:val="it-IT"/>
              </w:rPr>
              <w:t>GA: 312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D4BBA">
              <w:rPr>
                <w:rFonts w:ascii="Times New Roman" w:hAnsi="Times New Roman" w:cs="Times New Roman"/>
                <w:lang w:val="it-IT"/>
              </w:rPr>
              <w:t>CL: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D4BBA">
              <w:rPr>
                <w:rFonts w:ascii="Times New Roman" w:hAnsi="Times New Roman" w:cs="Times New Roman"/>
                <w:lang w:val="it-IT"/>
              </w:rPr>
              <w:t>228</w:t>
            </w:r>
          </w:p>
        </w:tc>
        <w:tc>
          <w:tcPr>
            <w:tcW w:w="1781" w:type="dxa"/>
          </w:tcPr>
          <w:p w14:paraId="2D15EEC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BBA">
              <w:rPr>
                <w:rFonts w:ascii="Times New Roman" w:hAnsi="Times New Roman" w:cs="Times New Roman"/>
                <w:lang w:val="en-GB"/>
              </w:rPr>
              <w:t>0.59 (0.37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1D4BBA">
              <w:rPr>
                <w:rFonts w:ascii="Times New Roman" w:hAnsi="Times New Roman" w:cs="Times New Roman"/>
                <w:lang w:val="en-GB"/>
              </w:rPr>
              <w:t xml:space="preserve">0.94); </w:t>
            </w:r>
            <w:r w:rsidRPr="0040314A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1D4BBA">
              <w:rPr>
                <w:rFonts w:ascii="Times New Roman" w:hAnsi="Times New Roman" w:cs="Times New Roman"/>
                <w:lang w:val="en-GB"/>
              </w:rPr>
              <w:t>=0.028</w:t>
            </w:r>
          </w:p>
        </w:tc>
        <w:tc>
          <w:tcPr>
            <w:tcW w:w="1243" w:type="dxa"/>
            <w:vMerge w:val="restart"/>
            <w:vAlign w:val="center"/>
          </w:tcPr>
          <w:p w14:paraId="3D75B05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314A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1D4BBA">
              <w:rPr>
                <w:rFonts w:ascii="Times New Roman" w:hAnsi="Times New Roman" w:cs="Times New Roman"/>
                <w:lang w:val="en-GB"/>
              </w:rPr>
              <w:t>=0.13</w:t>
            </w:r>
          </w:p>
        </w:tc>
        <w:tc>
          <w:tcPr>
            <w:tcW w:w="1151" w:type="dxa"/>
          </w:tcPr>
          <w:p w14:paraId="66F9E87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BBA">
              <w:rPr>
                <w:rFonts w:ascii="Times New Roman" w:hAnsi="Times New Roman" w:cs="Times New Roman"/>
                <w:lang w:val="en-GB"/>
              </w:rPr>
              <w:t>GA: 298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D4BBA">
              <w:rPr>
                <w:rFonts w:ascii="Times New Roman" w:hAnsi="Times New Roman" w:cs="Times New Roman"/>
                <w:lang w:val="en-GB"/>
              </w:rPr>
              <w:t>CL: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D4BBA">
              <w:rPr>
                <w:rFonts w:ascii="Times New Roman" w:hAnsi="Times New Roman" w:cs="Times New Roman"/>
                <w:lang w:val="en-GB"/>
              </w:rPr>
              <w:t>228</w:t>
            </w:r>
          </w:p>
        </w:tc>
        <w:tc>
          <w:tcPr>
            <w:tcW w:w="1828" w:type="dxa"/>
          </w:tcPr>
          <w:p w14:paraId="1C5823A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D4BBA">
              <w:rPr>
                <w:rFonts w:ascii="Times New Roman" w:hAnsi="Times New Roman" w:cs="Times New Roman"/>
                <w:lang w:val="en-GB"/>
              </w:rPr>
              <w:t>0.55 (0.35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1D4BBA">
              <w:rPr>
                <w:rFonts w:ascii="Times New Roman" w:hAnsi="Times New Roman" w:cs="Times New Roman"/>
                <w:lang w:val="en-GB"/>
              </w:rPr>
              <w:t xml:space="preserve">0.87); </w:t>
            </w:r>
            <w:r w:rsidRPr="0040314A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1D4BBA">
              <w:rPr>
                <w:rFonts w:ascii="Times New Roman" w:hAnsi="Times New Roman" w:cs="Times New Roman"/>
                <w:lang w:val="en-GB"/>
              </w:rPr>
              <w:t>=0.011</w:t>
            </w:r>
          </w:p>
        </w:tc>
        <w:tc>
          <w:tcPr>
            <w:tcW w:w="1243" w:type="dxa"/>
            <w:vMerge w:val="restart"/>
            <w:vAlign w:val="center"/>
          </w:tcPr>
          <w:p w14:paraId="7C5C924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0314A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1D4BBA">
              <w:rPr>
                <w:rFonts w:ascii="Times New Roman" w:hAnsi="Times New Roman" w:cs="Times New Roman"/>
                <w:lang w:val="en-GB"/>
              </w:rPr>
              <w:t>=0.28</w:t>
            </w:r>
          </w:p>
        </w:tc>
      </w:tr>
      <w:tr w:rsidR="002C0F04" w:rsidRPr="001D4BBA" w14:paraId="6D937EB9" w14:textId="77777777" w:rsidTr="00F81A48">
        <w:tc>
          <w:tcPr>
            <w:tcW w:w="1409" w:type="dxa"/>
            <w:vMerge/>
          </w:tcPr>
          <w:p w14:paraId="431F8799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" w:type="dxa"/>
          </w:tcPr>
          <w:p w14:paraId="2BA1D2F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7A2669F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2EBD64E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0.34 (0.19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0.61);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43" w:type="dxa"/>
            <w:vMerge/>
          </w:tcPr>
          <w:p w14:paraId="32D4E92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D00707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04E6E75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0.39 (0.21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0.73);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=0.003</w:t>
            </w:r>
          </w:p>
        </w:tc>
        <w:tc>
          <w:tcPr>
            <w:tcW w:w="1243" w:type="dxa"/>
            <w:vMerge/>
          </w:tcPr>
          <w:p w14:paraId="294595E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30002E06" w14:textId="77777777" w:rsidTr="00F81A48">
        <w:tc>
          <w:tcPr>
            <w:tcW w:w="1409" w:type="dxa"/>
            <w:vMerge w:val="restart"/>
          </w:tcPr>
          <w:p w14:paraId="4E7182EE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</w:rPr>
              <w:t>Cladribine 3.5 mg vs FTY</w:t>
            </w:r>
          </w:p>
        </w:tc>
        <w:tc>
          <w:tcPr>
            <w:tcW w:w="722" w:type="dxa"/>
          </w:tcPr>
          <w:p w14:paraId="73B8CAE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134C4BE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71094E1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0.74 (0.36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1.52);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=0.41</w:t>
            </w:r>
          </w:p>
        </w:tc>
        <w:tc>
          <w:tcPr>
            <w:tcW w:w="1243" w:type="dxa"/>
            <w:vMerge w:val="restart"/>
            <w:vAlign w:val="center"/>
          </w:tcPr>
          <w:p w14:paraId="0D067CE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=0.92</w:t>
            </w:r>
          </w:p>
        </w:tc>
        <w:tc>
          <w:tcPr>
            <w:tcW w:w="1151" w:type="dxa"/>
          </w:tcPr>
          <w:p w14:paraId="4CF2D07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1A34F6B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0.64 (0.32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1.71);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=0.23</w:t>
            </w:r>
          </w:p>
        </w:tc>
        <w:tc>
          <w:tcPr>
            <w:tcW w:w="1243" w:type="dxa"/>
            <w:vMerge w:val="restart"/>
            <w:vAlign w:val="center"/>
          </w:tcPr>
          <w:p w14:paraId="7CE9CA3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=0.28</w:t>
            </w:r>
          </w:p>
        </w:tc>
      </w:tr>
      <w:tr w:rsidR="002C0F04" w:rsidRPr="001D4BBA" w14:paraId="099F7395" w14:textId="77777777" w:rsidTr="00F81A48">
        <w:tc>
          <w:tcPr>
            <w:tcW w:w="1409" w:type="dxa"/>
            <w:vMerge/>
          </w:tcPr>
          <w:p w14:paraId="11F267EF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B8A07C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195A245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32318B9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0.72 (0.32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1.65);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=0.44</w:t>
            </w:r>
          </w:p>
        </w:tc>
        <w:tc>
          <w:tcPr>
            <w:tcW w:w="1243" w:type="dxa"/>
            <w:vMerge/>
          </w:tcPr>
          <w:p w14:paraId="31C4826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CBC13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55C081B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1.34 (0.50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3.72);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=0.56</w:t>
            </w:r>
          </w:p>
        </w:tc>
        <w:tc>
          <w:tcPr>
            <w:tcW w:w="1243" w:type="dxa"/>
            <w:vMerge/>
          </w:tcPr>
          <w:p w14:paraId="553C694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3AE55338" w14:textId="77777777" w:rsidTr="00F81A48">
        <w:tc>
          <w:tcPr>
            <w:tcW w:w="1409" w:type="dxa"/>
            <w:vMerge w:val="restart"/>
          </w:tcPr>
          <w:p w14:paraId="4521C3BD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</w:rPr>
              <w:t>Cladribine 3.5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14A">
              <w:rPr>
                <w:rFonts w:ascii="Times New Roman" w:hAnsi="Times New Roman" w:cs="Times New Roman"/>
              </w:rPr>
              <w:t>mg vs NTZ</w:t>
            </w:r>
          </w:p>
        </w:tc>
        <w:tc>
          <w:tcPr>
            <w:tcW w:w="722" w:type="dxa"/>
          </w:tcPr>
          <w:p w14:paraId="3B5F14B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  <w:shd w:val="clear" w:color="auto" w:fill="auto"/>
          </w:tcPr>
          <w:p w14:paraId="49AB39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  <w:shd w:val="clear" w:color="auto" w:fill="auto"/>
          </w:tcPr>
          <w:p w14:paraId="48C6EF3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2.43 (1.01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5.86);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=0.049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12D45BB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=0.56</w:t>
            </w:r>
          </w:p>
        </w:tc>
        <w:tc>
          <w:tcPr>
            <w:tcW w:w="1151" w:type="dxa"/>
          </w:tcPr>
          <w:p w14:paraId="77D0291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07C44EF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3.09 (1.19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7.99);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=0.02</w:t>
            </w:r>
          </w:p>
        </w:tc>
        <w:tc>
          <w:tcPr>
            <w:tcW w:w="1243" w:type="dxa"/>
            <w:vMerge w:val="restart"/>
            <w:vAlign w:val="center"/>
          </w:tcPr>
          <w:p w14:paraId="1117034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=0.30</w:t>
            </w:r>
          </w:p>
        </w:tc>
      </w:tr>
      <w:tr w:rsidR="002C0F04" w:rsidRPr="001D4BBA" w14:paraId="6661CCBE" w14:textId="77777777" w:rsidTr="00F81A48">
        <w:tc>
          <w:tcPr>
            <w:tcW w:w="1409" w:type="dxa"/>
            <w:vMerge/>
          </w:tcPr>
          <w:p w14:paraId="0AB66D6E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390BF8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  <w:shd w:val="clear" w:color="auto" w:fill="auto"/>
          </w:tcPr>
          <w:p w14:paraId="331031C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  <w:shd w:val="clear" w:color="auto" w:fill="auto"/>
          </w:tcPr>
          <w:p w14:paraId="0F5163D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1.57 (0.63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3.95);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=0.34</w:t>
            </w:r>
          </w:p>
        </w:tc>
        <w:tc>
          <w:tcPr>
            <w:tcW w:w="1243" w:type="dxa"/>
            <w:vMerge/>
            <w:shd w:val="clear" w:color="auto" w:fill="auto"/>
          </w:tcPr>
          <w:p w14:paraId="406F5DA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B68E53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522EAAD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1.48 (0.61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3.60);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=0.38</w:t>
            </w:r>
          </w:p>
        </w:tc>
        <w:tc>
          <w:tcPr>
            <w:tcW w:w="1243" w:type="dxa"/>
            <w:vMerge/>
          </w:tcPr>
          <w:p w14:paraId="635C48C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2362B495" w14:textId="77777777" w:rsidTr="00F81A48">
        <w:tc>
          <w:tcPr>
            <w:tcW w:w="1409" w:type="dxa"/>
            <w:vMerge w:val="restart"/>
          </w:tcPr>
          <w:p w14:paraId="50F880EB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</w:rPr>
              <w:t>Cladribine 3.5 mg vs DMF</w:t>
            </w:r>
          </w:p>
        </w:tc>
        <w:tc>
          <w:tcPr>
            <w:tcW w:w="722" w:type="dxa"/>
          </w:tcPr>
          <w:p w14:paraId="6876A6C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2AE9710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DMF: 238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58A28EC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0.78 (0.44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1.40);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=0.41</w:t>
            </w:r>
          </w:p>
        </w:tc>
        <w:tc>
          <w:tcPr>
            <w:tcW w:w="1243" w:type="dxa"/>
            <w:vMerge w:val="restart"/>
            <w:vAlign w:val="center"/>
          </w:tcPr>
          <w:p w14:paraId="6F4C7C0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=0.063</w:t>
            </w:r>
          </w:p>
        </w:tc>
        <w:tc>
          <w:tcPr>
            <w:tcW w:w="1151" w:type="dxa"/>
          </w:tcPr>
          <w:p w14:paraId="643FE00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DMF</w:t>
            </w:r>
            <w:r w:rsidRPr="001D4BBA">
              <w:rPr>
                <w:rFonts w:ascii="Times New Roman" w:hAnsi="Times New Roman" w:cs="Times New Roman"/>
              </w:rPr>
              <w:t>: 222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0183512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0.89 (0.51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1.57);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=0.70</w:t>
            </w:r>
          </w:p>
        </w:tc>
        <w:tc>
          <w:tcPr>
            <w:tcW w:w="1243" w:type="dxa"/>
            <w:vMerge w:val="restart"/>
            <w:vAlign w:val="center"/>
          </w:tcPr>
          <w:p w14:paraId="25CC22E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=0.034</w:t>
            </w:r>
          </w:p>
        </w:tc>
      </w:tr>
      <w:tr w:rsidR="002C0F04" w:rsidRPr="001D4BBA" w14:paraId="7649F5E6" w14:textId="77777777" w:rsidTr="00F81A48">
        <w:tc>
          <w:tcPr>
            <w:tcW w:w="1409" w:type="dxa"/>
            <w:vMerge/>
          </w:tcPr>
          <w:p w14:paraId="1CB688D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21AD687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148DFEE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DMF: 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2677C4C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0.30 (0.12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0.70);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=0.006</w:t>
            </w:r>
          </w:p>
        </w:tc>
        <w:tc>
          <w:tcPr>
            <w:tcW w:w="1243" w:type="dxa"/>
            <w:vMerge/>
          </w:tcPr>
          <w:p w14:paraId="5BC60AD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79A767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DMF</w:t>
            </w:r>
            <w:r w:rsidRPr="001D4BBA">
              <w:rPr>
                <w:rFonts w:ascii="Times New Roman" w:hAnsi="Times New Roman" w:cs="Times New Roman"/>
              </w:rPr>
              <w:t>: 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5BBF96B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0.31 (0.14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0.69); </w:t>
            </w:r>
            <w:r w:rsidRPr="0040314A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=0.004</w:t>
            </w:r>
          </w:p>
        </w:tc>
        <w:tc>
          <w:tcPr>
            <w:tcW w:w="1243" w:type="dxa"/>
            <w:vMerge/>
          </w:tcPr>
          <w:p w14:paraId="60068C8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6B771D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 w:rsidRPr="0040314A">
        <w:rPr>
          <w:rFonts w:ascii="Times New Roman" w:hAnsi="Times New Roman" w:cs="Times New Roman"/>
          <w:sz w:val="16"/>
          <w:szCs w:val="16"/>
        </w:rPr>
        <w:t>Abbreviations: CL = cladribine; DMF = dimethyl fumarate; FTY = fingolimod; GA = glatiramer acetate; HDA = high disease activity; IFN = interferon β; NTZ = natalizumab; RR = relapse ratio.</w:t>
      </w:r>
    </w:p>
    <w:p w14:paraId="4BC53F11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5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88"/>
        <w:gridCol w:w="722"/>
        <w:gridCol w:w="511"/>
        <w:gridCol w:w="680"/>
        <w:gridCol w:w="1781"/>
        <w:gridCol w:w="1243"/>
        <w:gridCol w:w="259"/>
        <w:gridCol w:w="892"/>
        <w:gridCol w:w="1828"/>
        <w:gridCol w:w="1243"/>
      </w:tblGrid>
      <w:tr w:rsidR="002C0F04" w:rsidRPr="001D4BBA" w14:paraId="5A3BACD1" w14:textId="77777777" w:rsidTr="00F81A48">
        <w:tc>
          <w:tcPr>
            <w:tcW w:w="10568" w:type="dxa"/>
            <w:gridSpan w:val="11"/>
          </w:tcPr>
          <w:p w14:paraId="69115D78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e-20</w:t>
            </w: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 xml:space="preserve">ladribine vs other drugs on disability progression in HDA subgroups </w:t>
            </w:r>
          </w:p>
        </w:tc>
      </w:tr>
      <w:tr w:rsidR="002C0F04" w:rsidRPr="001D4BBA" w14:paraId="5A0B53E0" w14:textId="77777777" w:rsidTr="00F81A48">
        <w:tc>
          <w:tcPr>
            <w:tcW w:w="1321" w:type="dxa"/>
          </w:tcPr>
          <w:p w14:paraId="3E61C12A" w14:textId="77777777" w:rsidR="002C0F04" w:rsidRPr="004A2759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14:paraId="473C5009" w14:textId="77777777" w:rsidR="002C0F04" w:rsidRPr="004A2759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  <w:gridSpan w:val="4"/>
          </w:tcPr>
          <w:p w14:paraId="6FD732B2" w14:textId="77777777" w:rsidR="002C0F04" w:rsidRPr="004A275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IPW No MRI</w:t>
            </w:r>
          </w:p>
        </w:tc>
        <w:tc>
          <w:tcPr>
            <w:tcW w:w="3963" w:type="dxa"/>
            <w:gridSpan w:val="3"/>
          </w:tcPr>
          <w:p w14:paraId="2DC0D72B" w14:textId="77777777" w:rsidR="002C0F04" w:rsidRPr="004A2759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IPW </w:t>
            </w:r>
            <w:r w:rsidRPr="001D4BBA">
              <w:rPr>
                <w:rFonts w:ascii="Times New Roman" w:hAnsi="Times New Roman" w:cs="Times New Roman"/>
                <w:b/>
              </w:rPr>
              <w:t>MRI</w:t>
            </w:r>
          </w:p>
        </w:tc>
      </w:tr>
      <w:tr w:rsidR="002C0F04" w:rsidRPr="001D4BBA" w14:paraId="0ACAEA55" w14:textId="77777777" w:rsidTr="00F81A48">
        <w:tc>
          <w:tcPr>
            <w:tcW w:w="1409" w:type="dxa"/>
            <w:gridSpan w:val="2"/>
          </w:tcPr>
          <w:p w14:paraId="7F9DAE9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5F4088A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HDA</w:t>
            </w:r>
          </w:p>
        </w:tc>
        <w:tc>
          <w:tcPr>
            <w:tcW w:w="1191" w:type="dxa"/>
            <w:gridSpan w:val="2"/>
          </w:tcPr>
          <w:p w14:paraId="49C6B9B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treatment</w:t>
            </w:r>
          </w:p>
        </w:tc>
        <w:tc>
          <w:tcPr>
            <w:tcW w:w="1781" w:type="dxa"/>
          </w:tcPr>
          <w:p w14:paraId="67CEAB6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HR (95% CI)</w:t>
            </w:r>
          </w:p>
        </w:tc>
        <w:tc>
          <w:tcPr>
            <w:tcW w:w="1243" w:type="dxa"/>
          </w:tcPr>
          <w:p w14:paraId="7E92115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D4BBA">
              <w:rPr>
                <w:rFonts w:ascii="Times New Roman" w:hAnsi="Times New Roman" w:cs="Times New Roman"/>
                <w:b/>
              </w:rPr>
              <w:t xml:space="preserve"> for interaction </w:t>
            </w:r>
          </w:p>
        </w:tc>
        <w:tc>
          <w:tcPr>
            <w:tcW w:w="1151" w:type="dxa"/>
            <w:gridSpan w:val="2"/>
          </w:tcPr>
          <w:p w14:paraId="44B013A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treatment</w:t>
            </w:r>
          </w:p>
        </w:tc>
        <w:tc>
          <w:tcPr>
            <w:tcW w:w="1828" w:type="dxa"/>
          </w:tcPr>
          <w:p w14:paraId="31EF51A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HR (95% CI)</w:t>
            </w:r>
          </w:p>
        </w:tc>
        <w:tc>
          <w:tcPr>
            <w:tcW w:w="1243" w:type="dxa"/>
          </w:tcPr>
          <w:p w14:paraId="451D296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D4BBA">
              <w:rPr>
                <w:rFonts w:ascii="Times New Roman" w:hAnsi="Times New Roman" w:cs="Times New Roman"/>
                <w:b/>
              </w:rPr>
              <w:t xml:space="preserve"> for interaction</w:t>
            </w:r>
          </w:p>
        </w:tc>
      </w:tr>
      <w:tr w:rsidR="002C0F04" w:rsidRPr="001D4BBA" w14:paraId="73B2EC2E" w14:textId="77777777" w:rsidTr="00F81A48">
        <w:tc>
          <w:tcPr>
            <w:tcW w:w="1409" w:type="dxa"/>
            <w:gridSpan w:val="2"/>
          </w:tcPr>
          <w:p w14:paraId="258C670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1659D24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gridSpan w:val="2"/>
          </w:tcPr>
          <w:p w14:paraId="0EE40FD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5E4040C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14:paraId="62013F4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14:paraId="64E5306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14:paraId="477DCBC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14:paraId="4000A47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F04" w:rsidRPr="001D4BBA" w14:paraId="7ED5B480" w14:textId="77777777" w:rsidTr="00F81A48">
        <w:tc>
          <w:tcPr>
            <w:tcW w:w="1409" w:type="dxa"/>
            <w:gridSpan w:val="2"/>
            <w:vMerge w:val="restart"/>
          </w:tcPr>
          <w:p w14:paraId="321B9753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vs IFN</w:t>
            </w:r>
          </w:p>
        </w:tc>
        <w:tc>
          <w:tcPr>
            <w:tcW w:w="722" w:type="dxa"/>
          </w:tcPr>
          <w:p w14:paraId="6789134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  <w:gridSpan w:val="2"/>
          </w:tcPr>
          <w:p w14:paraId="10B6947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869</w:t>
            </w:r>
          </w:p>
          <w:p w14:paraId="476A801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81" w:type="dxa"/>
          </w:tcPr>
          <w:p w14:paraId="5BC174B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0.97 (0.73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1.30);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=0.86</w:t>
            </w:r>
          </w:p>
        </w:tc>
        <w:tc>
          <w:tcPr>
            <w:tcW w:w="1243" w:type="dxa"/>
            <w:vMerge w:val="restart"/>
            <w:vAlign w:val="center"/>
          </w:tcPr>
          <w:p w14:paraId="27A728F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=0.13</w:t>
            </w:r>
          </w:p>
        </w:tc>
        <w:tc>
          <w:tcPr>
            <w:tcW w:w="1151" w:type="dxa"/>
            <w:gridSpan w:val="2"/>
          </w:tcPr>
          <w:p w14:paraId="52DC0E3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767</w:t>
            </w:r>
          </w:p>
          <w:p w14:paraId="5F1AE09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28" w:type="dxa"/>
          </w:tcPr>
          <w:p w14:paraId="25272E6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0.80 (0.60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1.08);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=0.14</w:t>
            </w:r>
          </w:p>
        </w:tc>
        <w:tc>
          <w:tcPr>
            <w:tcW w:w="1243" w:type="dxa"/>
            <w:vMerge w:val="restart"/>
            <w:vAlign w:val="center"/>
          </w:tcPr>
          <w:p w14:paraId="6B2B7FE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=0.89</w:t>
            </w:r>
          </w:p>
        </w:tc>
      </w:tr>
      <w:tr w:rsidR="002C0F04" w:rsidRPr="001D4BBA" w14:paraId="71C895FC" w14:textId="77777777" w:rsidTr="00F81A48">
        <w:tc>
          <w:tcPr>
            <w:tcW w:w="1409" w:type="dxa"/>
            <w:gridSpan w:val="2"/>
            <w:vMerge/>
          </w:tcPr>
          <w:p w14:paraId="677A83B7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21BEF0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  <w:gridSpan w:val="2"/>
          </w:tcPr>
          <w:p w14:paraId="64ACC5F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259</w:t>
            </w:r>
          </w:p>
          <w:p w14:paraId="53327A7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81" w:type="dxa"/>
          </w:tcPr>
          <w:p w14:paraId="52908E0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0.63 (0.40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0.98);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=0.043</w:t>
            </w:r>
          </w:p>
        </w:tc>
        <w:tc>
          <w:tcPr>
            <w:tcW w:w="1243" w:type="dxa"/>
            <w:vMerge/>
          </w:tcPr>
          <w:p w14:paraId="0EA687B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1" w:type="dxa"/>
            <w:gridSpan w:val="2"/>
          </w:tcPr>
          <w:p w14:paraId="25B1BFD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IFN: 208</w:t>
            </w:r>
          </w:p>
          <w:p w14:paraId="2F1969B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28" w:type="dxa"/>
          </w:tcPr>
          <w:p w14:paraId="7CF90CF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0.83 (0.48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1.41);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=0.49</w:t>
            </w:r>
          </w:p>
        </w:tc>
        <w:tc>
          <w:tcPr>
            <w:tcW w:w="1243" w:type="dxa"/>
            <w:vMerge/>
          </w:tcPr>
          <w:p w14:paraId="7973FD4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415774C3" w14:textId="77777777" w:rsidTr="00F81A48">
        <w:tc>
          <w:tcPr>
            <w:tcW w:w="1409" w:type="dxa"/>
            <w:gridSpan w:val="2"/>
            <w:vMerge w:val="restart"/>
          </w:tcPr>
          <w:p w14:paraId="372ED4DE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vs GA</w:t>
            </w:r>
          </w:p>
        </w:tc>
        <w:tc>
          <w:tcPr>
            <w:tcW w:w="722" w:type="dxa"/>
          </w:tcPr>
          <w:p w14:paraId="1AA906E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  <w:gridSpan w:val="2"/>
          </w:tcPr>
          <w:p w14:paraId="617B16A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293</w:t>
            </w:r>
          </w:p>
          <w:p w14:paraId="4A21B24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81" w:type="dxa"/>
          </w:tcPr>
          <w:p w14:paraId="09C045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0.60 (0.37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0.98);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=0.042</w:t>
            </w:r>
          </w:p>
        </w:tc>
        <w:tc>
          <w:tcPr>
            <w:tcW w:w="1243" w:type="dxa"/>
            <w:vMerge w:val="restart"/>
            <w:vAlign w:val="center"/>
          </w:tcPr>
          <w:p w14:paraId="303429F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=0.84</w:t>
            </w:r>
          </w:p>
        </w:tc>
        <w:tc>
          <w:tcPr>
            <w:tcW w:w="1151" w:type="dxa"/>
            <w:gridSpan w:val="2"/>
          </w:tcPr>
          <w:p w14:paraId="5C3A812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279</w:t>
            </w:r>
          </w:p>
          <w:p w14:paraId="4B79BD9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28" w:type="dxa"/>
          </w:tcPr>
          <w:p w14:paraId="186C00F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0.55 (0.33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0.88);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=0.013</w:t>
            </w:r>
          </w:p>
        </w:tc>
        <w:tc>
          <w:tcPr>
            <w:tcW w:w="1243" w:type="dxa"/>
            <w:vMerge w:val="restart"/>
            <w:vAlign w:val="center"/>
          </w:tcPr>
          <w:p w14:paraId="026D977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=0.74</w:t>
            </w:r>
          </w:p>
        </w:tc>
      </w:tr>
      <w:tr w:rsidR="002C0F04" w:rsidRPr="001D4BBA" w14:paraId="18C958B2" w14:textId="77777777" w:rsidTr="00F81A48">
        <w:tc>
          <w:tcPr>
            <w:tcW w:w="1409" w:type="dxa"/>
            <w:gridSpan w:val="2"/>
            <w:vMerge/>
          </w:tcPr>
          <w:p w14:paraId="532724D9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FBD78A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  <w:gridSpan w:val="2"/>
          </w:tcPr>
          <w:p w14:paraId="42CAF7C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86</w:t>
            </w:r>
          </w:p>
          <w:p w14:paraId="7F91A92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81" w:type="dxa"/>
          </w:tcPr>
          <w:p w14:paraId="1213E92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0.70 (0.25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1.93);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=0.49</w:t>
            </w:r>
          </w:p>
        </w:tc>
        <w:tc>
          <w:tcPr>
            <w:tcW w:w="1243" w:type="dxa"/>
            <w:vMerge/>
          </w:tcPr>
          <w:p w14:paraId="20E56EA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14:paraId="1CD256C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74</w:t>
            </w:r>
          </w:p>
          <w:p w14:paraId="4C57076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28" w:type="dxa"/>
          </w:tcPr>
          <w:p w14:paraId="41C3B35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0.68 (0.24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1.93);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=0.46</w:t>
            </w:r>
          </w:p>
        </w:tc>
        <w:tc>
          <w:tcPr>
            <w:tcW w:w="1243" w:type="dxa"/>
            <w:vMerge/>
          </w:tcPr>
          <w:p w14:paraId="0BC4D2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51FED15F" w14:textId="77777777" w:rsidTr="00F81A48">
        <w:tc>
          <w:tcPr>
            <w:tcW w:w="1409" w:type="dxa"/>
            <w:gridSpan w:val="2"/>
            <w:vMerge w:val="restart"/>
          </w:tcPr>
          <w:p w14:paraId="7F5C67DF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vs FTY</w:t>
            </w:r>
          </w:p>
        </w:tc>
        <w:tc>
          <w:tcPr>
            <w:tcW w:w="722" w:type="dxa"/>
          </w:tcPr>
          <w:p w14:paraId="1709D39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  <w:gridSpan w:val="2"/>
          </w:tcPr>
          <w:p w14:paraId="6F07322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68</w:t>
            </w:r>
          </w:p>
          <w:p w14:paraId="021CDEE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81" w:type="dxa"/>
          </w:tcPr>
          <w:p w14:paraId="289F6BB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0.76 (0.35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1.67);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=0.50</w:t>
            </w:r>
          </w:p>
        </w:tc>
        <w:tc>
          <w:tcPr>
            <w:tcW w:w="1243" w:type="dxa"/>
            <w:vMerge w:val="restart"/>
            <w:vAlign w:val="center"/>
          </w:tcPr>
          <w:p w14:paraId="06F4A06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=0.65</w:t>
            </w:r>
          </w:p>
        </w:tc>
        <w:tc>
          <w:tcPr>
            <w:tcW w:w="1151" w:type="dxa"/>
            <w:gridSpan w:val="2"/>
          </w:tcPr>
          <w:p w14:paraId="71BB6EF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56</w:t>
            </w:r>
          </w:p>
          <w:p w14:paraId="3E9D76E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28" w:type="dxa"/>
          </w:tcPr>
          <w:p w14:paraId="39E7BFD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1.13 (0.43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2.95);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=0.81</w:t>
            </w:r>
          </w:p>
        </w:tc>
        <w:tc>
          <w:tcPr>
            <w:tcW w:w="1243" w:type="dxa"/>
            <w:vMerge w:val="restart"/>
            <w:vAlign w:val="center"/>
          </w:tcPr>
          <w:p w14:paraId="0AB80E0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=0.52</w:t>
            </w:r>
          </w:p>
        </w:tc>
      </w:tr>
      <w:tr w:rsidR="002C0F04" w:rsidRPr="001D4BBA" w14:paraId="3BC1F940" w14:textId="77777777" w:rsidTr="00F81A48">
        <w:tc>
          <w:tcPr>
            <w:tcW w:w="1409" w:type="dxa"/>
            <w:gridSpan w:val="2"/>
            <w:vMerge/>
          </w:tcPr>
          <w:p w14:paraId="37B31782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C99A29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  <w:gridSpan w:val="2"/>
          </w:tcPr>
          <w:p w14:paraId="5CFEE52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40</w:t>
            </w:r>
          </w:p>
          <w:p w14:paraId="39A8E30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81" w:type="dxa"/>
          </w:tcPr>
          <w:p w14:paraId="1F1B4F2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1.22 (0.22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6.85);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=0.82</w:t>
            </w:r>
          </w:p>
        </w:tc>
        <w:tc>
          <w:tcPr>
            <w:tcW w:w="1243" w:type="dxa"/>
            <w:vMerge/>
          </w:tcPr>
          <w:p w14:paraId="75B948F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14:paraId="603005F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30</w:t>
            </w:r>
          </w:p>
          <w:p w14:paraId="2D629CD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28" w:type="dxa"/>
          </w:tcPr>
          <w:p w14:paraId="3B27CD7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0.68 (0.19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2.41);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=0.55</w:t>
            </w:r>
          </w:p>
        </w:tc>
        <w:tc>
          <w:tcPr>
            <w:tcW w:w="1243" w:type="dxa"/>
            <w:vMerge/>
          </w:tcPr>
          <w:p w14:paraId="0101C3D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378E0D04" w14:textId="77777777" w:rsidTr="00F81A48">
        <w:tc>
          <w:tcPr>
            <w:tcW w:w="1409" w:type="dxa"/>
            <w:gridSpan w:val="2"/>
            <w:vMerge w:val="restart"/>
          </w:tcPr>
          <w:p w14:paraId="1B83DB4E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vs NTZ</w:t>
            </w:r>
          </w:p>
        </w:tc>
        <w:tc>
          <w:tcPr>
            <w:tcW w:w="722" w:type="dxa"/>
          </w:tcPr>
          <w:p w14:paraId="2C80F01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  <w:gridSpan w:val="2"/>
          </w:tcPr>
          <w:p w14:paraId="69886BE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76</w:t>
            </w:r>
          </w:p>
          <w:p w14:paraId="319FDE2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81" w:type="dxa"/>
          </w:tcPr>
          <w:p w14:paraId="5D19325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1.19 (0.53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2.66);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=0.67</w:t>
            </w:r>
          </w:p>
        </w:tc>
        <w:tc>
          <w:tcPr>
            <w:tcW w:w="1243" w:type="dxa"/>
            <w:vMerge w:val="restart"/>
            <w:vAlign w:val="center"/>
          </w:tcPr>
          <w:p w14:paraId="2AADF13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=0.94</w:t>
            </w:r>
          </w:p>
        </w:tc>
        <w:tc>
          <w:tcPr>
            <w:tcW w:w="1151" w:type="dxa"/>
            <w:gridSpan w:val="2"/>
          </w:tcPr>
          <w:p w14:paraId="6E0C16E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76</w:t>
            </w:r>
          </w:p>
          <w:p w14:paraId="60D8B8F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28" w:type="dxa"/>
          </w:tcPr>
          <w:p w14:paraId="753DF74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3.01 (0.85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10.6);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=0.087</w:t>
            </w:r>
          </w:p>
        </w:tc>
        <w:tc>
          <w:tcPr>
            <w:tcW w:w="1243" w:type="dxa"/>
            <w:vMerge w:val="restart"/>
            <w:vAlign w:val="center"/>
          </w:tcPr>
          <w:p w14:paraId="6545886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=0.05</w:t>
            </w:r>
          </w:p>
        </w:tc>
      </w:tr>
      <w:tr w:rsidR="002C0F04" w:rsidRPr="001D4BBA" w14:paraId="042C5A55" w14:textId="77777777" w:rsidTr="00F81A48">
        <w:tc>
          <w:tcPr>
            <w:tcW w:w="1409" w:type="dxa"/>
            <w:gridSpan w:val="2"/>
            <w:vMerge/>
          </w:tcPr>
          <w:p w14:paraId="5F961E21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D0EC35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  <w:gridSpan w:val="2"/>
          </w:tcPr>
          <w:p w14:paraId="5A6985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58</w:t>
            </w:r>
          </w:p>
          <w:p w14:paraId="1D307AB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81" w:type="dxa"/>
          </w:tcPr>
          <w:p w14:paraId="67E1A43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1.11 (0.26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473);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=0.89</w:t>
            </w:r>
          </w:p>
        </w:tc>
        <w:tc>
          <w:tcPr>
            <w:tcW w:w="1243" w:type="dxa"/>
            <w:vMerge/>
          </w:tcPr>
          <w:p w14:paraId="5664A51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14:paraId="6E1F6E6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58</w:t>
            </w:r>
          </w:p>
          <w:p w14:paraId="46DA4A1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828" w:type="dxa"/>
          </w:tcPr>
          <w:p w14:paraId="3F593FE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0.57 (0.19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1.72);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=0.32</w:t>
            </w:r>
          </w:p>
        </w:tc>
        <w:tc>
          <w:tcPr>
            <w:tcW w:w="1243" w:type="dxa"/>
            <w:vMerge/>
          </w:tcPr>
          <w:p w14:paraId="5DF4675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3D6B1C2B" w14:textId="77777777" w:rsidTr="00F81A48">
        <w:tc>
          <w:tcPr>
            <w:tcW w:w="1409" w:type="dxa"/>
            <w:gridSpan w:val="2"/>
            <w:vMerge w:val="restart"/>
          </w:tcPr>
          <w:p w14:paraId="3492226E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778C">
              <w:rPr>
                <w:rFonts w:ascii="Times New Roman" w:hAnsi="Times New Roman" w:cs="Times New Roman"/>
              </w:rPr>
              <w:t>vs DMF</w:t>
            </w:r>
          </w:p>
        </w:tc>
        <w:tc>
          <w:tcPr>
            <w:tcW w:w="722" w:type="dxa"/>
          </w:tcPr>
          <w:p w14:paraId="653FAE9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  <w:gridSpan w:val="2"/>
          </w:tcPr>
          <w:p w14:paraId="571A1F3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DMF: 212</w:t>
            </w:r>
          </w:p>
          <w:p w14:paraId="202C4F9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5EF5CF5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0.96 (0.51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1.81);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=0.90</w:t>
            </w:r>
          </w:p>
        </w:tc>
        <w:tc>
          <w:tcPr>
            <w:tcW w:w="1243" w:type="dxa"/>
            <w:vMerge w:val="restart"/>
            <w:vAlign w:val="center"/>
          </w:tcPr>
          <w:p w14:paraId="1720DA2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=0.56</w:t>
            </w:r>
          </w:p>
        </w:tc>
        <w:tc>
          <w:tcPr>
            <w:tcW w:w="1151" w:type="dxa"/>
            <w:gridSpan w:val="2"/>
          </w:tcPr>
          <w:p w14:paraId="625E134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DMF</w:t>
            </w:r>
            <w:r w:rsidRPr="001D4BBA">
              <w:rPr>
                <w:rFonts w:ascii="Times New Roman" w:hAnsi="Times New Roman" w:cs="Times New Roman"/>
              </w:rPr>
              <w:t>: 196</w:t>
            </w:r>
          </w:p>
          <w:p w14:paraId="4E16C0C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59EF0D7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0.70 (0.39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1.26);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=0.23</w:t>
            </w:r>
          </w:p>
        </w:tc>
        <w:tc>
          <w:tcPr>
            <w:tcW w:w="1243" w:type="dxa"/>
            <w:vMerge w:val="restart"/>
            <w:vAlign w:val="center"/>
          </w:tcPr>
          <w:p w14:paraId="42E3EF9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=0.63</w:t>
            </w:r>
          </w:p>
        </w:tc>
      </w:tr>
      <w:tr w:rsidR="002C0F04" w:rsidRPr="001D4BBA" w14:paraId="16A19A4A" w14:textId="77777777" w:rsidTr="00F81A48">
        <w:tc>
          <w:tcPr>
            <w:tcW w:w="1409" w:type="dxa"/>
            <w:gridSpan w:val="2"/>
            <w:vMerge/>
          </w:tcPr>
          <w:p w14:paraId="51246CD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7D6F8DE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  <w:gridSpan w:val="2"/>
          </w:tcPr>
          <w:p w14:paraId="3BA3BA0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DMF: 50</w:t>
            </w:r>
          </w:p>
          <w:p w14:paraId="1325443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17B5B98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2.26 (0.26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19.5);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=0.46</w:t>
            </w:r>
          </w:p>
        </w:tc>
        <w:tc>
          <w:tcPr>
            <w:tcW w:w="1243" w:type="dxa"/>
            <w:vMerge/>
          </w:tcPr>
          <w:p w14:paraId="319A82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14:paraId="0F8A4D0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DMF</w:t>
            </w:r>
            <w:r w:rsidRPr="001D4BBA">
              <w:rPr>
                <w:rFonts w:ascii="Times New Roman" w:hAnsi="Times New Roman" w:cs="Times New Roman"/>
              </w:rPr>
              <w:t>: 47</w:t>
            </w:r>
          </w:p>
          <w:p w14:paraId="47BA506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51AA414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1.45 (0.27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7.81);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=0.67</w:t>
            </w:r>
          </w:p>
        </w:tc>
        <w:tc>
          <w:tcPr>
            <w:tcW w:w="1243" w:type="dxa"/>
            <w:vMerge/>
          </w:tcPr>
          <w:p w14:paraId="0B960DF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0A8C427" w14:textId="77777777" w:rsidR="002C0F04" w:rsidRPr="003F778C" w:rsidRDefault="002C0F04" w:rsidP="002C0F04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3F778C">
        <w:rPr>
          <w:rFonts w:ascii="Times New Roman" w:hAnsi="Times New Roman" w:cs="Times New Roman"/>
          <w:sz w:val="16"/>
          <w:szCs w:val="20"/>
        </w:rPr>
        <w:t xml:space="preserve">Abbreviations: CL = cladribine; DMF = dimethyl fumarate; </w:t>
      </w:r>
      <w:r w:rsidRPr="00D07894">
        <w:rPr>
          <w:rFonts w:ascii="Times New Roman" w:hAnsi="Times New Roman" w:cs="Times New Roman"/>
          <w:sz w:val="16"/>
          <w:szCs w:val="20"/>
        </w:rPr>
        <w:t xml:space="preserve">FTY = fingolimod; GA = glatiramer acetate; </w:t>
      </w:r>
      <w:r w:rsidRPr="003F778C">
        <w:rPr>
          <w:rFonts w:ascii="Times New Roman" w:hAnsi="Times New Roman" w:cs="Times New Roman"/>
          <w:sz w:val="16"/>
          <w:szCs w:val="20"/>
        </w:rPr>
        <w:t>HDA = high disease activity; HR = hazard ratio; IFN = interferon β; NTZ = natalizumab.</w:t>
      </w:r>
    </w:p>
    <w:p w14:paraId="7579D9A4" w14:textId="77777777" w:rsidR="002C0F04" w:rsidRPr="001D4BBA" w:rsidRDefault="002C0F04" w:rsidP="002C0F04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E9F61BC" w14:textId="77777777" w:rsidR="002C0F04" w:rsidRPr="001D4BBA" w:rsidRDefault="002C0F04" w:rsidP="002C0F04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  <w:sectPr w:rsidR="002C0F04" w:rsidRPr="001D4BBA" w:rsidSect="00EA4340">
          <w:pgSz w:w="12240" w:h="15840"/>
          <w:pgMar w:top="1418" w:right="1134" w:bottom="1134" w:left="1134" w:header="709" w:footer="709" w:gutter="0"/>
          <w:cols w:space="708"/>
          <w:docGrid w:linePitch="360"/>
        </w:sectPr>
      </w:pPr>
    </w:p>
    <w:p w14:paraId="23755E90" w14:textId="77777777" w:rsidR="002C0F04" w:rsidRPr="004A2759" w:rsidRDefault="002C0F04" w:rsidP="002C0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5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22"/>
        <w:gridCol w:w="1191"/>
        <w:gridCol w:w="1781"/>
        <w:gridCol w:w="1243"/>
        <w:gridCol w:w="1151"/>
        <w:gridCol w:w="1828"/>
        <w:gridCol w:w="1243"/>
      </w:tblGrid>
      <w:tr w:rsidR="002C0F04" w:rsidRPr="001D4BBA" w14:paraId="2E3F7E57" w14:textId="77777777" w:rsidTr="00F81A48">
        <w:tc>
          <w:tcPr>
            <w:tcW w:w="10568" w:type="dxa"/>
            <w:gridSpan w:val="8"/>
          </w:tcPr>
          <w:p w14:paraId="68B9780D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e-21</w:t>
            </w:r>
            <w:r w:rsidRPr="004A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>ladribine 3.5 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59">
              <w:rPr>
                <w:rFonts w:ascii="Times New Roman" w:hAnsi="Times New Roman" w:cs="Times New Roman"/>
                <w:sz w:val="24"/>
                <w:szCs w:val="24"/>
              </w:rPr>
              <w:t>vs other drugs on disability progression in HDA subgroups</w:t>
            </w:r>
          </w:p>
        </w:tc>
      </w:tr>
      <w:tr w:rsidR="002C0F04" w:rsidRPr="001D4BBA" w14:paraId="52991C6B" w14:textId="77777777" w:rsidTr="00F81A48">
        <w:tc>
          <w:tcPr>
            <w:tcW w:w="1409" w:type="dxa"/>
          </w:tcPr>
          <w:p w14:paraId="54DE8D7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78E71C5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HDA</w:t>
            </w:r>
          </w:p>
        </w:tc>
        <w:tc>
          <w:tcPr>
            <w:tcW w:w="1191" w:type="dxa"/>
          </w:tcPr>
          <w:p w14:paraId="5536782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treatment</w:t>
            </w:r>
          </w:p>
        </w:tc>
        <w:tc>
          <w:tcPr>
            <w:tcW w:w="1781" w:type="dxa"/>
          </w:tcPr>
          <w:p w14:paraId="25ACBF3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IPW </w:t>
            </w:r>
            <w:r w:rsidRPr="001D4BBA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1D4BBA">
              <w:rPr>
                <w:rFonts w:ascii="Times New Roman" w:hAnsi="Times New Roman" w:cs="Times New Roman"/>
                <w:b/>
              </w:rPr>
              <w:t xml:space="preserve"> MRI</w:t>
            </w:r>
          </w:p>
        </w:tc>
        <w:tc>
          <w:tcPr>
            <w:tcW w:w="1243" w:type="dxa"/>
          </w:tcPr>
          <w:p w14:paraId="6F2FB62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D4BBA">
              <w:rPr>
                <w:rFonts w:ascii="Times New Roman" w:hAnsi="Times New Roman" w:cs="Times New Roman"/>
                <w:b/>
              </w:rPr>
              <w:t xml:space="preserve"> for interaction </w:t>
            </w:r>
          </w:p>
        </w:tc>
        <w:tc>
          <w:tcPr>
            <w:tcW w:w="1151" w:type="dxa"/>
          </w:tcPr>
          <w:p w14:paraId="146B0F7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N treatment</w:t>
            </w:r>
          </w:p>
        </w:tc>
        <w:tc>
          <w:tcPr>
            <w:tcW w:w="1828" w:type="dxa"/>
          </w:tcPr>
          <w:p w14:paraId="6A3C3AD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IPW </w:t>
            </w:r>
            <w:r w:rsidRPr="001D4BBA">
              <w:rPr>
                <w:rFonts w:ascii="Times New Roman" w:hAnsi="Times New Roman" w:cs="Times New Roman"/>
                <w:b/>
              </w:rPr>
              <w:t>MRI</w:t>
            </w:r>
          </w:p>
        </w:tc>
        <w:tc>
          <w:tcPr>
            <w:tcW w:w="1243" w:type="dxa"/>
          </w:tcPr>
          <w:p w14:paraId="23AA2D5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</w:t>
            </w:r>
            <w:r w:rsidRPr="001D4BBA">
              <w:rPr>
                <w:rFonts w:ascii="Times New Roman" w:hAnsi="Times New Roman" w:cs="Times New Roman"/>
                <w:b/>
              </w:rPr>
              <w:t xml:space="preserve"> for interaction</w:t>
            </w:r>
          </w:p>
        </w:tc>
      </w:tr>
      <w:tr w:rsidR="002C0F04" w:rsidRPr="001D4BBA" w14:paraId="7ABFAD28" w14:textId="77777777" w:rsidTr="00F81A48">
        <w:tc>
          <w:tcPr>
            <w:tcW w:w="1409" w:type="dxa"/>
          </w:tcPr>
          <w:p w14:paraId="56E4243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094E28A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14:paraId="167B2E6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0EAF9F5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HR (95% CI)</w:t>
            </w:r>
          </w:p>
        </w:tc>
        <w:tc>
          <w:tcPr>
            <w:tcW w:w="1243" w:type="dxa"/>
          </w:tcPr>
          <w:p w14:paraId="0280FE3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14:paraId="29A43DA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14:paraId="1CDDC45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4BBA">
              <w:rPr>
                <w:rFonts w:ascii="Times New Roman" w:hAnsi="Times New Roman" w:cs="Times New Roman"/>
                <w:b/>
              </w:rPr>
              <w:t>HR (95% CI)</w:t>
            </w:r>
          </w:p>
        </w:tc>
        <w:tc>
          <w:tcPr>
            <w:tcW w:w="1243" w:type="dxa"/>
          </w:tcPr>
          <w:p w14:paraId="02C2804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F04" w:rsidRPr="001D4BBA" w14:paraId="6EBDBD71" w14:textId="77777777" w:rsidTr="00F81A48">
        <w:tc>
          <w:tcPr>
            <w:tcW w:w="1409" w:type="dxa"/>
            <w:vMerge w:val="restart"/>
          </w:tcPr>
          <w:p w14:paraId="2662CC6C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3.5</w:t>
            </w:r>
            <w:r>
              <w:rPr>
                <w:rFonts w:ascii="Times New Roman" w:hAnsi="Times New Roman" w:cs="Times New Roman"/>
              </w:rPr>
              <w:t> </w:t>
            </w:r>
            <w:r w:rsidRPr="003F778C">
              <w:rPr>
                <w:rFonts w:ascii="Times New Roman" w:hAnsi="Times New Roman" w:cs="Times New Roman"/>
              </w:rPr>
              <w:t>mg vs GA</w:t>
            </w:r>
          </w:p>
        </w:tc>
        <w:tc>
          <w:tcPr>
            <w:tcW w:w="722" w:type="dxa"/>
          </w:tcPr>
          <w:p w14:paraId="3749239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0BE69E2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869</w:t>
            </w:r>
          </w:p>
          <w:p w14:paraId="294E69F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404488E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1.00 (0.70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1.45);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=0.97</w:t>
            </w:r>
          </w:p>
        </w:tc>
        <w:tc>
          <w:tcPr>
            <w:tcW w:w="1243" w:type="dxa"/>
            <w:vMerge w:val="restart"/>
            <w:vAlign w:val="center"/>
          </w:tcPr>
          <w:p w14:paraId="204564D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=0.0089</w:t>
            </w:r>
          </w:p>
        </w:tc>
        <w:tc>
          <w:tcPr>
            <w:tcW w:w="1151" w:type="dxa"/>
          </w:tcPr>
          <w:p w14:paraId="213A017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767</w:t>
            </w:r>
          </w:p>
          <w:p w14:paraId="4957140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2CA7928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0.83 (0.57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1.20);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=0.32</w:t>
            </w:r>
          </w:p>
        </w:tc>
        <w:tc>
          <w:tcPr>
            <w:tcW w:w="1243" w:type="dxa"/>
            <w:vMerge w:val="restart"/>
            <w:vAlign w:val="center"/>
          </w:tcPr>
          <w:p w14:paraId="33AC296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=0.15</w:t>
            </w:r>
          </w:p>
        </w:tc>
      </w:tr>
      <w:tr w:rsidR="002C0F04" w:rsidRPr="001D4BBA" w14:paraId="05F9FBE4" w14:textId="77777777" w:rsidTr="00F81A48">
        <w:tc>
          <w:tcPr>
            <w:tcW w:w="1409" w:type="dxa"/>
            <w:vMerge/>
          </w:tcPr>
          <w:p w14:paraId="00199483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70630DD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2316464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259</w:t>
            </w:r>
          </w:p>
          <w:p w14:paraId="2891CA6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7C0EEAB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0.31 (0.15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0.67);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=0.003</w:t>
            </w:r>
          </w:p>
        </w:tc>
        <w:tc>
          <w:tcPr>
            <w:tcW w:w="1243" w:type="dxa"/>
            <w:vMerge/>
          </w:tcPr>
          <w:p w14:paraId="634F871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CFF172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208</w:t>
            </w:r>
          </w:p>
          <w:p w14:paraId="61285F8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64E4A90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0.41 (0.18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0.96);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=0.039</w:t>
            </w:r>
          </w:p>
        </w:tc>
        <w:tc>
          <w:tcPr>
            <w:tcW w:w="1243" w:type="dxa"/>
            <w:vMerge/>
          </w:tcPr>
          <w:p w14:paraId="3334A71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03B2C3C6" w14:textId="77777777" w:rsidTr="00F81A48">
        <w:tc>
          <w:tcPr>
            <w:tcW w:w="1409" w:type="dxa"/>
            <w:vMerge w:val="restart"/>
          </w:tcPr>
          <w:p w14:paraId="6240FC98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3.5</w:t>
            </w:r>
            <w:r>
              <w:rPr>
                <w:rFonts w:ascii="Times New Roman" w:hAnsi="Times New Roman" w:cs="Times New Roman"/>
              </w:rPr>
              <w:t> </w:t>
            </w:r>
            <w:r w:rsidRPr="003F778C">
              <w:rPr>
                <w:rFonts w:ascii="Times New Roman" w:hAnsi="Times New Roman" w:cs="Times New Roman"/>
              </w:rPr>
              <w:t>mg vs GA</w:t>
            </w:r>
          </w:p>
        </w:tc>
        <w:tc>
          <w:tcPr>
            <w:tcW w:w="722" w:type="dxa"/>
          </w:tcPr>
          <w:p w14:paraId="722737D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6596577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293</w:t>
            </w:r>
          </w:p>
          <w:p w14:paraId="53A7910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5E74B1D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0.61 (0.34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1.08);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=0.09</w:t>
            </w:r>
          </w:p>
        </w:tc>
        <w:tc>
          <w:tcPr>
            <w:tcW w:w="1243" w:type="dxa"/>
            <w:vMerge w:val="restart"/>
            <w:vAlign w:val="center"/>
          </w:tcPr>
          <w:p w14:paraId="3DD719D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=0.60</w:t>
            </w:r>
          </w:p>
        </w:tc>
        <w:tc>
          <w:tcPr>
            <w:tcW w:w="1151" w:type="dxa"/>
          </w:tcPr>
          <w:p w14:paraId="0007F2D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279</w:t>
            </w:r>
          </w:p>
          <w:p w14:paraId="4BFB63B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28" w:type="dxa"/>
          </w:tcPr>
          <w:p w14:paraId="062C4B6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0.55 (0.31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0.97);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=0.04</w:t>
            </w:r>
          </w:p>
        </w:tc>
        <w:tc>
          <w:tcPr>
            <w:tcW w:w="1243" w:type="dxa"/>
            <w:vMerge w:val="restart"/>
            <w:vAlign w:val="center"/>
          </w:tcPr>
          <w:p w14:paraId="6C5493B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=0.68</w:t>
            </w:r>
          </w:p>
        </w:tc>
      </w:tr>
      <w:tr w:rsidR="002C0F04" w:rsidRPr="001D4BBA" w14:paraId="7869CDAA" w14:textId="77777777" w:rsidTr="00F81A48">
        <w:tc>
          <w:tcPr>
            <w:tcW w:w="1409" w:type="dxa"/>
            <w:vMerge/>
          </w:tcPr>
          <w:p w14:paraId="7C0D27B7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1FB99EC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2F0DFA1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86</w:t>
            </w:r>
          </w:p>
          <w:p w14:paraId="4640E3A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4269811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0.41 (0.11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1.55);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=0.19</w:t>
            </w:r>
          </w:p>
        </w:tc>
        <w:tc>
          <w:tcPr>
            <w:tcW w:w="1243" w:type="dxa"/>
            <w:vMerge/>
          </w:tcPr>
          <w:p w14:paraId="64891A0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AB868D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GA: 74</w:t>
            </w:r>
          </w:p>
          <w:p w14:paraId="0F9BDCD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28" w:type="dxa"/>
          </w:tcPr>
          <w:p w14:paraId="69734BE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0.39 (0.10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1.52);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=0.18</w:t>
            </w:r>
          </w:p>
        </w:tc>
        <w:tc>
          <w:tcPr>
            <w:tcW w:w="1243" w:type="dxa"/>
            <w:vMerge/>
          </w:tcPr>
          <w:p w14:paraId="073431D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3D44D109" w14:textId="77777777" w:rsidTr="00F81A48">
        <w:tc>
          <w:tcPr>
            <w:tcW w:w="1409" w:type="dxa"/>
            <w:vMerge w:val="restart"/>
          </w:tcPr>
          <w:p w14:paraId="0E03DF8F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3.5</w:t>
            </w:r>
            <w:r>
              <w:rPr>
                <w:rFonts w:ascii="Times New Roman" w:hAnsi="Times New Roman" w:cs="Times New Roman"/>
              </w:rPr>
              <w:t> </w:t>
            </w:r>
            <w:r w:rsidRPr="003F778C">
              <w:rPr>
                <w:rFonts w:ascii="Times New Roman" w:hAnsi="Times New Roman" w:cs="Times New Roman"/>
              </w:rPr>
              <w:t>mg vs FTY</w:t>
            </w:r>
          </w:p>
        </w:tc>
        <w:tc>
          <w:tcPr>
            <w:tcW w:w="722" w:type="dxa"/>
          </w:tcPr>
          <w:p w14:paraId="45A41A8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439ACC5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68</w:t>
            </w:r>
          </w:p>
          <w:p w14:paraId="249E05E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5D54BEF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0.72 (0.31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1.68);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=0.45</w:t>
            </w:r>
          </w:p>
        </w:tc>
        <w:tc>
          <w:tcPr>
            <w:tcW w:w="1243" w:type="dxa"/>
            <w:vMerge w:val="restart"/>
            <w:vAlign w:val="center"/>
          </w:tcPr>
          <w:p w14:paraId="172ED9F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=0.90</w:t>
            </w:r>
          </w:p>
        </w:tc>
        <w:tc>
          <w:tcPr>
            <w:tcW w:w="1151" w:type="dxa"/>
          </w:tcPr>
          <w:p w14:paraId="7B6D3A4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56</w:t>
            </w:r>
          </w:p>
          <w:p w14:paraId="2861128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2F0FA39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1.08 (0.39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2.95);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=0.89</w:t>
            </w:r>
          </w:p>
        </w:tc>
        <w:tc>
          <w:tcPr>
            <w:tcW w:w="1243" w:type="dxa"/>
            <w:vMerge w:val="restart"/>
            <w:vAlign w:val="center"/>
          </w:tcPr>
          <w:p w14:paraId="0603078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=0.37</w:t>
            </w:r>
          </w:p>
        </w:tc>
      </w:tr>
      <w:tr w:rsidR="002C0F04" w:rsidRPr="001D4BBA" w14:paraId="43D56F64" w14:textId="77777777" w:rsidTr="00F81A48">
        <w:tc>
          <w:tcPr>
            <w:tcW w:w="1409" w:type="dxa"/>
            <w:vMerge/>
          </w:tcPr>
          <w:p w14:paraId="14141DF0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62CD479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7840700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40</w:t>
            </w:r>
          </w:p>
          <w:p w14:paraId="5B16A64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0EF563E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0.83 (0.13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5.49);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=0.85</w:t>
            </w:r>
          </w:p>
        </w:tc>
        <w:tc>
          <w:tcPr>
            <w:tcW w:w="1243" w:type="dxa"/>
            <w:vMerge/>
          </w:tcPr>
          <w:p w14:paraId="77078A8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759906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FTY: 30</w:t>
            </w:r>
          </w:p>
          <w:p w14:paraId="42052D3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5BA4453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0.47 (0.11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2.07);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=0.32</w:t>
            </w:r>
          </w:p>
        </w:tc>
        <w:tc>
          <w:tcPr>
            <w:tcW w:w="1243" w:type="dxa"/>
            <w:vMerge/>
          </w:tcPr>
          <w:p w14:paraId="4800053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020D020F" w14:textId="77777777" w:rsidTr="00F81A48">
        <w:tc>
          <w:tcPr>
            <w:tcW w:w="1409" w:type="dxa"/>
            <w:vMerge w:val="restart"/>
          </w:tcPr>
          <w:p w14:paraId="6E1F29B0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3.5</w:t>
            </w:r>
            <w:r>
              <w:rPr>
                <w:rFonts w:ascii="Times New Roman" w:hAnsi="Times New Roman" w:cs="Times New Roman"/>
              </w:rPr>
              <w:t> </w:t>
            </w:r>
            <w:r w:rsidRPr="003F778C">
              <w:rPr>
                <w:rFonts w:ascii="Times New Roman" w:hAnsi="Times New Roman" w:cs="Times New Roman"/>
              </w:rPr>
              <w:t>mg vs NTZ</w:t>
            </w:r>
          </w:p>
        </w:tc>
        <w:tc>
          <w:tcPr>
            <w:tcW w:w="722" w:type="dxa"/>
          </w:tcPr>
          <w:p w14:paraId="3C8F476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5FB283F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76</w:t>
            </w:r>
          </w:p>
          <w:p w14:paraId="5E7CB2B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70E1854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1.14 (0.48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2.69);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=0.76</w:t>
            </w:r>
          </w:p>
        </w:tc>
        <w:tc>
          <w:tcPr>
            <w:tcW w:w="1243" w:type="dxa"/>
            <w:vMerge w:val="restart"/>
            <w:vAlign w:val="center"/>
          </w:tcPr>
          <w:p w14:paraId="16C2CA5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=0.73</w:t>
            </w:r>
          </w:p>
        </w:tc>
        <w:tc>
          <w:tcPr>
            <w:tcW w:w="1151" w:type="dxa"/>
          </w:tcPr>
          <w:p w14:paraId="49DA160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76</w:t>
            </w:r>
          </w:p>
          <w:p w14:paraId="4E8C900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017ECCF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2.94 (0.80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10.7);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=0.10</w:t>
            </w:r>
          </w:p>
        </w:tc>
        <w:tc>
          <w:tcPr>
            <w:tcW w:w="1243" w:type="dxa"/>
            <w:vMerge w:val="restart"/>
            <w:vAlign w:val="center"/>
          </w:tcPr>
          <w:p w14:paraId="788ADB5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=0.046</w:t>
            </w:r>
          </w:p>
        </w:tc>
      </w:tr>
      <w:tr w:rsidR="002C0F04" w:rsidRPr="001D4BBA" w14:paraId="3F5B73F7" w14:textId="77777777" w:rsidTr="00F81A48">
        <w:tc>
          <w:tcPr>
            <w:tcW w:w="1409" w:type="dxa"/>
            <w:vMerge/>
          </w:tcPr>
          <w:p w14:paraId="48149EB0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5A18AA5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7F4BCBB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58</w:t>
            </w:r>
          </w:p>
          <w:p w14:paraId="19D3B60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69F9FB9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0.82 (0.16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4.16);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=0.81</w:t>
            </w:r>
          </w:p>
        </w:tc>
        <w:tc>
          <w:tcPr>
            <w:tcW w:w="1243" w:type="dxa"/>
            <w:vMerge/>
          </w:tcPr>
          <w:p w14:paraId="36357E5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D3B8E3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NTZ: 58</w:t>
            </w:r>
          </w:p>
          <w:p w14:paraId="30CBB4F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11E936A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0.46 (0.12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1.70);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=0.24</w:t>
            </w:r>
          </w:p>
        </w:tc>
        <w:tc>
          <w:tcPr>
            <w:tcW w:w="1243" w:type="dxa"/>
            <w:vMerge/>
          </w:tcPr>
          <w:p w14:paraId="3AE35C5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04" w:rsidRPr="001D4BBA" w14:paraId="12A87B43" w14:textId="77777777" w:rsidTr="00F81A48">
        <w:tc>
          <w:tcPr>
            <w:tcW w:w="1409" w:type="dxa"/>
            <w:vMerge w:val="restart"/>
          </w:tcPr>
          <w:p w14:paraId="327CA133" w14:textId="77777777" w:rsidR="002C0F04" w:rsidRPr="003F778C" w:rsidRDefault="002C0F04" w:rsidP="00F81A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778C">
              <w:rPr>
                <w:rFonts w:ascii="Times New Roman" w:hAnsi="Times New Roman" w:cs="Times New Roman"/>
              </w:rPr>
              <w:t>Cladribine 3.5</w:t>
            </w:r>
            <w:r>
              <w:rPr>
                <w:rFonts w:ascii="Times New Roman" w:hAnsi="Times New Roman" w:cs="Times New Roman"/>
              </w:rPr>
              <w:t> </w:t>
            </w:r>
            <w:r w:rsidRPr="003F778C">
              <w:rPr>
                <w:rFonts w:ascii="Times New Roman" w:hAnsi="Times New Roman" w:cs="Times New Roman"/>
              </w:rPr>
              <w:t>mg vs DMF</w:t>
            </w:r>
          </w:p>
        </w:tc>
        <w:tc>
          <w:tcPr>
            <w:tcW w:w="722" w:type="dxa"/>
          </w:tcPr>
          <w:p w14:paraId="7240EC8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91" w:type="dxa"/>
          </w:tcPr>
          <w:p w14:paraId="3FBEF06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DMF: 212</w:t>
            </w:r>
          </w:p>
          <w:p w14:paraId="1B1A695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81" w:type="dxa"/>
          </w:tcPr>
          <w:p w14:paraId="5F478C4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0.91 (0.45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1.85);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=0.80</w:t>
            </w:r>
          </w:p>
        </w:tc>
        <w:tc>
          <w:tcPr>
            <w:tcW w:w="1243" w:type="dxa"/>
            <w:vMerge w:val="restart"/>
            <w:vAlign w:val="center"/>
          </w:tcPr>
          <w:p w14:paraId="56DDC561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=0.83</w:t>
            </w:r>
          </w:p>
        </w:tc>
        <w:tc>
          <w:tcPr>
            <w:tcW w:w="1151" w:type="dxa"/>
          </w:tcPr>
          <w:p w14:paraId="14E9F38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DMF</w:t>
            </w:r>
            <w:r w:rsidRPr="001D4BBA">
              <w:rPr>
                <w:rFonts w:ascii="Times New Roman" w:hAnsi="Times New Roman" w:cs="Times New Roman"/>
              </w:rPr>
              <w:t>: 196</w:t>
            </w:r>
          </w:p>
          <w:p w14:paraId="6E3155D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28" w:type="dxa"/>
          </w:tcPr>
          <w:p w14:paraId="75B70F5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0.66 (0.34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1.27);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=0.21</w:t>
            </w:r>
          </w:p>
        </w:tc>
        <w:tc>
          <w:tcPr>
            <w:tcW w:w="1243" w:type="dxa"/>
            <w:vMerge w:val="restart"/>
            <w:vAlign w:val="center"/>
          </w:tcPr>
          <w:p w14:paraId="0AD46EB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=0.88</w:t>
            </w:r>
          </w:p>
        </w:tc>
      </w:tr>
      <w:tr w:rsidR="002C0F04" w:rsidRPr="001D4BBA" w14:paraId="7E8F1385" w14:textId="77777777" w:rsidTr="00F81A48">
        <w:tc>
          <w:tcPr>
            <w:tcW w:w="1409" w:type="dxa"/>
            <w:vMerge/>
          </w:tcPr>
          <w:p w14:paraId="648D7AD3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14:paraId="22ADE76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1" w:type="dxa"/>
          </w:tcPr>
          <w:p w14:paraId="0493A388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DMF: 50</w:t>
            </w:r>
          </w:p>
          <w:p w14:paraId="2EF5399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1" w:type="dxa"/>
          </w:tcPr>
          <w:p w14:paraId="10AF8E5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1.52 (0.14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16);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=0.73</w:t>
            </w:r>
          </w:p>
        </w:tc>
        <w:tc>
          <w:tcPr>
            <w:tcW w:w="1243" w:type="dxa"/>
            <w:vMerge/>
          </w:tcPr>
          <w:p w14:paraId="39F40DF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51" w:type="dxa"/>
          </w:tcPr>
          <w:p w14:paraId="62C9D58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DMF</w:t>
            </w:r>
            <w:r w:rsidRPr="001D4BBA">
              <w:rPr>
                <w:rFonts w:ascii="Times New Roman" w:hAnsi="Times New Roman" w:cs="Times New Roman"/>
              </w:rPr>
              <w:t>: 47</w:t>
            </w:r>
          </w:p>
          <w:p w14:paraId="7411EA2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CL: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28" w:type="dxa"/>
          </w:tcPr>
          <w:p w14:paraId="6E51680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1.13 (0.17</w:t>
            </w:r>
            <w:r>
              <w:rPr>
                <w:rFonts w:ascii="Times New Roman" w:hAnsi="Times New Roman" w:cs="Times New Roman"/>
              </w:rPr>
              <w:t>–</w:t>
            </w:r>
            <w:r w:rsidRPr="001D4BBA">
              <w:rPr>
                <w:rFonts w:ascii="Times New Roman" w:hAnsi="Times New Roman" w:cs="Times New Roman"/>
              </w:rPr>
              <w:t xml:space="preserve">7.49); </w:t>
            </w:r>
            <w:r w:rsidRPr="003F778C">
              <w:rPr>
                <w:rFonts w:ascii="Times New Roman" w:hAnsi="Times New Roman" w:cs="Times New Roman"/>
                <w:i/>
              </w:rPr>
              <w:t>p</w:t>
            </w:r>
            <w:r w:rsidRPr="001D4BBA">
              <w:rPr>
                <w:rFonts w:ascii="Times New Roman" w:hAnsi="Times New Roman" w:cs="Times New Roman"/>
              </w:rPr>
              <w:t>=0.90</w:t>
            </w:r>
          </w:p>
        </w:tc>
        <w:tc>
          <w:tcPr>
            <w:tcW w:w="1243" w:type="dxa"/>
            <w:vMerge/>
          </w:tcPr>
          <w:p w14:paraId="4411EBC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1ECDA8A" w14:textId="77777777" w:rsidR="002C0F04" w:rsidRPr="003F778C" w:rsidRDefault="002C0F04" w:rsidP="002C0F04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Abbreviations: </w:t>
      </w:r>
      <w:r w:rsidRPr="003F778C">
        <w:rPr>
          <w:rFonts w:ascii="Times New Roman" w:hAnsi="Times New Roman" w:cs="Times New Roman"/>
          <w:sz w:val="16"/>
          <w:szCs w:val="16"/>
        </w:rPr>
        <w:t>CL = cladribine; DMF = dimethyl fumarate; EDSS = Expanded Disability Status Scale; FTY = fingolimod; GA = glatiramer acetate; HDA: high-disease activity; HR = hazard ratio; IFN = interferon β; NTZ = natalizumab.</w:t>
      </w:r>
    </w:p>
    <w:p w14:paraId="0688B87A" w14:textId="77777777" w:rsidR="002C0F04" w:rsidRDefault="002C0F04" w:rsidP="002C0F04"/>
    <w:p w14:paraId="4619D9B7" w14:textId="77777777" w:rsidR="002C0F04" w:rsidRDefault="002C0F04" w:rsidP="002C0F04"/>
    <w:tbl>
      <w:tblPr>
        <w:tblStyle w:val="Grigliatabella"/>
        <w:tblW w:w="14045" w:type="dxa"/>
        <w:tblInd w:w="-5" w:type="dxa"/>
        <w:tblLook w:val="04A0" w:firstRow="1" w:lastRow="0" w:firstColumn="1" w:lastColumn="0" w:noHBand="0" w:noVBand="1"/>
      </w:tblPr>
      <w:tblGrid>
        <w:gridCol w:w="790"/>
        <w:gridCol w:w="954"/>
        <w:gridCol w:w="743"/>
        <w:gridCol w:w="954"/>
        <w:gridCol w:w="954"/>
        <w:gridCol w:w="743"/>
        <w:gridCol w:w="954"/>
        <w:gridCol w:w="954"/>
        <w:gridCol w:w="743"/>
        <w:gridCol w:w="954"/>
        <w:gridCol w:w="954"/>
        <w:gridCol w:w="743"/>
        <w:gridCol w:w="954"/>
        <w:gridCol w:w="954"/>
        <w:gridCol w:w="743"/>
        <w:gridCol w:w="954"/>
      </w:tblGrid>
      <w:tr w:rsidR="002C0F04" w:rsidRPr="001D4BBA" w14:paraId="7A682168" w14:textId="77777777" w:rsidTr="00F81A48">
        <w:tc>
          <w:tcPr>
            <w:tcW w:w="140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C22090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F04" w:rsidRPr="001D4BBA" w14:paraId="4AC3C278" w14:textId="77777777" w:rsidTr="00F81A48">
        <w:tc>
          <w:tcPr>
            <w:tcW w:w="140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67E9B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</w:rPr>
              <w:t>e-22</w:t>
            </w:r>
            <w:r w:rsidRPr="001D4B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1D4BBA">
              <w:rPr>
                <w:rFonts w:ascii="Times New Roman" w:hAnsi="Times New Roman" w:cs="Times New Roman"/>
                <w:sz w:val="24"/>
              </w:rPr>
              <w:t xml:space="preserve">aseline characteristics of 1:1 matched </w:t>
            </w:r>
            <w:proofErr w:type="gramStart"/>
            <w:r w:rsidRPr="001D4BBA">
              <w:rPr>
                <w:rFonts w:ascii="Times New Roman" w:hAnsi="Times New Roman" w:cs="Times New Roman"/>
                <w:sz w:val="24"/>
              </w:rPr>
              <w:t>patients</w:t>
            </w:r>
            <w:proofErr w:type="gramEnd"/>
            <w:r w:rsidRPr="001D4BBA">
              <w:rPr>
                <w:rFonts w:ascii="Times New Roman" w:hAnsi="Times New Roman" w:cs="Times New Roman"/>
                <w:sz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1D4BBA">
              <w:rPr>
                <w:rFonts w:ascii="Times New Roman" w:hAnsi="Times New Roman" w:cs="Times New Roman"/>
                <w:sz w:val="24"/>
              </w:rPr>
              <w:t>ladribine and each treatment</w:t>
            </w:r>
          </w:p>
        </w:tc>
      </w:tr>
      <w:tr w:rsidR="002C0F04" w:rsidRPr="00A670C7" w14:paraId="43994840" w14:textId="77777777" w:rsidTr="00F81A48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3085E58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</w:tcPr>
          <w:p w14:paraId="03182D44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CLARITY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(n=588)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</w:tcPr>
          <w:p w14:paraId="518D2E44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>IFN (n=588)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034D91F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67A52C0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CLARITY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DC57D72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>GA (n=290)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C6A5542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6558C76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CLARITY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AFA4949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FTY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EDA34C3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vs CLARITY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</w:tcPr>
          <w:p w14:paraId="6426DC01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CLARITY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1D2F0EC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NTZ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471706A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EF274D1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CLARITY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6783564" w14:textId="77777777" w:rsidR="002C0F04" w:rsidRPr="00A670C7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0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DMF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CA51165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 vs CLARITY</w:t>
            </w:r>
          </w:p>
        </w:tc>
      </w:tr>
      <w:tr w:rsidR="002C0F04" w:rsidRPr="005E4B05" w14:paraId="79423A74" w14:textId="77777777" w:rsidTr="00F81A48">
        <w:tc>
          <w:tcPr>
            <w:tcW w:w="0" w:type="auto"/>
            <w:tcBorders>
              <w:left w:val="nil"/>
              <w:right w:val="nil"/>
            </w:tcBorders>
          </w:tcPr>
          <w:p w14:paraId="6A75A30D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 xml:space="preserve">Age,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3DFD27D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38.2 (10.3)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33EDBE6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38.7 (10.8)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ADDC0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DE6F8E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38.6 (10.3)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6A55DB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38.2 (11.7)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6C8008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78AC11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35.6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(10.4)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6DD71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35.3 (10.8)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E0D802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49CB91FA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(8.6)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AC081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32.2 (9.7)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BE9C17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76FA5E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36.6 (10.2)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6FC41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36.7 (10.4)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C254F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</w:tr>
      <w:tr w:rsidR="002C0F04" w:rsidRPr="005E4B05" w14:paraId="36FFB328" w14:textId="77777777" w:rsidTr="00F81A48">
        <w:tc>
          <w:tcPr>
            <w:tcW w:w="0" w:type="auto"/>
            <w:tcBorders>
              <w:left w:val="nil"/>
              <w:right w:val="nil"/>
            </w:tcBorders>
          </w:tcPr>
          <w:p w14:paraId="7CC97337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5756079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383 (65.1)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A6DA9AF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375 (63.8)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136E25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757DE7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(67.2)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6BAF29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195 (67.9)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2B59C2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1F6B9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(56.9)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6EC93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62 (56.9)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2ACCAD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43FAE66F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(58.2)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67052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80 (54.8)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3D2799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24D32D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141 (61.8)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C640D7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139 (61)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B2234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</w:tr>
      <w:tr w:rsidR="002C0F04" w:rsidRPr="005E4B05" w14:paraId="3E6F6C0B" w14:textId="77777777" w:rsidTr="00F81A48">
        <w:tc>
          <w:tcPr>
            <w:tcW w:w="0" w:type="auto"/>
            <w:tcBorders>
              <w:left w:val="nil"/>
              <w:right w:val="nil"/>
            </w:tcBorders>
          </w:tcPr>
          <w:p w14:paraId="0A88DC14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EDSS, mean (SD)</w:t>
            </w:r>
          </w:p>
          <w:p w14:paraId="3F6F96E0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36FBDE4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2.74 (1.17)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778B0788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2.66 (1.03)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ACE00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1B042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2.01 (0.94)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17AE19A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2.02 (1.00)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2D8279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F3384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2.37 (1.17)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C28BFA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2.49 (1.09)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80D8A7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3704488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2.56 (1.26)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600072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2.66 (1.09)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FDEA3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0FCAF4" w14:textId="77777777" w:rsidR="002C0F04" w:rsidRPr="005E4B0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(0.89)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E9AD3C" w14:textId="77777777" w:rsidR="002C0F04" w:rsidRPr="005E4B0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1.81 (0.86)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A7B248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</w:tr>
      <w:tr w:rsidR="002C0F04" w:rsidRPr="005E4B05" w14:paraId="4C33B0DE" w14:textId="77777777" w:rsidTr="00F81A48">
        <w:trPr>
          <w:trHeight w:val="1140"/>
        </w:trPr>
        <w:tc>
          <w:tcPr>
            <w:tcW w:w="0" w:type="auto"/>
            <w:tcBorders>
              <w:left w:val="nil"/>
              <w:right w:val="nil"/>
            </w:tcBorders>
          </w:tcPr>
          <w:p w14:paraId="5390AD73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Disease duration, 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705AEB3E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3.89 (4.94)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AFF9AE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3.88 (5.96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E5EFE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321B8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3.48 (4.50)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561DE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3.39 (6.11)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C6BC7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388030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(4.55)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9A874E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3.38 (5.75)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459B51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2E64666B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(2.96)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B9D13D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1.96 (3.44)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9CFE1B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CD2FB2" w14:textId="77777777" w:rsidR="002C0F04" w:rsidRPr="005E4B0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2.71 (3.91)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AB89FE" w14:textId="77777777" w:rsidR="002C0F04" w:rsidRPr="005E4B05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2.52 (4.44)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D9B64E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</w:tr>
      <w:tr w:rsidR="002C0F04" w:rsidRPr="005E4B05" w14:paraId="01265386" w14:textId="77777777" w:rsidTr="00F81A48">
        <w:tc>
          <w:tcPr>
            <w:tcW w:w="0" w:type="auto"/>
            <w:tcBorders>
              <w:left w:val="nil"/>
              <w:right w:val="nil"/>
            </w:tcBorders>
          </w:tcPr>
          <w:p w14:paraId="76150904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previous year, 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2007CC8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1.29 (0.53)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63E041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1.37 (0.70)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2F2D1B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E26DB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1.31 (0.56)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9766D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  <w:p w14:paraId="6050EE6A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(0.52)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D74E1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DAE228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1.38 (0.59)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22D54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1.47 (0.71)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5DAA5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0.14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545D7EE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1.65 (0.83)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D9A0DC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1.56 (0.74)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FCDBF5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0.12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8F1D25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1.26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(0.5)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5DF7CD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1.25 (0.49)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F82168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0.018</w:t>
            </w:r>
          </w:p>
        </w:tc>
      </w:tr>
      <w:tr w:rsidR="002C0F04" w:rsidRPr="005E4B05" w14:paraId="66FA6180" w14:textId="77777777" w:rsidTr="00F81A48">
        <w:tc>
          <w:tcPr>
            <w:tcW w:w="0" w:type="auto"/>
            <w:tcBorders>
              <w:left w:val="nil"/>
              <w:right w:val="nil"/>
            </w:tcBorders>
          </w:tcPr>
          <w:p w14:paraId="365EECC2" w14:textId="77777777" w:rsidR="002C0F04" w:rsidRPr="005E4B05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72ADA757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181 (30.8)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0AF9AA3F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195/459 (42.5)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04ED42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0.24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0EC390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91 (31.4)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7122D5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125/265 (47.2)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523613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0.33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F14894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33 (30.3)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7A08CB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49/87 (56.3)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B021F9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0.54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1214193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(34.9)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17F899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93/125 (74.4)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A8C01A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0.86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DE79F6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67 (29.4)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F9CE5F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121/213 (56.8)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6F0407" w14:textId="77777777" w:rsidR="002C0F04" w:rsidRPr="005E4B05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5E4B0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0.57</w:t>
            </w:r>
          </w:p>
        </w:tc>
      </w:tr>
    </w:tbl>
    <w:p w14:paraId="2E7B46FD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40314A">
        <w:rPr>
          <w:rFonts w:ascii="Times New Roman" w:hAnsi="Times New Roman" w:cs="Times New Roman"/>
          <w:sz w:val="16"/>
          <w:szCs w:val="16"/>
        </w:rPr>
        <w:t>ARR = annualized relapse rate; DMF = dimethyl fumarate; EDSS = Expanded Disability Status Scale; FTY = fingolimod; GA = glatiramer acetate; IFN = interferon β; NTZ = natalizumab; STD DIFF = standardized mean difference according to Cohen’s d.</w:t>
      </w:r>
    </w:p>
    <w:p w14:paraId="4A5F296F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744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759"/>
      </w:tblGrid>
      <w:tr w:rsidR="002C0F04" w:rsidRPr="001D4BBA" w14:paraId="100572C3" w14:textId="77777777" w:rsidTr="00F81A48">
        <w:trPr>
          <w:jc w:val="center"/>
        </w:trPr>
        <w:tc>
          <w:tcPr>
            <w:tcW w:w="7443" w:type="dxa"/>
            <w:gridSpan w:val="2"/>
            <w:vAlign w:val="center"/>
          </w:tcPr>
          <w:p w14:paraId="3FC552C7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e-23</w:t>
            </w: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ARR ratio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ladribine and </w:t>
            </w:r>
            <w:proofErr w:type="spellStart"/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iMUST</w:t>
            </w:r>
            <w:proofErr w:type="spellEnd"/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 treatment arms. Results are presented after 1:1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atching</w:t>
            </w:r>
          </w:p>
        </w:tc>
      </w:tr>
      <w:tr w:rsidR="002C0F04" w:rsidRPr="001D4BBA" w14:paraId="4C2F0124" w14:textId="77777777" w:rsidTr="00F81A48">
        <w:trPr>
          <w:jc w:val="center"/>
        </w:trPr>
        <w:tc>
          <w:tcPr>
            <w:tcW w:w="3684" w:type="dxa"/>
            <w:vAlign w:val="center"/>
          </w:tcPr>
          <w:p w14:paraId="3C106DD8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D52CA7D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1:1 Matching clinical variables</w:t>
            </w:r>
          </w:p>
        </w:tc>
      </w:tr>
      <w:tr w:rsidR="002C0F04" w:rsidRPr="001D4BBA" w14:paraId="015B6A9F" w14:textId="77777777" w:rsidTr="00F81A48">
        <w:trPr>
          <w:jc w:val="center"/>
        </w:trPr>
        <w:tc>
          <w:tcPr>
            <w:tcW w:w="3684" w:type="dxa"/>
            <w:vAlign w:val="center"/>
          </w:tcPr>
          <w:p w14:paraId="424B92DA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84D87B0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ARR ratio (95% CI)</w:t>
            </w:r>
          </w:p>
        </w:tc>
      </w:tr>
      <w:tr w:rsidR="002C0F04" w:rsidRPr="001D4BBA" w14:paraId="30404D63" w14:textId="77777777" w:rsidTr="00F81A48">
        <w:trPr>
          <w:jc w:val="center"/>
        </w:trPr>
        <w:tc>
          <w:tcPr>
            <w:tcW w:w="3684" w:type="dxa"/>
            <w:vAlign w:val="center"/>
          </w:tcPr>
          <w:p w14:paraId="2B15F6A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IFN</w:t>
            </w:r>
          </w:p>
        </w:tc>
        <w:tc>
          <w:tcPr>
            <w:tcW w:w="3759" w:type="dxa"/>
            <w:vAlign w:val="center"/>
          </w:tcPr>
          <w:p w14:paraId="04A45AE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0.48 (0.36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0.62);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1D4BBA" w14:paraId="4B3294CE" w14:textId="77777777" w:rsidTr="00F81A48">
        <w:trPr>
          <w:jc w:val="center"/>
        </w:trPr>
        <w:tc>
          <w:tcPr>
            <w:tcW w:w="3684" w:type="dxa"/>
            <w:vAlign w:val="center"/>
          </w:tcPr>
          <w:p w14:paraId="2DE59BA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GA</w:t>
            </w:r>
          </w:p>
        </w:tc>
        <w:tc>
          <w:tcPr>
            <w:tcW w:w="3759" w:type="dxa"/>
            <w:vAlign w:val="center"/>
          </w:tcPr>
          <w:p w14:paraId="5C913F34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0.36 (0.24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0.54);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1D4BBA" w14:paraId="33B670C4" w14:textId="77777777" w:rsidTr="00F81A48">
        <w:trPr>
          <w:jc w:val="center"/>
        </w:trPr>
        <w:tc>
          <w:tcPr>
            <w:tcW w:w="3684" w:type="dxa"/>
            <w:vAlign w:val="center"/>
          </w:tcPr>
          <w:p w14:paraId="6E837C00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FTY</w:t>
            </w:r>
          </w:p>
        </w:tc>
        <w:tc>
          <w:tcPr>
            <w:tcW w:w="3759" w:type="dxa"/>
            <w:vAlign w:val="center"/>
          </w:tcPr>
          <w:p w14:paraId="4538EBA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0.52 (0.26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1.01);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=0.054</w:t>
            </w:r>
          </w:p>
        </w:tc>
      </w:tr>
      <w:tr w:rsidR="002C0F04" w:rsidRPr="001D4BBA" w14:paraId="5EEF6348" w14:textId="77777777" w:rsidTr="00F81A48">
        <w:trPr>
          <w:jc w:val="center"/>
        </w:trPr>
        <w:tc>
          <w:tcPr>
            <w:tcW w:w="3684" w:type="dxa"/>
            <w:vAlign w:val="center"/>
          </w:tcPr>
          <w:p w14:paraId="7910E106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NTZ</w:t>
            </w:r>
          </w:p>
        </w:tc>
        <w:tc>
          <w:tcPr>
            <w:tcW w:w="3759" w:type="dxa"/>
            <w:vAlign w:val="center"/>
          </w:tcPr>
          <w:p w14:paraId="17958A8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1.25 (0.62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2.48);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=0.53</w:t>
            </w:r>
          </w:p>
        </w:tc>
      </w:tr>
      <w:tr w:rsidR="002C0F04" w:rsidRPr="001D4BBA" w14:paraId="4E302167" w14:textId="77777777" w:rsidTr="00F81A48">
        <w:trPr>
          <w:jc w:val="center"/>
        </w:trPr>
        <w:tc>
          <w:tcPr>
            <w:tcW w:w="3684" w:type="dxa"/>
            <w:vAlign w:val="center"/>
          </w:tcPr>
          <w:p w14:paraId="20C0BAFE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DMF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1CD26317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0.57 (0.33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0.98);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=0.043</w:t>
            </w:r>
          </w:p>
        </w:tc>
      </w:tr>
    </w:tbl>
    <w:p w14:paraId="277E412A" w14:textId="77777777" w:rsidR="002C0F04" w:rsidRPr="00D400A5" w:rsidRDefault="002C0F04" w:rsidP="002C0F04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val="en-GB"/>
        </w:rPr>
      </w:pPr>
      <w:r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Abbreviations: </w:t>
      </w:r>
      <w:r w:rsidRPr="00D400A5">
        <w:rPr>
          <w:rFonts w:ascii="Times New Roman" w:eastAsia="Calibri" w:hAnsi="Times New Roman" w:cs="Times New Roman"/>
          <w:sz w:val="16"/>
          <w:szCs w:val="16"/>
          <w:lang w:val="en-GB"/>
        </w:rPr>
        <w:t>ARR = annualized relapse rate; DMF = dimethyl fumarate; FTY = fingolimod; GA = glatiramer acetate; IFN = interferon β; NTZ = natalizumab</w:t>
      </w:r>
      <w:r>
        <w:rPr>
          <w:rFonts w:ascii="Times New Roman" w:eastAsia="Calibri" w:hAnsi="Times New Roman" w:cs="Times New Roman"/>
          <w:sz w:val="16"/>
          <w:szCs w:val="16"/>
          <w:lang w:val="en-GB"/>
        </w:rPr>
        <w:t>.</w:t>
      </w:r>
    </w:p>
    <w:p w14:paraId="3196AC72" w14:textId="77777777" w:rsidR="002C0F04" w:rsidRPr="001D4BBA" w:rsidRDefault="002C0F04" w:rsidP="002C0F04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7C625020" w14:textId="77777777" w:rsidR="002C0F04" w:rsidRDefault="002C0F04" w:rsidP="002C0F04"/>
    <w:tbl>
      <w:tblPr>
        <w:tblStyle w:val="Grigliatabella"/>
        <w:tblW w:w="13918" w:type="dxa"/>
        <w:tblLook w:val="04A0" w:firstRow="1" w:lastRow="0" w:firstColumn="1" w:lastColumn="0" w:noHBand="0" w:noVBand="1"/>
      </w:tblPr>
      <w:tblGrid>
        <w:gridCol w:w="790"/>
        <w:gridCol w:w="1481"/>
        <w:gridCol w:w="59"/>
        <w:gridCol w:w="764"/>
        <w:gridCol w:w="954"/>
        <w:gridCol w:w="1481"/>
        <w:gridCol w:w="883"/>
        <w:gridCol w:w="954"/>
        <w:gridCol w:w="1481"/>
        <w:gridCol w:w="743"/>
        <w:gridCol w:w="954"/>
        <w:gridCol w:w="1481"/>
        <w:gridCol w:w="743"/>
        <w:gridCol w:w="954"/>
        <w:gridCol w:w="1481"/>
        <w:gridCol w:w="743"/>
        <w:gridCol w:w="954"/>
      </w:tblGrid>
      <w:tr w:rsidR="002C0F04" w:rsidRPr="001D4BBA" w14:paraId="708DB277" w14:textId="77777777" w:rsidTr="00F81A48">
        <w:trPr>
          <w:gridAfter w:val="14"/>
          <w:wAfter w:w="12096" w:type="dxa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2A8DD19" w14:textId="77777777" w:rsidR="002C0F04" w:rsidRPr="001D4BBA" w:rsidRDefault="002C0F04" w:rsidP="00F81A4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7037E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0F04" w:rsidRPr="001D4BBA" w14:paraId="51D0770D" w14:textId="77777777" w:rsidTr="00F81A48">
        <w:trPr>
          <w:trHeight w:val="66"/>
        </w:trPr>
        <w:tc>
          <w:tcPr>
            <w:tcW w:w="139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7A32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F04" w:rsidRPr="001D4BBA" w14:paraId="10E27F03" w14:textId="77777777" w:rsidTr="00F81A48">
        <w:tc>
          <w:tcPr>
            <w:tcW w:w="139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411FA" w14:textId="77777777" w:rsidR="002C0F04" w:rsidRPr="001D4BBA" w:rsidRDefault="002C0F04" w:rsidP="00F81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</w:rPr>
              <w:t>e-</w:t>
            </w:r>
            <w:r w:rsidRPr="001D4BB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D4B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1D4BBA">
              <w:rPr>
                <w:rFonts w:ascii="Times New Roman" w:hAnsi="Times New Roman" w:cs="Times New Roman"/>
                <w:sz w:val="24"/>
              </w:rPr>
              <w:t xml:space="preserve">aseline characteristics of matched patients with a ratio up to 3:1 for 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1D4BBA">
              <w:rPr>
                <w:rFonts w:ascii="Times New Roman" w:hAnsi="Times New Roman" w:cs="Times New Roman"/>
                <w:sz w:val="24"/>
              </w:rPr>
              <w:t>ladribine and each treatment</w:t>
            </w:r>
          </w:p>
        </w:tc>
      </w:tr>
      <w:tr w:rsidR="002C0F04" w:rsidRPr="00E01D05" w14:paraId="1908575F" w14:textId="77777777" w:rsidTr="00F81A48"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</w:tcPr>
          <w:p w14:paraId="5C2F4BBD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nil"/>
            </w:tcBorders>
          </w:tcPr>
          <w:p w14:paraId="1D796D99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CLARITY(n=554)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6E5B8D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IFN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(n=1146)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2BB0950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C611AC7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CLARITY(n=370)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44D2087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(n=384)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DE5CBE2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3CB8C39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CLARITY(n=233)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2CF287F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FTY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(n=109)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051560B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B5ECFE4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05">
              <w:rPr>
                <w:rFonts w:ascii="Times New Roman" w:hAnsi="Times New Roman" w:cs="Times New Roman"/>
                <w:b/>
                <w:sz w:val="16"/>
                <w:szCs w:val="16"/>
              </w:rPr>
              <w:t>CLARITY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F5A4D3F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NTZ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(n=146)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652478D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D8FA1A6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D05">
              <w:rPr>
                <w:rFonts w:ascii="Times New Roman" w:hAnsi="Times New Roman" w:cs="Times New Roman"/>
                <w:b/>
                <w:sz w:val="16"/>
                <w:szCs w:val="16"/>
              </w:rPr>
              <w:t>CLARITY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(n=305)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A392456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DMF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(n=267)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D33D894" w14:textId="77777777" w:rsidR="002C0F04" w:rsidRPr="0040314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STD DIFF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b/>
                <w:sz w:val="16"/>
                <w:szCs w:val="16"/>
              </w:rPr>
              <w:t>vs CLARITY</w:t>
            </w:r>
          </w:p>
        </w:tc>
      </w:tr>
      <w:tr w:rsidR="002C0F04" w:rsidRPr="00C3526B" w14:paraId="53A67110" w14:textId="77777777" w:rsidTr="00F81A48">
        <w:tc>
          <w:tcPr>
            <w:tcW w:w="809" w:type="dxa"/>
            <w:tcBorders>
              <w:left w:val="nil"/>
              <w:right w:val="nil"/>
            </w:tcBorders>
          </w:tcPr>
          <w:p w14:paraId="700C946D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 xml:space="preserve">Age,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years,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2DA70D4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34.3(10.3)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14:paraId="7CB594B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34.9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(10.8)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18141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C792E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38.8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(10.7)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5B1B2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39.9 (11.6)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2E925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B1239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(10.4)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B0429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35.3 (10.8)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F7345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9F716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(9.6)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CF468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32.2 (9.7)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D274E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DB880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(9.9)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FF352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36.4 (10.5)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A748F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</w:tr>
      <w:tr w:rsidR="002C0F04" w:rsidRPr="00C3526B" w14:paraId="48B0C2D3" w14:textId="77777777" w:rsidTr="00F81A48">
        <w:tc>
          <w:tcPr>
            <w:tcW w:w="809" w:type="dxa"/>
            <w:tcBorders>
              <w:left w:val="nil"/>
              <w:right w:val="nil"/>
            </w:tcBorders>
          </w:tcPr>
          <w:p w14:paraId="334C4409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Females,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0FDAE33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364(65.7)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14:paraId="5B4B759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(65.7)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EA2B8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95549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(74.2)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DB815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281 (73.2)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FEE2C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4F51F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(55)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07A6B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62 (56.9)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930F8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C844B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(57.3)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0074D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80 (54.8)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9073C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1B6F20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(64.2)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7115F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159 (59.6)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63BF5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2C0F04" w:rsidRPr="00C3526B" w14:paraId="3EA37221" w14:textId="77777777" w:rsidTr="00F81A48">
        <w:tc>
          <w:tcPr>
            <w:tcW w:w="809" w:type="dxa"/>
            <w:tcBorders>
              <w:left w:val="nil"/>
              <w:right w:val="nil"/>
            </w:tcBorders>
          </w:tcPr>
          <w:p w14:paraId="402EFE7B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EDSS, 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65E588C0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1.81(1.00)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14:paraId="31BC2650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(1.00)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16888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7F949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(1.03)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74CCA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1.79 (0.99)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DD2F6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70C72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(1.17)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96091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2.49 (1.09)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E7F8B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3E8A1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(1.26)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451C0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2.66 (1.09)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5119CC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579E7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(1.03)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67491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1.55 (1.01)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6B0B7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</w:tr>
      <w:tr w:rsidR="002C0F04" w:rsidRPr="00C3526B" w14:paraId="1739F208" w14:textId="77777777" w:rsidTr="00F81A48">
        <w:tc>
          <w:tcPr>
            <w:tcW w:w="809" w:type="dxa"/>
            <w:tcBorders>
              <w:left w:val="nil"/>
              <w:right w:val="nil"/>
            </w:tcBorders>
          </w:tcPr>
          <w:p w14:paraId="1F5E21C0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Disease duration, 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79417A5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2.35(3.62)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14:paraId="5FFF79A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(4.28)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E9F27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07F5C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(4.51)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6BD93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3.16 (5.69)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79B0C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7ED3C6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(4.55)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8F2FD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3.38 (5.75)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2B2DF0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8E1A1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(3.30)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8ADBC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1.96 (3.57)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1D9CA9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0FCA8C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(3.65)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DA3DD1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2.34 (4.30)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82566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</w:tr>
      <w:tr w:rsidR="002C0F04" w:rsidRPr="00C3526B" w14:paraId="418AF1F6" w14:textId="77777777" w:rsidTr="00F81A48">
        <w:tc>
          <w:tcPr>
            <w:tcW w:w="809" w:type="dxa"/>
            <w:tcBorders>
              <w:left w:val="nil"/>
              <w:right w:val="nil"/>
            </w:tcBorders>
          </w:tcPr>
          <w:p w14:paraId="2506E85C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ARR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previous year, mean (SD)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150CE7E4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1.27(0.53)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14:paraId="2B28E0D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(0.49)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461E66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0912C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(0.48)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2279C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1.24(0.52)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A7333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65AAD7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(0.59)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57C15D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1.47 (0.71)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0A1DCA9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0.084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9B0AFF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(0.79)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01BD0A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1.56 (0.74)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BE11C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0.092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BC135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(0.46)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3E147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1.22 (0.47)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A3233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0.051</w:t>
            </w:r>
          </w:p>
        </w:tc>
      </w:tr>
      <w:tr w:rsidR="002C0F04" w:rsidRPr="00C3526B" w14:paraId="2C905C6A" w14:textId="77777777" w:rsidTr="00F81A48">
        <w:tc>
          <w:tcPr>
            <w:tcW w:w="809" w:type="dxa"/>
            <w:tcBorders>
              <w:left w:val="nil"/>
              <w:right w:val="nil"/>
            </w:tcBorders>
          </w:tcPr>
          <w:p w14:paraId="0A714350" w14:textId="77777777" w:rsidR="002C0F04" w:rsidRPr="0040314A" w:rsidRDefault="002C0F04" w:rsidP="00F81A4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Active lesions,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362FF87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196 (35.3)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14:paraId="695C44CC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448/1004 (44.6)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C8363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0.19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D4388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120 (32.6)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89E332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166/358 (46.4)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DDBF9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0.29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0B1CA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72 (31)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58147C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49/87 (56.3)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168148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0.53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6A95C1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(39.5)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FFC47B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93/125 (74.4)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21ABCE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0.75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C8C0E6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(30.7)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9D00D5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138/248 (55.7)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35DDF3" w14:textId="77777777" w:rsidR="002C0F04" w:rsidRPr="0040314A" w:rsidRDefault="002C0F04" w:rsidP="00F81A4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40314A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0.52</w:t>
            </w:r>
          </w:p>
        </w:tc>
      </w:tr>
    </w:tbl>
    <w:p w14:paraId="39361DA2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40314A">
        <w:rPr>
          <w:rFonts w:ascii="Times New Roman" w:hAnsi="Times New Roman" w:cs="Times New Roman"/>
          <w:sz w:val="16"/>
          <w:szCs w:val="16"/>
        </w:rPr>
        <w:t>ARR = annualized relapse rate; DMF = dimethyl fumarate; EDSS = Expanded Disability Status Scale; FTY = fingolimod; GA = glatiramer acetate; IFN = interferon β; NTZ = natalizumab; STD DIFF = standardized mean difference according to Cohen’s d.</w:t>
      </w:r>
    </w:p>
    <w:p w14:paraId="6C1BA27F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36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</w:tblGrid>
      <w:tr w:rsidR="002C0F04" w:rsidRPr="001D4BBA" w14:paraId="597BC07E" w14:textId="77777777" w:rsidTr="00F81A48">
        <w:trPr>
          <w:jc w:val="center"/>
        </w:trPr>
        <w:tc>
          <w:tcPr>
            <w:tcW w:w="8364" w:type="dxa"/>
            <w:gridSpan w:val="2"/>
            <w:vAlign w:val="center"/>
          </w:tcPr>
          <w:p w14:paraId="7B35C962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ARR ratio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ladribine and </w:t>
            </w:r>
            <w:proofErr w:type="spellStart"/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iMUST</w:t>
            </w:r>
            <w:proofErr w:type="spellEnd"/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 treatment arms. Results are presented after matching in a variable ratio up to 3:1</w:t>
            </w:r>
          </w:p>
        </w:tc>
      </w:tr>
      <w:tr w:rsidR="002C0F04" w:rsidRPr="001D4BBA" w14:paraId="5969FD4B" w14:textId="77777777" w:rsidTr="00F81A48">
        <w:trPr>
          <w:jc w:val="center"/>
        </w:trPr>
        <w:tc>
          <w:tcPr>
            <w:tcW w:w="4253" w:type="dxa"/>
            <w:vAlign w:val="center"/>
          </w:tcPr>
          <w:p w14:paraId="7B948068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B0EFF6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:1 Matching clinical variables</w:t>
            </w:r>
          </w:p>
        </w:tc>
      </w:tr>
      <w:tr w:rsidR="002C0F04" w:rsidRPr="001D4BBA" w14:paraId="52790BC5" w14:textId="77777777" w:rsidTr="00F81A48">
        <w:trPr>
          <w:jc w:val="center"/>
        </w:trPr>
        <w:tc>
          <w:tcPr>
            <w:tcW w:w="4253" w:type="dxa"/>
            <w:vAlign w:val="center"/>
          </w:tcPr>
          <w:p w14:paraId="52271A62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12C104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ARR ratio (95% CI)</w:t>
            </w:r>
          </w:p>
        </w:tc>
      </w:tr>
      <w:tr w:rsidR="002C0F04" w:rsidRPr="001D4BBA" w14:paraId="78B0ED88" w14:textId="77777777" w:rsidTr="00F81A48">
        <w:trPr>
          <w:jc w:val="center"/>
        </w:trPr>
        <w:tc>
          <w:tcPr>
            <w:tcW w:w="4253" w:type="dxa"/>
            <w:vAlign w:val="center"/>
          </w:tcPr>
          <w:p w14:paraId="08C56334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IFN</w:t>
            </w:r>
          </w:p>
        </w:tc>
        <w:tc>
          <w:tcPr>
            <w:tcW w:w="4111" w:type="dxa"/>
            <w:vAlign w:val="center"/>
          </w:tcPr>
          <w:p w14:paraId="177B852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0.53 (0.44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0.63);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1D4BBA" w14:paraId="19A9754D" w14:textId="77777777" w:rsidTr="00F81A48">
        <w:trPr>
          <w:jc w:val="center"/>
        </w:trPr>
        <w:tc>
          <w:tcPr>
            <w:tcW w:w="4253" w:type="dxa"/>
            <w:vAlign w:val="center"/>
          </w:tcPr>
          <w:p w14:paraId="3695609C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GA</w:t>
            </w:r>
          </w:p>
        </w:tc>
        <w:tc>
          <w:tcPr>
            <w:tcW w:w="4111" w:type="dxa"/>
            <w:vAlign w:val="center"/>
          </w:tcPr>
          <w:p w14:paraId="1BA81139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0.43 (0.30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0.60);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1D4BBA" w14:paraId="7B3456E3" w14:textId="77777777" w:rsidTr="00F81A48">
        <w:trPr>
          <w:jc w:val="center"/>
        </w:trPr>
        <w:tc>
          <w:tcPr>
            <w:tcW w:w="4253" w:type="dxa"/>
            <w:vAlign w:val="center"/>
          </w:tcPr>
          <w:p w14:paraId="1505CA4A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 xml:space="preserve">Cladribine vs FTY </w:t>
            </w:r>
          </w:p>
        </w:tc>
        <w:tc>
          <w:tcPr>
            <w:tcW w:w="4111" w:type="dxa"/>
            <w:vAlign w:val="center"/>
          </w:tcPr>
          <w:p w14:paraId="1A2E3F05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0.63 (0.33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1.23);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=0.18</w:t>
            </w:r>
          </w:p>
        </w:tc>
      </w:tr>
      <w:tr w:rsidR="002C0F04" w:rsidRPr="001D4BBA" w14:paraId="5FD6C46D" w14:textId="77777777" w:rsidTr="00F81A48">
        <w:trPr>
          <w:jc w:val="center"/>
        </w:trPr>
        <w:tc>
          <w:tcPr>
            <w:tcW w:w="4253" w:type="dxa"/>
            <w:vAlign w:val="center"/>
          </w:tcPr>
          <w:p w14:paraId="21F64BE3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NTZ</w:t>
            </w:r>
          </w:p>
        </w:tc>
        <w:tc>
          <w:tcPr>
            <w:tcW w:w="4111" w:type="dxa"/>
            <w:vAlign w:val="center"/>
          </w:tcPr>
          <w:p w14:paraId="00C9FC0A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1.97 (1.08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3.58);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=0.027</w:t>
            </w:r>
          </w:p>
        </w:tc>
      </w:tr>
      <w:tr w:rsidR="002C0F04" w:rsidRPr="001D4BBA" w14:paraId="3AA2E1C2" w14:textId="77777777" w:rsidTr="00F81A48">
        <w:trPr>
          <w:jc w:val="center"/>
        </w:trPr>
        <w:tc>
          <w:tcPr>
            <w:tcW w:w="4253" w:type="dxa"/>
            <w:vAlign w:val="center"/>
          </w:tcPr>
          <w:p w14:paraId="4D3A7DAA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DMF</w:t>
            </w:r>
          </w:p>
        </w:tc>
        <w:tc>
          <w:tcPr>
            <w:tcW w:w="4111" w:type="dxa"/>
            <w:vAlign w:val="center"/>
          </w:tcPr>
          <w:p w14:paraId="57F3AF8F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0.59 (0.36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0.96);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=0.033</w:t>
            </w:r>
          </w:p>
        </w:tc>
      </w:tr>
    </w:tbl>
    <w:p w14:paraId="15BB9D08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40314A">
        <w:rPr>
          <w:rFonts w:ascii="Times New Roman" w:hAnsi="Times New Roman" w:cs="Times New Roman"/>
          <w:sz w:val="16"/>
          <w:szCs w:val="16"/>
        </w:rPr>
        <w:t>ARR = annualized relapse rate; DMF = dimethyl fumarate; FTY = fingolimod; GA = glatiramer acetate; IFN = interferon β; NTZ = natalizumab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983EF4E" w14:textId="6DE9D552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9A778" w14:textId="0D8A8A07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DDE372" w14:textId="596B4908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D8FBA" w14:textId="77777777" w:rsidR="002038E1" w:rsidRDefault="002038E1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231"/>
        <w:gridCol w:w="1357"/>
        <w:gridCol w:w="1231"/>
        <w:gridCol w:w="1238"/>
        <w:gridCol w:w="1273"/>
        <w:gridCol w:w="1231"/>
        <w:gridCol w:w="1278"/>
        <w:gridCol w:w="1431"/>
        <w:gridCol w:w="1231"/>
      </w:tblGrid>
      <w:tr w:rsidR="002C0F04" w:rsidRPr="001D4BBA" w14:paraId="1BFE70EE" w14:textId="77777777" w:rsidTr="00F81A48">
        <w:trPr>
          <w:jc w:val="center"/>
        </w:trPr>
        <w:tc>
          <w:tcPr>
            <w:tcW w:w="5000" w:type="pct"/>
            <w:gridSpan w:val="10"/>
          </w:tcPr>
          <w:p w14:paraId="35807467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Cs w:val="20"/>
              </w:rPr>
              <w:t>e-</w:t>
            </w:r>
            <w:r w:rsidRPr="001D4BBA">
              <w:rPr>
                <w:rFonts w:ascii="Times New Roman" w:hAnsi="Times New Roman" w:cs="Times New Roman"/>
                <w:b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Pr="001D4BBA">
              <w:rPr>
                <w:rFonts w:ascii="Times New Roman" w:hAnsi="Times New Roman" w:cs="Times New Roman"/>
                <w:szCs w:val="20"/>
              </w:rPr>
              <w:t xml:space="preserve"> Inverse probability weighted demographic and clinical characteristics for the comparison of IFN arms vs CLARITY study</w:t>
            </w:r>
          </w:p>
        </w:tc>
      </w:tr>
      <w:tr w:rsidR="002C0F04" w:rsidRPr="0085048D" w14:paraId="13F4169E" w14:textId="77777777" w:rsidTr="00F81A48">
        <w:trPr>
          <w:jc w:val="center"/>
        </w:trPr>
        <w:tc>
          <w:tcPr>
            <w:tcW w:w="581" w:type="pct"/>
          </w:tcPr>
          <w:p w14:paraId="0B3F2851" w14:textId="77777777" w:rsidR="002C0F04" w:rsidRPr="0085048D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pct"/>
          </w:tcPr>
          <w:p w14:paraId="10FA545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CLARITY (n=945)</w:t>
            </w:r>
          </w:p>
        </w:tc>
        <w:tc>
          <w:tcPr>
            <w:tcW w:w="525" w:type="pct"/>
          </w:tcPr>
          <w:p w14:paraId="6E8247D2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  <w:szCs w:val="24"/>
                <w:lang w:val="it-IT"/>
              </w:rPr>
              <w:t>IFN-1a IM</w:t>
            </w:r>
            <w:r w:rsidRPr="0040314A">
              <w:rPr>
                <w:rFonts w:ascii="Times New Roman" w:hAnsi="Times New Roman" w:cs="Times New Roman"/>
                <w:b/>
                <w:sz w:val="20"/>
              </w:rPr>
              <w:t xml:space="preserve"> (n=318)</w:t>
            </w:r>
          </w:p>
        </w:tc>
        <w:tc>
          <w:tcPr>
            <w:tcW w:w="468" w:type="pct"/>
          </w:tcPr>
          <w:p w14:paraId="170A48AA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STD DIFF IFN vs CLARITY</w:t>
            </w:r>
          </w:p>
        </w:tc>
        <w:tc>
          <w:tcPr>
            <w:tcW w:w="479" w:type="pct"/>
          </w:tcPr>
          <w:p w14:paraId="0092618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CLARITY (n=945)</w:t>
            </w:r>
          </w:p>
        </w:tc>
        <w:tc>
          <w:tcPr>
            <w:tcW w:w="492" w:type="pct"/>
          </w:tcPr>
          <w:p w14:paraId="0AB41B43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IFN-1b (n=236)</w:t>
            </w:r>
          </w:p>
        </w:tc>
        <w:tc>
          <w:tcPr>
            <w:tcW w:w="468" w:type="pct"/>
          </w:tcPr>
          <w:p w14:paraId="3A869B0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STD DIFF IFN-1b vs CLARITY</w:t>
            </w:r>
          </w:p>
        </w:tc>
        <w:tc>
          <w:tcPr>
            <w:tcW w:w="494" w:type="pct"/>
          </w:tcPr>
          <w:p w14:paraId="58F73287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CLARITY (n=945)</w:t>
            </w:r>
          </w:p>
        </w:tc>
        <w:tc>
          <w:tcPr>
            <w:tcW w:w="553" w:type="pct"/>
          </w:tcPr>
          <w:p w14:paraId="1E5A3D50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IFN-1a SC (n=614)</w:t>
            </w:r>
          </w:p>
        </w:tc>
        <w:tc>
          <w:tcPr>
            <w:tcW w:w="469" w:type="pct"/>
          </w:tcPr>
          <w:p w14:paraId="06EED87E" w14:textId="77777777" w:rsidR="002C0F04" w:rsidRPr="0040314A" w:rsidRDefault="002C0F04" w:rsidP="00F8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14A">
              <w:rPr>
                <w:rFonts w:ascii="Times New Roman" w:hAnsi="Times New Roman" w:cs="Times New Roman"/>
                <w:b/>
              </w:rPr>
              <w:t>STD DIFF IFN-1a vs CLARITY</w:t>
            </w:r>
          </w:p>
        </w:tc>
      </w:tr>
      <w:tr w:rsidR="002C0F04" w:rsidRPr="001D4BBA" w14:paraId="4C987242" w14:textId="77777777" w:rsidTr="00F81A48">
        <w:trPr>
          <w:jc w:val="center"/>
        </w:trPr>
        <w:tc>
          <w:tcPr>
            <w:tcW w:w="581" w:type="pct"/>
          </w:tcPr>
          <w:p w14:paraId="161471C2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Age</w:t>
            </w:r>
            <w:r w:rsidRPr="00642C2F">
              <w:rPr>
                <w:rFonts w:ascii="Times New Roman" w:hAnsi="Times New Roman" w:cs="Times New Roman"/>
              </w:rPr>
              <w:t>, years, mean (SD)</w:t>
            </w:r>
          </w:p>
        </w:tc>
        <w:tc>
          <w:tcPr>
            <w:tcW w:w="471" w:type="pct"/>
          </w:tcPr>
          <w:p w14:paraId="295CE87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38.1 (10.3)</w:t>
            </w:r>
          </w:p>
        </w:tc>
        <w:tc>
          <w:tcPr>
            <w:tcW w:w="525" w:type="pct"/>
          </w:tcPr>
          <w:p w14:paraId="6C4EA73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38.1 (11)</w:t>
            </w:r>
          </w:p>
        </w:tc>
        <w:tc>
          <w:tcPr>
            <w:tcW w:w="468" w:type="pct"/>
          </w:tcPr>
          <w:p w14:paraId="2071091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479" w:type="pct"/>
          </w:tcPr>
          <w:p w14:paraId="2B75E490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38.3 (10.2)</w:t>
            </w:r>
          </w:p>
        </w:tc>
        <w:tc>
          <w:tcPr>
            <w:tcW w:w="492" w:type="pct"/>
          </w:tcPr>
          <w:p w14:paraId="64CE26CD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38.4 (11.8)</w:t>
            </w:r>
          </w:p>
        </w:tc>
        <w:tc>
          <w:tcPr>
            <w:tcW w:w="468" w:type="pct"/>
          </w:tcPr>
          <w:p w14:paraId="53B3730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494" w:type="pct"/>
          </w:tcPr>
          <w:p w14:paraId="26514E6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36.7 (10.3)</w:t>
            </w:r>
          </w:p>
        </w:tc>
        <w:tc>
          <w:tcPr>
            <w:tcW w:w="553" w:type="pct"/>
          </w:tcPr>
          <w:p w14:paraId="1839A45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36.6 (10.3)</w:t>
            </w:r>
          </w:p>
        </w:tc>
        <w:tc>
          <w:tcPr>
            <w:tcW w:w="469" w:type="pct"/>
          </w:tcPr>
          <w:p w14:paraId="7662EFD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0.025</w:t>
            </w:r>
          </w:p>
        </w:tc>
      </w:tr>
      <w:tr w:rsidR="002C0F04" w:rsidRPr="001D4BBA" w14:paraId="44EC8DA6" w14:textId="77777777" w:rsidTr="00F81A48">
        <w:trPr>
          <w:jc w:val="center"/>
        </w:trPr>
        <w:tc>
          <w:tcPr>
            <w:tcW w:w="581" w:type="pct"/>
          </w:tcPr>
          <w:p w14:paraId="0F6435C1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Females, 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71" w:type="pct"/>
          </w:tcPr>
          <w:p w14:paraId="126EF68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639 (67.6)</w:t>
            </w:r>
          </w:p>
        </w:tc>
        <w:tc>
          <w:tcPr>
            <w:tcW w:w="525" w:type="pct"/>
          </w:tcPr>
          <w:p w14:paraId="45F50CA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211 (66.3)</w:t>
            </w:r>
          </w:p>
        </w:tc>
        <w:tc>
          <w:tcPr>
            <w:tcW w:w="468" w:type="pct"/>
          </w:tcPr>
          <w:p w14:paraId="64F2906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479" w:type="pct"/>
          </w:tcPr>
          <w:p w14:paraId="489A61F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611 (64.6)</w:t>
            </w:r>
          </w:p>
        </w:tc>
        <w:tc>
          <w:tcPr>
            <w:tcW w:w="492" w:type="pct"/>
          </w:tcPr>
          <w:p w14:paraId="65ACEA1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150 (63.6)</w:t>
            </w:r>
          </w:p>
        </w:tc>
        <w:tc>
          <w:tcPr>
            <w:tcW w:w="468" w:type="pct"/>
          </w:tcPr>
          <w:p w14:paraId="359D586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494" w:type="pct"/>
          </w:tcPr>
          <w:p w14:paraId="7054943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617 (65.3)</w:t>
            </w:r>
          </w:p>
        </w:tc>
        <w:tc>
          <w:tcPr>
            <w:tcW w:w="553" w:type="pct"/>
          </w:tcPr>
          <w:p w14:paraId="77C81D4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389 (63.1)</w:t>
            </w:r>
          </w:p>
        </w:tc>
        <w:tc>
          <w:tcPr>
            <w:tcW w:w="469" w:type="pct"/>
          </w:tcPr>
          <w:p w14:paraId="53176E3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0.05</w:t>
            </w:r>
          </w:p>
        </w:tc>
      </w:tr>
      <w:tr w:rsidR="002C0F04" w:rsidRPr="001D4BBA" w14:paraId="64E9505E" w14:textId="77777777" w:rsidTr="00F81A48">
        <w:trPr>
          <w:jc w:val="center"/>
        </w:trPr>
        <w:tc>
          <w:tcPr>
            <w:tcW w:w="581" w:type="pct"/>
          </w:tcPr>
          <w:p w14:paraId="4202E655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EDSS</w:t>
            </w:r>
            <w:r w:rsidRPr="00642C2F">
              <w:rPr>
                <w:rFonts w:ascii="Times New Roman" w:hAnsi="Times New Roman" w:cs="Times New Roman"/>
              </w:rPr>
              <w:t>, mean (SD); median (IQR)</w:t>
            </w:r>
          </w:p>
        </w:tc>
        <w:tc>
          <w:tcPr>
            <w:tcW w:w="471" w:type="pct"/>
          </w:tcPr>
          <w:p w14:paraId="044B1A3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2.53 (1.38)</w:t>
            </w:r>
          </w:p>
        </w:tc>
        <w:tc>
          <w:tcPr>
            <w:tcW w:w="525" w:type="pct"/>
          </w:tcPr>
          <w:p w14:paraId="503A0A9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2.32 (1.09)</w:t>
            </w:r>
          </w:p>
        </w:tc>
        <w:tc>
          <w:tcPr>
            <w:tcW w:w="468" w:type="pct"/>
          </w:tcPr>
          <w:p w14:paraId="5DB650A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479" w:type="pct"/>
          </w:tcPr>
          <w:p w14:paraId="3640D6CF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2.74 (1.30)</w:t>
            </w:r>
          </w:p>
        </w:tc>
        <w:tc>
          <w:tcPr>
            <w:tcW w:w="492" w:type="pct"/>
          </w:tcPr>
          <w:p w14:paraId="707D894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2.74 (1.27)</w:t>
            </w:r>
          </w:p>
        </w:tc>
        <w:tc>
          <w:tcPr>
            <w:tcW w:w="468" w:type="pct"/>
          </w:tcPr>
          <w:p w14:paraId="1B077C7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494" w:type="pct"/>
          </w:tcPr>
          <w:p w14:paraId="093E08B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2.44 (1.33)</w:t>
            </w:r>
          </w:p>
        </w:tc>
        <w:tc>
          <w:tcPr>
            <w:tcW w:w="553" w:type="pct"/>
          </w:tcPr>
          <w:p w14:paraId="2BE2270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2.33 (1.11)</w:t>
            </w:r>
          </w:p>
        </w:tc>
        <w:tc>
          <w:tcPr>
            <w:tcW w:w="469" w:type="pct"/>
          </w:tcPr>
          <w:p w14:paraId="1DFF443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0.094</w:t>
            </w:r>
          </w:p>
        </w:tc>
      </w:tr>
      <w:tr w:rsidR="002C0F04" w:rsidRPr="001D4BBA" w14:paraId="6A9BC8D2" w14:textId="77777777" w:rsidTr="00F81A48">
        <w:trPr>
          <w:jc w:val="center"/>
        </w:trPr>
        <w:tc>
          <w:tcPr>
            <w:tcW w:w="581" w:type="pct"/>
          </w:tcPr>
          <w:p w14:paraId="65BD042E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Disease duration</w:t>
            </w:r>
            <w:r>
              <w:rPr>
                <w:rFonts w:ascii="Times New Roman" w:hAnsi="Times New Roman" w:cs="Times New Roman"/>
              </w:rPr>
              <w:t>, mean (SD)</w:t>
            </w:r>
          </w:p>
        </w:tc>
        <w:tc>
          <w:tcPr>
            <w:tcW w:w="471" w:type="pct"/>
          </w:tcPr>
          <w:p w14:paraId="1F565758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3.81 (5.1)</w:t>
            </w:r>
          </w:p>
        </w:tc>
        <w:tc>
          <w:tcPr>
            <w:tcW w:w="525" w:type="pct"/>
          </w:tcPr>
          <w:p w14:paraId="4E617D6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3.61 (5.46)</w:t>
            </w:r>
          </w:p>
        </w:tc>
        <w:tc>
          <w:tcPr>
            <w:tcW w:w="468" w:type="pct"/>
          </w:tcPr>
          <w:p w14:paraId="0D146EE6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479" w:type="pct"/>
          </w:tcPr>
          <w:p w14:paraId="63EF33E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3.93 (5.22)</w:t>
            </w:r>
          </w:p>
        </w:tc>
        <w:tc>
          <w:tcPr>
            <w:tcW w:w="492" w:type="pct"/>
          </w:tcPr>
          <w:p w14:paraId="6AA760F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3.93 (5.84)</w:t>
            </w:r>
          </w:p>
        </w:tc>
        <w:tc>
          <w:tcPr>
            <w:tcW w:w="468" w:type="pct"/>
          </w:tcPr>
          <w:p w14:paraId="3240A09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494" w:type="pct"/>
          </w:tcPr>
          <w:p w14:paraId="745E13D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3.33 (4.69)</w:t>
            </w:r>
          </w:p>
        </w:tc>
        <w:tc>
          <w:tcPr>
            <w:tcW w:w="553" w:type="pct"/>
          </w:tcPr>
          <w:p w14:paraId="582C7F3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3.45 (5.41)</w:t>
            </w:r>
          </w:p>
        </w:tc>
        <w:tc>
          <w:tcPr>
            <w:tcW w:w="469" w:type="pct"/>
          </w:tcPr>
          <w:p w14:paraId="3E1945E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0.03</w:t>
            </w:r>
          </w:p>
        </w:tc>
      </w:tr>
      <w:tr w:rsidR="002C0F04" w:rsidRPr="001D4BBA" w14:paraId="1083E095" w14:textId="77777777" w:rsidTr="00F81A48">
        <w:trPr>
          <w:jc w:val="center"/>
        </w:trPr>
        <w:tc>
          <w:tcPr>
            <w:tcW w:w="581" w:type="pct"/>
          </w:tcPr>
          <w:p w14:paraId="7573FD92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 xml:space="preserve">ARR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1D4BBA">
              <w:rPr>
                <w:rFonts w:ascii="Times New Roman" w:hAnsi="Times New Roman" w:cs="Times New Roman"/>
              </w:rPr>
              <w:t>previous year</w:t>
            </w:r>
            <w:r>
              <w:rPr>
                <w:rFonts w:ascii="Times New Roman" w:hAnsi="Times New Roman" w:cs="Times New Roman"/>
              </w:rPr>
              <w:t>, mean (SD)</w:t>
            </w:r>
          </w:p>
        </w:tc>
        <w:tc>
          <w:tcPr>
            <w:tcW w:w="471" w:type="pct"/>
          </w:tcPr>
          <w:p w14:paraId="7DD3CFB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1.35 (0.59)</w:t>
            </w:r>
          </w:p>
        </w:tc>
        <w:tc>
          <w:tcPr>
            <w:tcW w:w="525" w:type="pct"/>
          </w:tcPr>
          <w:p w14:paraId="41D454C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468" w:type="pct"/>
          </w:tcPr>
          <w:p w14:paraId="09C44FA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79" w:type="pct"/>
          </w:tcPr>
          <w:p w14:paraId="4B305D7C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1.35 (0.59)</w:t>
            </w:r>
          </w:p>
        </w:tc>
        <w:tc>
          <w:tcPr>
            <w:tcW w:w="492" w:type="pct"/>
          </w:tcPr>
          <w:p w14:paraId="197F3125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1.31 (0.50)</w:t>
            </w:r>
          </w:p>
        </w:tc>
        <w:tc>
          <w:tcPr>
            <w:tcW w:w="468" w:type="pct"/>
          </w:tcPr>
          <w:p w14:paraId="3F8D1CC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494" w:type="pct"/>
          </w:tcPr>
          <w:p w14:paraId="2395CAF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1.36 (0.6)</w:t>
            </w:r>
          </w:p>
        </w:tc>
        <w:tc>
          <w:tcPr>
            <w:tcW w:w="553" w:type="pct"/>
          </w:tcPr>
          <w:p w14:paraId="449778C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1.28 (0.55)</w:t>
            </w:r>
          </w:p>
        </w:tc>
        <w:tc>
          <w:tcPr>
            <w:tcW w:w="469" w:type="pct"/>
          </w:tcPr>
          <w:p w14:paraId="02018CD1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0.15</w:t>
            </w:r>
          </w:p>
        </w:tc>
      </w:tr>
      <w:tr w:rsidR="002C0F04" w:rsidRPr="001D4BBA" w14:paraId="34E35371" w14:textId="77777777" w:rsidTr="00F81A48">
        <w:trPr>
          <w:jc w:val="center"/>
        </w:trPr>
        <w:tc>
          <w:tcPr>
            <w:tcW w:w="581" w:type="pct"/>
          </w:tcPr>
          <w:p w14:paraId="2E4B5F84" w14:textId="77777777" w:rsidR="002C0F04" w:rsidRPr="001D4BBA" w:rsidRDefault="002C0F04" w:rsidP="00F81A48">
            <w:pPr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Active lesions, 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B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71" w:type="pct"/>
          </w:tcPr>
          <w:p w14:paraId="1C9C1BF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304 (32.1)</w:t>
            </w:r>
          </w:p>
        </w:tc>
        <w:tc>
          <w:tcPr>
            <w:tcW w:w="525" w:type="pct"/>
          </w:tcPr>
          <w:p w14:paraId="2BE920AE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93/279 (33.2)</w:t>
            </w:r>
          </w:p>
        </w:tc>
        <w:tc>
          <w:tcPr>
            <w:tcW w:w="468" w:type="pct"/>
          </w:tcPr>
          <w:p w14:paraId="2997802A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479" w:type="pct"/>
          </w:tcPr>
          <w:p w14:paraId="341C93A4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294 (31.1)</w:t>
            </w:r>
          </w:p>
        </w:tc>
        <w:tc>
          <w:tcPr>
            <w:tcW w:w="492" w:type="pct"/>
          </w:tcPr>
          <w:p w14:paraId="4758BFE3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107/211 (50.6)</w:t>
            </w:r>
          </w:p>
        </w:tc>
        <w:tc>
          <w:tcPr>
            <w:tcW w:w="468" w:type="pct"/>
          </w:tcPr>
          <w:p w14:paraId="32C641FB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494" w:type="pct"/>
          </w:tcPr>
          <w:p w14:paraId="7ADDFDD7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312 (33)</w:t>
            </w:r>
          </w:p>
        </w:tc>
        <w:tc>
          <w:tcPr>
            <w:tcW w:w="553" w:type="pct"/>
          </w:tcPr>
          <w:p w14:paraId="31602222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235/536 (43.9)</w:t>
            </w:r>
          </w:p>
        </w:tc>
        <w:tc>
          <w:tcPr>
            <w:tcW w:w="469" w:type="pct"/>
          </w:tcPr>
          <w:p w14:paraId="500A4419" w14:textId="77777777" w:rsidR="002C0F04" w:rsidRPr="001D4BBA" w:rsidRDefault="002C0F04" w:rsidP="00F81A48">
            <w:pPr>
              <w:jc w:val="center"/>
              <w:rPr>
                <w:rFonts w:ascii="Times New Roman" w:hAnsi="Times New Roman" w:cs="Times New Roman"/>
              </w:rPr>
            </w:pPr>
            <w:r w:rsidRPr="001D4BBA">
              <w:rPr>
                <w:rFonts w:ascii="Times New Roman" w:hAnsi="Times New Roman" w:cs="Times New Roman"/>
              </w:rPr>
              <w:t>0.23</w:t>
            </w:r>
          </w:p>
        </w:tc>
      </w:tr>
    </w:tbl>
    <w:p w14:paraId="1004E028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40314A">
        <w:rPr>
          <w:rFonts w:ascii="Times New Roman" w:hAnsi="Times New Roman" w:cs="Times New Roman"/>
          <w:sz w:val="16"/>
          <w:szCs w:val="16"/>
        </w:rPr>
        <w:t>ARR = annualized relapse rate; EDSS = Expanded Disability Status Scale; IFN = interferon β; SC = subcutaneous.</w:t>
      </w:r>
    </w:p>
    <w:p w14:paraId="26182AA9" w14:textId="77777777" w:rsidR="002C0F04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2C0F04" w:rsidRPr="001D4BBA" w14:paraId="36024079" w14:textId="77777777" w:rsidTr="00F81A48">
        <w:trPr>
          <w:jc w:val="center"/>
        </w:trPr>
        <w:tc>
          <w:tcPr>
            <w:tcW w:w="10773" w:type="dxa"/>
            <w:gridSpan w:val="2"/>
            <w:vAlign w:val="center"/>
          </w:tcPr>
          <w:p w14:paraId="08295DDB" w14:textId="77777777" w:rsidR="002C0F04" w:rsidRPr="001D4BBA" w:rsidRDefault="002C0F04" w:rsidP="00F81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ARR ratio 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ladribine and </w:t>
            </w:r>
            <w:proofErr w:type="spellStart"/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iMUST</w:t>
            </w:r>
            <w:proofErr w:type="spellEnd"/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 treatment arms of IFN. Results are presented after IPTW on demographic and clinical characteristics</w:t>
            </w:r>
          </w:p>
        </w:tc>
      </w:tr>
      <w:tr w:rsidR="002C0F04" w:rsidRPr="001D4BBA" w14:paraId="19A61514" w14:textId="77777777" w:rsidTr="00F81A48">
        <w:trPr>
          <w:jc w:val="center"/>
        </w:trPr>
        <w:tc>
          <w:tcPr>
            <w:tcW w:w="5245" w:type="dxa"/>
            <w:vAlign w:val="center"/>
          </w:tcPr>
          <w:p w14:paraId="0F70385A" w14:textId="77777777" w:rsidR="002C0F04" w:rsidRPr="001D4BBA" w:rsidRDefault="002C0F04" w:rsidP="00F81A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F2E98BB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b/>
                <w:sz w:val="24"/>
                <w:szCs w:val="24"/>
              </w:rPr>
              <w:t>ARR ratio (95% CI)</w:t>
            </w:r>
          </w:p>
        </w:tc>
      </w:tr>
      <w:tr w:rsidR="002C0F04" w:rsidRPr="001D4BBA" w14:paraId="02751B2C" w14:textId="77777777" w:rsidTr="00F81A48">
        <w:trPr>
          <w:jc w:val="center"/>
        </w:trPr>
        <w:tc>
          <w:tcPr>
            <w:tcW w:w="5245" w:type="dxa"/>
            <w:vAlign w:val="center"/>
          </w:tcPr>
          <w:p w14:paraId="13835D43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031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Cladribine</w:t>
            </w:r>
            <w:proofErr w:type="spellEnd"/>
            <w:r w:rsidRPr="004031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vs IFN-1a IM</w:t>
            </w:r>
          </w:p>
        </w:tc>
        <w:tc>
          <w:tcPr>
            <w:tcW w:w="5528" w:type="dxa"/>
            <w:vAlign w:val="center"/>
          </w:tcPr>
          <w:p w14:paraId="319D8146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0.71 (0.51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0.99);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=0.044</w:t>
            </w:r>
          </w:p>
        </w:tc>
      </w:tr>
      <w:tr w:rsidR="002C0F04" w:rsidRPr="001D4BBA" w14:paraId="734F4C05" w14:textId="77777777" w:rsidTr="00F81A48">
        <w:trPr>
          <w:jc w:val="center"/>
        </w:trPr>
        <w:tc>
          <w:tcPr>
            <w:tcW w:w="5245" w:type="dxa"/>
            <w:vAlign w:val="center"/>
          </w:tcPr>
          <w:p w14:paraId="61A01810" w14:textId="77777777" w:rsidR="002C0F04" w:rsidRPr="0040314A" w:rsidRDefault="002C0F04" w:rsidP="00F81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Cladribine vs IFN-1b</w:t>
            </w:r>
          </w:p>
        </w:tc>
        <w:tc>
          <w:tcPr>
            <w:tcW w:w="5528" w:type="dxa"/>
            <w:vAlign w:val="center"/>
          </w:tcPr>
          <w:p w14:paraId="55C7F6AE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0.43 (0.31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 xml:space="preserve">0.59);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C0F04" w:rsidRPr="001D4BBA" w14:paraId="2BF5CD5D" w14:textId="77777777" w:rsidTr="00F81A48">
        <w:trPr>
          <w:jc w:val="center"/>
        </w:trPr>
        <w:tc>
          <w:tcPr>
            <w:tcW w:w="5245" w:type="dxa"/>
            <w:vAlign w:val="center"/>
          </w:tcPr>
          <w:p w14:paraId="442461B7" w14:textId="77777777" w:rsidR="002C0F04" w:rsidRPr="0040314A" w:rsidRDefault="002C0F04" w:rsidP="00F81A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031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Cladribine</w:t>
            </w:r>
            <w:proofErr w:type="spellEnd"/>
            <w:r w:rsidRPr="0040314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vs IFN-1a SC</w:t>
            </w:r>
          </w:p>
        </w:tc>
        <w:tc>
          <w:tcPr>
            <w:tcW w:w="5528" w:type="dxa"/>
            <w:vAlign w:val="center"/>
          </w:tcPr>
          <w:p w14:paraId="42C573BC" w14:textId="77777777" w:rsidR="002C0F04" w:rsidRPr="001D4BBA" w:rsidRDefault="002C0F04" w:rsidP="00F8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D4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0.49 (0.38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1D4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0.63); </w:t>
            </w:r>
            <w:r w:rsidRPr="0040314A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1D4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&lt;0.001</w:t>
            </w:r>
          </w:p>
        </w:tc>
      </w:tr>
    </w:tbl>
    <w:p w14:paraId="0FD42901" w14:textId="77777777" w:rsidR="002C0F04" w:rsidRPr="0040314A" w:rsidRDefault="002C0F04" w:rsidP="002C0F0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r w:rsidRPr="0040314A">
        <w:rPr>
          <w:rFonts w:ascii="Times New Roman" w:hAnsi="Times New Roman" w:cs="Times New Roman"/>
          <w:sz w:val="16"/>
          <w:szCs w:val="16"/>
        </w:rPr>
        <w:t>ARR = annualized relapse rate; IFN = interferon β; IPTW = inverse probability of treatment weighting; SC = subcutaneous.</w:t>
      </w:r>
    </w:p>
    <w:p w14:paraId="5935B206" w14:textId="77777777" w:rsidR="002C0F04" w:rsidRPr="0098361D" w:rsidRDefault="002C0F04" w:rsidP="002C0F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B85E4" w14:textId="77777777" w:rsidR="00FD452E" w:rsidRDefault="00FD452E"/>
    <w:sectPr w:rsidR="00FD452E" w:rsidSect="00CB200F">
      <w:pgSz w:w="15840" w:h="12240" w:orient="landscape"/>
      <w:pgMar w:top="1134" w:right="17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042"/>
    <w:multiLevelType w:val="hybridMultilevel"/>
    <w:tmpl w:val="2DE62EB2"/>
    <w:lvl w:ilvl="0" w:tplc="4E882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F4B96"/>
    <w:multiLevelType w:val="hybridMultilevel"/>
    <w:tmpl w:val="E39A3A0A"/>
    <w:lvl w:ilvl="0" w:tplc="0410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2" w15:restartNumberingAfterBreak="0">
    <w:nsid w:val="233A1D6C"/>
    <w:multiLevelType w:val="hybridMultilevel"/>
    <w:tmpl w:val="F306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7F7D"/>
    <w:multiLevelType w:val="hybridMultilevel"/>
    <w:tmpl w:val="4EBCE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4C9"/>
    <w:multiLevelType w:val="hybridMultilevel"/>
    <w:tmpl w:val="C9902394"/>
    <w:lvl w:ilvl="0" w:tplc="A8F8A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41A9"/>
    <w:multiLevelType w:val="multilevel"/>
    <w:tmpl w:val="8E1AE3DC"/>
    <w:lvl w:ilvl="0">
      <w:start w:val="1"/>
      <w:numFmt w:val="decimal"/>
      <w:pStyle w:val="C-Heading1"/>
      <w:lvlText w:val="%1."/>
      <w:lvlJc w:val="left"/>
      <w:pPr>
        <w:tabs>
          <w:tab w:val="num" w:pos="2497"/>
        </w:tabs>
        <w:ind w:left="1701" w:hanging="284"/>
      </w:pPr>
      <w:rPr>
        <w:rFonts w:hint="default"/>
      </w:rPr>
    </w:lvl>
    <w:lvl w:ilvl="1">
      <w:start w:val="1"/>
      <w:numFmt w:val="decimal"/>
      <w:pStyle w:val="C-Heading2"/>
      <w:lvlText w:val="%1.%2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pStyle w:val="C-Heading3"/>
      <w:lvlText w:val="%1.3.1"/>
      <w:lvlJc w:val="left"/>
      <w:pPr>
        <w:ind w:left="510" w:hanging="420"/>
      </w:pPr>
      <w:rPr>
        <w:rFonts w:asciiTheme="minorHAnsi" w:hAnsiTheme="minorHAnsi" w:cstheme="minorHAnsi" w:hint="default"/>
        <w:sz w:val="28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6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0855A2"/>
    <w:multiLevelType w:val="hybridMultilevel"/>
    <w:tmpl w:val="D566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96542"/>
    <w:multiLevelType w:val="multilevel"/>
    <w:tmpl w:val="95CC2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5D3BEC"/>
    <w:multiLevelType w:val="multilevel"/>
    <w:tmpl w:val="3A9CBE38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1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1" w15:restartNumberingAfterBreak="0">
    <w:nsid w:val="7C0809AA"/>
    <w:multiLevelType w:val="multilevel"/>
    <w:tmpl w:val="F2D0C7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2" w15:restartNumberingAfterBreak="0">
    <w:nsid w:val="7C3D7251"/>
    <w:multiLevelType w:val="hybridMultilevel"/>
    <w:tmpl w:val="DD708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5177E"/>
    <w:multiLevelType w:val="hybridMultilevel"/>
    <w:tmpl w:val="B5A052DC"/>
    <w:lvl w:ilvl="0" w:tplc="E0C4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</w:num>
  <w:num w:numId="16">
    <w:abstractNumId w:val="5"/>
    <w:lvlOverride w:ilvl="0">
      <w:startOverride w:val="4"/>
    </w:lvlOverride>
    <w:lvlOverride w:ilvl="1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04"/>
    <w:rsid w:val="002038E1"/>
    <w:rsid w:val="002C0F04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D9D"/>
  <w15:chartTrackingRefBased/>
  <w15:docId w15:val="{3539DFDA-3CEA-4B44-86E5-587EE263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F04"/>
    <w:rPr>
      <w:lang w:val="en-US"/>
    </w:rPr>
  </w:style>
  <w:style w:type="paragraph" w:styleId="Titolo1">
    <w:name w:val="heading 1"/>
    <w:aliases w:val="Section Heading,Section,chaptertext,PWCK 1,Heading1_Titre1,chaptertext + Arial + Arial,Title_1"/>
    <w:basedOn w:val="Normale"/>
    <w:next w:val="Normale"/>
    <w:link w:val="Titolo1Carattere"/>
    <w:qFormat/>
    <w:rsid w:val="002C0F04"/>
    <w:pPr>
      <w:keepNext/>
      <w:tabs>
        <w:tab w:val="num" w:pos="360"/>
      </w:tabs>
      <w:spacing w:before="480" w:after="240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</w:rPr>
  </w:style>
  <w:style w:type="paragraph" w:styleId="Titolo2">
    <w:name w:val="heading 2"/>
    <w:basedOn w:val="C-BodyText"/>
    <w:next w:val="Normale"/>
    <w:link w:val="Titolo2Carattere"/>
    <w:uiPriority w:val="9"/>
    <w:unhideWhenUsed/>
    <w:qFormat/>
    <w:rsid w:val="002C0F04"/>
    <w:pPr>
      <w:spacing w:line="360" w:lineRule="auto"/>
      <w:jc w:val="both"/>
      <w:outlineLvl w:val="1"/>
    </w:pPr>
    <w:rPr>
      <w:rFonts w:ascii="Times New Roman" w:hAnsi="Times New Roman" w:cs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0F04"/>
    <w:pPr>
      <w:keepNext/>
      <w:keepLines/>
      <w:spacing w:line="36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C0F04"/>
    <w:pPr>
      <w:keepNext/>
      <w:keepLines/>
      <w:spacing w:line="360" w:lineRule="auto"/>
      <w:jc w:val="both"/>
      <w:outlineLvl w:val="3"/>
    </w:pPr>
    <w:rPr>
      <w:rFonts w:ascii="Times New Roman" w:hAnsi="Times New Roman" w:cs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Section Heading Carattere,Section Carattere,chaptertext Carattere,PWCK 1 Carattere,Heading1_Titre1 Carattere,chaptertext + Arial + Arial Carattere,Title_1 Carattere"/>
    <w:basedOn w:val="Carpredefinitoparagrafo"/>
    <w:link w:val="Titolo1"/>
    <w:rsid w:val="002C0F04"/>
    <w:rPr>
      <w:rFonts w:ascii="Times New Roman" w:eastAsia="Times New Roman" w:hAnsi="Times New Roman" w:cs="Arial"/>
      <w:b/>
      <w:bCs/>
      <w:caps/>
      <w:kern w:val="3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0F04"/>
    <w:rPr>
      <w:rFonts w:ascii="Times New Roman" w:eastAsia="Times New Roman" w:hAnsi="Times New Roman" w:cs="Times New Roman"/>
      <w:b/>
      <w:sz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0F04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C0F04"/>
    <w:rPr>
      <w:rFonts w:ascii="Times New Roman" w:hAnsi="Times New Roman" w:cs="Times New Roman"/>
      <w:i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C0F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BodyTextChar">
    <w:name w:val="C-Body Text Char"/>
    <w:link w:val="C-BodyText"/>
    <w:locked/>
    <w:rsid w:val="002C0F04"/>
    <w:rPr>
      <w:rFonts w:eastAsia="Times New Roman"/>
      <w:sz w:val="24"/>
    </w:rPr>
  </w:style>
  <w:style w:type="paragraph" w:customStyle="1" w:styleId="C-BodyText">
    <w:name w:val="C-Body Text"/>
    <w:link w:val="C-BodyTextChar"/>
    <w:rsid w:val="002C0F04"/>
    <w:pPr>
      <w:spacing w:before="120" w:after="120" w:line="280" w:lineRule="atLeast"/>
    </w:pPr>
    <w:rPr>
      <w:rFonts w:eastAsia="Times New Roman"/>
      <w:sz w:val="24"/>
    </w:rPr>
  </w:style>
  <w:style w:type="paragraph" w:styleId="Sommario1">
    <w:name w:val="toc 1"/>
    <w:next w:val="C-BodyText"/>
    <w:uiPriority w:val="39"/>
    <w:rsid w:val="002C0F04"/>
    <w:pPr>
      <w:tabs>
        <w:tab w:val="left" w:pos="1152"/>
        <w:tab w:val="right" w:leader="dot" w:pos="9360"/>
      </w:tabs>
      <w:spacing w:before="120" w:after="0" w:line="240" w:lineRule="auto"/>
      <w:ind w:left="1152" w:right="792" w:hanging="1152"/>
    </w:pPr>
    <w:rPr>
      <w:rFonts w:ascii="Times New Roman" w:eastAsia="Times New Roman" w:hAnsi="Times New Roman" w:cs="Arial"/>
      <w:caps/>
      <w:color w:val="0000FF"/>
      <w:sz w:val="24"/>
      <w:szCs w:val="24"/>
      <w:lang w:val="en-US"/>
    </w:rPr>
  </w:style>
  <w:style w:type="paragraph" w:styleId="Sommario2">
    <w:name w:val="toc 2"/>
    <w:basedOn w:val="Sommario1"/>
    <w:next w:val="C-BodyText"/>
    <w:uiPriority w:val="39"/>
    <w:rsid w:val="002C0F04"/>
    <w:rPr>
      <w:caps w:val="0"/>
    </w:rPr>
  </w:style>
  <w:style w:type="paragraph" w:styleId="Sommario3">
    <w:name w:val="toc 3"/>
    <w:basedOn w:val="Sommario1"/>
    <w:next w:val="C-BodyText"/>
    <w:uiPriority w:val="39"/>
    <w:rsid w:val="002C0F04"/>
    <w:rPr>
      <w:caps w:val="0"/>
    </w:rPr>
  </w:style>
  <w:style w:type="character" w:styleId="Collegamentoipertestuale">
    <w:name w:val="Hyperlink"/>
    <w:uiPriority w:val="99"/>
    <w:rsid w:val="002C0F04"/>
    <w:rPr>
      <w:color w:val="0000FF"/>
      <w:u w:val="single"/>
    </w:rPr>
  </w:style>
  <w:style w:type="paragraph" w:customStyle="1" w:styleId="C-TOCTitle">
    <w:name w:val="C-TOC Title"/>
    <w:next w:val="C-BodyText"/>
    <w:rsid w:val="002C0F04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customStyle="1" w:styleId="C-TableText">
    <w:name w:val="C-Table Text"/>
    <w:link w:val="C-TableTextChar"/>
    <w:rsid w:val="002C0F04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-TableTextChar">
    <w:name w:val="C-Table Text Char"/>
    <w:link w:val="C-TableText"/>
    <w:locked/>
    <w:rsid w:val="002C0F04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Heading1non-numbered">
    <w:name w:val="C-Heading 1 (non-numbered)"/>
    <w:basedOn w:val="Normale"/>
    <w:next w:val="C-BodyText"/>
    <w:rsid w:val="002C0F04"/>
    <w:pPr>
      <w:keepNext/>
      <w:pageBreakBefore/>
      <w:tabs>
        <w:tab w:val="left" w:pos="1080"/>
      </w:tabs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1">
    <w:name w:val="C-Heading 1"/>
    <w:next w:val="C-BodyText"/>
    <w:link w:val="C-Heading1Char"/>
    <w:rsid w:val="002C0F04"/>
    <w:pPr>
      <w:keepNext/>
      <w:pageBreakBefore/>
      <w:numPr>
        <w:numId w:val="1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C-Heading2">
    <w:name w:val="C-Heading 2"/>
    <w:next w:val="C-BodyText"/>
    <w:link w:val="C-Heading2Char"/>
    <w:rsid w:val="002C0F04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-Heading3">
    <w:name w:val="C-Heading 3"/>
    <w:next w:val="C-BodyText"/>
    <w:rsid w:val="002C0F04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-Heading4">
    <w:name w:val="C-Heading 4"/>
    <w:next w:val="C-BodyText"/>
    <w:rsid w:val="002C0F04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-Heading5">
    <w:name w:val="C-Heading 5"/>
    <w:next w:val="C-BodyText"/>
    <w:rsid w:val="002C0F04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-Heading6">
    <w:name w:val="C-Heading 6"/>
    <w:next w:val="C-BodyText"/>
    <w:rsid w:val="002C0F04"/>
    <w:pPr>
      <w:keepNext/>
      <w:numPr>
        <w:ilvl w:val="5"/>
        <w:numId w:val="1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C-Heading2Char">
    <w:name w:val="C-Heading 2 Char"/>
    <w:link w:val="C-Heading2"/>
    <w:rsid w:val="002C0F0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C-Heading1Char">
    <w:name w:val="C-Heading 1 Char"/>
    <w:link w:val="C-Heading1"/>
    <w:rsid w:val="002C0F04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C-NumberedList">
    <w:name w:val="C-Numbered List"/>
    <w:rsid w:val="002C0F04"/>
    <w:pPr>
      <w:numPr>
        <w:numId w:val="2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AlphabeticList">
    <w:name w:val="C-Alphabetic List"/>
    <w:rsid w:val="002C0F04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12">
    <w:name w:val="Body Text 12"/>
    <w:link w:val="BodyText12Char"/>
    <w:qFormat/>
    <w:rsid w:val="002C0F04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12Char">
    <w:name w:val="Body Text 12 Char"/>
    <w:link w:val="BodyText12"/>
    <w:rsid w:val="002C0F0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Bullet">
    <w:name w:val="C-Bullet"/>
    <w:link w:val="C-BulletChar"/>
    <w:rsid w:val="002C0F04"/>
    <w:pPr>
      <w:numPr>
        <w:numId w:val="7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ulletChar">
    <w:name w:val="C-Bullet Char"/>
    <w:link w:val="C-Bullet"/>
    <w:locked/>
    <w:rsid w:val="002C0F0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-BulletIndented">
    <w:name w:val="C-Bullet Indented"/>
    <w:rsid w:val="002C0F04"/>
    <w:pPr>
      <w:numPr>
        <w:ilvl w:val="1"/>
        <w:numId w:val="7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C0F04"/>
    <w:pPr>
      <w:ind w:left="720"/>
      <w:contextualSpacing/>
    </w:pPr>
  </w:style>
  <w:style w:type="paragraph" w:customStyle="1" w:styleId="Heading1textALK">
    <w:name w:val="Heading 1 text ALK"/>
    <w:basedOn w:val="Normale"/>
    <w:rsid w:val="002C0F04"/>
    <w:pPr>
      <w:spacing w:before="240" w:after="24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C0F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C0F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C0F04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0F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0F04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F04"/>
    <w:rPr>
      <w:rFonts w:ascii="Segoe UI" w:hAnsi="Segoe UI" w:cs="Segoe UI"/>
      <w:sz w:val="18"/>
      <w:szCs w:val="18"/>
      <w:lang w:val="en-US"/>
    </w:rPr>
  </w:style>
  <w:style w:type="character" w:customStyle="1" w:styleId="element-citation">
    <w:name w:val="element-citation"/>
    <w:basedOn w:val="Carpredefinitoparagrafo"/>
    <w:rsid w:val="002C0F04"/>
  </w:style>
  <w:style w:type="character" w:customStyle="1" w:styleId="ref-journal">
    <w:name w:val="ref-journal"/>
    <w:basedOn w:val="Carpredefinitoparagrafo"/>
    <w:rsid w:val="002C0F04"/>
  </w:style>
  <w:style w:type="paragraph" w:styleId="Intestazione">
    <w:name w:val="header"/>
    <w:basedOn w:val="Normale"/>
    <w:link w:val="IntestazioneCarattere"/>
    <w:uiPriority w:val="99"/>
    <w:unhideWhenUsed/>
    <w:rsid w:val="002C0F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F0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C0F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F04"/>
    <w:rPr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C0F0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C0F0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5555</Words>
  <Characters>31667</Characters>
  <Application>Microsoft Office Word</Application>
  <DocSecurity>0</DocSecurity>
  <Lines>263</Lines>
  <Paragraphs>74</Paragraphs>
  <ScaleCrop>false</ScaleCrop>
  <Company/>
  <LinksUpToDate>false</LinksUpToDate>
  <CharactersWithSpaces>37148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Signori</dc:creator>
  <cp:keywords/>
  <dc:description/>
  <cp:lastModifiedBy>Alessio Signori</cp:lastModifiedBy>
  <cp:revision>2</cp:revision>
  <dcterms:created xsi:type="dcterms:W3CDTF">2020-07-08T11:47:00Z</dcterms:created>
  <dcterms:modified xsi:type="dcterms:W3CDTF">2020-07-08T11:53:00Z</dcterms:modified>
</cp:coreProperties>
</file>