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09912" w14:textId="19C1D9A4" w:rsidR="00CC4CD0" w:rsidRDefault="00CC4CD0" w:rsidP="007231BB">
      <w:pPr>
        <w:spacing w:line="480" w:lineRule="auto"/>
        <w:jc w:val="center"/>
        <w:rPr>
          <w:b/>
          <w:sz w:val="28"/>
          <w:szCs w:val="28"/>
        </w:rPr>
      </w:pPr>
      <w:bookmarkStart w:id="0" w:name="OLE_LINK3"/>
      <w:bookmarkStart w:id="1" w:name="OLE_LINK4"/>
      <w:r>
        <w:rPr>
          <w:b/>
          <w:sz w:val="28"/>
          <w:szCs w:val="28"/>
        </w:rPr>
        <w:t>SUPPLEMENTAL MATERIAL</w:t>
      </w:r>
    </w:p>
    <w:p w14:paraId="29F275E9" w14:textId="77777777" w:rsidR="00CC4CD0" w:rsidRDefault="00CC4CD0" w:rsidP="002B0849">
      <w:pPr>
        <w:pStyle w:val="ListParagraph"/>
        <w:numPr>
          <w:ilvl w:val="0"/>
          <w:numId w:val="21"/>
        </w:numPr>
        <w:spacing w:before="120" w:line="480" w:lineRule="auto"/>
        <w:textAlignment w:val="auto"/>
        <w:rPr>
          <w:rFonts w:ascii="Times New Roman" w:hAnsi="Times New Roman"/>
          <w:sz w:val="24"/>
          <w:szCs w:val="24"/>
          <w:lang w:val="en-US"/>
        </w:rPr>
      </w:pPr>
      <w:r>
        <w:rPr>
          <w:rFonts w:ascii="Times New Roman" w:hAnsi="Times New Roman"/>
          <w:sz w:val="24"/>
          <w:szCs w:val="24"/>
          <w:lang w:val="en-US"/>
        </w:rPr>
        <w:t xml:space="preserve">Animal care </w:t>
      </w:r>
    </w:p>
    <w:p w14:paraId="55A22EB4" w14:textId="77777777" w:rsidR="00CC4CD0" w:rsidRDefault="00CC4CD0" w:rsidP="002B0849">
      <w:pPr>
        <w:pStyle w:val="ListParagraph"/>
        <w:numPr>
          <w:ilvl w:val="0"/>
          <w:numId w:val="21"/>
        </w:numPr>
        <w:spacing w:before="120" w:line="480" w:lineRule="auto"/>
        <w:textAlignment w:val="auto"/>
        <w:rPr>
          <w:rFonts w:ascii="Times New Roman" w:hAnsi="Times New Roman"/>
          <w:sz w:val="24"/>
          <w:szCs w:val="24"/>
          <w:lang w:val="en-US"/>
        </w:rPr>
      </w:pPr>
      <w:r>
        <w:rPr>
          <w:rFonts w:ascii="Times New Roman" w:hAnsi="Times New Roman"/>
          <w:sz w:val="24"/>
          <w:szCs w:val="24"/>
          <w:lang w:val="en-US"/>
        </w:rPr>
        <w:t xml:space="preserve">Infusion of </w:t>
      </w:r>
      <w:proofErr w:type="spellStart"/>
      <w:r>
        <w:rPr>
          <w:rFonts w:ascii="Times New Roman" w:hAnsi="Times New Roman"/>
          <w:sz w:val="24"/>
          <w:szCs w:val="24"/>
          <w:lang w:val="en-US"/>
        </w:rPr>
        <w:t>IgG</w:t>
      </w:r>
      <w:proofErr w:type="spellEnd"/>
      <w:r>
        <w:rPr>
          <w:rFonts w:ascii="Times New Roman" w:hAnsi="Times New Roman"/>
          <w:sz w:val="24"/>
          <w:szCs w:val="24"/>
          <w:lang w:val="en-US"/>
        </w:rPr>
        <w:t xml:space="preserve"> and assessment of </w:t>
      </w:r>
      <w:proofErr w:type="spellStart"/>
      <w:r>
        <w:rPr>
          <w:rFonts w:ascii="Times New Roman" w:hAnsi="Times New Roman"/>
          <w:sz w:val="24"/>
          <w:szCs w:val="24"/>
          <w:lang w:val="en-US"/>
        </w:rPr>
        <w:t>transplacental</w:t>
      </w:r>
      <w:proofErr w:type="spellEnd"/>
      <w:r>
        <w:rPr>
          <w:rFonts w:ascii="Times New Roman" w:hAnsi="Times New Roman"/>
          <w:sz w:val="24"/>
          <w:szCs w:val="24"/>
          <w:lang w:val="en-US"/>
        </w:rPr>
        <w:t xml:space="preserve"> transfer of antibodies</w:t>
      </w:r>
    </w:p>
    <w:p w14:paraId="49E69F09" w14:textId="77777777" w:rsidR="00CC4CD0" w:rsidRDefault="00CC4CD0" w:rsidP="002B0849">
      <w:pPr>
        <w:pStyle w:val="ListParagraph"/>
        <w:numPr>
          <w:ilvl w:val="0"/>
          <w:numId w:val="21"/>
        </w:numPr>
        <w:spacing w:before="120" w:line="480" w:lineRule="auto"/>
        <w:textAlignment w:val="auto"/>
        <w:rPr>
          <w:rFonts w:ascii="Times New Roman" w:hAnsi="Times New Roman"/>
          <w:sz w:val="24"/>
          <w:szCs w:val="24"/>
          <w:lang w:val="en-US"/>
        </w:rPr>
      </w:pPr>
      <w:r>
        <w:rPr>
          <w:rFonts w:ascii="Times New Roman" w:hAnsi="Times New Roman"/>
          <w:sz w:val="24"/>
          <w:szCs w:val="24"/>
          <w:lang w:val="en-US"/>
        </w:rPr>
        <w:t>Processing of brain and blood samples</w:t>
      </w:r>
    </w:p>
    <w:p w14:paraId="2F6FE879" w14:textId="77777777" w:rsidR="00CC4CD0" w:rsidRDefault="00CC4CD0" w:rsidP="002B0849">
      <w:pPr>
        <w:pStyle w:val="ListParagraph"/>
        <w:numPr>
          <w:ilvl w:val="0"/>
          <w:numId w:val="21"/>
        </w:numPr>
        <w:spacing w:before="120" w:line="480" w:lineRule="auto"/>
        <w:textAlignment w:val="auto"/>
        <w:rPr>
          <w:rFonts w:ascii="Times New Roman" w:hAnsi="Times New Roman"/>
          <w:sz w:val="24"/>
          <w:szCs w:val="24"/>
          <w:lang w:val="en-US"/>
        </w:rPr>
      </w:pPr>
      <w:r>
        <w:rPr>
          <w:rFonts w:ascii="Times New Roman" w:hAnsi="Times New Roman"/>
          <w:sz w:val="24"/>
          <w:szCs w:val="24"/>
          <w:lang w:val="en-US"/>
        </w:rPr>
        <w:t>Antibody determination in blood from pregnant mice and fetuses</w:t>
      </w:r>
    </w:p>
    <w:p w14:paraId="73363961" w14:textId="77777777" w:rsidR="00CC4CD0" w:rsidRDefault="00CC4CD0" w:rsidP="002B0849">
      <w:pPr>
        <w:pStyle w:val="ListParagraph"/>
        <w:numPr>
          <w:ilvl w:val="0"/>
          <w:numId w:val="21"/>
        </w:numPr>
        <w:spacing w:before="120" w:line="480" w:lineRule="auto"/>
        <w:textAlignment w:val="auto"/>
        <w:rPr>
          <w:rFonts w:ascii="Times New Roman" w:hAnsi="Times New Roman"/>
          <w:sz w:val="24"/>
          <w:szCs w:val="24"/>
          <w:lang w:val="en-US"/>
        </w:rPr>
      </w:pPr>
      <w:r>
        <w:rPr>
          <w:rFonts w:ascii="Times New Roman" w:hAnsi="Times New Roman"/>
          <w:sz w:val="24"/>
          <w:szCs w:val="24"/>
          <w:lang w:val="en-US"/>
        </w:rPr>
        <w:t xml:space="preserve">Determination of human </w:t>
      </w:r>
      <w:proofErr w:type="spellStart"/>
      <w:r>
        <w:rPr>
          <w:rFonts w:ascii="Times New Roman" w:hAnsi="Times New Roman"/>
          <w:sz w:val="24"/>
          <w:szCs w:val="24"/>
          <w:lang w:val="en-US"/>
        </w:rPr>
        <w:t>IgG</w:t>
      </w:r>
      <w:proofErr w:type="spellEnd"/>
      <w:r>
        <w:rPr>
          <w:rFonts w:ascii="Times New Roman" w:hAnsi="Times New Roman"/>
          <w:sz w:val="24"/>
          <w:szCs w:val="24"/>
          <w:lang w:val="en-US"/>
        </w:rPr>
        <w:t>, NMDAR clusters, and cortical plate thickness in fetal brain tissue</w:t>
      </w:r>
    </w:p>
    <w:p w14:paraId="02442CC3" w14:textId="77777777" w:rsidR="00CC4CD0" w:rsidRDefault="00CC4CD0" w:rsidP="002B0849">
      <w:pPr>
        <w:pStyle w:val="ListParagraph"/>
        <w:numPr>
          <w:ilvl w:val="0"/>
          <w:numId w:val="21"/>
        </w:numPr>
        <w:spacing w:before="120" w:line="480" w:lineRule="auto"/>
        <w:textAlignment w:val="auto"/>
        <w:rPr>
          <w:rFonts w:ascii="Times New Roman" w:hAnsi="Times New Roman"/>
          <w:sz w:val="24"/>
          <w:szCs w:val="24"/>
          <w:lang w:val="en-US"/>
        </w:rPr>
      </w:pPr>
      <w:proofErr w:type="spellStart"/>
      <w:r>
        <w:rPr>
          <w:rFonts w:ascii="Times New Roman" w:hAnsi="Times New Roman"/>
          <w:sz w:val="24"/>
          <w:szCs w:val="24"/>
          <w:lang w:val="en-US"/>
        </w:rPr>
        <w:t>Immunoprecipitation</w:t>
      </w:r>
      <w:proofErr w:type="spellEnd"/>
      <w:r>
        <w:rPr>
          <w:rFonts w:ascii="Times New Roman" w:hAnsi="Times New Roman"/>
          <w:sz w:val="24"/>
          <w:szCs w:val="24"/>
          <w:lang w:val="en-US"/>
        </w:rPr>
        <w:t xml:space="preserve"> of fetal brain tissue</w:t>
      </w:r>
    </w:p>
    <w:p w14:paraId="0C75E552" w14:textId="77777777" w:rsidR="00CC4CD0" w:rsidRDefault="00CC4CD0" w:rsidP="002B0849">
      <w:pPr>
        <w:pStyle w:val="ListParagraph"/>
        <w:numPr>
          <w:ilvl w:val="0"/>
          <w:numId w:val="21"/>
        </w:numPr>
        <w:spacing w:before="120" w:line="480" w:lineRule="auto"/>
        <w:textAlignment w:val="auto"/>
        <w:rPr>
          <w:rFonts w:ascii="Times New Roman" w:hAnsi="Times New Roman"/>
          <w:sz w:val="24"/>
          <w:szCs w:val="24"/>
          <w:lang w:val="en-US"/>
        </w:rPr>
      </w:pPr>
      <w:r>
        <w:rPr>
          <w:rFonts w:ascii="Times New Roman" w:hAnsi="Times New Roman"/>
          <w:sz w:val="24"/>
          <w:szCs w:val="24"/>
          <w:lang w:val="en-US"/>
        </w:rPr>
        <w:t xml:space="preserve">Determination of human </w:t>
      </w:r>
      <w:proofErr w:type="spellStart"/>
      <w:r>
        <w:rPr>
          <w:rFonts w:ascii="Times New Roman" w:hAnsi="Times New Roman"/>
          <w:sz w:val="24"/>
          <w:szCs w:val="24"/>
          <w:lang w:val="en-US"/>
        </w:rPr>
        <w:t>IgG</w:t>
      </w:r>
      <w:proofErr w:type="spellEnd"/>
      <w:r>
        <w:rPr>
          <w:rFonts w:ascii="Times New Roman" w:hAnsi="Times New Roman"/>
          <w:sz w:val="24"/>
          <w:szCs w:val="24"/>
          <w:lang w:val="en-US"/>
        </w:rPr>
        <w:t xml:space="preserve">, levels of NMDAR clusters, synaptic density, cortical layer thickness, and microglial activation in offspring  </w:t>
      </w:r>
    </w:p>
    <w:p w14:paraId="21EB4246" w14:textId="77777777" w:rsidR="00CC4CD0" w:rsidRDefault="00CC4CD0" w:rsidP="002B0849">
      <w:pPr>
        <w:pStyle w:val="ListParagraph"/>
        <w:numPr>
          <w:ilvl w:val="0"/>
          <w:numId w:val="21"/>
        </w:numPr>
        <w:spacing w:before="120" w:line="480" w:lineRule="auto"/>
        <w:textAlignment w:val="auto"/>
        <w:rPr>
          <w:rFonts w:ascii="Times New Roman" w:hAnsi="Times New Roman"/>
          <w:sz w:val="24"/>
          <w:szCs w:val="24"/>
          <w:lang w:val="en-US"/>
        </w:rPr>
      </w:pPr>
      <w:proofErr w:type="spellStart"/>
      <w:r>
        <w:rPr>
          <w:rFonts w:ascii="Times New Roman" w:hAnsi="Times New Roman"/>
          <w:sz w:val="24"/>
          <w:szCs w:val="24"/>
          <w:lang w:val="en-US"/>
        </w:rPr>
        <w:t>DiOlistic</w:t>
      </w:r>
      <w:proofErr w:type="spellEnd"/>
      <w:r>
        <w:rPr>
          <w:rFonts w:ascii="Times New Roman" w:hAnsi="Times New Roman"/>
          <w:sz w:val="24"/>
          <w:szCs w:val="24"/>
          <w:lang w:val="en-US"/>
        </w:rPr>
        <w:t xml:space="preserve"> staining and confocal imaging for dendritic complexity (</w:t>
      </w:r>
      <w:proofErr w:type="spellStart"/>
      <w:r>
        <w:rPr>
          <w:rFonts w:ascii="Times New Roman" w:hAnsi="Times New Roman"/>
          <w:sz w:val="24"/>
          <w:szCs w:val="24"/>
          <w:lang w:val="en-US"/>
        </w:rPr>
        <w:t>Sholl</w:t>
      </w:r>
      <w:proofErr w:type="spellEnd"/>
      <w:r>
        <w:rPr>
          <w:rFonts w:ascii="Times New Roman" w:hAnsi="Times New Roman"/>
          <w:sz w:val="24"/>
          <w:szCs w:val="24"/>
          <w:lang w:val="en-US"/>
        </w:rPr>
        <w:t xml:space="preserve"> analysis) and spine morphology analysis</w:t>
      </w:r>
    </w:p>
    <w:p w14:paraId="595A4CD6" w14:textId="77777777" w:rsidR="00CC4CD0" w:rsidRDefault="00CC4CD0" w:rsidP="002B0849">
      <w:pPr>
        <w:pStyle w:val="ListParagraph"/>
        <w:numPr>
          <w:ilvl w:val="0"/>
          <w:numId w:val="21"/>
        </w:numPr>
        <w:spacing w:before="120" w:line="480" w:lineRule="auto"/>
        <w:textAlignment w:val="auto"/>
        <w:rPr>
          <w:rFonts w:ascii="Times New Roman" w:hAnsi="Times New Roman"/>
          <w:sz w:val="24"/>
          <w:szCs w:val="24"/>
          <w:lang w:val="en-US"/>
        </w:rPr>
      </w:pPr>
      <w:r>
        <w:rPr>
          <w:rFonts w:ascii="Times New Roman" w:hAnsi="Times New Roman"/>
          <w:sz w:val="24"/>
          <w:szCs w:val="24"/>
          <w:lang w:val="en-US"/>
        </w:rPr>
        <w:t>Hippocampal long-term potentiation (LTP) and paired-pulse facilitation</w:t>
      </w:r>
    </w:p>
    <w:p w14:paraId="7842A164" w14:textId="14652D9B" w:rsidR="00CC4CD0" w:rsidRDefault="00CC4CD0" w:rsidP="002B0849">
      <w:pPr>
        <w:pStyle w:val="ListParagraph"/>
        <w:numPr>
          <w:ilvl w:val="0"/>
          <w:numId w:val="21"/>
        </w:numPr>
        <w:spacing w:before="120" w:line="480" w:lineRule="auto"/>
        <w:textAlignment w:val="auto"/>
        <w:rPr>
          <w:rFonts w:ascii="Times New Roman" w:hAnsi="Times New Roman"/>
          <w:sz w:val="24"/>
          <w:szCs w:val="24"/>
          <w:lang w:val="en-US"/>
        </w:rPr>
      </w:pPr>
      <w:r>
        <w:rPr>
          <w:rFonts w:ascii="Times New Roman" w:hAnsi="Times New Roman"/>
          <w:sz w:val="24"/>
          <w:szCs w:val="24"/>
          <w:lang w:val="en-US"/>
        </w:rPr>
        <w:t>Neurobehavioral assessment in postnatal and adult stages</w:t>
      </w:r>
    </w:p>
    <w:p w14:paraId="2F367436" w14:textId="77777777" w:rsidR="00CC4CD0" w:rsidRDefault="00CC4CD0" w:rsidP="002B0849">
      <w:pPr>
        <w:pStyle w:val="ListParagraph"/>
        <w:widowControl w:val="0"/>
        <w:numPr>
          <w:ilvl w:val="0"/>
          <w:numId w:val="21"/>
        </w:numPr>
        <w:autoSpaceDE w:val="0"/>
        <w:adjustRightInd w:val="0"/>
        <w:spacing w:after="120" w:line="480" w:lineRule="auto"/>
        <w:textAlignment w:val="auto"/>
        <w:rPr>
          <w:rFonts w:ascii="Times New Roman" w:hAnsi="Times New Roman"/>
          <w:sz w:val="24"/>
          <w:szCs w:val="24"/>
          <w:lang w:val="en-US"/>
        </w:rPr>
      </w:pPr>
      <w:r>
        <w:rPr>
          <w:rFonts w:ascii="Times New Roman" w:hAnsi="Times New Roman"/>
          <w:sz w:val="24"/>
          <w:szCs w:val="24"/>
          <w:lang w:val="en-US"/>
        </w:rPr>
        <w:t>Novel object location (NOL) test</w:t>
      </w:r>
    </w:p>
    <w:p w14:paraId="57151142" w14:textId="77777777" w:rsidR="00CC4CD0" w:rsidRDefault="00CC4CD0" w:rsidP="002B0849">
      <w:pPr>
        <w:pStyle w:val="ListParagraph"/>
        <w:widowControl w:val="0"/>
        <w:numPr>
          <w:ilvl w:val="0"/>
          <w:numId w:val="21"/>
        </w:numPr>
        <w:autoSpaceDE w:val="0"/>
        <w:adjustRightInd w:val="0"/>
        <w:spacing w:after="120" w:line="480" w:lineRule="auto"/>
        <w:textAlignment w:val="auto"/>
        <w:rPr>
          <w:rFonts w:ascii="Times New Roman" w:hAnsi="Times New Roman"/>
          <w:sz w:val="24"/>
          <w:szCs w:val="24"/>
          <w:lang w:val="en-US"/>
        </w:rPr>
      </w:pPr>
      <w:proofErr w:type="spellStart"/>
      <w:r>
        <w:rPr>
          <w:rFonts w:ascii="Times New Roman" w:hAnsi="Times New Roman"/>
          <w:sz w:val="24"/>
          <w:szCs w:val="24"/>
          <w:lang w:val="en-US"/>
        </w:rPr>
        <w:t>Prepulse</w:t>
      </w:r>
      <w:proofErr w:type="spellEnd"/>
      <w:r>
        <w:rPr>
          <w:rFonts w:ascii="Times New Roman" w:hAnsi="Times New Roman"/>
          <w:sz w:val="24"/>
          <w:szCs w:val="24"/>
          <w:lang w:val="en-US"/>
        </w:rPr>
        <w:t xml:space="preserve"> inhibition of the acoustic startle response (PPI) test</w:t>
      </w:r>
    </w:p>
    <w:p w14:paraId="5E44026B" w14:textId="77777777" w:rsidR="00CC4CD0" w:rsidRDefault="00CC4CD0" w:rsidP="002B0849">
      <w:pPr>
        <w:pStyle w:val="ListParagraph"/>
        <w:widowControl w:val="0"/>
        <w:numPr>
          <w:ilvl w:val="0"/>
          <w:numId w:val="21"/>
        </w:numPr>
        <w:autoSpaceDE w:val="0"/>
        <w:adjustRightInd w:val="0"/>
        <w:spacing w:after="120" w:line="480" w:lineRule="auto"/>
        <w:textAlignment w:val="auto"/>
        <w:rPr>
          <w:rFonts w:ascii="Times New Roman" w:hAnsi="Times New Roman"/>
          <w:sz w:val="24"/>
          <w:szCs w:val="24"/>
          <w:lang w:val="en-US"/>
        </w:rPr>
      </w:pPr>
      <w:r>
        <w:rPr>
          <w:rFonts w:ascii="Times New Roman" w:hAnsi="Times New Roman"/>
          <w:sz w:val="24"/>
          <w:szCs w:val="24"/>
          <w:lang w:val="en-US"/>
        </w:rPr>
        <w:t>Nest building (NB) test</w:t>
      </w:r>
    </w:p>
    <w:p w14:paraId="721D9CDB" w14:textId="5F722202" w:rsidR="00CC4CD0" w:rsidRDefault="00C044B5" w:rsidP="002B0849">
      <w:pPr>
        <w:pStyle w:val="ListParagraph"/>
        <w:widowControl w:val="0"/>
        <w:numPr>
          <w:ilvl w:val="0"/>
          <w:numId w:val="21"/>
        </w:numPr>
        <w:autoSpaceDE w:val="0"/>
        <w:adjustRightInd w:val="0"/>
        <w:spacing w:after="120" w:line="480" w:lineRule="auto"/>
        <w:textAlignment w:val="auto"/>
        <w:rPr>
          <w:rFonts w:ascii="Times New Roman" w:hAnsi="Times New Roman"/>
          <w:sz w:val="24"/>
          <w:szCs w:val="24"/>
          <w:lang w:val="en-US"/>
        </w:rPr>
      </w:pPr>
      <w:r>
        <w:rPr>
          <w:rFonts w:ascii="Times New Roman" w:hAnsi="Times New Roman"/>
          <w:sz w:val="24"/>
          <w:szCs w:val="24"/>
          <w:lang w:val="en-US"/>
        </w:rPr>
        <w:t>Social interaction</w:t>
      </w:r>
      <w:r w:rsidR="00CC4CD0">
        <w:rPr>
          <w:rFonts w:ascii="Times New Roman" w:hAnsi="Times New Roman"/>
          <w:sz w:val="24"/>
          <w:szCs w:val="24"/>
          <w:lang w:val="en-US"/>
        </w:rPr>
        <w:t xml:space="preserve"> test (SIT)</w:t>
      </w:r>
    </w:p>
    <w:p w14:paraId="75178387" w14:textId="46297DB7" w:rsidR="00CC4CD0" w:rsidRDefault="00CC4CD0" w:rsidP="002B0849">
      <w:pPr>
        <w:pStyle w:val="ListParagraph"/>
        <w:widowControl w:val="0"/>
        <w:numPr>
          <w:ilvl w:val="0"/>
          <w:numId w:val="21"/>
        </w:numPr>
        <w:autoSpaceDE w:val="0"/>
        <w:adjustRightInd w:val="0"/>
        <w:spacing w:after="120" w:line="480" w:lineRule="auto"/>
        <w:textAlignment w:val="auto"/>
        <w:rPr>
          <w:rFonts w:ascii="Times New Roman" w:hAnsi="Times New Roman"/>
          <w:sz w:val="24"/>
          <w:szCs w:val="24"/>
          <w:lang w:val="en-US"/>
        </w:rPr>
      </w:pPr>
      <w:r>
        <w:rPr>
          <w:rFonts w:ascii="Times New Roman" w:hAnsi="Times New Roman"/>
          <w:sz w:val="24"/>
          <w:szCs w:val="24"/>
          <w:lang w:val="en-US"/>
        </w:rPr>
        <w:t xml:space="preserve">Accelerating </w:t>
      </w:r>
      <w:proofErr w:type="spellStart"/>
      <w:r>
        <w:rPr>
          <w:rFonts w:ascii="Times New Roman" w:hAnsi="Times New Roman"/>
          <w:sz w:val="24"/>
          <w:szCs w:val="24"/>
          <w:lang w:val="en-US"/>
        </w:rPr>
        <w:t>Rotarod</w:t>
      </w:r>
      <w:proofErr w:type="spellEnd"/>
      <w:r>
        <w:rPr>
          <w:rFonts w:ascii="Times New Roman" w:hAnsi="Times New Roman"/>
          <w:sz w:val="24"/>
          <w:szCs w:val="24"/>
          <w:lang w:val="en-US"/>
        </w:rPr>
        <w:t xml:space="preserve"> (ARR) test</w:t>
      </w:r>
    </w:p>
    <w:p w14:paraId="49FF3CCF" w14:textId="6687C827" w:rsidR="002B0849" w:rsidRDefault="002B0849" w:rsidP="002B0849">
      <w:pPr>
        <w:pStyle w:val="ListParagraph"/>
        <w:widowControl w:val="0"/>
        <w:numPr>
          <w:ilvl w:val="0"/>
          <w:numId w:val="21"/>
        </w:numPr>
        <w:autoSpaceDE w:val="0"/>
        <w:adjustRightInd w:val="0"/>
        <w:spacing w:after="120" w:line="480" w:lineRule="auto"/>
        <w:textAlignment w:val="auto"/>
        <w:rPr>
          <w:rFonts w:ascii="Times New Roman" w:hAnsi="Times New Roman"/>
          <w:sz w:val="24"/>
          <w:szCs w:val="24"/>
          <w:lang w:val="en-US"/>
        </w:rPr>
      </w:pPr>
      <w:r>
        <w:rPr>
          <w:rFonts w:ascii="Times New Roman" w:hAnsi="Times New Roman"/>
          <w:sz w:val="24"/>
          <w:szCs w:val="24"/>
          <w:lang w:val="en-US"/>
        </w:rPr>
        <w:lastRenderedPageBreak/>
        <w:t>Table e-1: Summary of tests obtained on postnatal days 21, 70, and 155</w:t>
      </w:r>
    </w:p>
    <w:p w14:paraId="40C89D1D" w14:textId="3AB8EFF4" w:rsidR="004B50DB" w:rsidRDefault="004B50DB" w:rsidP="002B0849">
      <w:pPr>
        <w:pStyle w:val="ListParagraph"/>
        <w:widowControl w:val="0"/>
        <w:numPr>
          <w:ilvl w:val="0"/>
          <w:numId w:val="21"/>
        </w:numPr>
        <w:autoSpaceDE w:val="0"/>
        <w:adjustRightInd w:val="0"/>
        <w:spacing w:after="120" w:line="480" w:lineRule="auto"/>
        <w:textAlignment w:val="auto"/>
        <w:rPr>
          <w:rFonts w:ascii="Times New Roman" w:hAnsi="Times New Roman"/>
          <w:sz w:val="24"/>
          <w:szCs w:val="24"/>
          <w:lang w:val="en-US"/>
        </w:rPr>
      </w:pPr>
      <w:r>
        <w:rPr>
          <w:rFonts w:ascii="Times New Roman" w:hAnsi="Times New Roman"/>
          <w:sz w:val="24"/>
          <w:szCs w:val="24"/>
          <w:lang w:val="en-US"/>
        </w:rPr>
        <w:t>Supplemental figure e-1</w:t>
      </w:r>
      <w:r w:rsidR="002B0849">
        <w:rPr>
          <w:rFonts w:ascii="Times New Roman" w:hAnsi="Times New Roman"/>
          <w:sz w:val="24"/>
          <w:szCs w:val="24"/>
          <w:lang w:val="en-US"/>
        </w:rPr>
        <w:t>:</w:t>
      </w:r>
      <w:r>
        <w:rPr>
          <w:rFonts w:ascii="Times New Roman" w:hAnsi="Times New Roman"/>
          <w:sz w:val="24"/>
          <w:szCs w:val="24"/>
          <w:lang w:val="en-US"/>
        </w:rPr>
        <w:t xml:space="preserve"> </w:t>
      </w:r>
      <w:r w:rsidRPr="004B50DB">
        <w:rPr>
          <w:rFonts w:ascii="Times New Roman" w:hAnsi="Times New Roman"/>
          <w:sz w:val="24"/>
          <w:szCs w:val="24"/>
          <w:lang w:val="en-US"/>
        </w:rPr>
        <w:t>Developmental milestones ass</w:t>
      </w:r>
      <w:r w:rsidR="00C1249F">
        <w:rPr>
          <w:rFonts w:ascii="Times New Roman" w:hAnsi="Times New Roman"/>
          <w:sz w:val="24"/>
          <w:szCs w:val="24"/>
          <w:lang w:val="en-US"/>
        </w:rPr>
        <w:t>essment and batteries of behavio</w:t>
      </w:r>
      <w:r w:rsidRPr="004B50DB">
        <w:rPr>
          <w:rFonts w:ascii="Times New Roman" w:hAnsi="Times New Roman"/>
          <w:sz w:val="24"/>
          <w:szCs w:val="24"/>
          <w:lang w:val="en-US"/>
        </w:rPr>
        <w:t>ral tests used in the offspring</w:t>
      </w:r>
    </w:p>
    <w:p w14:paraId="4E966D87" w14:textId="63DA3D8D" w:rsidR="004B50DB" w:rsidRDefault="004B50DB" w:rsidP="002B0849">
      <w:pPr>
        <w:pStyle w:val="ListParagraph"/>
        <w:widowControl w:val="0"/>
        <w:numPr>
          <w:ilvl w:val="0"/>
          <w:numId w:val="21"/>
        </w:numPr>
        <w:autoSpaceDE w:val="0"/>
        <w:adjustRightInd w:val="0"/>
        <w:spacing w:after="120" w:line="480" w:lineRule="auto"/>
        <w:textAlignment w:val="auto"/>
        <w:rPr>
          <w:rFonts w:ascii="Times New Roman" w:hAnsi="Times New Roman"/>
          <w:sz w:val="24"/>
          <w:szCs w:val="24"/>
          <w:lang w:val="en-US"/>
        </w:rPr>
      </w:pPr>
      <w:r>
        <w:rPr>
          <w:rFonts w:ascii="Times New Roman" w:hAnsi="Times New Roman"/>
          <w:sz w:val="24"/>
          <w:szCs w:val="24"/>
          <w:lang w:val="en-US"/>
        </w:rPr>
        <w:t>Supplemental figure e-2</w:t>
      </w:r>
      <w:r w:rsidR="002B0849">
        <w:rPr>
          <w:rFonts w:ascii="Times New Roman" w:hAnsi="Times New Roman"/>
          <w:sz w:val="24"/>
          <w:szCs w:val="24"/>
          <w:lang w:val="en-US"/>
        </w:rPr>
        <w:t>:</w:t>
      </w:r>
      <w:r>
        <w:rPr>
          <w:rFonts w:ascii="Times New Roman" w:hAnsi="Times New Roman"/>
          <w:sz w:val="24"/>
          <w:szCs w:val="24"/>
          <w:lang w:val="en-US"/>
        </w:rPr>
        <w:t xml:space="preserve"> </w:t>
      </w:r>
      <w:r w:rsidRPr="004B50DB">
        <w:rPr>
          <w:rFonts w:ascii="Times New Roman" w:hAnsi="Times New Roman"/>
          <w:sz w:val="24"/>
          <w:szCs w:val="24"/>
          <w:lang w:val="en-US"/>
        </w:rPr>
        <w:t xml:space="preserve">Intrauterine exposure to patients’ </w:t>
      </w:r>
      <w:proofErr w:type="spellStart"/>
      <w:r w:rsidRPr="004B50DB">
        <w:rPr>
          <w:rFonts w:ascii="Times New Roman" w:hAnsi="Times New Roman"/>
          <w:sz w:val="24"/>
          <w:szCs w:val="24"/>
          <w:lang w:val="en-US"/>
        </w:rPr>
        <w:t>IgG</w:t>
      </w:r>
      <w:proofErr w:type="spellEnd"/>
      <w:r w:rsidRPr="004B50DB">
        <w:rPr>
          <w:rFonts w:ascii="Times New Roman" w:hAnsi="Times New Roman"/>
          <w:sz w:val="24"/>
          <w:szCs w:val="24"/>
          <w:lang w:val="en-US"/>
        </w:rPr>
        <w:t xml:space="preserve"> transiently impairs hippocampal LTP in the young offspring</w:t>
      </w:r>
    </w:p>
    <w:p w14:paraId="01C738E9" w14:textId="77777777" w:rsidR="00CC4CD0" w:rsidRDefault="00CC4CD0" w:rsidP="002B0849">
      <w:pPr>
        <w:spacing w:line="480" w:lineRule="auto"/>
        <w:rPr>
          <w:b/>
          <w:sz w:val="28"/>
          <w:szCs w:val="28"/>
        </w:rPr>
      </w:pPr>
    </w:p>
    <w:bookmarkEnd w:id="0"/>
    <w:bookmarkEnd w:id="1"/>
    <w:p w14:paraId="40404BA5" w14:textId="31FE3685" w:rsidR="002C6A9C" w:rsidRPr="00F04608" w:rsidRDefault="00CC4CD0" w:rsidP="002B0849">
      <w:pPr>
        <w:spacing w:line="480" w:lineRule="auto"/>
        <w:rPr>
          <w:b/>
        </w:rPr>
      </w:pPr>
      <w:r>
        <w:rPr>
          <w:b/>
          <w:sz w:val="26"/>
          <w:szCs w:val="26"/>
        </w:rPr>
        <w:t xml:space="preserve">1. </w:t>
      </w:r>
      <w:r w:rsidR="002C6A9C" w:rsidRPr="0049238C">
        <w:rPr>
          <w:b/>
          <w:sz w:val="26"/>
          <w:szCs w:val="26"/>
        </w:rPr>
        <w:t>Animal</w:t>
      </w:r>
      <w:r>
        <w:rPr>
          <w:b/>
          <w:sz w:val="26"/>
          <w:szCs w:val="26"/>
        </w:rPr>
        <w:t xml:space="preserve"> care</w:t>
      </w:r>
      <w:r w:rsidR="002C6A9C" w:rsidRPr="00F04608">
        <w:rPr>
          <w:b/>
        </w:rPr>
        <w:t xml:space="preserve"> </w:t>
      </w:r>
    </w:p>
    <w:p w14:paraId="7DA2BD59" w14:textId="007E53F4" w:rsidR="002C6A9C" w:rsidRPr="00A93C1B" w:rsidRDefault="002C6A9C" w:rsidP="002B0849">
      <w:pPr>
        <w:spacing w:after="120" w:line="480" w:lineRule="auto"/>
      </w:pPr>
      <w:r w:rsidRPr="00F04608">
        <w:t>Pregnant C57BL</w:t>
      </w:r>
      <w:r w:rsidR="00A25132">
        <w:t>/</w:t>
      </w:r>
      <w:r w:rsidRPr="00F04608">
        <w:t>6J mice (9 weeks old</w:t>
      </w:r>
      <w:r w:rsidR="00A14065">
        <w:t>, 25-30 g</w:t>
      </w:r>
      <w:r w:rsidRPr="00F04608">
        <w:t>, Charles River</w:t>
      </w:r>
      <w:r w:rsidR="00647CBB" w:rsidRPr="00DF1E23">
        <w:t>)</w:t>
      </w:r>
      <w:r w:rsidRPr="004C1897">
        <w:t xml:space="preserve"> were housed </w:t>
      </w:r>
      <w:r w:rsidR="00A14065">
        <w:t xml:space="preserve">in a specific pathogen-free facility </w:t>
      </w:r>
      <w:r w:rsidRPr="004C1897">
        <w:t>in cages of five until pregnancy day 16</w:t>
      </w:r>
      <w:r w:rsidR="00587195" w:rsidRPr="00A93C1B">
        <w:t xml:space="preserve"> (E16)</w:t>
      </w:r>
      <w:r w:rsidRPr="00A93C1B">
        <w:t xml:space="preserve">, </w:t>
      </w:r>
      <w:r w:rsidR="0056698F">
        <w:t xml:space="preserve">at which time they </w:t>
      </w:r>
      <w:r w:rsidRPr="00A93C1B">
        <w:t>were caged alone. The room was maintained at controlled temperature (21 ± 1°C) and humidity (55 ± 10%) with illumination at 12:12 light:</w:t>
      </w:r>
      <w:r w:rsidR="003E59EE">
        <w:t xml:space="preserve"> </w:t>
      </w:r>
      <w:r w:rsidRPr="00A93C1B">
        <w:t xml:space="preserve">dark cycles and </w:t>
      </w:r>
      <w:r w:rsidRPr="0049238C">
        <w:rPr>
          <w:i/>
        </w:rPr>
        <w:t>ad libitum</w:t>
      </w:r>
      <w:r w:rsidRPr="00A93C1B">
        <w:t xml:space="preserve"> access to food and water. </w:t>
      </w:r>
      <w:r w:rsidR="00B315A1" w:rsidRPr="00A93C1B">
        <w:t>Randomly selected representative offspring fr</w:t>
      </w:r>
      <w:r w:rsidR="000C0A8A" w:rsidRPr="00A93C1B">
        <w:t>om</w:t>
      </w:r>
      <w:r w:rsidR="00B315A1" w:rsidRPr="00A93C1B">
        <w:t xml:space="preserve"> every litter were separated by </w:t>
      </w:r>
      <w:r w:rsidR="00AB0AB7" w:rsidRPr="00A93C1B">
        <w:t xml:space="preserve">sex </w:t>
      </w:r>
      <w:r w:rsidR="00A20F5E" w:rsidRPr="00A93C1B">
        <w:t>on</w:t>
      </w:r>
      <w:r w:rsidR="00B315A1" w:rsidRPr="00A93C1B">
        <w:t xml:space="preserve"> postnatal day 21</w:t>
      </w:r>
      <w:r w:rsidR="00AB0AB7" w:rsidRPr="00A93C1B">
        <w:t xml:space="preserve">, and </w:t>
      </w:r>
      <w:r w:rsidR="00B315A1" w:rsidRPr="00A93C1B">
        <w:t>kept in the s</w:t>
      </w:r>
      <w:r w:rsidRPr="00A93C1B">
        <w:t xml:space="preserve">ame caging conditions </w:t>
      </w:r>
      <w:r w:rsidR="00B315A1" w:rsidRPr="00A93C1B">
        <w:t xml:space="preserve">as described above until </w:t>
      </w:r>
      <w:r w:rsidR="00AB0AB7" w:rsidRPr="00A93C1B">
        <w:t>the indicated time points (i.</w:t>
      </w:r>
      <w:r w:rsidR="00CA2EAD" w:rsidRPr="00A93C1B">
        <w:t>e., postnatal days 21, 70 or 155)</w:t>
      </w:r>
      <w:r w:rsidRPr="00A93C1B">
        <w:t xml:space="preserve">. </w:t>
      </w:r>
      <w:r w:rsidR="001C46AB" w:rsidRPr="00A93C1B">
        <w:t xml:space="preserve">Overall, </w:t>
      </w:r>
      <w:r w:rsidR="00441EE0" w:rsidRPr="00A93C1B">
        <w:t>54</w:t>
      </w:r>
      <w:r w:rsidR="001C46AB" w:rsidRPr="00A93C1B">
        <w:t xml:space="preserve"> pregnant female mice, 1</w:t>
      </w:r>
      <w:r w:rsidR="00441EE0" w:rsidRPr="00A93C1B">
        <w:t>6</w:t>
      </w:r>
      <w:r w:rsidR="001C46AB" w:rsidRPr="00A93C1B">
        <w:t>5 fetuses and 187 pups were used for behavioral, electrophysiological, morpholo</w:t>
      </w:r>
      <w:r w:rsidR="00AB0AB7" w:rsidRPr="00A93C1B">
        <w:t>g</w:t>
      </w:r>
      <w:r w:rsidR="001C46AB" w:rsidRPr="00A93C1B">
        <w:t>ical</w:t>
      </w:r>
      <w:r w:rsidR="00F16B09" w:rsidRPr="00A93C1B">
        <w:t>,</w:t>
      </w:r>
      <w:r w:rsidR="001C46AB" w:rsidRPr="00A93C1B">
        <w:t xml:space="preserve"> and synaptic brain studies. </w:t>
      </w:r>
    </w:p>
    <w:p w14:paraId="6981AD74" w14:textId="77777777" w:rsidR="00BC3C9D" w:rsidRDefault="00BC3C9D" w:rsidP="002B0849">
      <w:pPr>
        <w:spacing w:line="480" w:lineRule="auto"/>
        <w:rPr>
          <w:b/>
          <w:sz w:val="26"/>
          <w:szCs w:val="26"/>
        </w:rPr>
      </w:pPr>
    </w:p>
    <w:p w14:paraId="28D7672D" w14:textId="517834AE" w:rsidR="00A605B9" w:rsidRPr="005A5EAB" w:rsidRDefault="00CC4CD0" w:rsidP="002B0849">
      <w:pPr>
        <w:spacing w:line="480" w:lineRule="auto"/>
        <w:rPr>
          <w:b/>
          <w:sz w:val="26"/>
          <w:szCs w:val="26"/>
        </w:rPr>
      </w:pPr>
      <w:r>
        <w:rPr>
          <w:b/>
          <w:sz w:val="26"/>
          <w:szCs w:val="26"/>
        </w:rPr>
        <w:t xml:space="preserve">2. </w:t>
      </w:r>
      <w:r w:rsidR="00AB0AB7" w:rsidRPr="005A5EAB">
        <w:rPr>
          <w:b/>
          <w:sz w:val="26"/>
          <w:szCs w:val="26"/>
        </w:rPr>
        <w:t xml:space="preserve">Infusion of </w:t>
      </w:r>
      <w:proofErr w:type="spellStart"/>
      <w:r w:rsidR="00AB0AB7" w:rsidRPr="005A5EAB">
        <w:rPr>
          <w:b/>
          <w:sz w:val="26"/>
          <w:szCs w:val="26"/>
        </w:rPr>
        <w:t>IgG</w:t>
      </w:r>
      <w:proofErr w:type="spellEnd"/>
      <w:r w:rsidR="00AB0AB7" w:rsidRPr="005A5EAB">
        <w:rPr>
          <w:b/>
          <w:sz w:val="26"/>
          <w:szCs w:val="26"/>
        </w:rPr>
        <w:t xml:space="preserve"> and assessment of </w:t>
      </w:r>
      <w:proofErr w:type="spellStart"/>
      <w:r w:rsidR="00A605B9" w:rsidRPr="005A5EAB">
        <w:rPr>
          <w:b/>
          <w:sz w:val="26"/>
          <w:szCs w:val="26"/>
        </w:rPr>
        <w:t>transplacental</w:t>
      </w:r>
      <w:proofErr w:type="spellEnd"/>
      <w:r w:rsidR="00A605B9" w:rsidRPr="005A5EAB">
        <w:rPr>
          <w:b/>
          <w:sz w:val="26"/>
          <w:szCs w:val="26"/>
        </w:rPr>
        <w:t xml:space="preserve"> transfer of antibodies</w:t>
      </w:r>
    </w:p>
    <w:p w14:paraId="674A8EDB" w14:textId="09FC649D" w:rsidR="00A5164F" w:rsidRPr="00FC5397" w:rsidRDefault="00AB0AB7" w:rsidP="002B0849">
      <w:pPr>
        <w:spacing w:line="480" w:lineRule="auto"/>
      </w:pPr>
      <w:r w:rsidRPr="00A93C1B">
        <w:t xml:space="preserve">Pooled </w:t>
      </w:r>
      <w:proofErr w:type="spellStart"/>
      <w:r w:rsidRPr="00A93C1B">
        <w:t>IgG</w:t>
      </w:r>
      <w:proofErr w:type="spellEnd"/>
      <w:r w:rsidRPr="00A93C1B">
        <w:t xml:space="preserve"> (</w:t>
      </w:r>
      <w:r w:rsidR="00EF50F7" w:rsidRPr="00A93C1B">
        <w:t>800µg</w:t>
      </w:r>
      <w:r w:rsidRPr="00A93C1B">
        <w:t>)</w:t>
      </w:r>
      <w:r w:rsidR="00EF50F7" w:rsidRPr="00A93C1B">
        <w:t xml:space="preserve"> </w:t>
      </w:r>
      <w:r w:rsidRPr="00A93C1B">
        <w:t xml:space="preserve">from </w:t>
      </w:r>
      <w:r w:rsidR="00950454" w:rsidRPr="00A93C1B">
        <w:t xml:space="preserve">patients </w:t>
      </w:r>
      <w:r w:rsidR="009F557C">
        <w:t>or</w:t>
      </w:r>
      <w:r w:rsidRPr="00A93C1B">
        <w:t xml:space="preserve"> controls </w:t>
      </w:r>
      <w:r w:rsidR="00EF50F7" w:rsidRPr="00A93C1B">
        <w:t>w</w:t>
      </w:r>
      <w:r w:rsidR="003962CD" w:rsidRPr="00A93C1B">
        <w:t>as</w:t>
      </w:r>
      <w:r w:rsidR="00EF50F7" w:rsidRPr="00A93C1B">
        <w:t xml:space="preserve"> injected </w:t>
      </w:r>
      <w:r w:rsidR="003962CD" w:rsidRPr="00A93C1B">
        <w:t xml:space="preserve">via </w:t>
      </w:r>
      <w:r w:rsidR="00EF50F7" w:rsidRPr="00A93C1B">
        <w:t>tail vein</w:t>
      </w:r>
      <w:r w:rsidR="002C6A9C" w:rsidRPr="00A93C1B">
        <w:t xml:space="preserve"> to pregnant mice</w:t>
      </w:r>
      <w:r w:rsidR="00EF50F7" w:rsidRPr="00A93C1B">
        <w:t xml:space="preserve"> on days 14, 15 and 16 </w:t>
      </w:r>
      <w:r w:rsidR="00706AF7" w:rsidRPr="00A93C1B">
        <w:t xml:space="preserve">(E14, E15 and E16) </w:t>
      </w:r>
      <w:r w:rsidR="00EF50F7" w:rsidRPr="00A93C1B">
        <w:t>of gestation</w:t>
      </w:r>
      <w:r w:rsidR="00950454" w:rsidRPr="00A93C1B">
        <w:t xml:space="preserve"> (</w:t>
      </w:r>
      <w:r w:rsidR="00A35628">
        <w:t>figure</w:t>
      </w:r>
      <w:r w:rsidR="00950454" w:rsidRPr="00A93C1B">
        <w:t xml:space="preserve"> 1</w:t>
      </w:r>
      <w:r w:rsidR="00A35628">
        <w:t>A</w:t>
      </w:r>
      <w:r w:rsidR="00950454" w:rsidRPr="00A93C1B">
        <w:t>)</w:t>
      </w:r>
      <w:r w:rsidR="00E43800" w:rsidRPr="00A93C1B">
        <w:t>. Th</w:t>
      </w:r>
      <w:r w:rsidR="00F16B09" w:rsidRPr="00A93C1B">
        <w:t xml:space="preserve">ese experiments </w:t>
      </w:r>
      <w:r w:rsidR="00E43800" w:rsidRPr="00A93C1B">
        <w:t>w</w:t>
      </w:r>
      <w:r w:rsidR="00F16B09" w:rsidRPr="00A93C1B">
        <w:t>ere</w:t>
      </w:r>
      <w:r w:rsidR="00E43800" w:rsidRPr="00A93C1B">
        <w:t xml:space="preserve"> planned according to </w:t>
      </w:r>
      <w:r w:rsidR="00F16B09" w:rsidRPr="00A93C1B">
        <w:t xml:space="preserve">the </w:t>
      </w:r>
      <w:r w:rsidR="00EF50F7" w:rsidRPr="00A93C1B">
        <w:t xml:space="preserve">window </w:t>
      </w:r>
      <w:r w:rsidR="00F16B09" w:rsidRPr="00A93C1B">
        <w:t xml:space="preserve">of time </w:t>
      </w:r>
      <w:r w:rsidR="00EF50F7" w:rsidRPr="00A93C1B">
        <w:t>in which the neonatal receptor (</w:t>
      </w:r>
      <w:proofErr w:type="spellStart"/>
      <w:r w:rsidR="00EF50F7" w:rsidRPr="00A93C1B">
        <w:t>FcRn</w:t>
      </w:r>
      <w:proofErr w:type="spellEnd"/>
      <w:r w:rsidR="00EF50F7" w:rsidRPr="00A93C1B">
        <w:t>)</w:t>
      </w:r>
      <w:r w:rsidR="004629B4">
        <w:t xml:space="preserve">, which </w:t>
      </w:r>
      <w:r w:rsidR="00EF50F7" w:rsidRPr="00A93C1B">
        <w:t xml:space="preserve">allows </w:t>
      </w:r>
      <w:proofErr w:type="spellStart"/>
      <w:r w:rsidR="00EF50F7" w:rsidRPr="00A93C1B">
        <w:t>IgG</w:t>
      </w:r>
      <w:proofErr w:type="spellEnd"/>
      <w:r w:rsidR="00EF50F7" w:rsidRPr="00A93C1B">
        <w:t xml:space="preserve"> </w:t>
      </w:r>
      <w:proofErr w:type="spellStart"/>
      <w:r w:rsidR="00EF50F7" w:rsidRPr="00A93C1B">
        <w:t>transplacental</w:t>
      </w:r>
      <w:proofErr w:type="spellEnd"/>
      <w:r w:rsidR="00EF50F7" w:rsidRPr="00A93C1B">
        <w:t xml:space="preserve"> transfer is expressed in placental tissue, and the </w:t>
      </w:r>
      <w:r w:rsidR="00A57034">
        <w:t xml:space="preserve">immature </w:t>
      </w:r>
      <w:r w:rsidR="00EF50F7" w:rsidRPr="007B2667">
        <w:t>fetal blood-brain barrier</w:t>
      </w:r>
      <w:r w:rsidR="00F9421C" w:rsidRPr="007B2667">
        <w:t xml:space="preserve"> </w:t>
      </w:r>
      <w:r w:rsidR="00F9421C" w:rsidRPr="007B2667">
        <w:lastRenderedPageBreak/>
        <w:t>(BBB)</w:t>
      </w:r>
      <w:r w:rsidR="00EF50F7" w:rsidRPr="007B2667">
        <w:t xml:space="preserve"> </w:t>
      </w:r>
      <w:r w:rsidR="00A57034">
        <w:t xml:space="preserve">does not restrict the </w:t>
      </w:r>
      <w:r w:rsidR="007B2667" w:rsidRPr="007B2667">
        <w:t xml:space="preserve">crossing of </w:t>
      </w:r>
      <w:proofErr w:type="spellStart"/>
      <w:r w:rsidR="007B2667" w:rsidRPr="007B2667">
        <w:t>IgG</w:t>
      </w:r>
      <w:proofErr w:type="spellEnd"/>
      <w:r w:rsidR="007B2667" w:rsidRPr="007B2667">
        <w:t xml:space="preserve"> </w:t>
      </w:r>
      <w:r w:rsidR="00EF50F7" w:rsidRPr="00FD2B01">
        <w:t>(</w:t>
      </w:r>
      <w:r w:rsidR="00F573D5" w:rsidRPr="00FD2B01">
        <w:t xml:space="preserve">e.g., </w:t>
      </w:r>
      <w:r w:rsidR="00A5164F" w:rsidRPr="00FD2B01">
        <w:t xml:space="preserve">around </w:t>
      </w:r>
      <w:r w:rsidR="00311556" w:rsidRPr="00FD2B01">
        <w:t xml:space="preserve">gestational </w:t>
      </w:r>
      <w:r w:rsidR="00AF6097" w:rsidRPr="00FD2B01">
        <w:t>day 16</w:t>
      </w:r>
      <w:r w:rsidR="003962CD" w:rsidRPr="00FD2B01">
        <w:t xml:space="preserve"> </w:t>
      </w:r>
      <w:r w:rsidR="00F573D5" w:rsidRPr="00FD2B01">
        <w:t xml:space="preserve">the </w:t>
      </w:r>
      <w:r w:rsidR="00F9421C" w:rsidRPr="00FD2B01">
        <w:t>BBB</w:t>
      </w:r>
      <w:r w:rsidR="00F573D5" w:rsidRPr="00FD2B01">
        <w:t xml:space="preserve"> </w:t>
      </w:r>
      <w:r w:rsidR="007B2667" w:rsidRPr="00FD2B01">
        <w:t xml:space="preserve">becomes </w:t>
      </w:r>
      <w:r w:rsidR="00A5164F" w:rsidRPr="00FD2B01">
        <w:t>significantly more restrictive to maternal antibody penetration into the fetal brain</w:t>
      </w:r>
      <w:r w:rsidR="00EF50F7" w:rsidRPr="00FD2B01">
        <w:t>)</w:t>
      </w:r>
      <w:r w:rsidR="00A35628">
        <w:t>.</w:t>
      </w:r>
      <w:r w:rsidR="00652F27">
        <w:fldChar w:fldCharType="begin">
          <w:fldData xml:space="preserve">PEVuZE5vdGU+PENpdGU+PEF1dGhvcj5CcmFuaXN0ZTwvQXV0aG9yPjxZZWFyPjIwMTQ8L1llYXI+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</w:fldData>
        </w:fldChar>
      </w:r>
      <w:r w:rsidR="00652F27" w:rsidRPr="00A35628">
        <w:instrText xml:space="preserve"> ADDIN EN.CITE </w:instrText>
      </w:r>
      <w:r w:rsidR="00652F27" w:rsidRPr="003E493B">
        <w:fldChar w:fldCharType="begin">
          <w:fldData xml:space="preserve">PEVuZE5vdGU+PENpdGU+PEF1dGhvcj5CcmFuaXN0ZTwvQXV0aG9yPjxZZWFyPjIwMTQ8L1llYXI+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</w:fldData>
        </w:fldChar>
      </w:r>
      <w:r w:rsidR="00652F27" w:rsidRPr="00A35628">
        <w:instrText xml:space="preserve"> ADDIN EN.CITE.DATA </w:instrText>
      </w:r>
      <w:r w:rsidR="00652F27" w:rsidRPr="003E493B">
        <w:fldChar w:fldCharType="end"/>
      </w:r>
      <w:r w:rsidR="00652F27">
        <w:fldChar w:fldCharType="separate"/>
      </w:r>
      <w:r w:rsidR="00652F27" w:rsidRPr="00652F27">
        <w:rPr>
          <w:noProof/>
          <w:vertAlign w:val="superscript"/>
        </w:rPr>
        <w:t>1</w:t>
      </w:r>
      <w:r w:rsidR="00652F27">
        <w:fldChar w:fldCharType="end"/>
      </w:r>
    </w:p>
    <w:p w14:paraId="2EE82072" w14:textId="77777777" w:rsidR="00BC3C9D" w:rsidRDefault="00BC3C9D" w:rsidP="002B0849">
      <w:pPr>
        <w:spacing w:line="480" w:lineRule="auto"/>
        <w:rPr>
          <w:b/>
          <w:sz w:val="26"/>
          <w:szCs w:val="26"/>
        </w:rPr>
      </w:pPr>
    </w:p>
    <w:p w14:paraId="4A604072" w14:textId="1B3126B0" w:rsidR="00A605B9" w:rsidRPr="0049238C" w:rsidRDefault="00CC4CD0" w:rsidP="002B0849">
      <w:pPr>
        <w:spacing w:line="480" w:lineRule="auto"/>
        <w:rPr>
          <w:b/>
          <w:sz w:val="26"/>
          <w:szCs w:val="26"/>
        </w:rPr>
      </w:pPr>
      <w:r>
        <w:rPr>
          <w:b/>
          <w:sz w:val="26"/>
          <w:szCs w:val="26"/>
        </w:rPr>
        <w:t xml:space="preserve">3. </w:t>
      </w:r>
      <w:r w:rsidR="003962CD" w:rsidRPr="0049238C">
        <w:rPr>
          <w:b/>
          <w:sz w:val="26"/>
          <w:szCs w:val="26"/>
        </w:rPr>
        <w:t>P</w:t>
      </w:r>
      <w:r w:rsidR="00A605B9" w:rsidRPr="0049238C">
        <w:rPr>
          <w:b/>
          <w:sz w:val="26"/>
          <w:szCs w:val="26"/>
        </w:rPr>
        <w:t>rocessing of brain and blood samples</w:t>
      </w:r>
    </w:p>
    <w:p w14:paraId="699538EB" w14:textId="7AA668AF" w:rsidR="00EF50F7" w:rsidRPr="00A93C1B" w:rsidRDefault="00EF50F7" w:rsidP="002B0849">
      <w:pPr>
        <w:spacing w:line="480" w:lineRule="auto"/>
      </w:pPr>
      <w:r w:rsidRPr="00BA04DC">
        <w:t xml:space="preserve">In subsets of mice, blood </w:t>
      </w:r>
      <w:r w:rsidR="00104CD5" w:rsidRPr="00BA04DC">
        <w:t>and brain</w:t>
      </w:r>
      <w:r w:rsidRPr="00BA04DC">
        <w:t xml:space="preserve"> </w:t>
      </w:r>
      <w:r w:rsidR="00104CD5" w:rsidRPr="00BA04DC">
        <w:t>from fetuses/offspring were collected on</w:t>
      </w:r>
      <w:r w:rsidRPr="00BA04DC">
        <w:t xml:space="preserve"> days 16, 17</w:t>
      </w:r>
      <w:r w:rsidRPr="00F04608">
        <w:t xml:space="preserve"> and 18</w:t>
      </w:r>
      <w:r w:rsidRPr="00DF1E23">
        <w:t xml:space="preserve"> of gestation, and </w:t>
      </w:r>
      <w:r w:rsidR="00A20F5E" w:rsidRPr="004C1897">
        <w:t>on</w:t>
      </w:r>
      <w:r w:rsidR="00353ADF" w:rsidRPr="00A93C1B">
        <w:t xml:space="preserve"> </w:t>
      </w:r>
      <w:r w:rsidRPr="00A93C1B">
        <w:t xml:space="preserve">postnatal </w:t>
      </w:r>
      <w:r w:rsidR="001553AB" w:rsidRPr="00A93C1B">
        <w:t xml:space="preserve">days 21, </w:t>
      </w:r>
      <w:r w:rsidR="00050683" w:rsidRPr="00A93C1B">
        <w:t>7</w:t>
      </w:r>
      <w:r w:rsidR="00701F15" w:rsidRPr="00A93C1B">
        <w:t>0</w:t>
      </w:r>
      <w:r w:rsidR="001553AB" w:rsidRPr="00A93C1B">
        <w:t xml:space="preserve"> and 155</w:t>
      </w:r>
      <w:r w:rsidR="00950454" w:rsidRPr="00A93C1B">
        <w:t xml:space="preserve"> (</w:t>
      </w:r>
      <w:r w:rsidR="00A35628">
        <w:t>f</w:t>
      </w:r>
      <w:r w:rsidR="00950454" w:rsidRPr="00A93C1B">
        <w:t>ig</w:t>
      </w:r>
      <w:r w:rsidR="00A35628">
        <w:t>ure</w:t>
      </w:r>
      <w:r w:rsidR="00950454" w:rsidRPr="00A93C1B">
        <w:t xml:space="preserve"> 1</w:t>
      </w:r>
      <w:r w:rsidR="00A35628">
        <w:t>A</w:t>
      </w:r>
      <w:r w:rsidR="008231AC" w:rsidRPr="00A93C1B">
        <w:t>)</w:t>
      </w:r>
      <w:r w:rsidRPr="00A93C1B">
        <w:t>.</w:t>
      </w:r>
      <w:r w:rsidR="00104CD5" w:rsidRPr="00A93C1B">
        <w:t xml:space="preserve"> Blood samples from pregnant mice were also collected on the indicated gestational days.</w:t>
      </w:r>
      <w:r w:rsidRPr="00A93C1B">
        <w:t xml:space="preserve"> Blood samples were centrifuged to obtain serum. Brains were fixed with 4% paraformaldehyde for 1</w:t>
      </w:r>
      <w:r w:rsidR="001553AB" w:rsidRPr="00A93C1B">
        <w:t xml:space="preserve"> </w:t>
      </w:r>
      <w:r w:rsidRPr="00A93C1B">
        <w:t>h</w:t>
      </w:r>
      <w:r w:rsidR="00871721" w:rsidRPr="00A93C1B">
        <w:t>our</w:t>
      </w:r>
      <w:r w:rsidRPr="00A93C1B">
        <w:t>, cryopreserved in 40% glucose for 48</w:t>
      </w:r>
      <w:r w:rsidR="001553AB" w:rsidRPr="00A93C1B">
        <w:t xml:space="preserve"> </w:t>
      </w:r>
      <w:r w:rsidRPr="00A93C1B">
        <w:t>h</w:t>
      </w:r>
      <w:r w:rsidR="00871721" w:rsidRPr="00A93C1B">
        <w:t>ours</w:t>
      </w:r>
      <w:r w:rsidRPr="00A93C1B">
        <w:t xml:space="preserve">, embedded in optimal cutting temperature compound and snapped frozen in </w:t>
      </w:r>
      <w:proofErr w:type="spellStart"/>
      <w:r w:rsidRPr="00A93C1B">
        <w:t>isopentane</w:t>
      </w:r>
      <w:proofErr w:type="spellEnd"/>
      <w:r w:rsidRPr="00A93C1B">
        <w:t xml:space="preserve"> chilled with liquid nitrogen. Representative brains from fetuses were kept fresh frozen for </w:t>
      </w:r>
      <w:proofErr w:type="spellStart"/>
      <w:r w:rsidRPr="00A93C1B">
        <w:t>immunoprecipitation</w:t>
      </w:r>
      <w:proofErr w:type="spellEnd"/>
      <w:r w:rsidRPr="00A93C1B">
        <w:t xml:space="preserve"> studies.</w:t>
      </w:r>
    </w:p>
    <w:p w14:paraId="1A317F12" w14:textId="77777777" w:rsidR="00BC3C9D" w:rsidRDefault="00BC3C9D" w:rsidP="002B0849">
      <w:pPr>
        <w:spacing w:line="480" w:lineRule="auto"/>
        <w:rPr>
          <w:b/>
          <w:sz w:val="26"/>
          <w:szCs w:val="26"/>
        </w:rPr>
      </w:pPr>
    </w:p>
    <w:p w14:paraId="1CB5719B" w14:textId="318E1F16" w:rsidR="00967696" w:rsidRPr="0049238C" w:rsidRDefault="00CC4CD0" w:rsidP="002B0849">
      <w:pPr>
        <w:spacing w:line="480" w:lineRule="auto"/>
        <w:rPr>
          <w:b/>
          <w:sz w:val="26"/>
          <w:szCs w:val="26"/>
        </w:rPr>
      </w:pPr>
      <w:r>
        <w:rPr>
          <w:b/>
          <w:sz w:val="26"/>
          <w:szCs w:val="26"/>
        </w:rPr>
        <w:t xml:space="preserve">4. </w:t>
      </w:r>
      <w:r w:rsidR="00C22197" w:rsidRPr="0049238C">
        <w:rPr>
          <w:b/>
          <w:sz w:val="26"/>
          <w:szCs w:val="26"/>
        </w:rPr>
        <w:t xml:space="preserve">Antibody determination in blood from </w:t>
      </w:r>
      <w:r w:rsidR="00413B1F" w:rsidRPr="0049238C">
        <w:rPr>
          <w:b/>
          <w:sz w:val="26"/>
          <w:szCs w:val="26"/>
        </w:rPr>
        <w:t>pregnant mice</w:t>
      </w:r>
      <w:r w:rsidR="00C22197" w:rsidRPr="0049238C">
        <w:rPr>
          <w:b/>
          <w:sz w:val="26"/>
          <w:szCs w:val="26"/>
        </w:rPr>
        <w:t xml:space="preserve"> and fetuses</w:t>
      </w:r>
      <w:r w:rsidR="00967696" w:rsidRPr="0049238C">
        <w:rPr>
          <w:b/>
          <w:sz w:val="26"/>
          <w:szCs w:val="26"/>
        </w:rPr>
        <w:t xml:space="preserve"> </w:t>
      </w:r>
    </w:p>
    <w:p w14:paraId="77D3FFCD" w14:textId="03A1D5CA" w:rsidR="00EF50F7" w:rsidRPr="00A93C1B" w:rsidRDefault="00F16B09" w:rsidP="002B0849">
      <w:pPr>
        <w:spacing w:after="240" w:line="480" w:lineRule="auto"/>
      </w:pPr>
      <w:r w:rsidRPr="00A93C1B">
        <w:t xml:space="preserve">The presence of </w:t>
      </w:r>
      <w:r w:rsidR="00A57034">
        <w:t xml:space="preserve">patients’ </w:t>
      </w:r>
      <w:r w:rsidRPr="00A93C1B">
        <w:t xml:space="preserve">NMDAR antibodies in serum of </w:t>
      </w:r>
      <w:r w:rsidR="00413B1F" w:rsidRPr="00A93C1B">
        <w:t>pregnant mice</w:t>
      </w:r>
      <w:r w:rsidR="00EF50F7" w:rsidRPr="00A93C1B">
        <w:t xml:space="preserve"> and fetuses </w:t>
      </w:r>
      <w:r w:rsidRPr="00A93C1B">
        <w:t xml:space="preserve">was </w:t>
      </w:r>
      <w:r w:rsidR="00A57034">
        <w:t>confirmed</w:t>
      </w:r>
      <w:r w:rsidR="00A57034" w:rsidRPr="00A93C1B">
        <w:t xml:space="preserve"> </w:t>
      </w:r>
      <w:r w:rsidRPr="00A93C1B">
        <w:t xml:space="preserve">using </w:t>
      </w:r>
      <w:proofErr w:type="spellStart"/>
      <w:r w:rsidR="00A57034">
        <w:t>immunolabeling</w:t>
      </w:r>
      <w:proofErr w:type="spellEnd"/>
      <w:r w:rsidR="00A57034">
        <w:t xml:space="preserve"> of live rat </w:t>
      </w:r>
      <w:r w:rsidR="00EF50F7" w:rsidRPr="00A93C1B">
        <w:t>hippocampal neurons</w:t>
      </w:r>
      <w:r w:rsidR="00A57034">
        <w:t xml:space="preserve"> in culture </w:t>
      </w:r>
      <w:r w:rsidRPr="00A93C1B">
        <w:t xml:space="preserve">(serum dilution, 1:5; </w:t>
      </w:r>
      <w:r w:rsidR="007E266A">
        <w:t>for</w:t>
      </w:r>
      <w:r w:rsidR="007E266A" w:rsidRPr="00A93C1B">
        <w:t xml:space="preserve"> 1</w:t>
      </w:r>
      <w:r w:rsidR="007E266A">
        <w:t xml:space="preserve"> </w:t>
      </w:r>
      <w:r w:rsidR="007E266A" w:rsidRPr="00A93C1B">
        <w:t>h</w:t>
      </w:r>
      <w:r w:rsidR="007E266A">
        <w:t>our</w:t>
      </w:r>
      <w:r w:rsidR="007E266A" w:rsidRPr="00A93C1B">
        <w:t xml:space="preserve"> </w:t>
      </w:r>
      <w:r w:rsidRPr="00A93C1B">
        <w:t xml:space="preserve">at 4°C), </w:t>
      </w:r>
      <w:r w:rsidR="00EF50F7" w:rsidRPr="00A93C1B">
        <w:t>and</w:t>
      </w:r>
      <w:r w:rsidRPr="00A93C1B">
        <w:t xml:space="preserve"> also with </w:t>
      </w:r>
      <w:r w:rsidR="00F573D5" w:rsidRPr="00A93C1B">
        <w:t xml:space="preserve">CBA with fixed </w:t>
      </w:r>
      <w:r w:rsidR="00EF50F7" w:rsidRPr="00A93C1B">
        <w:t>HEK293</w:t>
      </w:r>
      <w:r w:rsidR="00A975D8" w:rsidRPr="00A93C1B">
        <w:t>T</w:t>
      </w:r>
      <w:r w:rsidR="00EF50F7" w:rsidRPr="00A93C1B">
        <w:t xml:space="preserve"> </w:t>
      </w:r>
      <w:r w:rsidR="00F573D5" w:rsidRPr="00A93C1B">
        <w:t>cells expressing GluN1/2B subunits of the NMDAR</w:t>
      </w:r>
      <w:r w:rsidRPr="00A93C1B">
        <w:t xml:space="preserve"> (serum dilution 1:10, incubation at 4°C, overnight), </w:t>
      </w:r>
      <w:r w:rsidR="00EF50F7" w:rsidRPr="00A93C1B">
        <w:t>as reported</w:t>
      </w:r>
      <w:r w:rsidR="0006176E">
        <w:t>.</w:t>
      </w:r>
      <w:r w:rsidR="00652F27">
        <w:fldChar w:fldCharType="begin">
          <w:fldData xml:space="preserve">PEVuZE5vdGU+PENpdGU+PEF1dGhvcj5EYWxtYXU8L0F1dGhvcj48WWVhcj4yMDA4PC9ZZWFyPjxS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</w:fldData>
        </w:fldChar>
      </w:r>
      <w:r w:rsidR="00652F27" w:rsidRPr="00A35628">
        <w:instrText xml:space="preserve"> ADDIN EN.CITE </w:instrText>
      </w:r>
      <w:r w:rsidR="00652F27" w:rsidRPr="003E493B">
        <w:fldChar w:fldCharType="begin">
          <w:fldData xml:space="preserve">PEVuZE5vdGU+PENpdGU+PEF1dGhvcj5EYWxtYXU8L0F1dGhvcj48WWVhcj4yMDA4PC9ZZWFyPjxS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</w:fldData>
        </w:fldChar>
      </w:r>
      <w:r w:rsidR="00652F27" w:rsidRPr="00A35628">
        <w:instrText xml:space="preserve"> ADDIN EN.CITE.DATA </w:instrText>
      </w:r>
      <w:r w:rsidR="00652F27" w:rsidRPr="003E493B">
        <w:fldChar w:fldCharType="end"/>
      </w:r>
      <w:r w:rsidR="00652F27">
        <w:fldChar w:fldCharType="separate"/>
      </w:r>
      <w:r w:rsidR="00652F27" w:rsidRPr="00652F27">
        <w:rPr>
          <w:noProof/>
          <w:vertAlign w:val="superscript"/>
        </w:rPr>
        <w:t>2</w:t>
      </w:r>
      <w:r w:rsidR="00652F27">
        <w:fldChar w:fldCharType="end"/>
      </w:r>
      <w:r w:rsidR="00EF50F7" w:rsidRPr="00BA04DC">
        <w:t xml:space="preserve"> </w:t>
      </w:r>
      <w:r w:rsidR="0054237C" w:rsidRPr="00BA04DC">
        <w:t>After washing</w:t>
      </w:r>
      <w:r w:rsidR="00413B1F" w:rsidRPr="00BA04DC">
        <w:t>,</w:t>
      </w:r>
      <w:r w:rsidR="0054237C" w:rsidRPr="00BA04DC">
        <w:t xml:space="preserve"> neurons</w:t>
      </w:r>
      <w:r w:rsidR="007E266A">
        <w:t xml:space="preserve"> were fixed with 4% paraformaldehyde and </w:t>
      </w:r>
      <w:r w:rsidR="0054237C" w:rsidRPr="00BA04DC">
        <w:t xml:space="preserve">incubated with </w:t>
      </w:r>
      <w:proofErr w:type="spellStart"/>
      <w:r w:rsidR="00EF50F7" w:rsidRPr="00BA04DC">
        <w:t>Alexa</w:t>
      </w:r>
      <w:proofErr w:type="spellEnd"/>
      <w:r w:rsidR="00EF50F7" w:rsidRPr="00BA04DC">
        <w:t xml:space="preserve"> Fluor 488 goat anti-human </w:t>
      </w:r>
      <w:proofErr w:type="spellStart"/>
      <w:r w:rsidR="00EF50F7" w:rsidRPr="00BA04DC">
        <w:t>IgG</w:t>
      </w:r>
      <w:proofErr w:type="spellEnd"/>
      <w:r w:rsidR="00EF50F7" w:rsidRPr="00BA04DC">
        <w:t xml:space="preserve"> (</w:t>
      </w:r>
      <w:r w:rsidR="00647CBB" w:rsidRPr="00BA04DC">
        <w:t xml:space="preserve">A11013, </w:t>
      </w:r>
      <w:r w:rsidR="00BC4DF7" w:rsidRPr="00BA04DC">
        <w:t xml:space="preserve">diluted 1:500 from </w:t>
      </w:r>
      <w:r w:rsidR="00EF50F7" w:rsidRPr="00BA04DC">
        <w:t xml:space="preserve">Invitrogen, </w:t>
      </w:r>
      <w:r w:rsidR="00647CBB" w:rsidRPr="00BA04DC">
        <w:t>Carlsbad, CA, USA)</w:t>
      </w:r>
      <w:r w:rsidR="007E266A">
        <w:t xml:space="preserve"> for </w:t>
      </w:r>
      <w:r w:rsidR="007E266A" w:rsidRPr="00A93C1B">
        <w:t>1</w:t>
      </w:r>
      <w:r w:rsidR="007E266A">
        <w:t xml:space="preserve"> </w:t>
      </w:r>
      <w:r w:rsidR="007E266A" w:rsidRPr="00A93C1B">
        <w:t>h</w:t>
      </w:r>
      <w:r w:rsidR="007E266A">
        <w:t>our</w:t>
      </w:r>
      <w:r w:rsidR="007E266A" w:rsidRPr="00A93C1B">
        <w:t xml:space="preserve"> at 4°C</w:t>
      </w:r>
      <w:r w:rsidR="007E266A">
        <w:t>.</w:t>
      </w:r>
      <w:r w:rsidR="00EF50F7" w:rsidRPr="00BA04DC">
        <w:t xml:space="preserve"> </w:t>
      </w:r>
      <w:r w:rsidR="007E266A">
        <w:t>The same secondary antibody and duration of incubation was used for CBA. Coverslips</w:t>
      </w:r>
      <w:r w:rsidR="007E266A" w:rsidRPr="00BA04DC">
        <w:t xml:space="preserve"> </w:t>
      </w:r>
      <w:r w:rsidR="00520FEC" w:rsidRPr="00BA04DC">
        <w:t xml:space="preserve">were mounted and scanned under </w:t>
      </w:r>
      <w:r w:rsidR="00520FEC" w:rsidRPr="00F04608">
        <w:t>a Zeiss LSM 710 confocal microscope (</w:t>
      </w:r>
      <w:r w:rsidR="00520C1C" w:rsidRPr="00F04608">
        <w:t>Carl Zeiss GmbH, Jena, Germany</w:t>
      </w:r>
      <w:r w:rsidR="00520FEC" w:rsidRPr="00F04608">
        <w:t>)</w:t>
      </w:r>
      <w:r w:rsidR="0054237C" w:rsidRPr="00F04608">
        <w:t>.</w:t>
      </w:r>
      <w:r w:rsidR="00520FEC" w:rsidRPr="00DF1E23">
        <w:t xml:space="preserve"> </w:t>
      </w:r>
      <w:r w:rsidR="004C2FBB" w:rsidRPr="004C1897">
        <w:t xml:space="preserve">Antibody titration was obtained </w:t>
      </w:r>
      <w:r w:rsidR="00A24431" w:rsidRPr="00A93C1B">
        <w:t xml:space="preserve">by serial antibody dilution </w:t>
      </w:r>
      <w:r w:rsidR="004C2FBB" w:rsidRPr="00A93C1B">
        <w:t xml:space="preserve">using the indicated CBA. </w:t>
      </w:r>
    </w:p>
    <w:p w14:paraId="77E49E37" w14:textId="77777777" w:rsidR="00BC3C9D" w:rsidRDefault="00BC3C9D" w:rsidP="002B0849">
      <w:pPr>
        <w:spacing w:line="480" w:lineRule="auto"/>
        <w:rPr>
          <w:b/>
          <w:sz w:val="26"/>
          <w:szCs w:val="26"/>
        </w:rPr>
      </w:pPr>
    </w:p>
    <w:p w14:paraId="1B095A07" w14:textId="1BE8451D" w:rsidR="00A605B9" w:rsidRPr="0049238C" w:rsidRDefault="00CC4CD0" w:rsidP="002B0849">
      <w:pPr>
        <w:spacing w:line="480" w:lineRule="auto"/>
        <w:rPr>
          <w:b/>
          <w:sz w:val="26"/>
          <w:szCs w:val="26"/>
        </w:rPr>
      </w:pPr>
      <w:r>
        <w:rPr>
          <w:b/>
          <w:sz w:val="26"/>
          <w:szCs w:val="26"/>
        </w:rPr>
        <w:lastRenderedPageBreak/>
        <w:t xml:space="preserve">5. </w:t>
      </w:r>
      <w:r w:rsidR="00C22197" w:rsidRPr="0049238C">
        <w:rPr>
          <w:b/>
          <w:sz w:val="26"/>
          <w:szCs w:val="26"/>
        </w:rPr>
        <w:t xml:space="preserve">Determination of human </w:t>
      </w:r>
      <w:proofErr w:type="spellStart"/>
      <w:r w:rsidR="001C41AB" w:rsidRPr="0049238C">
        <w:rPr>
          <w:b/>
          <w:sz w:val="26"/>
          <w:szCs w:val="26"/>
        </w:rPr>
        <w:t>IgG</w:t>
      </w:r>
      <w:proofErr w:type="spellEnd"/>
      <w:r w:rsidR="00FE441A" w:rsidRPr="0049238C">
        <w:rPr>
          <w:b/>
          <w:sz w:val="26"/>
          <w:szCs w:val="26"/>
        </w:rPr>
        <w:t xml:space="preserve">, </w:t>
      </w:r>
      <w:r w:rsidR="00222E29" w:rsidRPr="0049238C">
        <w:rPr>
          <w:b/>
          <w:sz w:val="26"/>
          <w:szCs w:val="26"/>
        </w:rPr>
        <w:t>NMDAR</w:t>
      </w:r>
      <w:r w:rsidR="000F5D76" w:rsidRPr="0049238C">
        <w:rPr>
          <w:b/>
          <w:sz w:val="26"/>
          <w:szCs w:val="26"/>
        </w:rPr>
        <w:t xml:space="preserve"> clusters</w:t>
      </w:r>
      <w:r w:rsidR="00C22197" w:rsidRPr="0049238C">
        <w:rPr>
          <w:b/>
          <w:sz w:val="26"/>
          <w:szCs w:val="26"/>
        </w:rPr>
        <w:t xml:space="preserve">, </w:t>
      </w:r>
      <w:r w:rsidR="000F5D76" w:rsidRPr="0049238C">
        <w:rPr>
          <w:b/>
          <w:sz w:val="26"/>
          <w:szCs w:val="26"/>
        </w:rPr>
        <w:t>and cortical plate thickness</w:t>
      </w:r>
      <w:r w:rsidR="00C22197" w:rsidRPr="0049238C">
        <w:rPr>
          <w:b/>
          <w:sz w:val="26"/>
          <w:szCs w:val="26"/>
        </w:rPr>
        <w:t xml:space="preserve"> in fetal brain tissue</w:t>
      </w:r>
    </w:p>
    <w:p w14:paraId="50CF9070" w14:textId="0639CB5C" w:rsidR="003F3D12" w:rsidRPr="00F04608" w:rsidRDefault="00377D42" w:rsidP="002B0849">
      <w:pPr>
        <w:spacing w:line="480" w:lineRule="auto"/>
      </w:pPr>
      <w:r w:rsidRPr="00A93C1B">
        <w:t xml:space="preserve">To determine whether human NMDAR antibodies injected to </w:t>
      </w:r>
      <w:r w:rsidR="0029266F" w:rsidRPr="00A93C1B">
        <w:t>pregnant mice</w:t>
      </w:r>
      <w:r w:rsidRPr="00A93C1B">
        <w:t xml:space="preserve"> reached the brain of </w:t>
      </w:r>
      <w:r w:rsidR="00767914" w:rsidRPr="00A93C1B">
        <w:t>fetuses</w:t>
      </w:r>
      <w:r w:rsidRPr="00A93C1B">
        <w:t xml:space="preserve">, </w:t>
      </w:r>
      <w:r w:rsidR="00387AF1" w:rsidRPr="00A93C1B">
        <w:t xml:space="preserve">5 µm-thick </w:t>
      </w:r>
      <w:r w:rsidR="00767914" w:rsidRPr="00A93C1B">
        <w:t xml:space="preserve">fetal brain sections </w:t>
      </w:r>
      <w:r w:rsidR="00AD5CF7" w:rsidRPr="00A93C1B">
        <w:t>we</w:t>
      </w:r>
      <w:r w:rsidR="00DC4E5F" w:rsidRPr="00A93C1B">
        <w:t>re</w:t>
      </w:r>
      <w:r w:rsidR="007E7CC9" w:rsidRPr="00A93C1B">
        <w:t xml:space="preserve"> </w:t>
      </w:r>
      <w:proofErr w:type="spellStart"/>
      <w:r w:rsidR="007E7CC9" w:rsidRPr="00A93C1B">
        <w:t>immunostained</w:t>
      </w:r>
      <w:proofErr w:type="spellEnd"/>
      <w:r w:rsidR="007E7CC9" w:rsidRPr="00A93C1B">
        <w:t xml:space="preserve"> </w:t>
      </w:r>
      <w:r w:rsidRPr="00A93C1B">
        <w:t xml:space="preserve">for </w:t>
      </w:r>
      <w:r w:rsidR="007E7CC9" w:rsidRPr="00A93C1B">
        <w:t xml:space="preserve">human </w:t>
      </w:r>
      <w:proofErr w:type="spellStart"/>
      <w:r w:rsidR="007E7CC9" w:rsidRPr="00A93C1B">
        <w:t>IgG</w:t>
      </w:r>
      <w:proofErr w:type="spellEnd"/>
      <w:r w:rsidRPr="00A93C1B">
        <w:t xml:space="preserve"> using </w:t>
      </w:r>
      <w:proofErr w:type="spellStart"/>
      <w:r w:rsidR="0054237C" w:rsidRPr="00A93C1B">
        <w:t>Alexa</w:t>
      </w:r>
      <w:proofErr w:type="spellEnd"/>
      <w:r w:rsidR="0054237C" w:rsidRPr="00A93C1B">
        <w:t xml:space="preserve"> Fluor 488 goat anti-human </w:t>
      </w:r>
      <w:proofErr w:type="spellStart"/>
      <w:r w:rsidR="0054237C" w:rsidRPr="00A93C1B">
        <w:t>IgG</w:t>
      </w:r>
      <w:proofErr w:type="spellEnd"/>
      <w:r w:rsidR="0054237C" w:rsidRPr="00A93C1B">
        <w:t>, as above</w:t>
      </w:r>
      <w:r w:rsidR="00C61680" w:rsidRPr="00A93C1B">
        <w:t xml:space="preserve">. </w:t>
      </w:r>
      <w:r w:rsidR="001B3857" w:rsidRPr="00A93C1B">
        <w:t>Quantification of fluorescen</w:t>
      </w:r>
      <w:r w:rsidR="00615C0B" w:rsidRPr="00A93C1B">
        <w:t>ce</w:t>
      </w:r>
      <w:r w:rsidR="001B3857" w:rsidRPr="00A93C1B">
        <w:t xml:space="preserve"> intensity </w:t>
      </w:r>
      <w:r w:rsidR="001B4203" w:rsidRPr="00A93C1B">
        <w:t>in the brain</w:t>
      </w:r>
      <w:r w:rsidR="001B3857" w:rsidRPr="00A93C1B">
        <w:t xml:space="preserve"> was done using </w:t>
      </w:r>
      <w:r w:rsidR="001B4203" w:rsidRPr="00A93C1B">
        <w:t xml:space="preserve">the public domain Fiji </w:t>
      </w:r>
      <w:proofErr w:type="spellStart"/>
      <w:r w:rsidR="001B4203" w:rsidRPr="00A93C1B">
        <w:t>ImageJ</w:t>
      </w:r>
      <w:proofErr w:type="spellEnd"/>
      <w:r w:rsidR="001B4203" w:rsidRPr="00A93C1B">
        <w:t xml:space="preserve"> software (</w:t>
      </w:r>
      <w:r w:rsidR="00786778" w:rsidRPr="00786778">
        <w:rPr>
          <w:i/>
        </w:rPr>
        <w:t>http://fiji.sc/Fiji</w:t>
      </w:r>
      <w:r w:rsidR="001B4203" w:rsidRPr="00BA04DC">
        <w:t>)</w:t>
      </w:r>
      <w:r w:rsidR="001B3857" w:rsidRPr="00BA04DC">
        <w:t xml:space="preserve">. Background was subtracted and intensity </w:t>
      </w:r>
      <w:r w:rsidR="001B4203" w:rsidRPr="00BA04DC">
        <w:t>normalized</w:t>
      </w:r>
      <w:r w:rsidR="001B3857" w:rsidRPr="00BA04DC">
        <w:t xml:space="preserve"> by area. Me</w:t>
      </w:r>
      <w:r w:rsidR="00725CF1" w:rsidRPr="00BA04DC">
        <w:t>di</w:t>
      </w:r>
      <w:r w:rsidR="001B3857" w:rsidRPr="00BA04DC">
        <w:t xml:space="preserve">an intensity of </w:t>
      </w:r>
      <w:proofErr w:type="spellStart"/>
      <w:r w:rsidR="001B3857" w:rsidRPr="00BA04DC">
        <w:t>IgG</w:t>
      </w:r>
      <w:proofErr w:type="spellEnd"/>
      <w:r w:rsidR="001B3857" w:rsidRPr="00BA04DC">
        <w:t xml:space="preserve"> </w:t>
      </w:r>
      <w:proofErr w:type="spellStart"/>
      <w:r w:rsidR="001B3857" w:rsidRPr="00BA04DC">
        <w:t>immunostaining</w:t>
      </w:r>
      <w:proofErr w:type="spellEnd"/>
      <w:r w:rsidR="001B3857" w:rsidRPr="00BA04DC">
        <w:t xml:space="preserve"> in </w:t>
      </w:r>
      <w:r w:rsidR="001B4203" w:rsidRPr="00BA04DC">
        <w:t xml:space="preserve">control </w:t>
      </w:r>
      <w:r w:rsidR="001B3857" w:rsidRPr="00BA04DC">
        <w:t xml:space="preserve">animals </w:t>
      </w:r>
      <w:r w:rsidR="001B4203" w:rsidRPr="00BA04DC">
        <w:t>w</w:t>
      </w:r>
      <w:r w:rsidR="00ED5DE7" w:rsidRPr="00BA04DC">
        <w:t>as</w:t>
      </w:r>
      <w:r w:rsidR="001B4203" w:rsidRPr="00BA04DC">
        <w:t xml:space="preserve"> </w:t>
      </w:r>
      <w:r w:rsidR="001B3857" w:rsidRPr="00F04608">
        <w:t>defined as 100%.</w:t>
      </w:r>
      <w:r w:rsidR="00ED5DE7" w:rsidRPr="00F04608">
        <w:t xml:space="preserve"> </w:t>
      </w:r>
    </w:p>
    <w:p w14:paraId="45E506FB" w14:textId="0C162C9C" w:rsidR="00F32708" w:rsidRPr="00A93C1B" w:rsidRDefault="003D5023" w:rsidP="002B0849">
      <w:pPr>
        <w:spacing w:line="480" w:lineRule="auto"/>
        <w:ind w:firstLine="720"/>
      </w:pPr>
      <w:r w:rsidRPr="00DF1E23">
        <w:t xml:space="preserve">To determine the effects of patients’ antibodies on total </w:t>
      </w:r>
      <w:r w:rsidR="007B6875" w:rsidRPr="004C1897">
        <w:t>cell-</w:t>
      </w:r>
      <w:r w:rsidR="0029266F" w:rsidRPr="00A93C1B">
        <w:t xml:space="preserve">surface </w:t>
      </w:r>
      <w:r w:rsidRPr="00A93C1B">
        <w:t>and synaptic NMDAR</w:t>
      </w:r>
      <w:r w:rsidR="000D56A0">
        <w:t xml:space="preserve"> </w:t>
      </w:r>
      <w:r w:rsidRPr="00A93C1B">
        <w:t xml:space="preserve">clusters and </w:t>
      </w:r>
      <w:r w:rsidR="00F83AD7">
        <w:t>post</w:t>
      </w:r>
      <w:r w:rsidR="00FB6EFB">
        <w:t>synaptic density protein 95 (</w:t>
      </w:r>
      <w:r w:rsidRPr="00A93C1B">
        <w:t>PSD95</w:t>
      </w:r>
      <w:r w:rsidR="00FB6EFB">
        <w:t>)</w:t>
      </w:r>
      <w:r w:rsidRPr="00A93C1B">
        <w:t>, non-</w:t>
      </w:r>
      <w:proofErr w:type="spellStart"/>
      <w:r w:rsidRPr="00A93C1B">
        <w:t>permeabilized</w:t>
      </w:r>
      <w:proofErr w:type="spellEnd"/>
      <w:r w:rsidRPr="00A93C1B">
        <w:t xml:space="preserve"> 5</w:t>
      </w:r>
      <w:r w:rsidR="000D56A0">
        <w:t xml:space="preserve"> </w:t>
      </w:r>
      <w:r w:rsidRPr="00A93C1B">
        <w:t xml:space="preserve">µm-thick sections were blocked with 1% </w:t>
      </w:r>
      <w:r w:rsidR="000D56A0">
        <w:t>bovine serum albumin (</w:t>
      </w:r>
      <w:r w:rsidRPr="00A93C1B">
        <w:t>BSA</w:t>
      </w:r>
      <w:r w:rsidR="000D56A0">
        <w:t>)</w:t>
      </w:r>
      <w:r w:rsidR="00F34DAD">
        <w:t xml:space="preserve"> for 30 minutes at room temperature (RT), </w:t>
      </w:r>
      <w:r w:rsidRPr="00A93C1B">
        <w:t xml:space="preserve">incubated with human CSF </w:t>
      </w:r>
      <w:r w:rsidR="007E266A">
        <w:t xml:space="preserve">containing NMDAR </w:t>
      </w:r>
      <w:r w:rsidRPr="00A93C1B">
        <w:t>antibodies</w:t>
      </w:r>
      <w:r w:rsidR="00BC4DF7" w:rsidRPr="00A93C1B">
        <w:t xml:space="preserve"> (used as primary antibody)</w:t>
      </w:r>
      <w:r w:rsidRPr="00A93C1B">
        <w:t xml:space="preserve"> for 2 hours at RT, washed with PBS, </w:t>
      </w:r>
      <w:proofErr w:type="spellStart"/>
      <w:r w:rsidRPr="00A93C1B">
        <w:t>permeabilized</w:t>
      </w:r>
      <w:proofErr w:type="spellEnd"/>
      <w:r w:rsidRPr="00A93C1B">
        <w:t xml:space="preserve"> with Triton </w:t>
      </w:r>
      <w:r w:rsidR="004F67B5" w:rsidRPr="00A93C1B">
        <w:t xml:space="preserve">X-100 </w:t>
      </w:r>
      <w:r w:rsidRPr="00A93C1B">
        <w:t xml:space="preserve">0.3% for 10 minutes at RT, and incubated with rabbit polyclonal antibody against </w:t>
      </w:r>
      <w:r w:rsidRPr="00A93C1B">
        <w:rPr>
          <w:lang w:eastAsia="ca-ES"/>
        </w:rPr>
        <w:t xml:space="preserve">PSD95 (diluted 1:250, </w:t>
      </w:r>
      <w:r w:rsidR="004F67B5" w:rsidRPr="00A93C1B">
        <w:rPr>
          <w:lang w:eastAsia="ca-ES"/>
        </w:rPr>
        <w:t>Ab</w:t>
      </w:r>
      <w:r w:rsidRPr="00A93C1B">
        <w:rPr>
          <w:lang w:eastAsia="ca-ES"/>
        </w:rPr>
        <w:t>18258</w:t>
      </w:r>
      <w:r w:rsidR="004F67B5" w:rsidRPr="00A93C1B">
        <w:rPr>
          <w:lang w:eastAsia="ca-ES"/>
        </w:rPr>
        <w:t>,</w:t>
      </w:r>
      <w:r w:rsidRPr="00A93C1B">
        <w:rPr>
          <w:lang w:eastAsia="ca-ES"/>
        </w:rPr>
        <w:t xml:space="preserve"> </w:t>
      </w:r>
      <w:proofErr w:type="spellStart"/>
      <w:r w:rsidRPr="00A93C1B">
        <w:rPr>
          <w:lang w:eastAsia="ca-ES"/>
        </w:rPr>
        <w:t>Abcam</w:t>
      </w:r>
      <w:proofErr w:type="spellEnd"/>
      <w:r w:rsidRPr="00A93C1B">
        <w:rPr>
          <w:lang w:eastAsia="ca-ES"/>
        </w:rPr>
        <w:t xml:space="preserve">, Cambridge, UK) overnight at </w:t>
      </w:r>
      <w:r w:rsidRPr="00A93C1B">
        <w:t xml:space="preserve">4°C. Next day, the slides were washed and incubated with </w:t>
      </w:r>
      <w:r w:rsidR="003F3D12" w:rsidRPr="00A93C1B">
        <w:t>the corresponding secondary antibodies (</w:t>
      </w:r>
      <w:proofErr w:type="spellStart"/>
      <w:r w:rsidR="003F3D12" w:rsidRPr="00A93C1B">
        <w:t>Alexa</w:t>
      </w:r>
      <w:proofErr w:type="spellEnd"/>
      <w:r w:rsidR="003F3D12" w:rsidRPr="00A93C1B">
        <w:t xml:space="preserve"> Fluor 488 goat anti-human </w:t>
      </w:r>
      <w:proofErr w:type="spellStart"/>
      <w:r w:rsidR="003F3D12" w:rsidRPr="00A93C1B">
        <w:t>IgG</w:t>
      </w:r>
      <w:proofErr w:type="spellEnd"/>
      <w:r w:rsidR="003F3D12" w:rsidRPr="00A93C1B">
        <w:t xml:space="preserve">, </w:t>
      </w:r>
      <w:r w:rsidR="001B5175" w:rsidRPr="00A93C1B">
        <w:t>A11013</w:t>
      </w:r>
      <w:r w:rsidR="003F3D12" w:rsidRPr="00A93C1B">
        <w:t xml:space="preserve">, and </w:t>
      </w:r>
      <w:proofErr w:type="spellStart"/>
      <w:r w:rsidR="003F3D12" w:rsidRPr="00A93C1B">
        <w:t>Alexa</w:t>
      </w:r>
      <w:proofErr w:type="spellEnd"/>
      <w:r w:rsidR="003F3D12" w:rsidRPr="00A93C1B">
        <w:t xml:space="preserve"> Fluor 594 goat anti-rabbit </w:t>
      </w:r>
      <w:proofErr w:type="spellStart"/>
      <w:r w:rsidR="003F3D12" w:rsidRPr="00A93C1B">
        <w:t>IgG</w:t>
      </w:r>
      <w:proofErr w:type="spellEnd"/>
      <w:r w:rsidR="003F3D12" w:rsidRPr="00A93C1B">
        <w:t>, A11012; both 1:500</w:t>
      </w:r>
      <w:r w:rsidRPr="00A93C1B">
        <w:t xml:space="preserve">, </w:t>
      </w:r>
      <w:r w:rsidR="003F3D12" w:rsidRPr="00A93C1B">
        <w:t>Invitrogen</w:t>
      </w:r>
      <w:r w:rsidR="003E151E">
        <w:t xml:space="preserve">, </w:t>
      </w:r>
      <w:r w:rsidR="003E151E" w:rsidRPr="00BA04DC">
        <w:t>Carlsbad, CA, USA</w:t>
      </w:r>
      <w:r w:rsidR="003F3D12" w:rsidRPr="00A93C1B">
        <w:t>)</w:t>
      </w:r>
      <w:r w:rsidRPr="00A93C1B">
        <w:t xml:space="preserve"> for 1 hour at RT</w:t>
      </w:r>
      <w:r w:rsidR="00D32C90" w:rsidRPr="00A93C1B">
        <w:t>, as reported</w:t>
      </w:r>
      <w:r w:rsidR="00A35628">
        <w:t>.</w:t>
      </w:r>
      <w:r w:rsidR="00652F27">
        <w:fldChar w:fldCharType="begin">
          <w:fldData xml:space="preserve">PEVuZE5vdGU+PENpdGU+PEF1dGhvcj5QbGFuYWd1bWE8L0F1dGhvcj48WWVhcj4yMDE1PC9ZZWFy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</w:fldData>
        </w:fldChar>
      </w:r>
      <w:r w:rsidR="00652F27" w:rsidRPr="00A35628">
        <w:instrText xml:space="preserve"> ADDIN EN.CITE </w:instrText>
      </w:r>
      <w:r w:rsidR="00652F27" w:rsidRPr="003E493B">
        <w:fldChar w:fldCharType="begin">
          <w:fldData xml:space="preserve">PEVuZE5vdGU+PENpdGU+PEF1dGhvcj5QbGFuYWd1bWE8L0F1dGhvcj48WWVhcj4yMDE1PC9ZZWFy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</w:fldData>
        </w:fldChar>
      </w:r>
      <w:r w:rsidR="00652F27" w:rsidRPr="00A35628">
        <w:instrText xml:space="preserve"> ADDIN EN.CITE.DATA </w:instrText>
      </w:r>
      <w:r w:rsidR="00652F27" w:rsidRPr="003E493B">
        <w:fldChar w:fldCharType="end"/>
      </w:r>
      <w:r w:rsidR="00652F27">
        <w:fldChar w:fldCharType="separate"/>
      </w:r>
      <w:r w:rsidR="00652F27" w:rsidRPr="00652F27">
        <w:rPr>
          <w:noProof/>
          <w:vertAlign w:val="superscript"/>
        </w:rPr>
        <w:t>3</w:t>
      </w:r>
      <w:r w:rsidR="00652F27">
        <w:fldChar w:fldCharType="end"/>
      </w:r>
      <w:r w:rsidR="003F3D12" w:rsidRPr="00BA04DC">
        <w:t xml:space="preserve"> </w:t>
      </w:r>
      <w:r w:rsidRPr="00BA04DC">
        <w:t>S</w:t>
      </w:r>
      <w:r w:rsidR="003F3D12" w:rsidRPr="00BA04DC">
        <w:t xml:space="preserve">lides were </w:t>
      </w:r>
      <w:r w:rsidRPr="00BA04DC">
        <w:t xml:space="preserve">then </w:t>
      </w:r>
      <w:r w:rsidR="003F3D12" w:rsidRPr="00BA04DC">
        <w:t xml:space="preserve">mounted as </w:t>
      </w:r>
      <w:r w:rsidR="001F5DFA">
        <w:t xml:space="preserve">described </w:t>
      </w:r>
      <w:r w:rsidR="003F3D12" w:rsidRPr="00BA04DC">
        <w:t xml:space="preserve">above and results scanned under a Zeiss LSM710 confocal microscope. Standardized </w:t>
      </w:r>
      <w:r w:rsidR="003F3D12" w:rsidRPr="00BA04DC">
        <w:rPr>
          <w:iCs/>
        </w:rPr>
        <w:t>z</w:t>
      </w:r>
      <w:r w:rsidR="003F3D12" w:rsidRPr="00BA04DC">
        <w:t xml:space="preserve">-stacks including </w:t>
      </w:r>
      <w:r w:rsidR="005C388C" w:rsidRPr="00BA04DC">
        <w:t>50</w:t>
      </w:r>
      <w:r w:rsidR="003F3D12" w:rsidRPr="00BA04DC">
        <w:t xml:space="preserve"> optical images were acquired from </w:t>
      </w:r>
      <w:r w:rsidR="00A109A8">
        <w:t>five</w:t>
      </w:r>
      <w:r w:rsidR="000977A4" w:rsidRPr="00BA04DC">
        <w:t xml:space="preserve"> </w:t>
      </w:r>
      <w:r w:rsidR="003F3D12" w:rsidRPr="00BA04DC">
        <w:t xml:space="preserve">different areas </w:t>
      </w:r>
      <w:r w:rsidR="008C7C10" w:rsidRPr="00BA04DC">
        <w:t>of</w:t>
      </w:r>
      <w:r w:rsidR="000977A4" w:rsidRPr="00F04608">
        <w:t xml:space="preserve"> the</w:t>
      </w:r>
      <w:r w:rsidR="0078313F" w:rsidRPr="00F04608">
        <w:t xml:space="preserve"> developing </w:t>
      </w:r>
      <w:r w:rsidR="000977A4" w:rsidRPr="00F04608">
        <w:t>hippocampus</w:t>
      </w:r>
      <w:r w:rsidR="0029746B" w:rsidRPr="00DF1E23">
        <w:t>. I</w:t>
      </w:r>
      <w:r w:rsidR="003F3D12" w:rsidRPr="004C1897">
        <w:t xml:space="preserve">mages were then </w:t>
      </w:r>
      <w:proofErr w:type="spellStart"/>
      <w:r w:rsidR="003F3D12" w:rsidRPr="004C1897">
        <w:t>deconvolved</w:t>
      </w:r>
      <w:proofErr w:type="spellEnd"/>
      <w:r w:rsidR="003F3D12" w:rsidRPr="004C1897">
        <w:t xml:space="preserve"> using theoretical point spread functions of </w:t>
      </w:r>
      <w:r w:rsidR="00613CBD" w:rsidRPr="00A93C1B">
        <w:t>H</w:t>
      </w:r>
      <w:r w:rsidR="004F67B5" w:rsidRPr="00A93C1B">
        <w:t>u</w:t>
      </w:r>
      <w:r w:rsidR="00613CBD" w:rsidRPr="00A93C1B">
        <w:t>y</w:t>
      </w:r>
      <w:r w:rsidR="004F67B5" w:rsidRPr="00A93C1B">
        <w:t xml:space="preserve">gens </w:t>
      </w:r>
      <w:r w:rsidR="00052830" w:rsidRPr="00A93C1B">
        <w:t xml:space="preserve">Professional </w:t>
      </w:r>
      <w:r w:rsidR="00613CBD" w:rsidRPr="00A93C1B">
        <w:t>17.04</w:t>
      </w:r>
      <w:r w:rsidR="004F67B5" w:rsidRPr="00A93C1B">
        <w:t xml:space="preserve"> software (Scientific Volume Imaging, Hilversum, </w:t>
      </w:r>
      <w:proofErr w:type="gramStart"/>
      <w:r w:rsidR="004F67B5" w:rsidRPr="00A93C1B">
        <w:t>NL</w:t>
      </w:r>
      <w:proofErr w:type="gramEnd"/>
      <w:r w:rsidR="004F67B5" w:rsidRPr="00A93C1B">
        <w:t>)</w:t>
      </w:r>
      <w:r w:rsidR="003F3D12" w:rsidRPr="00A93C1B">
        <w:t xml:space="preserve">. For cluster density analysis a spot detection algorithm from </w:t>
      </w:r>
      <w:proofErr w:type="spellStart"/>
      <w:r w:rsidR="003F3D12" w:rsidRPr="00A93C1B">
        <w:t>Imaris</w:t>
      </w:r>
      <w:proofErr w:type="spellEnd"/>
      <w:r w:rsidR="003F3D12" w:rsidRPr="00A93C1B">
        <w:t xml:space="preserve"> </w:t>
      </w:r>
      <w:r w:rsidR="00613CBD" w:rsidRPr="00A93C1B">
        <w:t>8.1 software</w:t>
      </w:r>
      <w:r w:rsidR="003F3D12" w:rsidRPr="00A93C1B">
        <w:t xml:space="preserve"> (</w:t>
      </w:r>
      <w:r w:rsidR="00FB27DC">
        <w:t>Oxford instruments</w:t>
      </w:r>
      <w:r w:rsidR="00613CBD" w:rsidRPr="00A93C1B">
        <w:t>, Belfast, UK</w:t>
      </w:r>
      <w:r w:rsidR="003F3D12" w:rsidRPr="00A93C1B">
        <w:t xml:space="preserve">) was used. Density of clusters was </w:t>
      </w:r>
      <w:r w:rsidR="003F3D12" w:rsidRPr="00A93C1B">
        <w:lastRenderedPageBreak/>
        <w:t>expressed as spots/µm</w:t>
      </w:r>
      <w:r w:rsidR="003F3D12" w:rsidRPr="00A93C1B">
        <w:rPr>
          <w:vertAlign w:val="superscript"/>
        </w:rPr>
        <w:t>3</w:t>
      </w:r>
      <w:r w:rsidR="003F3D12" w:rsidRPr="00A93C1B">
        <w:t xml:space="preserve">. Three-dimensional </w:t>
      </w:r>
      <w:proofErr w:type="spellStart"/>
      <w:r w:rsidR="003F3D12" w:rsidRPr="00A93C1B">
        <w:t>colocalization</w:t>
      </w:r>
      <w:proofErr w:type="spellEnd"/>
      <w:r w:rsidR="003F3D12" w:rsidRPr="00A93C1B">
        <w:t xml:space="preserve"> of clusters (e.g. NMDAR and PSD95) was done using a spot </w:t>
      </w:r>
      <w:proofErr w:type="spellStart"/>
      <w:r w:rsidR="003F3D12" w:rsidRPr="00A93C1B">
        <w:t>colocalization</w:t>
      </w:r>
      <w:proofErr w:type="spellEnd"/>
      <w:r w:rsidR="003F3D12" w:rsidRPr="00A93C1B">
        <w:t xml:space="preserve"> algorithm implemented in </w:t>
      </w:r>
      <w:proofErr w:type="spellStart"/>
      <w:r w:rsidR="003F3D12" w:rsidRPr="00A93C1B">
        <w:t>Imaris</w:t>
      </w:r>
      <w:proofErr w:type="spellEnd"/>
      <w:r w:rsidR="003F3D12" w:rsidRPr="00A93C1B">
        <w:t xml:space="preserve">. Synaptic localization was defined as </w:t>
      </w:r>
      <w:proofErr w:type="spellStart"/>
      <w:r w:rsidR="003F3D12" w:rsidRPr="00A93C1B">
        <w:t>co</w:t>
      </w:r>
      <w:r w:rsidR="006A4AA0" w:rsidRPr="00A93C1B">
        <w:t>localization</w:t>
      </w:r>
      <w:proofErr w:type="spellEnd"/>
      <w:r w:rsidR="006A4AA0" w:rsidRPr="00A93C1B">
        <w:t xml:space="preserve"> of NMDAR with </w:t>
      </w:r>
      <w:r w:rsidR="003F3D12" w:rsidRPr="00A93C1B">
        <w:t>PSD95. Synaptic</w:t>
      </w:r>
      <w:r w:rsidR="00A210E5" w:rsidRPr="00A93C1B">
        <w:t xml:space="preserve"> NMDAR</w:t>
      </w:r>
      <w:r w:rsidR="003F3D12" w:rsidRPr="00A93C1B">
        <w:t xml:space="preserve"> cluster density was expressed as </w:t>
      </w:r>
      <w:proofErr w:type="spellStart"/>
      <w:r w:rsidR="003F3D12" w:rsidRPr="00A93C1B">
        <w:t>colocalized</w:t>
      </w:r>
      <w:proofErr w:type="spellEnd"/>
      <w:r w:rsidR="003F3D12" w:rsidRPr="00A93C1B">
        <w:t xml:space="preserve"> spots/µm</w:t>
      </w:r>
      <w:r w:rsidR="003F3D12" w:rsidRPr="00A93C1B">
        <w:rPr>
          <w:vertAlign w:val="superscript"/>
        </w:rPr>
        <w:t>3</w:t>
      </w:r>
      <w:r w:rsidR="00827857" w:rsidRPr="00A93C1B">
        <w:t xml:space="preserve">, and </w:t>
      </w:r>
      <w:r w:rsidR="00C54F1F" w:rsidRPr="00A93C1B">
        <w:t>was</w:t>
      </w:r>
      <w:r w:rsidR="003F3D12" w:rsidRPr="00A93C1B">
        <w:t xml:space="preserve"> normalized to the me</w:t>
      </w:r>
      <w:r w:rsidR="00725CF1" w:rsidRPr="00A93C1B">
        <w:t>di</w:t>
      </w:r>
      <w:r w:rsidR="003F3D12" w:rsidRPr="00A93C1B">
        <w:t xml:space="preserve">an </w:t>
      </w:r>
      <w:r w:rsidR="00C25152" w:rsidRPr="00A93C1B">
        <w:t xml:space="preserve">cluster </w:t>
      </w:r>
      <w:r w:rsidR="003F3D12" w:rsidRPr="00A93C1B">
        <w:t xml:space="preserve">density </w:t>
      </w:r>
      <w:r w:rsidR="00C54F1F" w:rsidRPr="00A93C1B">
        <w:t xml:space="preserve">of brains of fetuses </w:t>
      </w:r>
      <w:r w:rsidR="00A210E5" w:rsidRPr="00A93C1B">
        <w:t xml:space="preserve">exposed to </w:t>
      </w:r>
      <w:r w:rsidR="003F3D12" w:rsidRPr="00A93C1B">
        <w:t>control</w:t>
      </w:r>
      <w:r w:rsidR="004A193B" w:rsidRPr="00A93C1B">
        <w:t>s’</w:t>
      </w:r>
      <w:r w:rsidR="003F3D12" w:rsidRPr="00A93C1B">
        <w:t xml:space="preserve"> </w:t>
      </w:r>
      <w:proofErr w:type="spellStart"/>
      <w:r w:rsidR="003F3D12" w:rsidRPr="00A93C1B">
        <w:t>IgG</w:t>
      </w:r>
      <w:proofErr w:type="spellEnd"/>
      <w:r w:rsidR="003F3D12" w:rsidRPr="00A93C1B">
        <w:t xml:space="preserve"> (100%). </w:t>
      </w:r>
    </w:p>
    <w:p w14:paraId="7E49B368" w14:textId="4A47AE51" w:rsidR="00FE441A" w:rsidRPr="00A93C1B" w:rsidRDefault="000F5D76" w:rsidP="002B0849">
      <w:pPr>
        <w:spacing w:line="480" w:lineRule="auto"/>
        <w:ind w:firstLine="720"/>
      </w:pPr>
      <w:r w:rsidRPr="00A93C1B">
        <w:t xml:space="preserve">The </w:t>
      </w:r>
      <w:r w:rsidR="007E266A">
        <w:t xml:space="preserve">thickness </w:t>
      </w:r>
      <w:r w:rsidRPr="00A93C1B">
        <w:t xml:space="preserve">of the cortical plate was measured using DAPI-stained fetal </w:t>
      </w:r>
      <w:r w:rsidR="00A109A8">
        <w:t xml:space="preserve">sagittal </w:t>
      </w:r>
      <w:r w:rsidRPr="00A93C1B">
        <w:t>brain sections</w:t>
      </w:r>
      <w:r w:rsidR="00C54F1F" w:rsidRPr="00A93C1B">
        <w:t>, and quant</w:t>
      </w:r>
      <w:r w:rsidR="00752DD6" w:rsidRPr="00A93C1B">
        <w:t>ifi</w:t>
      </w:r>
      <w:r w:rsidR="00C54F1F" w:rsidRPr="00A93C1B">
        <w:t>ed</w:t>
      </w:r>
      <w:r w:rsidR="00752DD6" w:rsidRPr="00A93C1B">
        <w:t xml:space="preserve"> using Fiji </w:t>
      </w:r>
      <w:proofErr w:type="spellStart"/>
      <w:r w:rsidR="00752DD6" w:rsidRPr="00A93C1B">
        <w:t>ImageJ</w:t>
      </w:r>
      <w:proofErr w:type="spellEnd"/>
      <w:r w:rsidR="00752DD6" w:rsidRPr="00A93C1B">
        <w:t xml:space="preserve"> software.</w:t>
      </w:r>
    </w:p>
    <w:p w14:paraId="1896AB87" w14:textId="77777777" w:rsidR="00BC3C9D" w:rsidRDefault="00BC3C9D" w:rsidP="002B0849">
      <w:pPr>
        <w:spacing w:line="480" w:lineRule="auto"/>
        <w:rPr>
          <w:b/>
          <w:sz w:val="26"/>
          <w:szCs w:val="26"/>
        </w:rPr>
      </w:pPr>
    </w:p>
    <w:p w14:paraId="6C749005" w14:textId="23722EE2" w:rsidR="000F5D76" w:rsidRPr="00DA40DC" w:rsidRDefault="00CC4CD0" w:rsidP="002B0849">
      <w:pPr>
        <w:spacing w:line="480" w:lineRule="auto"/>
        <w:rPr>
          <w:b/>
          <w:sz w:val="26"/>
          <w:szCs w:val="26"/>
        </w:rPr>
      </w:pPr>
      <w:r>
        <w:rPr>
          <w:b/>
          <w:sz w:val="26"/>
          <w:szCs w:val="26"/>
        </w:rPr>
        <w:t xml:space="preserve">6. </w:t>
      </w:r>
      <w:proofErr w:type="spellStart"/>
      <w:r w:rsidR="000F5D76" w:rsidRPr="00DA40DC">
        <w:rPr>
          <w:b/>
          <w:sz w:val="26"/>
          <w:szCs w:val="26"/>
        </w:rPr>
        <w:t>Immunoprecipitation</w:t>
      </w:r>
      <w:proofErr w:type="spellEnd"/>
      <w:r w:rsidR="000F5D76" w:rsidRPr="00DA40DC">
        <w:rPr>
          <w:b/>
          <w:sz w:val="26"/>
          <w:szCs w:val="26"/>
        </w:rPr>
        <w:t xml:space="preserve"> of fetal brain tissue</w:t>
      </w:r>
    </w:p>
    <w:p w14:paraId="4EC5F7BE" w14:textId="43916694" w:rsidR="000F5D76" w:rsidRPr="00A93C1B" w:rsidRDefault="000F5D76" w:rsidP="002B0849">
      <w:pPr>
        <w:spacing w:after="240" w:line="480" w:lineRule="auto"/>
      </w:pPr>
      <w:r w:rsidRPr="00A93C1B">
        <w:t xml:space="preserve">In order to confirm that the human antibody </w:t>
      </w:r>
      <w:r w:rsidR="001B5175" w:rsidRPr="00A93C1B">
        <w:t xml:space="preserve">detected </w:t>
      </w:r>
      <w:r w:rsidRPr="00A93C1B">
        <w:t xml:space="preserve">in fetal brains </w:t>
      </w:r>
      <w:r w:rsidR="001B5175" w:rsidRPr="00A93C1B">
        <w:t>wa</w:t>
      </w:r>
      <w:r w:rsidRPr="00A93C1B">
        <w:t xml:space="preserve">s specifically bound to NMDAR, homogenates of brain tissue were washed, incubated with protein A/G </w:t>
      </w:r>
      <w:proofErr w:type="spellStart"/>
      <w:r w:rsidRPr="00A93C1B">
        <w:t>sepharose</w:t>
      </w:r>
      <w:proofErr w:type="spellEnd"/>
      <w:r w:rsidRPr="00A93C1B">
        <w:t xml:space="preserve"> beads, precipitated, run in a gel, and blotted with a commercial </w:t>
      </w:r>
      <w:r w:rsidR="007B6875" w:rsidRPr="00A93C1B">
        <w:t>GluN1</w:t>
      </w:r>
      <w:r w:rsidR="002D55ED" w:rsidRPr="00A93C1B">
        <w:t xml:space="preserve"> polyclonal rabbit</w:t>
      </w:r>
      <w:r w:rsidR="007B6875" w:rsidRPr="00A93C1B">
        <w:t xml:space="preserve"> </w:t>
      </w:r>
      <w:r w:rsidRPr="00A93C1B">
        <w:t>antibody (G8913, 1:200, Sigma</w:t>
      </w:r>
      <w:r w:rsidR="00DC1762" w:rsidRPr="00A93C1B">
        <w:t>-</w:t>
      </w:r>
      <w:r w:rsidRPr="00A93C1B">
        <w:t xml:space="preserve">Aldrich, St. Louis, MO, USA). </w:t>
      </w:r>
    </w:p>
    <w:p w14:paraId="673F2425" w14:textId="77777777" w:rsidR="00BC3C9D" w:rsidRDefault="00BC3C9D" w:rsidP="002B0849">
      <w:pPr>
        <w:spacing w:line="480" w:lineRule="auto"/>
        <w:rPr>
          <w:b/>
          <w:sz w:val="26"/>
          <w:szCs w:val="26"/>
        </w:rPr>
      </w:pPr>
    </w:p>
    <w:p w14:paraId="1BBE0B78" w14:textId="7ED2AC46" w:rsidR="00AF5582" w:rsidRPr="00E163E7" w:rsidRDefault="00CC4CD0" w:rsidP="002B0849">
      <w:pPr>
        <w:spacing w:line="480" w:lineRule="auto"/>
        <w:rPr>
          <w:b/>
          <w:sz w:val="26"/>
          <w:szCs w:val="26"/>
        </w:rPr>
      </w:pPr>
      <w:r>
        <w:rPr>
          <w:b/>
          <w:sz w:val="26"/>
          <w:szCs w:val="26"/>
        </w:rPr>
        <w:t xml:space="preserve">7. </w:t>
      </w:r>
      <w:r w:rsidR="008672A1" w:rsidRPr="00DA40DC">
        <w:rPr>
          <w:b/>
          <w:sz w:val="26"/>
          <w:szCs w:val="26"/>
        </w:rPr>
        <w:t xml:space="preserve">Determination of human </w:t>
      </w:r>
      <w:proofErr w:type="spellStart"/>
      <w:r w:rsidR="008672A1" w:rsidRPr="00DA40DC">
        <w:rPr>
          <w:b/>
          <w:sz w:val="26"/>
          <w:szCs w:val="26"/>
        </w:rPr>
        <w:t>IgG</w:t>
      </w:r>
      <w:proofErr w:type="spellEnd"/>
      <w:r w:rsidR="008672A1" w:rsidRPr="00DA40DC">
        <w:rPr>
          <w:b/>
          <w:sz w:val="26"/>
          <w:szCs w:val="26"/>
        </w:rPr>
        <w:t xml:space="preserve">, </w:t>
      </w:r>
      <w:r w:rsidR="0081246E" w:rsidRPr="0081246E">
        <w:rPr>
          <w:b/>
          <w:sz w:val="26"/>
          <w:szCs w:val="26"/>
        </w:rPr>
        <w:t>le</w:t>
      </w:r>
      <w:r w:rsidR="0081246E" w:rsidRPr="00E163E7">
        <w:rPr>
          <w:b/>
          <w:sz w:val="26"/>
          <w:szCs w:val="26"/>
        </w:rPr>
        <w:t xml:space="preserve">vels </w:t>
      </w:r>
      <w:r w:rsidR="008672A1" w:rsidRPr="00E163E7">
        <w:rPr>
          <w:b/>
          <w:sz w:val="26"/>
          <w:szCs w:val="26"/>
        </w:rPr>
        <w:t>of NMDAR clusters, synap</w:t>
      </w:r>
      <w:r w:rsidR="00FB27DC" w:rsidRPr="00E163E7">
        <w:rPr>
          <w:b/>
          <w:sz w:val="26"/>
          <w:szCs w:val="26"/>
        </w:rPr>
        <w:t>tic density</w:t>
      </w:r>
      <w:r w:rsidR="008672A1" w:rsidRPr="0081246E">
        <w:rPr>
          <w:b/>
          <w:sz w:val="26"/>
          <w:szCs w:val="26"/>
        </w:rPr>
        <w:t>, cortical layer thick</w:t>
      </w:r>
      <w:r w:rsidR="008672A1" w:rsidRPr="00E163E7">
        <w:rPr>
          <w:b/>
          <w:sz w:val="26"/>
          <w:szCs w:val="26"/>
        </w:rPr>
        <w:t>ness, and microglia</w:t>
      </w:r>
      <w:r w:rsidR="00313489">
        <w:rPr>
          <w:b/>
          <w:sz w:val="26"/>
          <w:szCs w:val="26"/>
        </w:rPr>
        <w:t>l</w:t>
      </w:r>
      <w:r w:rsidR="008672A1" w:rsidRPr="00E163E7">
        <w:rPr>
          <w:b/>
          <w:sz w:val="26"/>
          <w:szCs w:val="26"/>
        </w:rPr>
        <w:t xml:space="preserve"> </w:t>
      </w:r>
      <w:r w:rsidR="00FB27DC" w:rsidRPr="00E163E7">
        <w:rPr>
          <w:b/>
          <w:sz w:val="26"/>
          <w:szCs w:val="26"/>
        </w:rPr>
        <w:t xml:space="preserve">activation </w:t>
      </w:r>
      <w:r w:rsidR="008672A1" w:rsidRPr="00E163E7">
        <w:rPr>
          <w:b/>
          <w:sz w:val="26"/>
          <w:szCs w:val="26"/>
        </w:rPr>
        <w:t xml:space="preserve">in offspring  </w:t>
      </w:r>
    </w:p>
    <w:p w14:paraId="64CAAD18" w14:textId="0BA60479" w:rsidR="00AF5582" w:rsidRPr="00A93C1B" w:rsidRDefault="001B5175" w:rsidP="002B0849">
      <w:pPr>
        <w:spacing w:line="480" w:lineRule="auto"/>
      </w:pPr>
      <w:r w:rsidRPr="00E163E7">
        <w:t xml:space="preserve">The presence of human </w:t>
      </w:r>
      <w:proofErr w:type="spellStart"/>
      <w:r w:rsidRPr="00E163E7">
        <w:t>IgG</w:t>
      </w:r>
      <w:proofErr w:type="spellEnd"/>
      <w:r w:rsidRPr="00E163E7">
        <w:t xml:space="preserve"> in </w:t>
      </w:r>
      <w:r w:rsidR="007E266A">
        <w:t xml:space="preserve">the </w:t>
      </w:r>
      <w:r w:rsidRPr="00E163E7">
        <w:t xml:space="preserve">brain of </w:t>
      </w:r>
      <w:r w:rsidR="00F12C6E" w:rsidRPr="00E163E7">
        <w:t>o</w:t>
      </w:r>
      <w:r w:rsidRPr="00E163E7">
        <w:t xml:space="preserve">ffspring </w:t>
      </w:r>
      <w:r w:rsidR="008672A1" w:rsidRPr="00E163E7">
        <w:t xml:space="preserve">(postnatal days </w:t>
      </w:r>
      <w:r w:rsidRPr="00E163E7">
        <w:t>21 and 70</w:t>
      </w:r>
      <w:r w:rsidR="008672A1" w:rsidRPr="00E163E7">
        <w:t xml:space="preserve">), and density of NMDAR (postnatal days </w:t>
      </w:r>
      <w:r w:rsidR="00AF5582" w:rsidRPr="00E163E7">
        <w:t>21</w:t>
      </w:r>
      <w:r w:rsidR="008672A1" w:rsidRPr="00E163E7">
        <w:t xml:space="preserve">, </w:t>
      </w:r>
      <w:r w:rsidR="00AF5582" w:rsidRPr="00E163E7">
        <w:t>70</w:t>
      </w:r>
      <w:r w:rsidR="008672A1" w:rsidRPr="00E163E7">
        <w:t xml:space="preserve">, and </w:t>
      </w:r>
      <w:r w:rsidR="00AF5582" w:rsidRPr="00E163E7">
        <w:t>155</w:t>
      </w:r>
      <w:r w:rsidR="008672A1" w:rsidRPr="00E163E7">
        <w:t>) were determined</w:t>
      </w:r>
      <w:r w:rsidR="008672A1" w:rsidRPr="00A93C1B">
        <w:t xml:space="preserve"> </w:t>
      </w:r>
      <w:r w:rsidR="00AF5582" w:rsidRPr="00A93C1B">
        <w:t xml:space="preserve">as indicated above for fetal brains. In this case, NMDAR clusters were quantified from </w:t>
      </w:r>
      <w:r w:rsidR="0073015B" w:rsidRPr="00A93C1B">
        <w:t xml:space="preserve">a total of 15 </w:t>
      </w:r>
      <w:r w:rsidR="00AF5582" w:rsidRPr="00A93C1B">
        <w:t xml:space="preserve">images acquired from CA1, CA3 and dentate </w:t>
      </w:r>
      <w:proofErr w:type="spellStart"/>
      <w:r w:rsidR="00AF5582" w:rsidRPr="00A93C1B">
        <w:t>gyrus</w:t>
      </w:r>
      <w:proofErr w:type="spellEnd"/>
      <w:r w:rsidR="00AF5582" w:rsidRPr="00A93C1B">
        <w:t xml:space="preserve"> of hippocampus</w:t>
      </w:r>
      <w:r w:rsidR="008672A1" w:rsidRPr="00A93C1B">
        <w:t xml:space="preserve"> (</w:t>
      </w:r>
      <w:r w:rsidR="00AF5582" w:rsidRPr="00A93C1B">
        <w:t>five different areas per region</w:t>
      </w:r>
      <w:r w:rsidR="008672A1" w:rsidRPr="00A93C1B">
        <w:t>)</w:t>
      </w:r>
      <w:r w:rsidR="00AF5582" w:rsidRPr="00A93C1B">
        <w:t>.</w:t>
      </w:r>
    </w:p>
    <w:p w14:paraId="4E5F5BE4" w14:textId="70B25BE1" w:rsidR="00AF5582" w:rsidRPr="00A93C1B" w:rsidRDefault="00AF5582" w:rsidP="002B0849">
      <w:pPr>
        <w:spacing w:line="480" w:lineRule="auto"/>
        <w:ind w:firstLine="720"/>
      </w:pPr>
      <w:r w:rsidRPr="00A93C1B">
        <w:t xml:space="preserve">The density of </w:t>
      </w:r>
      <w:proofErr w:type="spellStart"/>
      <w:r w:rsidRPr="00A93C1B">
        <w:t>glutamatergic</w:t>
      </w:r>
      <w:proofErr w:type="spellEnd"/>
      <w:r w:rsidRPr="00A93C1B">
        <w:t xml:space="preserve"> synapses </w:t>
      </w:r>
      <w:r w:rsidR="008672A1" w:rsidRPr="00A93C1B">
        <w:t>(pos</w:t>
      </w:r>
      <w:r w:rsidRPr="00A93C1B">
        <w:t>tnatal days 21 and 70</w:t>
      </w:r>
      <w:r w:rsidR="008672A1" w:rsidRPr="00A93C1B">
        <w:t>)</w:t>
      </w:r>
      <w:r w:rsidRPr="00A93C1B">
        <w:t xml:space="preserve"> was assessed with </w:t>
      </w:r>
      <w:r w:rsidR="008672A1" w:rsidRPr="00A93C1B">
        <w:t xml:space="preserve">immunohistochemistry </w:t>
      </w:r>
      <w:r w:rsidR="004E5F1B">
        <w:t xml:space="preserve">using </w:t>
      </w:r>
      <w:r w:rsidRPr="00A93C1B">
        <w:t xml:space="preserve">pre- and postsynaptic markers: </w:t>
      </w:r>
      <w:r w:rsidR="008672A1" w:rsidRPr="00A93C1B">
        <w:t>anti-</w:t>
      </w:r>
      <w:r w:rsidRPr="00A93C1B">
        <w:t xml:space="preserve">Bassoon (1:250, </w:t>
      </w:r>
      <w:proofErr w:type="spellStart"/>
      <w:r w:rsidRPr="00A93C1B">
        <w:t>SySy</w:t>
      </w:r>
      <w:proofErr w:type="spellEnd"/>
      <w:r w:rsidRPr="00A93C1B">
        <w:t xml:space="preserve"> 141 003) and </w:t>
      </w:r>
      <w:r w:rsidR="008672A1" w:rsidRPr="00A93C1B">
        <w:t>anti-</w:t>
      </w:r>
      <w:r w:rsidRPr="00A93C1B">
        <w:t xml:space="preserve">Homer1 (1:250, </w:t>
      </w:r>
      <w:proofErr w:type="spellStart"/>
      <w:r w:rsidRPr="00A93C1B">
        <w:t>SySy</w:t>
      </w:r>
      <w:proofErr w:type="spellEnd"/>
      <w:r w:rsidRPr="00A93C1B">
        <w:t xml:space="preserve"> 160 004</w:t>
      </w:r>
      <w:r w:rsidR="008672A1" w:rsidRPr="00A93C1B">
        <w:t xml:space="preserve">) for </w:t>
      </w:r>
      <w:r w:rsidR="00702656" w:rsidRPr="00A93C1B">
        <w:t xml:space="preserve">2 hours at </w:t>
      </w:r>
      <w:r w:rsidR="00992022" w:rsidRPr="00A93C1B">
        <w:t>RT</w:t>
      </w:r>
      <w:r w:rsidRPr="00A93C1B">
        <w:t xml:space="preserve">, both from </w:t>
      </w:r>
      <w:r w:rsidR="00DA4D6D">
        <w:t>(</w:t>
      </w:r>
      <w:r w:rsidRPr="00A93C1B">
        <w:t xml:space="preserve">Synaptic Systems, </w:t>
      </w:r>
      <w:proofErr w:type="spellStart"/>
      <w:r w:rsidRPr="00A93C1B">
        <w:lastRenderedPageBreak/>
        <w:t>Goettingen</w:t>
      </w:r>
      <w:proofErr w:type="spellEnd"/>
      <w:r w:rsidRPr="00A93C1B">
        <w:t>, Germany</w:t>
      </w:r>
      <w:r w:rsidR="00DA4D6D">
        <w:t>)</w:t>
      </w:r>
      <w:r w:rsidR="008672A1" w:rsidRPr="00A93C1B">
        <w:t>, follow</w:t>
      </w:r>
      <w:r w:rsidR="00535AA1" w:rsidRPr="00A93C1B">
        <w:t>e</w:t>
      </w:r>
      <w:r w:rsidR="008672A1" w:rsidRPr="00A93C1B">
        <w:t xml:space="preserve">d by </w:t>
      </w:r>
      <w:r w:rsidR="002A70DE">
        <w:t xml:space="preserve">incubation with </w:t>
      </w:r>
      <w:r w:rsidR="008672A1" w:rsidRPr="00A93C1B">
        <w:t xml:space="preserve">the </w:t>
      </w:r>
      <w:r w:rsidRPr="00A93C1B">
        <w:t>corresponding secondary antibodies (</w:t>
      </w:r>
      <w:proofErr w:type="spellStart"/>
      <w:r w:rsidR="00CD0313" w:rsidRPr="00A93C1B">
        <w:t>Alexa</w:t>
      </w:r>
      <w:proofErr w:type="spellEnd"/>
      <w:r w:rsidR="00CD0313" w:rsidRPr="00A93C1B">
        <w:t xml:space="preserve"> Fluor 594 </w:t>
      </w:r>
      <w:r w:rsidR="00A96CC9" w:rsidRPr="00A93C1B">
        <w:t>goat</w:t>
      </w:r>
      <w:r w:rsidR="00CD0313" w:rsidRPr="00A93C1B">
        <w:t xml:space="preserve"> anti-</w:t>
      </w:r>
      <w:r w:rsidR="00A96CC9" w:rsidRPr="00A93C1B">
        <w:t>rabbit</w:t>
      </w:r>
      <w:r w:rsidR="00CD0313" w:rsidRPr="00A93C1B">
        <w:t xml:space="preserve"> </w:t>
      </w:r>
      <w:proofErr w:type="spellStart"/>
      <w:r w:rsidR="00CD0313" w:rsidRPr="00A93C1B">
        <w:t>IgG</w:t>
      </w:r>
      <w:proofErr w:type="spellEnd"/>
      <w:r w:rsidR="00CD0313" w:rsidRPr="00A93C1B">
        <w:t>, A110</w:t>
      </w:r>
      <w:r w:rsidR="00A96CC9" w:rsidRPr="00A93C1B">
        <w:t>12</w:t>
      </w:r>
      <w:r w:rsidR="00CD0313" w:rsidRPr="00A93C1B">
        <w:t xml:space="preserve">; and </w:t>
      </w:r>
      <w:proofErr w:type="spellStart"/>
      <w:r w:rsidRPr="00A93C1B">
        <w:t>Alexa</w:t>
      </w:r>
      <w:proofErr w:type="spellEnd"/>
      <w:r w:rsidRPr="00A93C1B">
        <w:t xml:space="preserve"> Fluor 488 goat anti-guinea pig </w:t>
      </w:r>
      <w:proofErr w:type="spellStart"/>
      <w:r w:rsidRPr="00A93C1B">
        <w:t>IgG</w:t>
      </w:r>
      <w:proofErr w:type="spellEnd"/>
      <w:r w:rsidRPr="00A93C1B">
        <w:t>, A11073; both diluted 1:500</w:t>
      </w:r>
      <w:r w:rsidR="00487CEC" w:rsidRPr="00A93C1B">
        <w:t xml:space="preserve">, </w:t>
      </w:r>
      <w:r w:rsidRPr="00A93C1B">
        <w:t>Invitrogen)</w:t>
      </w:r>
      <w:r w:rsidR="002D489D" w:rsidRPr="00A93C1B">
        <w:t xml:space="preserve"> </w:t>
      </w:r>
      <w:r w:rsidR="002A70DE">
        <w:t xml:space="preserve">for </w:t>
      </w:r>
      <w:r w:rsidR="00A96CC9" w:rsidRPr="00A93C1B">
        <w:t xml:space="preserve">1 hour at </w:t>
      </w:r>
      <w:r w:rsidR="00992022" w:rsidRPr="00A93C1B">
        <w:t>RT</w:t>
      </w:r>
      <w:r w:rsidRPr="00A93C1B">
        <w:t xml:space="preserve">. Acquisition and quantification of synaptic markers density were performed as above. </w:t>
      </w:r>
    </w:p>
    <w:p w14:paraId="3B55226E" w14:textId="73C0A452" w:rsidR="00AF5582" w:rsidRPr="00A93C1B" w:rsidRDefault="006D6061" w:rsidP="002B0849">
      <w:pPr>
        <w:spacing w:line="480" w:lineRule="auto"/>
        <w:ind w:firstLine="720"/>
      </w:pPr>
      <w:r w:rsidRPr="00A93C1B">
        <w:t>C</w:t>
      </w:r>
      <w:r w:rsidR="00AF5582" w:rsidRPr="00A93C1B">
        <w:t xml:space="preserve">ortical layer </w:t>
      </w:r>
      <w:r w:rsidR="00547671" w:rsidRPr="00A93C1B">
        <w:t>thickness</w:t>
      </w:r>
      <w:r w:rsidRPr="00A93C1B">
        <w:t xml:space="preserve"> was measured in</w:t>
      </w:r>
      <w:r w:rsidR="00AF5582" w:rsidRPr="00A93C1B">
        <w:t xml:space="preserve"> sections of brains obtained </w:t>
      </w:r>
      <w:r w:rsidR="00A20F5E" w:rsidRPr="00A93C1B">
        <w:t>on</w:t>
      </w:r>
      <w:r w:rsidR="00AF5582" w:rsidRPr="00A93C1B">
        <w:t xml:space="preserve"> postnatal days 21</w:t>
      </w:r>
      <w:r w:rsidR="00F83AD7">
        <w:t>, 70</w:t>
      </w:r>
      <w:r w:rsidR="00AF5582" w:rsidRPr="00A93C1B">
        <w:t xml:space="preserve"> and </w:t>
      </w:r>
      <w:r w:rsidR="00F83AD7">
        <w:t>155</w:t>
      </w:r>
      <w:r w:rsidRPr="00A93C1B">
        <w:t xml:space="preserve">, and </w:t>
      </w:r>
      <w:proofErr w:type="spellStart"/>
      <w:r w:rsidR="00AF5582" w:rsidRPr="00A93C1B">
        <w:t>immunostained</w:t>
      </w:r>
      <w:proofErr w:type="spellEnd"/>
      <w:r w:rsidR="00AF5582" w:rsidRPr="00A93C1B">
        <w:t xml:space="preserve"> with specific cortical layer markers</w:t>
      </w:r>
      <w:r w:rsidR="006B63DD" w:rsidRPr="00A93C1B">
        <w:t xml:space="preserve"> including a </w:t>
      </w:r>
      <w:r w:rsidR="006C15BE" w:rsidRPr="00A93C1B">
        <w:t>monoclonal</w:t>
      </w:r>
      <w:r w:rsidR="006B63DD" w:rsidRPr="00A93C1B">
        <w:t xml:space="preserve"> </w:t>
      </w:r>
      <w:r w:rsidR="00BC4DF7" w:rsidRPr="00A93C1B">
        <w:t xml:space="preserve">mouse </w:t>
      </w:r>
      <w:r w:rsidR="00AF5582" w:rsidRPr="00A93C1B">
        <w:t>anti-CUTL1 (</w:t>
      </w:r>
      <w:r w:rsidR="00EA6952" w:rsidRPr="00A93C1B">
        <w:t>1:100</w:t>
      </w:r>
      <w:r w:rsidR="00AF5582" w:rsidRPr="00A93C1B">
        <w:t xml:space="preserve">, ab54583, </w:t>
      </w:r>
      <w:proofErr w:type="spellStart"/>
      <w:r w:rsidR="00AF5582" w:rsidRPr="00A93C1B">
        <w:t>Abcam</w:t>
      </w:r>
      <w:proofErr w:type="spellEnd"/>
      <w:r w:rsidR="00AF5582" w:rsidRPr="00A93C1B">
        <w:t>) for layers II-IV</w:t>
      </w:r>
      <w:r w:rsidR="00F779D5" w:rsidRPr="00A93C1B">
        <w:t>,</w:t>
      </w:r>
      <w:r w:rsidR="00774287" w:rsidRPr="00A93C1B">
        <w:t xml:space="preserve"> and </w:t>
      </w:r>
      <w:r w:rsidR="000A6546" w:rsidRPr="00A93C1B">
        <w:t xml:space="preserve">a polyclonal sheep </w:t>
      </w:r>
      <w:r w:rsidR="00AF5582" w:rsidRPr="00A93C1B">
        <w:t>anti-FoxP2 (</w:t>
      </w:r>
      <w:r w:rsidR="00EA6952" w:rsidRPr="00A93C1B">
        <w:t>1:40</w:t>
      </w:r>
      <w:r w:rsidR="00AF5582" w:rsidRPr="00A93C1B">
        <w:t>, AF5647, R&amp;D systems, Minneapolis, MN, USA) for layer V</w:t>
      </w:r>
      <w:r w:rsidR="00774287" w:rsidRPr="00A93C1B">
        <w:t>I</w:t>
      </w:r>
      <w:r w:rsidR="00D0686D" w:rsidRPr="00A93C1B">
        <w:t>, overnight at 4°C</w:t>
      </w:r>
      <w:r w:rsidR="00774287" w:rsidRPr="00A93C1B">
        <w:t xml:space="preserve">. </w:t>
      </w:r>
      <w:r w:rsidRPr="00A93C1B">
        <w:t>S</w:t>
      </w:r>
      <w:r w:rsidR="00774287" w:rsidRPr="00A93C1B">
        <w:t xml:space="preserve">econdary antibodies </w:t>
      </w:r>
      <w:r w:rsidRPr="00A93C1B">
        <w:t xml:space="preserve">included </w:t>
      </w:r>
      <w:proofErr w:type="spellStart"/>
      <w:r w:rsidR="00AF5582" w:rsidRPr="00A93C1B">
        <w:t>Alexa</w:t>
      </w:r>
      <w:proofErr w:type="spellEnd"/>
      <w:r w:rsidR="00AF5582" w:rsidRPr="00A93C1B">
        <w:t xml:space="preserve"> Fluor 488 goat anti-mouse </w:t>
      </w:r>
      <w:proofErr w:type="spellStart"/>
      <w:r w:rsidR="00AF5582" w:rsidRPr="00A93C1B">
        <w:t>IgG</w:t>
      </w:r>
      <w:proofErr w:type="spellEnd"/>
      <w:r w:rsidR="00AF5582" w:rsidRPr="00A93C1B">
        <w:t xml:space="preserve"> and </w:t>
      </w:r>
      <w:proofErr w:type="spellStart"/>
      <w:r w:rsidR="00AF5582" w:rsidRPr="00A93C1B">
        <w:t>Alexa</w:t>
      </w:r>
      <w:proofErr w:type="spellEnd"/>
      <w:r w:rsidR="00AF5582" w:rsidRPr="00A93C1B">
        <w:t xml:space="preserve"> Fluor 594 donkey anti-sheep </w:t>
      </w:r>
      <w:proofErr w:type="spellStart"/>
      <w:r w:rsidR="00AF5582" w:rsidRPr="00A93C1B">
        <w:t>IgG</w:t>
      </w:r>
      <w:proofErr w:type="spellEnd"/>
      <w:r w:rsidR="00AF5582" w:rsidRPr="00A93C1B">
        <w:t xml:space="preserve"> (A11001 and A11016, both 1:500</w:t>
      </w:r>
      <w:r w:rsidR="002A70DE">
        <w:t xml:space="preserve">, </w:t>
      </w:r>
      <w:r w:rsidR="00AF5582" w:rsidRPr="00A93C1B">
        <w:t>Invitrogen)</w:t>
      </w:r>
      <w:r w:rsidR="00D0686D" w:rsidRPr="00A93C1B">
        <w:t xml:space="preserve"> for 2 hours at </w:t>
      </w:r>
      <w:r w:rsidR="00992022" w:rsidRPr="00A93C1B">
        <w:t>RT</w:t>
      </w:r>
      <w:r w:rsidR="00AF5582" w:rsidRPr="00A93C1B">
        <w:t xml:space="preserve">. Images were acquired with </w:t>
      </w:r>
      <w:r w:rsidR="002A70DE">
        <w:t xml:space="preserve">a </w:t>
      </w:r>
      <w:r w:rsidR="00AF5582" w:rsidRPr="00A93C1B">
        <w:t xml:space="preserve">Zeiss LSM710 confocal microscope </w:t>
      </w:r>
      <w:r w:rsidRPr="00A93C1B">
        <w:t xml:space="preserve">and </w:t>
      </w:r>
      <w:r w:rsidR="00AF5582" w:rsidRPr="00A93C1B">
        <w:t xml:space="preserve">the layers’ thickness </w:t>
      </w:r>
      <w:r w:rsidRPr="00A93C1B">
        <w:t xml:space="preserve">was determined </w:t>
      </w:r>
      <w:r w:rsidR="00AF5582" w:rsidRPr="00A93C1B">
        <w:t>as described above</w:t>
      </w:r>
      <w:r w:rsidR="005E617F" w:rsidRPr="00A93C1B">
        <w:t xml:space="preserve"> for </w:t>
      </w:r>
      <w:r w:rsidR="002A70DE">
        <w:t xml:space="preserve">the </w:t>
      </w:r>
      <w:r w:rsidR="005E617F" w:rsidRPr="00A93C1B">
        <w:t>fetal cortical plate</w:t>
      </w:r>
      <w:r w:rsidR="00AF5582" w:rsidRPr="00A93C1B">
        <w:t xml:space="preserve">. </w:t>
      </w:r>
      <w:r w:rsidR="00F30000" w:rsidRPr="00A93C1B">
        <w:t xml:space="preserve">Cell density in CUTL1-labeled layers was measured </w:t>
      </w:r>
      <w:r w:rsidR="00F83AD7">
        <w:t xml:space="preserve">on brain sections from postnatal day 21 </w:t>
      </w:r>
      <w:r w:rsidR="00F30000" w:rsidRPr="00A93C1B">
        <w:t xml:space="preserve">using DAPI staining with spots algorithm in </w:t>
      </w:r>
      <w:proofErr w:type="spellStart"/>
      <w:r w:rsidR="00F30000" w:rsidRPr="00A93C1B">
        <w:t>Imaris</w:t>
      </w:r>
      <w:proofErr w:type="spellEnd"/>
      <w:r w:rsidR="00F30000" w:rsidRPr="00A93C1B">
        <w:t xml:space="preserve"> software.</w:t>
      </w:r>
    </w:p>
    <w:p w14:paraId="4C169F51" w14:textId="129A010D" w:rsidR="00AF5582" w:rsidRPr="00A93C1B" w:rsidRDefault="002D489D" w:rsidP="002B0849">
      <w:pPr>
        <w:spacing w:line="480" w:lineRule="auto"/>
        <w:ind w:firstLine="720"/>
      </w:pPr>
      <w:r w:rsidRPr="00A93C1B">
        <w:t>M</w:t>
      </w:r>
      <w:r w:rsidR="00AF5582" w:rsidRPr="00A93C1B">
        <w:t xml:space="preserve">icroglial activation </w:t>
      </w:r>
      <w:r w:rsidRPr="00A93C1B">
        <w:t xml:space="preserve">was assessed </w:t>
      </w:r>
      <w:r w:rsidR="002F3E92">
        <w:t xml:space="preserve">in </w:t>
      </w:r>
      <w:r w:rsidR="00F211CF">
        <w:t xml:space="preserve">sections of </w:t>
      </w:r>
      <w:r w:rsidR="002F3E92">
        <w:t xml:space="preserve">brain </w:t>
      </w:r>
      <w:r w:rsidR="00F211CF">
        <w:t>(</w:t>
      </w:r>
      <w:r w:rsidR="00A839C0" w:rsidRPr="00A93C1B">
        <w:t>postnatal days 21, 70 and 155</w:t>
      </w:r>
      <w:r w:rsidR="00F211CF">
        <w:t>)</w:t>
      </w:r>
      <w:r w:rsidR="00A839C0" w:rsidRPr="00A93C1B">
        <w:t xml:space="preserve"> </w:t>
      </w:r>
      <w:r w:rsidR="00F211CF">
        <w:t xml:space="preserve">with </w:t>
      </w:r>
      <w:r w:rsidR="006B63DD" w:rsidRPr="00A93C1B">
        <w:t xml:space="preserve">a </w:t>
      </w:r>
      <w:r w:rsidR="000A6546" w:rsidRPr="00A93C1B">
        <w:t>mono</w:t>
      </w:r>
      <w:r w:rsidR="006B63DD" w:rsidRPr="00A93C1B">
        <w:t xml:space="preserve">clonal </w:t>
      </w:r>
      <w:r w:rsidR="00BC4DF7" w:rsidRPr="00A93C1B">
        <w:t xml:space="preserve">rat </w:t>
      </w:r>
      <w:r w:rsidR="00AF5582" w:rsidRPr="00A93C1B">
        <w:t>antibod</w:t>
      </w:r>
      <w:r w:rsidR="006B63DD" w:rsidRPr="00A93C1B">
        <w:t>y</w:t>
      </w:r>
      <w:r w:rsidR="00AF5582" w:rsidRPr="00A93C1B">
        <w:t xml:space="preserve"> against CD68 (</w:t>
      </w:r>
      <w:r w:rsidR="00A82AC5" w:rsidRPr="00A93C1B">
        <w:t>pan</w:t>
      </w:r>
      <w:r w:rsidR="002F3E92">
        <w:t>-</w:t>
      </w:r>
      <w:r w:rsidR="00A82AC5" w:rsidRPr="00A93C1B">
        <w:t xml:space="preserve">macrophage marker, </w:t>
      </w:r>
      <w:r w:rsidR="00AF5582" w:rsidRPr="00A93C1B">
        <w:t>1:800, MCA1957GA, Bio-Rad, Hercules, CA, USA)</w:t>
      </w:r>
      <w:r w:rsidR="00F211CF">
        <w:t>,</w:t>
      </w:r>
      <w:r w:rsidR="002F3E92">
        <w:t xml:space="preserve"> </w:t>
      </w:r>
      <w:r w:rsidR="00F211CF">
        <w:t xml:space="preserve">and </w:t>
      </w:r>
      <w:r w:rsidR="006B63DD" w:rsidRPr="00A93C1B">
        <w:t xml:space="preserve">a polyclonal rabbit antibody against </w:t>
      </w:r>
      <w:r w:rsidR="00AF5582" w:rsidRPr="00A93C1B">
        <w:t>Iba-1 (</w:t>
      </w:r>
      <w:r w:rsidR="00A82AC5" w:rsidRPr="00A93C1B">
        <w:t xml:space="preserve">activated microglia, </w:t>
      </w:r>
      <w:r w:rsidR="00AF5582" w:rsidRPr="00A93C1B">
        <w:t xml:space="preserve">1:1000, 019-19741, Wako </w:t>
      </w:r>
      <w:r w:rsidR="002A70DE">
        <w:t>C</w:t>
      </w:r>
      <w:r w:rsidR="00AF5582" w:rsidRPr="00A93C1B">
        <w:t>hemicals, Neuss, Germany)</w:t>
      </w:r>
      <w:r w:rsidR="00F211CF">
        <w:t xml:space="preserve">. Incubations were done </w:t>
      </w:r>
      <w:r w:rsidR="00C6087E" w:rsidRPr="00A93C1B">
        <w:t>overnight at 4°C</w:t>
      </w:r>
      <w:r w:rsidR="00AF5582" w:rsidRPr="00A93C1B">
        <w:t xml:space="preserve">, </w:t>
      </w:r>
      <w:r w:rsidR="00F211CF">
        <w:t xml:space="preserve">followed by incubation with </w:t>
      </w:r>
      <w:r w:rsidR="00AF5582" w:rsidRPr="00A93C1B">
        <w:t xml:space="preserve">secondary antibodies </w:t>
      </w:r>
      <w:r w:rsidR="00487CEC" w:rsidRPr="00A93C1B">
        <w:t>(</w:t>
      </w:r>
      <w:proofErr w:type="spellStart"/>
      <w:r w:rsidR="00AF5582" w:rsidRPr="00A93C1B">
        <w:t>Alexa</w:t>
      </w:r>
      <w:proofErr w:type="spellEnd"/>
      <w:r w:rsidR="00AF5582" w:rsidRPr="00A93C1B">
        <w:t xml:space="preserve"> Fluor 488 goat anti-rat </w:t>
      </w:r>
      <w:proofErr w:type="spellStart"/>
      <w:r w:rsidR="00AF5582" w:rsidRPr="00A93C1B">
        <w:t>IgG</w:t>
      </w:r>
      <w:proofErr w:type="spellEnd"/>
      <w:r w:rsidR="00487CEC" w:rsidRPr="00A93C1B">
        <w:t xml:space="preserve">, </w:t>
      </w:r>
      <w:r w:rsidR="00AF5582" w:rsidRPr="00A93C1B">
        <w:t>A11006</w:t>
      </w:r>
      <w:r w:rsidR="00487CEC" w:rsidRPr="00A93C1B">
        <w:t xml:space="preserve">, </w:t>
      </w:r>
      <w:r w:rsidR="00AF5582" w:rsidRPr="00A93C1B">
        <w:t xml:space="preserve">and </w:t>
      </w:r>
      <w:proofErr w:type="spellStart"/>
      <w:r w:rsidR="00AF5582" w:rsidRPr="00A93C1B">
        <w:t>Alexa</w:t>
      </w:r>
      <w:proofErr w:type="spellEnd"/>
      <w:r w:rsidR="00AF5582" w:rsidRPr="00A93C1B">
        <w:t xml:space="preserve"> Fluor 594 goat anti-rabbit </w:t>
      </w:r>
      <w:proofErr w:type="spellStart"/>
      <w:r w:rsidR="00AF5582" w:rsidRPr="00A93C1B">
        <w:t>IgG</w:t>
      </w:r>
      <w:proofErr w:type="spellEnd"/>
      <w:r w:rsidR="00487CEC" w:rsidRPr="00A93C1B">
        <w:t xml:space="preserve">, </w:t>
      </w:r>
      <w:r w:rsidR="00992022" w:rsidRPr="00A93C1B">
        <w:t>A11012,</w:t>
      </w:r>
      <w:r w:rsidR="00487CEC" w:rsidRPr="00A93C1B">
        <w:t xml:space="preserve"> </w:t>
      </w:r>
      <w:r w:rsidR="00AF5582" w:rsidRPr="00A93C1B">
        <w:t>both diluted 1:1000, Invitrogen)</w:t>
      </w:r>
      <w:r w:rsidRPr="00A93C1B">
        <w:t xml:space="preserve"> </w:t>
      </w:r>
      <w:r w:rsidR="00F211CF">
        <w:t xml:space="preserve">for </w:t>
      </w:r>
      <w:r w:rsidR="00C6087E" w:rsidRPr="00A93C1B">
        <w:t xml:space="preserve">2 hours at </w:t>
      </w:r>
      <w:r w:rsidR="00992022" w:rsidRPr="00A93C1B">
        <w:t>RT</w:t>
      </w:r>
      <w:r w:rsidR="00AF5582" w:rsidRPr="00A93C1B">
        <w:t xml:space="preserve">. Samples were mounted and scanned </w:t>
      </w:r>
      <w:r w:rsidRPr="00A93C1B">
        <w:t>as above and the</w:t>
      </w:r>
      <w:r w:rsidR="00EB6BDC" w:rsidRPr="00A93C1B">
        <w:t xml:space="preserve"> </w:t>
      </w:r>
      <w:r w:rsidR="001900C7" w:rsidRPr="00A93C1B">
        <w:t>CD68- or Iba-1-</w:t>
      </w:r>
      <w:r w:rsidR="00EB6BDC" w:rsidRPr="00A93C1B">
        <w:t>stained surface density</w:t>
      </w:r>
      <w:r w:rsidR="00AF5582" w:rsidRPr="00A93C1B">
        <w:t xml:space="preserve"> was </w:t>
      </w:r>
      <w:r w:rsidR="00EB6BDC" w:rsidRPr="00A93C1B">
        <w:t xml:space="preserve">quantified </w:t>
      </w:r>
      <w:r w:rsidR="00AF5582" w:rsidRPr="00A93C1B">
        <w:t xml:space="preserve">using </w:t>
      </w:r>
      <w:proofErr w:type="spellStart"/>
      <w:r w:rsidR="00AF5582" w:rsidRPr="00A93C1B">
        <w:t>Imaris</w:t>
      </w:r>
      <w:proofErr w:type="spellEnd"/>
      <w:r w:rsidR="00AF5582" w:rsidRPr="00A93C1B">
        <w:t xml:space="preserve"> </w:t>
      </w:r>
      <w:r w:rsidR="00D056EC" w:rsidRPr="00A93C1B">
        <w:t>software</w:t>
      </w:r>
      <w:r w:rsidR="008C6CAB" w:rsidRPr="00A93C1B">
        <w:t xml:space="preserve">. </w:t>
      </w:r>
    </w:p>
    <w:p w14:paraId="7C5A91EE" w14:textId="77777777" w:rsidR="00BC3C9D" w:rsidRDefault="00BC3C9D" w:rsidP="002B0849">
      <w:pPr>
        <w:spacing w:line="480" w:lineRule="auto"/>
        <w:rPr>
          <w:b/>
          <w:sz w:val="26"/>
          <w:szCs w:val="26"/>
        </w:rPr>
      </w:pPr>
    </w:p>
    <w:p w14:paraId="1AEAB999" w14:textId="10FEC898" w:rsidR="00AF5582" w:rsidRPr="00DA40DC" w:rsidRDefault="00CC4CD0" w:rsidP="002B0849">
      <w:pPr>
        <w:spacing w:line="480" w:lineRule="auto"/>
        <w:rPr>
          <w:b/>
          <w:sz w:val="26"/>
          <w:szCs w:val="26"/>
        </w:rPr>
      </w:pPr>
      <w:r>
        <w:rPr>
          <w:b/>
          <w:sz w:val="26"/>
          <w:szCs w:val="26"/>
        </w:rPr>
        <w:lastRenderedPageBreak/>
        <w:t xml:space="preserve">8. </w:t>
      </w:r>
      <w:proofErr w:type="spellStart"/>
      <w:r w:rsidR="00AF5582" w:rsidRPr="00DA40DC">
        <w:rPr>
          <w:b/>
          <w:sz w:val="26"/>
          <w:szCs w:val="26"/>
        </w:rPr>
        <w:t>DiOlistic</w:t>
      </w:r>
      <w:proofErr w:type="spellEnd"/>
      <w:r w:rsidR="00AF5582" w:rsidRPr="00DA40DC">
        <w:rPr>
          <w:b/>
          <w:sz w:val="26"/>
          <w:szCs w:val="26"/>
        </w:rPr>
        <w:t xml:space="preserve"> staining and confocal imaging for dendritic complexity (</w:t>
      </w:r>
      <w:proofErr w:type="spellStart"/>
      <w:r w:rsidR="00AF5582" w:rsidRPr="00DA40DC">
        <w:rPr>
          <w:b/>
          <w:sz w:val="26"/>
          <w:szCs w:val="26"/>
        </w:rPr>
        <w:t>Sholl</w:t>
      </w:r>
      <w:proofErr w:type="spellEnd"/>
      <w:r w:rsidR="00AF5582" w:rsidRPr="00DA40DC">
        <w:rPr>
          <w:b/>
          <w:sz w:val="26"/>
          <w:szCs w:val="26"/>
        </w:rPr>
        <w:t xml:space="preserve"> analysis) and spine morphology analysis</w:t>
      </w:r>
    </w:p>
    <w:p w14:paraId="3858E5FF" w14:textId="032CA66B" w:rsidR="00AF5582" w:rsidRPr="00A93C1B" w:rsidRDefault="00AF5582" w:rsidP="002B0849">
      <w:pPr>
        <w:spacing w:line="480" w:lineRule="auto"/>
      </w:pPr>
      <w:r w:rsidRPr="00A93C1B">
        <w:t xml:space="preserve">Cortical and hippocampal neurons from </w:t>
      </w:r>
      <w:r w:rsidR="007E266A">
        <w:t xml:space="preserve">fixed brains of </w:t>
      </w:r>
      <w:r w:rsidRPr="00A93C1B">
        <w:t xml:space="preserve">animals </w:t>
      </w:r>
      <w:r w:rsidR="00A20F5E" w:rsidRPr="00A93C1B">
        <w:t>on</w:t>
      </w:r>
      <w:r w:rsidRPr="00A93C1B">
        <w:t xml:space="preserve"> postnatal days 21 and 70 were labeled using the Helios Gene Gun System (</w:t>
      </w:r>
      <w:r w:rsidR="007D4839" w:rsidRPr="00A93C1B">
        <w:t xml:space="preserve">165-2431, </w:t>
      </w:r>
      <w:r w:rsidRPr="00A93C1B">
        <w:t>Bio-Rad) as described</w:t>
      </w:r>
      <w:r w:rsidR="00A60174">
        <w:t>.</w:t>
      </w:r>
      <w:r w:rsidR="00652F27">
        <w:fldChar w:fldCharType="begin">
          <w:fldData xml:space="preserve">PEVuZE5vdGU+PENpdGU+PEF1dGhvcj5Ccml0bzwvQXV0aG9yPjxZZWFyPjIwMTQ8L1llYXI+PFJl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</w:fldData>
        </w:fldChar>
      </w:r>
      <w:r w:rsidR="00652F27" w:rsidRPr="00A60174">
        <w:instrText xml:space="preserve"> ADDIN EN.CITE </w:instrText>
      </w:r>
      <w:r w:rsidR="00652F27" w:rsidRPr="003E493B">
        <w:fldChar w:fldCharType="begin">
          <w:fldData xml:space="preserve">PEVuZE5vdGU+PENpdGU+PEF1dGhvcj5Ccml0bzwvQXV0aG9yPjxZZWFyPjIwMTQ8L1llYXI+PFJl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</w:fldData>
        </w:fldChar>
      </w:r>
      <w:r w:rsidR="00652F27" w:rsidRPr="00A60174">
        <w:instrText xml:space="preserve"> ADDIN EN.CITE.DATA </w:instrText>
      </w:r>
      <w:r w:rsidR="00652F27" w:rsidRPr="003E493B">
        <w:fldChar w:fldCharType="end"/>
      </w:r>
      <w:r w:rsidR="00652F27">
        <w:fldChar w:fldCharType="separate"/>
      </w:r>
      <w:r w:rsidR="00652F27" w:rsidRPr="00652F27">
        <w:rPr>
          <w:noProof/>
          <w:vertAlign w:val="superscript"/>
        </w:rPr>
        <w:t>4</w:t>
      </w:r>
      <w:r w:rsidR="00652F27">
        <w:fldChar w:fldCharType="end"/>
      </w:r>
      <w:r w:rsidRPr="00BA04DC">
        <w:t xml:space="preserve"> Briefly, a suspension containing 3 mg of </w:t>
      </w:r>
      <w:proofErr w:type="spellStart"/>
      <w:r w:rsidRPr="00BA04DC">
        <w:t>DiI</w:t>
      </w:r>
      <w:proofErr w:type="spellEnd"/>
      <w:r w:rsidRPr="00BA04DC">
        <w:t xml:space="preserve"> (Molecular Probes, Eugene, OR, USA) dissolved in 100 </w:t>
      </w:r>
      <w:proofErr w:type="spellStart"/>
      <w:r w:rsidRPr="00BA04DC">
        <w:rPr>
          <w:rFonts w:eastAsia="TimesNewRomanPSMT"/>
        </w:rPr>
        <w:t>μ</w:t>
      </w:r>
      <w:r w:rsidRPr="00BA04DC">
        <w:t>l</w:t>
      </w:r>
      <w:proofErr w:type="spellEnd"/>
      <w:r w:rsidRPr="00BA04DC">
        <w:t xml:space="preserve"> of methylene chloride (Sigma-Aldrich) and mixed with 50 mg of tungsten particles (1.7 mm diameter; Bio-Rad) was spread on a glass slide and air-dried. The mixture was </w:t>
      </w:r>
      <w:proofErr w:type="spellStart"/>
      <w:r w:rsidRPr="00BA04DC">
        <w:t>resuspended</w:t>
      </w:r>
      <w:proofErr w:type="spellEnd"/>
      <w:r w:rsidRPr="00BA04DC">
        <w:t xml:space="preserve"> in </w:t>
      </w:r>
      <w:r w:rsidR="004127A2" w:rsidRPr="00BA04DC">
        <w:t>8</w:t>
      </w:r>
      <w:r w:rsidRPr="00BA04DC">
        <w:t xml:space="preserve"> ml distilled water and </w:t>
      </w:r>
      <w:proofErr w:type="spellStart"/>
      <w:r w:rsidRPr="00BA04DC">
        <w:t>sonicated</w:t>
      </w:r>
      <w:proofErr w:type="spellEnd"/>
      <w:r w:rsidRPr="00BA04DC">
        <w:t xml:space="preserve">. Subsequently, the mixture was drawn into </w:t>
      </w:r>
      <w:proofErr w:type="spellStart"/>
      <w:r w:rsidRPr="00BA04DC">
        <w:t>Tefzel</w:t>
      </w:r>
      <w:proofErr w:type="spellEnd"/>
      <w:r w:rsidRPr="00BA04DC">
        <w:t xml:space="preserve"> tubing (Bio-Rad), and then removed to allow tube drying during 5 min</w:t>
      </w:r>
      <w:r w:rsidR="001728B4" w:rsidRPr="00BA04DC">
        <w:t>utes</w:t>
      </w:r>
      <w:r w:rsidRPr="00BA04DC">
        <w:t xml:space="preserve"> under nitrogen </w:t>
      </w:r>
      <w:r w:rsidR="006706AA" w:rsidRPr="00BA04DC">
        <w:t xml:space="preserve">gas </w:t>
      </w:r>
      <w:r w:rsidRPr="00BA04DC">
        <w:t xml:space="preserve">flow. </w:t>
      </w:r>
      <w:r w:rsidR="002A70DE">
        <w:t>T</w:t>
      </w:r>
      <w:r w:rsidRPr="00BA04DC">
        <w:t xml:space="preserve">he tube was </w:t>
      </w:r>
      <w:r w:rsidR="002A70DE">
        <w:t xml:space="preserve">then </w:t>
      </w:r>
      <w:r w:rsidRPr="00BA04DC">
        <w:t xml:space="preserve">cut into 13-mm pieces to be used as gun cartridges. </w:t>
      </w:r>
      <w:r w:rsidR="000D2436">
        <w:t xml:space="preserve">One </w:t>
      </w:r>
      <w:r w:rsidR="001F5DFA">
        <w:t>hund</w:t>
      </w:r>
      <w:r w:rsidR="004E10BC">
        <w:t>re</w:t>
      </w:r>
      <w:r w:rsidR="001F5DFA">
        <w:t>d</w:t>
      </w:r>
      <w:r w:rsidR="000D2436">
        <w:t xml:space="preserve"> eighty</w:t>
      </w:r>
      <w:r w:rsidR="002729CE">
        <w:t xml:space="preserve"> </w:t>
      </w:r>
      <w:proofErr w:type="spellStart"/>
      <w:r w:rsidR="00D056EC" w:rsidRPr="00BA04DC">
        <w:t>μm</w:t>
      </w:r>
      <w:proofErr w:type="spellEnd"/>
      <w:r w:rsidR="00D056EC" w:rsidRPr="00BA04DC">
        <w:t xml:space="preserve"> coronal sections of 1.5% paraformaldehyde-fixed brain samples were shot at 80 psi through a membrane filter of 3 </w:t>
      </w:r>
      <w:proofErr w:type="spellStart"/>
      <w:r w:rsidR="00D056EC" w:rsidRPr="00BA04DC">
        <w:t>μm</w:t>
      </w:r>
      <w:proofErr w:type="spellEnd"/>
      <w:r w:rsidR="00D056EC" w:rsidRPr="00BA04DC">
        <w:t xml:space="preserve"> pore size and 8 × 10 pores/cm</w:t>
      </w:r>
      <w:r w:rsidR="00D056EC" w:rsidRPr="00F04608">
        <w:rPr>
          <w:vertAlign w:val="superscript"/>
        </w:rPr>
        <w:t>2</w:t>
      </w:r>
      <w:r w:rsidR="00D056EC" w:rsidRPr="00F04608">
        <w:t xml:space="preserve"> (Millipore, Burlington, MA, USA) to deliver dye-coated particles in the cortex or the hippocampus.</w:t>
      </w:r>
      <w:r w:rsidRPr="00F04608">
        <w:t xml:space="preserve"> Sec</w:t>
      </w:r>
      <w:r w:rsidRPr="00DF1E23">
        <w:t xml:space="preserve">tions were stored at </w:t>
      </w:r>
      <w:r w:rsidR="00992022" w:rsidRPr="004C1897">
        <w:t>RT</w:t>
      </w:r>
      <w:r w:rsidRPr="00A93C1B">
        <w:t xml:space="preserve"> in PBS for 3 h</w:t>
      </w:r>
      <w:r w:rsidR="0047291C" w:rsidRPr="00A93C1B">
        <w:t>ours</w:t>
      </w:r>
      <w:r w:rsidRPr="00A93C1B">
        <w:t xml:space="preserve"> protected from light and then incubated with DAPI, and mounted in </w:t>
      </w:r>
      <w:proofErr w:type="spellStart"/>
      <w:r w:rsidRPr="00A93C1B">
        <w:t>Mowiol</w:t>
      </w:r>
      <w:proofErr w:type="spellEnd"/>
      <w:r w:rsidRPr="00A93C1B">
        <w:t xml:space="preserve"> to be acquired. </w:t>
      </w:r>
    </w:p>
    <w:p w14:paraId="457C3AE2" w14:textId="72EFD6FD" w:rsidR="00AF5582" w:rsidRPr="00BA04DC" w:rsidRDefault="002C2B13" w:rsidP="002B0849">
      <w:pPr>
        <w:spacing w:line="480" w:lineRule="auto"/>
        <w:ind w:firstLine="720"/>
      </w:pPr>
      <w:r w:rsidRPr="00A93C1B">
        <w:t>The d</w:t>
      </w:r>
      <w:r w:rsidR="00AF5582" w:rsidRPr="00A93C1B">
        <w:t xml:space="preserve">endritic complexity </w:t>
      </w:r>
      <w:r w:rsidR="0047291C" w:rsidRPr="00A93C1B">
        <w:t xml:space="preserve">was examined with </w:t>
      </w:r>
      <w:proofErr w:type="spellStart"/>
      <w:r w:rsidR="0047291C" w:rsidRPr="00A93C1B">
        <w:t>Sholl</w:t>
      </w:r>
      <w:proofErr w:type="spellEnd"/>
      <w:r w:rsidR="0047291C" w:rsidRPr="00A93C1B">
        <w:t xml:space="preserve"> analysis</w:t>
      </w:r>
      <w:r w:rsidR="00652F27">
        <w:fldChar w:fldCharType="begin">
          <w:fldData xml:space="preserve">PEVuZE5vdGU+PENpdGU+PEF1dGhvcj5GZXJyZWlyYTwvQXV0aG9yPjxZZWFyPjIwMTQ8L1llYXI+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=
</w:fldData>
        </w:fldChar>
      </w:r>
      <w:r w:rsidR="00652F27">
        <w:instrText xml:space="preserve"> ADDIN EN.CITE </w:instrText>
      </w:r>
      <w:r w:rsidR="00652F27">
        <w:fldChar w:fldCharType="begin">
          <w:fldData xml:space="preserve">PEVuZE5vdGU+PENpdGU+PEF1dGhvcj5GZXJyZWlyYTwvQXV0aG9yPjxZZWFyPjIwMTQ8L1llYXI+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=
</w:fldData>
        </w:fldChar>
      </w:r>
      <w:r w:rsidR="00652F27">
        <w:instrText xml:space="preserve"> ADDIN EN.CITE.DATA </w:instrText>
      </w:r>
      <w:r w:rsidR="00652F27">
        <w:fldChar w:fldCharType="end"/>
      </w:r>
      <w:r w:rsidR="00652F27">
        <w:fldChar w:fldCharType="separate"/>
      </w:r>
      <w:r w:rsidR="00652F27" w:rsidRPr="00652F27">
        <w:rPr>
          <w:noProof/>
          <w:vertAlign w:val="superscript"/>
        </w:rPr>
        <w:t>5</w:t>
      </w:r>
      <w:r w:rsidR="00652F27">
        <w:fldChar w:fldCharType="end"/>
      </w:r>
      <w:r w:rsidRPr="00BA04DC">
        <w:t xml:space="preserve"> in </w:t>
      </w:r>
      <w:r w:rsidR="006706AA" w:rsidRPr="00BA04DC">
        <w:t xml:space="preserve">cortical and </w:t>
      </w:r>
      <w:r w:rsidR="00AF5582" w:rsidRPr="00BA04DC">
        <w:t xml:space="preserve">CA1 hippocampal pyramidal neurons imaged using a Zeiss LSM710 confocal microscope. Briefly, images were segmented, and </w:t>
      </w:r>
      <w:r w:rsidR="00856549">
        <w:t xml:space="preserve">the </w:t>
      </w:r>
      <w:proofErr w:type="spellStart"/>
      <w:r w:rsidR="00856549">
        <w:t>Imaris</w:t>
      </w:r>
      <w:proofErr w:type="spellEnd"/>
      <w:r w:rsidR="00856549">
        <w:t>-implemented</w:t>
      </w:r>
      <w:r w:rsidR="00AF5582" w:rsidRPr="00BA04DC">
        <w:t xml:space="preserve"> filament tracer algorithm was applied to obtain the dendritic traces</w:t>
      </w:r>
      <w:r w:rsidR="006326EA" w:rsidRPr="00BA04DC">
        <w:t>. T</w:t>
      </w:r>
      <w:r w:rsidR="00AF5582" w:rsidRPr="00BA04DC">
        <w:t xml:space="preserve">he images were then </w:t>
      </w:r>
      <w:proofErr w:type="spellStart"/>
      <w:r w:rsidR="00AF5582" w:rsidRPr="00BA04DC">
        <w:t>thresholded</w:t>
      </w:r>
      <w:proofErr w:type="spellEnd"/>
      <w:r w:rsidR="00AF5582" w:rsidRPr="00BA04DC">
        <w:t xml:space="preserve"> to a binary mask and saved as Tiff files. The </w:t>
      </w:r>
      <w:proofErr w:type="spellStart"/>
      <w:r w:rsidR="00AF5582" w:rsidRPr="00BA04DC">
        <w:t>Sholl</w:t>
      </w:r>
      <w:proofErr w:type="spellEnd"/>
      <w:r w:rsidR="00AF5582" w:rsidRPr="00BA04DC">
        <w:t xml:space="preserve"> intersection profile was obtained by counting the number of dendritic branches at a step distance of 10 </w:t>
      </w:r>
      <w:proofErr w:type="spellStart"/>
      <w:r w:rsidR="00AF5582" w:rsidRPr="00BA04DC">
        <w:t>μm</w:t>
      </w:r>
      <w:proofErr w:type="spellEnd"/>
      <w:r w:rsidR="00AF5582" w:rsidRPr="00BA04DC">
        <w:t xml:space="preserve"> from the soma using </w:t>
      </w:r>
      <w:proofErr w:type="spellStart"/>
      <w:r w:rsidR="00AF5582" w:rsidRPr="00BA04DC">
        <w:t>ImageJ</w:t>
      </w:r>
      <w:proofErr w:type="spellEnd"/>
      <w:r w:rsidR="00AF5582" w:rsidRPr="00BA04DC">
        <w:t xml:space="preserve"> software</w:t>
      </w:r>
      <w:r w:rsidR="00A60174">
        <w:t>.</w:t>
      </w:r>
      <w:r w:rsidR="00652F27">
        <w:fldChar w:fldCharType="begin">
          <w:fldData xml:space="preserve">PEVuZE5vdGU+PENpdGU+PEF1dGhvcj5GZXJyZWlyYTwvQXV0aG9yPjxZZWFyPjIwMTQ8L1llYXI+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=
</w:fldData>
        </w:fldChar>
      </w:r>
      <w:r w:rsidR="00652F27">
        <w:instrText xml:space="preserve"> ADDIN EN.CITE </w:instrText>
      </w:r>
      <w:r w:rsidR="00652F27">
        <w:fldChar w:fldCharType="begin">
          <w:fldData xml:space="preserve">PEVuZE5vdGU+PENpdGU+PEF1dGhvcj5GZXJyZWlyYTwvQXV0aG9yPjxZZWFyPjIwMTQ8L1llYXI+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=
</w:fldData>
        </w:fldChar>
      </w:r>
      <w:r w:rsidR="00652F27">
        <w:instrText xml:space="preserve"> ADDIN EN.CITE.DATA </w:instrText>
      </w:r>
      <w:r w:rsidR="00652F27">
        <w:fldChar w:fldCharType="end"/>
      </w:r>
      <w:r w:rsidR="00652F27">
        <w:fldChar w:fldCharType="separate"/>
      </w:r>
      <w:r w:rsidR="00652F27" w:rsidRPr="00652F27">
        <w:rPr>
          <w:noProof/>
          <w:vertAlign w:val="superscript"/>
        </w:rPr>
        <w:t>5</w:t>
      </w:r>
      <w:r w:rsidR="00652F27">
        <w:fldChar w:fldCharType="end"/>
      </w:r>
    </w:p>
    <w:p w14:paraId="49EBC25F" w14:textId="56657881" w:rsidR="00AF5582" w:rsidRPr="00A93C1B" w:rsidRDefault="006326EA" w:rsidP="002B0849">
      <w:pPr>
        <w:spacing w:line="480" w:lineRule="auto"/>
        <w:ind w:firstLine="720"/>
      </w:pPr>
      <w:r w:rsidRPr="00BA04DC">
        <w:t>The s</w:t>
      </w:r>
      <w:r w:rsidR="00AF5582" w:rsidRPr="00BA04DC">
        <w:t>pine morphology analysis</w:t>
      </w:r>
      <w:r w:rsidRPr="00BA04DC">
        <w:t xml:space="preserve"> was examined in </w:t>
      </w:r>
      <w:proofErr w:type="spellStart"/>
      <w:r w:rsidR="00AF5582" w:rsidRPr="00BA04DC">
        <w:t>DiI</w:t>
      </w:r>
      <w:proofErr w:type="spellEnd"/>
      <w:r w:rsidR="00AF5582" w:rsidRPr="00BA04DC">
        <w:t xml:space="preserve">-labeled segments of apical secondary dendrites </w:t>
      </w:r>
      <w:r w:rsidRPr="00BA04DC">
        <w:t xml:space="preserve">of </w:t>
      </w:r>
      <w:r w:rsidR="00AF5582" w:rsidRPr="00BA04DC">
        <w:t>cortical and CA1 hippocampal pyramidal neurons</w:t>
      </w:r>
      <w:r w:rsidRPr="00BA04DC">
        <w:t xml:space="preserve">. </w:t>
      </w:r>
      <w:r w:rsidR="00AF5582" w:rsidRPr="00BA04DC">
        <w:t xml:space="preserve">Confocal z-stacks including </w:t>
      </w:r>
      <w:r w:rsidR="005F1F57" w:rsidRPr="00BA04DC">
        <w:t xml:space="preserve">the entire volume </w:t>
      </w:r>
      <w:r w:rsidR="00AF5582" w:rsidRPr="00BA04DC">
        <w:t xml:space="preserve">of the dendrite were taken with </w:t>
      </w:r>
      <w:r w:rsidR="00B64CD7">
        <w:t xml:space="preserve">a </w:t>
      </w:r>
      <w:r w:rsidR="00AF5582" w:rsidRPr="00BA04DC">
        <w:t xml:space="preserve">digital zoom of 5 and a lateral </w:t>
      </w:r>
      <w:r w:rsidR="00AF5582" w:rsidRPr="00BA04DC">
        <w:lastRenderedPageBreak/>
        <w:t>resolution of 1024 × 1024</w:t>
      </w:r>
      <w:r w:rsidR="00AD2A0E" w:rsidRPr="00F04608">
        <w:t xml:space="preserve"> </w:t>
      </w:r>
      <w:r w:rsidR="00AF5582" w:rsidRPr="00F04608">
        <w:t>pixel</w:t>
      </w:r>
      <w:r w:rsidR="006706AA" w:rsidRPr="00F04608">
        <w:t>s</w:t>
      </w:r>
      <w:r w:rsidR="00AF5582" w:rsidRPr="00DF1E23">
        <w:t xml:space="preserve">. Images were </w:t>
      </w:r>
      <w:proofErr w:type="spellStart"/>
      <w:r w:rsidR="00AF5582" w:rsidRPr="00DF1E23">
        <w:t>deconvol</w:t>
      </w:r>
      <w:r w:rsidR="00D056EC" w:rsidRPr="004C1897">
        <w:t>v</w:t>
      </w:r>
      <w:r w:rsidR="00AF5582" w:rsidRPr="00A93C1B">
        <w:t>ed</w:t>
      </w:r>
      <w:proofErr w:type="spellEnd"/>
      <w:r w:rsidR="00AF5582" w:rsidRPr="00A93C1B">
        <w:t xml:space="preserve"> in order to improve contrast and resolution using </w:t>
      </w:r>
      <w:r w:rsidR="003939E4" w:rsidRPr="00A93C1B">
        <w:t>Huygens Professional software</w:t>
      </w:r>
      <w:r w:rsidR="00AF5582" w:rsidRPr="00A93C1B">
        <w:t xml:space="preserve">. </w:t>
      </w:r>
      <w:r w:rsidR="005F1F57" w:rsidRPr="00A93C1B">
        <w:t>Quantification of mushroom</w:t>
      </w:r>
      <w:r w:rsidR="00856549">
        <w:t>-shaped</w:t>
      </w:r>
      <w:r w:rsidR="005F1F57" w:rsidRPr="00A93C1B">
        <w:t xml:space="preserve"> dendritic spines was performed with</w:t>
      </w:r>
      <w:r w:rsidR="00856ECF">
        <w:t xml:space="preserve"> the spine classification algorithm</w:t>
      </w:r>
      <w:r w:rsidR="00535AA1" w:rsidRPr="00A93C1B">
        <w:t xml:space="preserve"> </w:t>
      </w:r>
      <w:r w:rsidR="00856ECF">
        <w:t xml:space="preserve">implemented in </w:t>
      </w:r>
      <w:proofErr w:type="spellStart"/>
      <w:r w:rsidR="00535AA1" w:rsidRPr="00A93C1B">
        <w:t>Imaris</w:t>
      </w:r>
      <w:proofErr w:type="spellEnd"/>
      <w:r w:rsidR="00535AA1" w:rsidRPr="00A93C1B">
        <w:t xml:space="preserve"> software.</w:t>
      </w:r>
    </w:p>
    <w:p w14:paraId="5F58811B" w14:textId="77777777" w:rsidR="00FD5CE3" w:rsidRPr="00A93C1B" w:rsidRDefault="00FD5CE3" w:rsidP="002B0849">
      <w:pPr>
        <w:spacing w:before="120" w:line="480" w:lineRule="auto"/>
        <w:rPr>
          <w:b/>
        </w:rPr>
      </w:pPr>
    </w:p>
    <w:p w14:paraId="52144124" w14:textId="7617AE07" w:rsidR="00D32C90" w:rsidRPr="00DA40DC" w:rsidRDefault="00CC4CD0" w:rsidP="002B0849">
      <w:pPr>
        <w:spacing w:line="480" w:lineRule="auto"/>
        <w:rPr>
          <w:b/>
          <w:sz w:val="26"/>
          <w:szCs w:val="26"/>
        </w:rPr>
      </w:pPr>
      <w:r>
        <w:rPr>
          <w:b/>
          <w:sz w:val="26"/>
          <w:szCs w:val="26"/>
        </w:rPr>
        <w:t>9. H</w:t>
      </w:r>
      <w:r w:rsidR="00D32C90" w:rsidRPr="00DA40DC">
        <w:rPr>
          <w:b/>
          <w:sz w:val="26"/>
          <w:szCs w:val="26"/>
        </w:rPr>
        <w:t>ippocampal long-term potentiation (LTP) and paired-pulse facilitation</w:t>
      </w:r>
    </w:p>
    <w:p w14:paraId="108C0A86" w14:textId="29A12D5B" w:rsidR="00CC4CD0" w:rsidRDefault="00CC4CD0" w:rsidP="002B0849">
      <w:pPr>
        <w:widowControl w:val="0"/>
        <w:autoSpaceDE w:val="0"/>
        <w:autoSpaceDN w:val="0"/>
        <w:adjustRightInd w:val="0"/>
        <w:spacing w:line="480" w:lineRule="auto"/>
      </w:pPr>
      <w:r>
        <w:t xml:space="preserve">Subsets of mice on postnatal days 18-23 and 70-80 were deeply anesthetized with </w:t>
      </w:r>
      <w:proofErr w:type="spellStart"/>
      <w:r>
        <w:t>isoflurane</w:t>
      </w:r>
      <w:proofErr w:type="spellEnd"/>
      <w:r>
        <w:t xml:space="preserve"> and decapitated. Brains were removed in ice-cold, high sucrose extracellular artificial cerebrospinal fluid (aCSF1, in </w:t>
      </w:r>
      <w:proofErr w:type="spellStart"/>
      <w:r>
        <w:t>mM</w:t>
      </w:r>
      <w:proofErr w:type="spellEnd"/>
      <w:r>
        <w:t xml:space="preserve">: 206 sucrose, 1.3 </w:t>
      </w:r>
      <w:proofErr w:type="spellStart"/>
      <w:r>
        <w:t>KCl</w:t>
      </w:r>
      <w:proofErr w:type="spellEnd"/>
      <w:r>
        <w:t>, 1 CaCl</w:t>
      </w:r>
      <w:r>
        <w:rPr>
          <w:vertAlign w:val="subscript"/>
        </w:rPr>
        <w:t>2</w:t>
      </w:r>
      <w:r>
        <w:t>, 10 MgSO</w:t>
      </w:r>
      <w:r>
        <w:rPr>
          <w:vertAlign w:val="subscript"/>
        </w:rPr>
        <w:t>4</w:t>
      </w:r>
      <w:r>
        <w:t>, 26 NaHCO</w:t>
      </w:r>
      <w:r>
        <w:rPr>
          <w:vertAlign w:val="subscript"/>
        </w:rPr>
        <w:t>3</w:t>
      </w:r>
      <w:r>
        <w:t>, 11 glucose, 1.25 NaH</w:t>
      </w:r>
      <w:r>
        <w:rPr>
          <w:vertAlign w:val="subscript"/>
        </w:rPr>
        <w:t>2</w:t>
      </w:r>
      <w:r>
        <w:t>PO</w:t>
      </w:r>
      <w:r>
        <w:rPr>
          <w:vertAlign w:val="subscript"/>
        </w:rPr>
        <w:t>4</w:t>
      </w:r>
      <w:r>
        <w:t>; purged with 95% CO</w:t>
      </w:r>
      <w:r>
        <w:rPr>
          <w:vertAlign w:val="subscript"/>
        </w:rPr>
        <w:t>2</w:t>
      </w:r>
      <w:r>
        <w:t>/5% O</w:t>
      </w:r>
      <w:r>
        <w:rPr>
          <w:vertAlign w:val="subscript"/>
        </w:rPr>
        <w:t>2</w:t>
      </w:r>
      <w:r>
        <w:t xml:space="preserve">, pH 7.4), and subdivided into hemispheres. Thick (380 </w:t>
      </w:r>
      <w:proofErr w:type="spellStart"/>
      <w:r>
        <w:t>μm</w:t>
      </w:r>
      <w:proofErr w:type="spellEnd"/>
      <w:r>
        <w:t xml:space="preserve">) coronal slices of hippocampus were obtained with a </w:t>
      </w:r>
      <w:proofErr w:type="spellStart"/>
      <w:r>
        <w:t>vibratome</w:t>
      </w:r>
      <w:proofErr w:type="spellEnd"/>
      <w:r>
        <w:t xml:space="preserve"> (VT1000S; Leica Microsystems, </w:t>
      </w:r>
      <w:proofErr w:type="spellStart"/>
      <w:r>
        <w:t>Wetzlar</w:t>
      </w:r>
      <w:proofErr w:type="spellEnd"/>
      <w:r>
        <w:t xml:space="preserve">, Germany) and transferred into an incubation beaker with extracellular </w:t>
      </w:r>
      <w:proofErr w:type="spellStart"/>
      <w:r>
        <w:t>aCSF</w:t>
      </w:r>
      <w:proofErr w:type="spellEnd"/>
      <w:r>
        <w:t xml:space="preserve"> appropriate for neurophysiological recordings (aCSF2, in </w:t>
      </w:r>
      <w:proofErr w:type="spellStart"/>
      <w:r>
        <w:t>mM</w:t>
      </w:r>
      <w:proofErr w:type="spellEnd"/>
      <w:r>
        <w:t xml:space="preserve">: 119 </w:t>
      </w:r>
      <w:proofErr w:type="spellStart"/>
      <w:r>
        <w:t>NaCl</w:t>
      </w:r>
      <w:proofErr w:type="spellEnd"/>
      <w:r>
        <w:t xml:space="preserve">, 2.5 </w:t>
      </w:r>
      <w:proofErr w:type="spellStart"/>
      <w:r>
        <w:t>KCl</w:t>
      </w:r>
      <w:proofErr w:type="spellEnd"/>
      <w:r>
        <w:t>, 2.5 CaCl</w:t>
      </w:r>
      <w:r>
        <w:rPr>
          <w:vertAlign w:val="subscript"/>
        </w:rPr>
        <w:t>2</w:t>
      </w:r>
      <w:r>
        <w:t>, 1.25 NaH</w:t>
      </w:r>
      <w:r>
        <w:rPr>
          <w:vertAlign w:val="subscript"/>
        </w:rPr>
        <w:t>2</w:t>
      </w:r>
      <w:r>
        <w:t>PO</w:t>
      </w:r>
      <w:r>
        <w:rPr>
          <w:vertAlign w:val="subscript"/>
        </w:rPr>
        <w:t>4</w:t>
      </w:r>
      <w:r>
        <w:t>, 1.5 MgSO</w:t>
      </w:r>
      <w:r>
        <w:rPr>
          <w:vertAlign w:val="subscript"/>
        </w:rPr>
        <w:t>4</w:t>
      </w:r>
      <w:r>
        <w:t>, 25 NaHCO</w:t>
      </w:r>
      <w:r>
        <w:rPr>
          <w:vertAlign w:val="subscript"/>
        </w:rPr>
        <w:t>3</w:t>
      </w:r>
      <w:r>
        <w:t>, 11 glucose, purged with 95% CO</w:t>
      </w:r>
      <w:r>
        <w:rPr>
          <w:vertAlign w:val="subscript"/>
        </w:rPr>
        <w:t>2</w:t>
      </w:r>
      <w:r>
        <w:t>/5% O</w:t>
      </w:r>
      <w:r>
        <w:rPr>
          <w:vertAlign w:val="subscript"/>
        </w:rPr>
        <w:t>2</w:t>
      </w:r>
      <w:r>
        <w:t xml:space="preserve">, pH 7.4). Slices were kept at 32°C for 1 hour and subsequently at RT for at least 1 additional hour. For field potential measurements, single slices were then transferred into a measurement chamber perfused with aCSF2 at 2 ml/minute at 28-30°C (controls’ </w:t>
      </w:r>
      <w:proofErr w:type="spellStart"/>
      <w:r>
        <w:t>IgG</w:t>
      </w:r>
      <w:proofErr w:type="spellEnd"/>
      <w:r>
        <w:t xml:space="preserve">: postnatal days 18-23, number of acute slices n = 6, prepared from brain </w:t>
      </w:r>
      <w:proofErr w:type="spellStart"/>
      <w:r>
        <w:t>hemisections</w:t>
      </w:r>
      <w:proofErr w:type="spellEnd"/>
      <w:r>
        <w:t xml:space="preserve"> of five mice; days 70-80 n = 7 from </w:t>
      </w:r>
      <w:proofErr w:type="spellStart"/>
      <w:r>
        <w:t>hemisections</w:t>
      </w:r>
      <w:proofErr w:type="spellEnd"/>
      <w:r>
        <w:t xml:space="preserve"> of five mice; patients’ </w:t>
      </w:r>
      <w:proofErr w:type="spellStart"/>
      <w:r>
        <w:t>IgG</w:t>
      </w:r>
      <w:proofErr w:type="spellEnd"/>
      <w:r>
        <w:t xml:space="preserve">: postnatal days 18-23 n = 5 prepared from brain </w:t>
      </w:r>
      <w:proofErr w:type="spellStart"/>
      <w:r>
        <w:t>hemisections</w:t>
      </w:r>
      <w:proofErr w:type="spellEnd"/>
      <w:r>
        <w:t xml:space="preserve"> of five mice, days 70-80 n = 10 from </w:t>
      </w:r>
      <w:proofErr w:type="spellStart"/>
      <w:r>
        <w:t>hemisections</w:t>
      </w:r>
      <w:proofErr w:type="spellEnd"/>
      <w:r>
        <w:t xml:space="preserve"> of five mice). A bipolar stimulation electrode (Platinum-Iridium </w:t>
      </w:r>
      <w:proofErr w:type="spellStart"/>
      <w:r>
        <w:t>stereotrode</w:t>
      </w:r>
      <w:proofErr w:type="spellEnd"/>
      <w:r>
        <w:t xml:space="preserve">, PI2ST30.1A5, Science Products GmbH, </w:t>
      </w:r>
      <w:proofErr w:type="spellStart"/>
      <w:r>
        <w:t>Hofheim</w:t>
      </w:r>
      <w:proofErr w:type="spellEnd"/>
      <w:r>
        <w:t>, Germany) was placed in the Schaffer collateral pathway.</w:t>
      </w:r>
      <w:r w:rsidR="002B0849">
        <w:fldChar w:fldCharType="begin">
          <w:fldData xml:space="preserve">PEVuZE5vdGU+PENpdGU+PEF1dGhvcj5QbGFuYWd1bWE8L0F1dGhvcj48WWVhcj4yMDE2PC9ZZWFy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</w:fldData>
        </w:fldChar>
      </w:r>
      <w:r w:rsidR="002B0849">
        <w:instrText xml:space="preserve"> ADDIN EN.CITE </w:instrText>
      </w:r>
      <w:r w:rsidR="002B0849">
        <w:fldChar w:fldCharType="begin">
          <w:fldData xml:space="preserve">PEVuZE5vdGU+PENpdGU+PEF1dGhvcj5QbGFuYWd1bWE8L0F1dGhvcj48WWVhcj4yMDE2PC9ZZWFy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</w:fldData>
        </w:fldChar>
      </w:r>
      <w:r w:rsidR="002B0849">
        <w:instrText xml:space="preserve"> ADDIN EN.CITE.DATA </w:instrText>
      </w:r>
      <w:r w:rsidR="002B0849">
        <w:fldChar w:fldCharType="end"/>
      </w:r>
      <w:r w:rsidR="002B0849">
        <w:fldChar w:fldCharType="separate"/>
      </w:r>
      <w:r w:rsidR="002B0849" w:rsidRPr="002B0849">
        <w:rPr>
          <w:noProof/>
          <w:vertAlign w:val="superscript"/>
        </w:rPr>
        <w:t>6</w:t>
      </w:r>
      <w:r w:rsidR="002B0849">
        <w:fldChar w:fldCharType="end"/>
      </w:r>
      <w:r w:rsidR="002B0849">
        <w:t xml:space="preserve"> </w:t>
      </w:r>
      <w:r>
        <w:t xml:space="preserve">Recording electrodes were made with a puller (P-1000, Sutter Instrument Company, </w:t>
      </w:r>
      <w:proofErr w:type="gramStart"/>
      <w:r>
        <w:t>Novato</w:t>
      </w:r>
      <w:proofErr w:type="gramEnd"/>
      <w:r>
        <w:t xml:space="preserve">, CA, USA) from thick-walled borosilicate glass with a diameter of 1.5 mm (BF150-86-10, Sutter Instrument). The recording </w:t>
      </w:r>
      <w:r>
        <w:lastRenderedPageBreak/>
        <w:t xml:space="preserve">electrode filled with aCSF2 was placed in the dendritic branching of the CA1 region for local field potential measurement (field excitatory postsynaptic potential, </w:t>
      </w:r>
      <w:proofErr w:type="spellStart"/>
      <w:r>
        <w:t>fEPSP</w:t>
      </w:r>
      <w:proofErr w:type="spellEnd"/>
      <w:r>
        <w:t xml:space="preserve">). A stimulus isolation unit A385 (World Precision Instruments, Sarasota, FL, USA) was used to elicit stimulation currents between 25-700 </w:t>
      </w:r>
      <w:proofErr w:type="spellStart"/>
      <w:r>
        <w:t>μA</w:t>
      </w:r>
      <w:proofErr w:type="spellEnd"/>
      <w:r>
        <w:t xml:space="preserve">. Before baseline recordings for long-term potentiation (LTP), input-output curves were recorded for each slice at 0.03 Hz. The stimulation current was then adjusted in each recording to evoke </w:t>
      </w:r>
      <w:proofErr w:type="spellStart"/>
      <w:r>
        <w:t>fEPSPs</w:t>
      </w:r>
      <w:proofErr w:type="spellEnd"/>
      <w:r>
        <w:t xml:space="preserve"> at which the slope was at 50-60% of maximally evoked </w:t>
      </w:r>
      <w:proofErr w:type="spellStart"/>
      <w:r>
        <w:t>fEPSP</w:t>
      </w:r>
      <w:proofErr w:type="spellEnd"/>
      <w:r>
        <w:t xml:space="preserve"> slope value. After baseline recording for 30 minutes with 0.03 Hz, LTP was induced by theta-burst stimulation (TBS; 10 theta bursts of four pulses of 100 Hz with an </w:t>
      </w:r>
      <w:proofErr w:type="spellStart"/>
      <w:r>
        <w:t>interstimulus</w:t>
      </w:r>
      <w:proofErr w:type="spellEnd"/>
      <w:r>
        <w:t xml:space="preserve"> interval of 200 </w:t>
      </w:r>
      <w:proofErr w:type="spellStart"/>
      <w:r>
        <w:t>ms</w:t>
      </w:r>
      <w:proofErr w:type="spellEnd"/>
      <w:r>
        <w:t xml:space="preserve">, repeated seven times with 0.03 Hz). After LTP induction, </w:t>
      </w:r>
      <w:proofErr w:type="spellStart"/>
      <w:r>
        <w:t>fEPSPs</w:t>
      </w:r>
      <w:proofErr w:type="spellEnd"/>
      <w:r>
        <w:t xml:space="preserve"> were recorded for 1 additional hour with 0.03 Hz. Recordings with unstable baseline measurements (variations higher than 20% in baseline </w:t>
      </w:r>
      <w:proofErr w:type="spellStart"/>
      <w:r>
        <w:t>fEPSPs</w:t>
      </w:r>
      <w:proofErr w:type="spellEnd"/>
      <w:r>
        <w:t xml:space="preserve">) were discarded. Paired-pulse </w:t>
      </w:r>
      <w:proofErr w:type="spellStart"/>
      <w:r>
        <w:t>fEPSPs</w:t>
      </w:r>
      <w:proofErr w:type="spellEnd"/>
      <w:r>
        <w:t xml:space="preserve"> in the test pathway were measured before baseline recordings with an </w:t>
      </w:r>
      <w:proofErr w:type="spellStart"/>
      <w:r>
        <w:t>interstimulus</w:t>
      </w:r>
      <w:proofErr w:type="spellEnd"/>
      <w:r>
        <w:t xml:space="preserve"> interval of 50 </w:t>
      </w:r>
      <w:proofErr w:type="spellStart"/>
      <w:r>
        <w:t>ms.</w:t>
      </w:r>
      <w:proofErr w:type="spellEnd"/>
      <w:r>
        <w:t xml:space="preserve"> All recordings were amplified and stored using amplifier </w:t>
      </w:r>
      <w:proofErr w:type="spellStart"/>
      <w:r>
        <w:t>AxonClamp</w:t>
      </w:r>
      <w:proofErr w:type="spellEnd"/>
      <w:r>
        <w:t xml:space="preserve"> P2 (Molecular Devices, San José, CA, USA).  Traces were analyzed using Axon </w:t>
      </w:r>
      <w:proofErr w:type="spellStart"/>
      <w:r>
        <w:t>pClamp</w:t>
      </w:r>
      <w:proofErr w:type="spellEnd"/>
      <w:r>
        <w:t xml:space="preserve"> software (Molecular Devices, version 10.6). </w:t>
      </w:r>
    </w:p>
    <w:p w14:paraId="1720C5FF" w14:textId="77777777" w:rsidR="00FD5CE3" w:rsidRPr="00DF1E23" w:rsidRDefault="00FD5CE3" w:rsidP="002B0849">
      <w:pPr>
        <w:spacing w:before="120" w:line="480" w:lineRule="auto"/>
        <w:rPr>
          <w:b/>
        </w:rPr>
      </w:pPr>
    </w:p>
    <w:p w14:paraId="57687FB7" w14:textId="7D3FDC0C" w:rsidR="00AF5582" w:rsidRPr="00DA40DC" w:rsidRDefault="00CC4CD0" w:rsidP="002B0849">
      <w:pPr>
        <w:spacing w:line="480" w:lineRule="auto"/>
        <w:rPr>
          <w:b/>
          <w:sz w:val="26"/>
          <w:szCs w:val="26"/>
        </w:rPr>
      </w:pPr>
      <w:r>
        <w:rPr>
          <w:b/>
          <w:sz w:val="26"/>
          <w:szCs w:val="26"/>
        </w:rPr>
        <w:t xml:space="preserve">10. </w:t>
      </w:r>
      <w:r w:rsidR="00F211CF">
        <w:rPr>
          <w:b/>
          <w:sz w:val="26"/>
          <w:szCs w:val="26"/>
        </w:rPr>
        <w:t>N</w:t>
      </w:r>
      <w:r w:rsidR="00AF5582" w:rsidRPr="00DA40DC">
        <w:rPr>
          <w:b/>
          <w:sz w:val="26"/>
          <w:szCs w:val="26"/>
        </w:rPr>
        <w:t xml:space="preserve">eurobehavioral </w:t>
      </w:r>
      <w:r w:rsidR="00F211CF">
        <w:rPr>
          <w:b/>
          <w:sz w:val="26"/>
          <w:szCs w:val="26"/>
        </w:rPr>
        <w:t>assessment in postnatal and adult stages</w:t>
      </w:r>
    </w:p>
    <w:p w14:paraId="5EF880EC" w14:textId="54C20379" w:rsidR="00AF5582" w:rsidRPr="00A93C1B" w:rsidRDefault="00AF5582" w:rsidP="002B0849">
      <w:pPr>
        <w:pStyle w:val="Normal1"/>
        <w:spacing w:line="480" w:lineRule="auto"/>
      </w:pPr>
      <w:r w:rsidRPr="00A93C1B">
        <w:t>From birth to wea</w:t>
      </w:r>
      <w:r w:rsidR="00A20F5E" w:rsidRPr="00A93C1B">
        <w:t>ning (breastfeeding withdrawal on</w:t>
      </w:r>
      <w:r w:rsidRPr="00A93C1B">
        <w:t xml:space="preserve"> postnatal day 21) mice were assessed daily for achievement of developmental milestones using a modified Fox battery,</w:t>
      </w:r>
      <w:r w:rsidR="00D9296A" w:rsidRPr="00A93C1B">
        <w:t xml:space="preserve"> similar to </w:t>
      </w:r>
      <w:r w:rsidR="003D3777" w:rsidRPr="00A93C1B">
        <w:t xml:space="preserve">that </w:t>
      </w:r>
      <w:r w:rsidR="00D9296A" w:rsidRPr="00A93C1B">
        <w:t xml:space="preserve">previously </w:t>
      </w:r>
      <w:r w:rsidRPr="00F349B1">
        <w:t>reported</w:t>
      </w:r>
      <w:r w:rsidR="00E61313">
        <w:t>.</w:t>
      </w:r>
      <w:r w:rsidR="00652F27">
        <w:fldChar w:fldCharType="begin"/>
      </w:r>
      <w:r w:rsidR="002B0849">
        <w:instrText xml:space="preserve"> ADDIN EN.CITE &lt;EndNote&gt;&lt;Cite&gt;&lt;Author&gt;Hill&lt;/Author&gt;&lt;Year&gt;2008&lt;/Year&gt;&lt;RecNum&gt;6583&lt;/RecNum&gt;&lt;DisplayText&gt;&lt;style face="superscript"&gt;7&lt;/style&gt;&lt;/DisplayText&gt;&lt;record&gt;&lt;rec-number&gt;6583&lt;/rec-number&gt;&lt;foreign-keys&gt;&lt;key app="EN" db-id="x0w99sdr8dtseoe9xpspav0tf5pzvrvd5ef5" timestamp="1592214987"&gt;6583&lt;/key&gt;&lt;/foreign-keys&gt;&lt;ref-type name="Book Section"&gt;5&lt;/ref-type&gt;&lt;contributors&gt;&lt;authors&gt;&lt;author&gt;Hill, J.M.&lt;/author&gt;&lt;author&gt;Lim, M.A.&lt;/author&gt;&lt;author&gt;Stone, M.M.&lt;/author&gt;&lt;/authors&gt;&lt;secondary-authors&gt;&lt;author&gt;Gozes, I.&lt;/author&gt;&lt;/secondary-authors&gt;&lt;/contributors&gt;&lt;titles&gt;&lt;title&gt;Developmental milestones in the newborn mouse&lt;/title&gt;&lt;secondary-title&gt;Neuromethods&lt;/secondary-title&gt;&lt;/titles&gt;&lt;pages&gt;131-149&lt;/pages&gt;&lt;volume&gt;39&lt;/volume&gt;&lt;dates&gt;&lt;year&gt;2008&lt;/year&gt;&lt;/dates&gt;&lt;pub-location&gt;Totowa, NJ&lt;/pub-location&gt;&lt;publisher&gt;Humana Press&lt;/publisher&gt;&lt;urls&gt;&lt;/urls&gt;&lt;/record&gt;&lt;/Cite&gt;&lt;/EndNote&gt;</w:instrText>
      </w:r>
      <w:r w:rsidR="00652F27">
        <w:fldChar w:fldCharType="separate"/>
      </w:r>
      <w:r w:rsidR="002B0849" w:rsidRPr="002B0849">
        <w:rPr>
          <w:noProof/>
          <w:vertAlign w:val="superscript"/>
        </w:rPr>
        <w:t>7</w:t>
      </w:r>
      <w:r w:rsidR="00652F27">
        <w:fldChar w:fldCharType="end"/>
      </w:r>
      <w:r w:rsidR="003D3777" w:rsidRPr="00F349B1">
        <w:t xml:space="preserve"> This</w:t>
      </w:r>
      <w:r w:rsidR="003D3777" w:rsidRPr="00BA04DC">
        <w:t xml:space="preserve"> </w:t>
      </w:r>
      <w:r w:rsidRPr="00BA04DC">
        <w:t>includ</w:t>
      </w:r>
      <w:r w:rsidR="003D3777" w:rsidRPr="00BA04DC">
        <w:t>es</w:t>
      </w:r>
      <w:r w:rsidRPr="00BA04DC">
        <w:t xml:space="preserve"> </w:t>
      </w:r>
      <w:r w:rsidR="00B21F75">
        <w:t xml:space="preserve">body </w:t>
      </w:r>
      <w:r w:rsidRPr="00BA04DC">
        <w:t xml:space="preserve">weight, ear detachment, eye opening, </w:t>
      </w:r>
      <w:r w:rsidR="006706AA" w:rsidRPr="00BA04DC">
        <w:t xml:space="preserve">skin </w:t>
      </w:r>
      <w:r w:rsidRPr="00BA04DC">
        <w:t xml:space="preserve">color change, fur growth, </w:t>
      </w:r>
      <w:r w:rsidR="00B64CD7">
        <w:t xml:space="preserve">tactile </w:t>
      </w:r>
      <w:r w:rsidRPr="00BA04DC">
        <w:t>rooting and auditory startle</w:t>
      </w:r>
      <w:r w:rsidR="00802D69" w:rsidRPr="00BA04DC">
        <w:t xml:space="preserve"> responses</w:t>
      </w:r>
      <w:r w:rsidRPr="00BA04DC">
        <w:t>, open field test (locomotion), and innate reflexes</w:t>
      </w:r>
      <w:r w:rsidR="00802D69" w:rsidRPr="00BA04DC">
        <w:t xml:space="preserve"> (i.e., surface</w:t>
      </w:r>
      <w:r w:rsidR="00CD475D">
        <w:t xml:space="preserve"> body</w:t>
      </w:r>
      <w:r w:rsidR="00802D69" w:rsidRPr="00BA04DC">
        <w:t xml:space="preserve"> righting</w:t>
      </w:r>
      <w:r w:rsidRPr="00BA04DC">
        <w:t xml:space="preserve"> and negative geotaxis</w:t>
      </w:r>
      <w:r w:rsidR="00802D69" w:rsidRPr="00BA04DC">
        <w:t>)</w:t>
      </w:r>
      <w:r w:rsidRPr="00BA04DC">
        <w:t xml:space="preserve">. </w:t>
      </w:r>
      <w:r w:rsidR="00DD2FD9" w:rsidRPr="00F04608">
        <w:t>The s</w:t>
      </w:r>
      <w:r w:rsidRPr="00F04608">
        <w:t xml:space="preserve">chedule </w:t>
      </w:r>
      <w:r w:rsidR="00D9296A" w:rsidRPr="00F04608">
        <w:t>used</w:t>
      </w:r>
      <w:r w:rsidR="00DD2FD9" w:rsidRPr="00DF1E23">
        <w:t xml:space="preserve"> for assessment of</w:t>
      </w:r>
      <w:r w:rsidR="00D9296A" w:rsidRPr="004C1897">
        <w:t xml:space="preserve"> </w:t>
      </w:r>
      <w:r w:rsidRPr="00A93C1B">
        <w:t xml:space="preserve">developmental milestones is shown in </w:t>
      </w:r>
      <w:r w:rsidR="00F66D00">
        <w:t>figure e-1A</w:t>
      </w:r>
      <w:r w:rsidRPr="00A93C1B">
        <w:t xml:space="preserve">. </w:t>
      </w:r>
    </w:p>
    <w:p w14:paraId="78CC0A12" w14:textId="39D037B9" w:rsidR="00CC6546" w:rsidRPr="00BA04DC" w:rsidRDefault="002F3E92" w:rsidP="002B0849">
      <w:pPr>
        <w:spacing w:line="480" w:lineRule="auto"/>
        <w:ind w:firstLine="720"/>
      </w:pPr>
      <w:r>
        <w:lastRenderedPageBreak/>
        <w:t xml:space="preserve">From weaning </w:t>
      </w:r>
      <w:r w:rsidR="00AF5582" w:rsidRPr="00A93C1B">
        <w:t>to adulthood (</w:t>
      </w:r>
      <w:r w:rsidR="005177C1" w:rsidRPr="00A93C1B">
        <w:t>155 days</w:t>
      </w:r>
      <w:r w:rsidR="00AF5582" w:rsidRPr="00A93C1B">
        <w:t xml:space="preserve">) </w:t>
      </w:r>
      <w:r w:rsidR="002774F1" w:rsidRPr="00A93C1B">
        <w:t xml:space="preserve">subsets of </w:t>
      </w:r>
      <w:r w:rsidR="00AF5582" w:rsidRPr="00A93C1B">
        <w:t xml:space="preserve">mice underwent a battery of </w:t>
      </w:r>
      <w:r w:rsidR="00802D69" w:rsidRPr="00A93C1B">
        <w:t xml:space="preserve">behavioral </w:t>
      </w:r>
      <w:r w:rsidR="00AF5582" w:rsidRPr="00A93C1B">
        <w:t xml:space="preserve">tests consisting </w:t>
      </w:r>
      <w:r w:rsidR="00CB4F9A" w:rsidRPr="00A93C1B">
        <w:t xml:space="preserve">of </w:t>
      </w:r>
      <w:proofErr w:type="spellStart"/>
      <w:r w:rsidR="00AF5582" w:rsidRPr="00A93C1B">
        <w:t>locomotor</w:t>
      </w:r>
      <w:proofErr w:type="spellEnd"/>
      <w:r w:rsidR="00AF5582" w:rsidRPr="00A93C1B">
        <w:t xml:space="preserve"> activity (</w:t>
      </w:r>
      <w:proofErr w:type="spellStart"/>
      <w:r w:rsidR="00AF5582" w:rsidRPr="00A93C1B">
        <w:t>LocAct</w:t>
      </w:r>
      <w:proofErr w:type="spellEnd"/>
      <w:r w:rsidR="00AF5582" w:rsidRPr="00A93C1B">
        <w:t xml:space="preserve">), novel object location (NOL), </w:t>
      </w:r>
      <w:proofErr w:type="spellStart"/>
      <w:r w:rsidR="00AF5582" w:rsidRPr="00A93C1B">
        <w:t>prepulse</w:t>
      </w:r>
      <w:proofErr w:type="spellEnd"/>
      <w:r w:rsidR="00AF5582" w:rsidRPr="00A93C1B">
        <w:t xml:space="preserve"> inhibition </w:t>
      </w:r>
      <w:r w:rsidR="005177C1" w:rsidRPr="00A93C1B">
        <w:t xml:space="preserve">of acoustic startling reflex </w:t>
      </w:r>
      <w:r w:rsidR="00AF5582" w:rsidRPr="00A93C1B">
        <w:t xml:space="preserve">(PPI), nest building (NB), social interaction (SIT), accelerating </w:t>
      </w:r>
      <w:proofErr w:type="spellStart"/>
      <w:r w:rsidR="00827470" w:rsidRPr="00A93C1B">
        <w:t>r</w:t>
      </w:r>
      <w:r w:rsidR="00AF5582" w:rsidRPr="00A93C1B">
        <w:t>otarod</w:t>
      </w:r>
      <w:proofErr w:type="spellEnd"/>
      <w:r w:rsidR="00AF5582" w:rsidRPr="00A93C1B">
        <w:t xml:space="preserve"> (</w:t>
      </w:r>
      <w:r w:rsidR="003B7F7A">
        <w:t>AR</w:t>
      </w:r>
      <w:r w:rsidR="00AF5582" w:rsidRPr="00A93C1B">
        <w:t>R)</w:t>
      </w:r>
      <w:r w:rsidR="00802D69" w:rsidRPr="00A93C1B">
        <w:t>,</w:t>
      </w:r>
      <w:r w:rsidR="00AF5582" w:rsidRPr="00A93C1B">
        <w:t xml:space="preserve"> </w:t>
      </w:r>
      <w:r w:rsidR="006D4645" w:rsidRPr="00A93C1B">
        <w:t>and tail suspension (TST) tests</w:t>
      </w:r>
      <w:r w:rsidR="00CB4F9A" w:rsidRPr="00A93C1B">
        <w:t xml:space="preserve">, </w:t>
      </w:r>
      <w:r w:rsidR="006D4645" w:rsidRPr="00A93C1B">
        <w:t>at 1, 2 and 4 months of age (</w:t>
      </w:r>
      <w:r w:rsidR="00F66D00">
        <w:t>figure e-1B</w:t>
      </w:r>
      <w:r w:rsidR="006D4645" w:rsidRPr="00A93C1B">
        <w:t>)</w:t>
      </w:r>
      <w:r w:rsidR="00AF5582" w:rsidRPr="00A93C1B">
        <w:t xml:space="preserve">. </w:t>
      </w:r>
      <w:r w:rsidR="007F0E5A" w:rsidRPr="00A93C1B">
        <w:t xml:space="preserve">Selection and timing of these tasks were based on findings </w:t>
      </w:r>
      <w:r w:rsidR="005177C1" w:rsidRPr="00A93C1B">
        <w:t>in</w:t>
      </w:r>
      <w:r w:rsidR="007F0E5A" w:rsidRPr="00A93C1B">
        <w:t xml:space="preserve"> our previous</w:t>
      </w:r>
      <w:r w:rsidR="002774F1" w:rsidRPr="00A93C1B">
        <w:t xml:space="preserve">ly reported animal model of </w:t>
      </w:r>
      <w:r w:rsidR="007F0E5A" w:rsidRPr="00A93C1B">
        <w:t>passive</w:t>
      </w:r>
      <w:r w:rsidR="002774F1" w:rsidRPr="00A93C1B">
        <w:t xml:space="preserve"> transfer of</w:t>
      </w:r>
      <w:r w:rsidR="007F0E5A" w:rsidRPr="00A93C1B">
        <w:t xml:space="preserve"> NMDAR </w:t>
      </w:r>
      <w:r w:rsidR="002774F1" w:rsidRPr="00A93C1B">
        <w:t>antibodies</w:t>
      </w:r>
      <w:r w:rsidR="0058718F">
        <w:t xml:space="preserve"> </w:t>
      </w:r>
      <w:r w:rsidR="00AA70E6">
        <w:t>in adult mice</w:t>
      </w:r>
      <w:r w:rsidR="00E61313">
        <w:t>.</w:t>
      </w:r>
      <w:r w:rsidR="00652F27">
        <w:fldChar w:fldCharType="begin">
          <w:fldData xml:space="preserve">PEVuZE5vdGU+PENpdGU+PEF1dGhvcj5QbGFuYWd1bWE8L0F1dGhvcj48WWVhcj4yMDE1PC9ZZWFy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</w:fldData>
        </w:fldChar>
      </w:r>
      <w:r w:rsidR="00652F27" w:rsidRPr="00F66D00">
        <w:instrText xml:space="preserve"> ADDIN EN.CITE </w:instrText>
      </w:r>
      <w:r w:rsidR="00652F27" w:rsidRPr="003E493B">
        <w:fldChar w:fldCharType="begin">
          <w:fldData xml:space="preserve">PEVuZE5vdGU+PENpdGU+PEF1dGhvcj5QbGFuYWd1bWE8L0F1dGhvcj48WWVhcj4yMDE1PC9ZZWFy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</w:fldData>
        </w:fldChar>
      </w:r>
      <w:r w:rsidR="00652F27" w:rsidRPr="00F66D00">
        <w:instrText xml:space="preserve"> ADDIN EN.CITE.DATA </w:instrText>
      </w:r>
      <w:r w:rsidR="00652F27" w:rsidRPr="003E493B">
        <w:fldChar w:fldCharType="end"/>
      </w:r>
      <w:r w:rsidR="00652F27">
        <w:fldChar w:fldCharType="separate"/>
      </w:r>
      <w:r w:rsidR="00652F27" w:rsidRPr="00652F27">
        <w:rPr>
          <w:noProof/>
          <w:vertAlign w:val="superscript"/>
        </w:rPr>
        <w:t>3</w:t>
      </w:r>
      <w:r w:rsidR="00652F27">
        <w:fldChar w:fldCharType="end"/>
      </w:r>
      <w:r w:rsidR="007F0E5A" w:rsidRPr="00BA04DC">
        <w:t xml:space="preserve"> All experiments were performed during the light phase and by researchers blinded to </w:t>
      </w:r>
      <w:r w:rsidR="00B64CD7">
        <w:t xml:space="preserve">the </w:t>
      </w:r>
      <w:r w:rsidR="007F0E5A" w:rsidRPr="00BA04DC">
        <w:t>animals’ experimental conditions.</w:t>
      </w:r>
      <w:r w:rsidR="00B64CD7">
        <w:t xml:space="preserve"> </w:t>
      </w:r>
      <w:proofErr w:type="spellStart"/>
      <w:r w:rsidR="00AF5582" w:rsidRPr="00BA04DC">
        <w:t>Loc</w:t>
      </w:r>
      <w:r w:rsidR="00A753E7" w:rsidRPr="00BA04DC">
        <w:t>omotor</w:t>
      </w:r>
      <w:proofErr w:type="spellEnd"/>
      <w:r w:rsidR="00A753E7" w:rsidRPr="00BA04DC">
        <w:t xml:space="preserve"> activity assessment </w:t>
      </w:r>
      <w:r w:rsidR="00AF5582" w:rsidRPr="00BA04DC">
        <w:t xml:space="preserve">and </w:t>
      </w:r>
      <w:r w:rsidR="00A753E7" w:rsidRPr="00BA04DC">
        <w:t>tail suspension</w:t>
      </w:r>
      <w:r w:rsidR="0052181D" w:rsidRPr="00BA04DC">
        <w:t xml:space="preserve"> </w:t>
      </w:r>
      <w:r w:rsidR="00AF5582" w:rsidRPr="00BA04DC">
        <w:t>tests were performed as previously reported</w:t>
      </w:r>
      <w:r w:rsidR="00E61313">
        <w:t>.</w:t>
      </w:r>
      <w:r w:rsidR="00652F27">
        <w:fldChar w:fldCharType="begin">
          <w:fldData xml:space="preserve">PEVuZE5vdGU+PENpdGU+PEF1dGhvcj5QbGFuYWd1bWE8L0F1dGhvcj48WWVhcj4yMDE2PC9ZZWFy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</w:fldData>
        </w:fldChar>
      </w:r>
      <w:r w:rsidR="002B0849">
        <w:instrText xml:space="preserve"> ADDIN EN.CITE </w:instrText>
      </w:r>
      <w:r w:rsidR="002B0849">
        <w:fldChar w:fldCharType="begin">
          <w:fldData xml:space="preserve">PEVuZE5vdGU+PENpdGU+PEF1dGhvcj5QbGFuYWd1bWE8L0F1dGhvcj48WWVhcj4yMDE2PC9ZZWFy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</w:fldData>
        </w:fldChar>
      </w:r>
      <w:r w:rsidR="002B0849">
        <w:instrText xml:space="preserve"> ADDIN EN.CITE.DATA </w:instrText>
      </w:r>
      <w:r w:rsidR="002B0849">
        <w:fldChar w:fldCharType="end"/>
      </w:r>
      <w:r w:rsidR="00652F27">
        <w:fldChar w:fldCharType="separate"/>
      </w:r>
      <w:r w:rsidR="002B0849" w:rsidRPr="002B0849">
        <w:rPr>
          <w:noProof/>
          <w:vertAlign w:val="superscript"/>
        </w:rPr>
        <w:t>6</w:t>
      </w:r>
      <w:r w:rsidR="00652F27">
        <w:fldChar w:fldCharType="end"/>
      </w:r>
      <w:r w:rsidR="00957446" w:rsidRPr="00BA04DC">
        <w:t xml:space="preserve"> Details on </w:t>
      </w:r>
      <w:r w:rsidR="00CC6546" w:rsidRPr="00BA04DC">
        <w:t xml:space="preserve">NOL, PPI, </w:t>
      </w:r>
      <w:r w:rsidR="00A753E7" w:rsidRPr="00BA04DC">
        <w:t xml:space="preserve">nest building, social interaction, and </w:t>
      </w:r>
      <w:proofErr w:type="spellStart"/>
      <w:r w:rsidR="00A753E7" w:rsidRPr="00BA04DC">
        <w:t>rotarod</w:t>
      </w:r>
      <w:proofErr w:type="spellEnd"/>
      <w:r w:rsidR="00CC6546" w:rsidRPr="00BA04DC">
        <w:t xml:space="preserve"> tasks</w:t>
      </w:r>
      <w:r w:rsidR="00957446" w:rsidRPr="00BA04DC">
        <w:t xml:space="preserve"> are provided in </w:t>
      </w:r>
      <w:r w:rsidR="00F66D00">
        <w:t>the following sections</w:t>
      </w:r>
      <w:r w:rsidR="00CC6546" w:rsidRPr="00BA04DC">
        <w:t>.</w:t>
      </w:r>
    </w:p>
    <w:p w14:paraId="551E5797" w14:textId="77777777" w:rsidR="006A354F" w:rsidRDefault="006A354F" w:rsidP="002B0849">
      <w:pPr>
        <w:spacing w:line="480" w:lineRule="auto"/>
        <w:rPr>
          <w:b/>
          <w:sz w:val="26"/>
          <w:szCs w:val="26"/>
        </w:rPr>
      </w:pPr>
    </w:p>
    <w:p w14:paraId="1EE4B6CD" w14:textId="26A311A1" w:rsidR="006B00EB" w:rsidRDefault="004B50DB" w:rsidP="002B0849">
      <w:pPr>
        <w:widowControl w:val="0"/>
        <w:autoSpaceDE w:val="0"/>
        <w:autoSpaceDN w:val="0"/>
        <w:adjustRightInd w:val="0"/>
        <w:spacing w:after="120" w:line="480" w:lineRule="auto"/>
        <w:rPr>
          <w:b/>
          <w:sz w:val="26"/>
          <w:szCs w:val="26"/>
        </w:rPr>
      </w:pPr>
      <w:r>
        <w:rPr>
          <w:b/>
          <w:sz w:val="26"/>
          <w:szCs w:val="26"/>
        </w:rPr>
        <w:t>11</w:t>
      </w:r>
      <w:r w:rsidR="006B00EB">
        <w:rPr>
          <w:b/>
          <w:sz w:val="26"/>
          <w:szCs w:val="26"/>
        </w:rPr>
        <w:t>. Novel object location (NOL) test</w:t>
      </w:r>
    </w:p>
    <w:p w14:paraId="47458FF1" w14:textId="7689B648" w:rsidR="006B00EB" w:rsidRDefault="006B00EB" w:rsidP="002B0849">
      <w:pPr>
        <w:autoSpaceDE w:val="0"/>
        <w:autoSpaceDN w:val="0"/>
        <w:adjustRightInd w:val="0"/>
        <w:spacing w:line="480" w:lineRule="auto"/>
      </w:pPr>
      <w:r>
        <w:t>Animals were habituated to an empty, squared arena with visual cues, and underwent two daily trials of 15 minutes each, for four days. The day of the test, animals were placed into the arena in presence of two equal objects positioned at two opposite corners and they were allowed to explore the objects for 9 minutes (familiarization phase). After a retention time of three hours, animals were reintroduced to the arena, where one of the objects had been moved to a different corner. The animal was allowed to explore the objects for 9 minutes (test phase) and the time of exploration of each object was recorded. A discrimination index (NOL Index) was calculated using the following formula: Time of exploration of the moved object minus time of exploration of the not moved object, divided by total time of exploration of both objects. A higher discrimination index indicates a better memory of the position of both objects. Object exploration is def</w:t>
      </w:r>
      <w:r w:rsidR="00C1249F">
        <w:t>ined as any exploratory behavio</w:t>
      </w:r>
      <w:r>
        <w:t>r triggered by the presence of the object (sniffing, biting, touching</w:t>
      </w:r>
      <w:r w:rsidR="002B0849">
        <w:t>)</w:t>
      </w:r>
      <w:r>
        <w:t xml:space="preserve"> with the orientation of the nose toward the object within a distance of &lt; 2 cm.</w:t>
      </w:r>
      <w:r w:rsidR="00CE0778">
        <w:fldChar w:fldCharType="begin"/>
      </w:r>
      <w:r w:rsidR="00CE0778">
        <w:instrText xml:space="preserve"> ADDIN EN.CITE &lt;EndNote&gt;&lt;Cite&gt;&lt;Author&gt;Mannara&lt;/Author&gt;&lt;Year&gt;2020&lt;/Year&gt;&lt;RecNum&gt;6563&lt;/RecNum&gt;&lt;DisplayText&gt;&lt;style face="superscript"&gt;8&lt;/style&gt;&lt;/DisplayText&gt;&lt;record&gt;&lt;rec-number&gt;6563&lt;/rec-number&gt;&lt;foreign-keys&gt;&lt;key app="EN" db-id="x0w99sdr8dtseoe9xpspav0tf5pzvrvd5ef5" timestamp="1592145370"&gt;6563&lt;/key&gt;&lt;/foreign-keys&gt;&lt;ref-type name="Journal Article"&gt;17&lt;/ref-type&gt;&lt;contributors&gt;&lt;authors&gt;&lt;author&gt;Mannara, F.&lt;/author&gt;&lt;author&gt;Radosevic, M.&lt;/author&gt;&lt;author&gt;Planaguma, J.&lt;/author&gt;&lt;author&gt;Soto, D.&lt;/author&gt;&lt;author&gt;Aguilar, E.&lt;/author&gt;&lt;author&gt;Garcia-Serra, A.&lt;/author&gt;&lt;author&gt;Maudes, E.&lt;/author&gt;&lt;author&gt;Pedreno, M.&lt;/author&gt;&lt;author&gt;Paul, S.&lt;/author&gt;&lt;author&gt;Doherty, J.&lt;/author&gt;&lt;author&gt;Quirk, M.&lt;/author&gt;&lt;author&gt;Dai, J.&lt;/author&gt;&lt;author&gt;Gasull, X.&lt;/author&gt;&lt;author&gt;Lewis, M.&lt;/author&gt;&lt;author&gt;Dalmau, J.&lt;/author&gt;&lt;/authors&gt;&lt;/contributors&gt;&lt;titles&gt;&lt;title&gt;Allosteric modulation of NMDA receptors prevents the antibody effects of patients with anti-NMDA recepotr encephalitis&lt;/title&gt;&lt;secondary-title&gt;Brain&lt;/secondary-title&gt;&lt;/titles&gt;&lt;periodical&gt;&lt;full-title&gt;Brain&lt;/full-title&gt;&lt;/periodical&gt;&lt;dates&gt;&lt;year&gt;2020&lt;/year&gt;&lt;/dates&gt;&lt;urls&gt;&lt;/urls&gt;&lt;/record&gt;&lt;/Cite&gt;&lt;/EndNote&gt;</w:instrText>
      </w:r>
      <w:r w:rsidR="00CE0778">
        <w:fldChar w:fldCharType="separate"/>
      </w:r>
      <w:r w:rsidR="00CE0778" w:rsidRPr="00CE0778">
        <w:rPr>
          <w:noProof/>
          <w:vertAlign w:val="superscript"/>
        </w:rPr>
        <w:t>8</w:t>
      </w:r>
      <w:r w:rsidR="00CE0778">
        <w:fldChar w:fldCharType="end"/>
      </w:r>
    </w:p>
    <w:p w14:paraId="52AFF69A" w14:textId="77777777" w:rsidR="006B00EB" w:rsidRDefault="006B00EB" w:rsidP="002B0849">
      <w:pPr>
        <w:widowControl w:val="0"/>
        <w:autoSpaceDE w:val="0"/>
        <w:autoSpaceDN w:val="0"/>
        <w:adjustRightInd w:val="0"/>
        <w:spacing w:after="120" w:line="480" w:lineRule="auto"/>
        <w:rPr>
          <w:b/>
          <w:sz w:val="26"/>
          <w:szCs w:val="26"/>
        </w:rPr>
      </w:pPr>
    </w:p>
    <w:p w14:paraId="43945AEC" w14:textId="24884D60" w:rsidR="006B00EB" w:rsidRDefault="004B50DB" w:rsidP="002B0849">
      <w:pPr>
        <w:widowControl w:val="0"/>
        <w:autoSpaceDE w:val="0"/>
        <w:autoSpaceDN w:val="0"/>
        <w:adjustRightInd w:val="0"/>
        <w:spacing w:after="120" w:line="480" w:lineRule="auto"/>
        <w:rPr>
          <w:b/>
          <w:sz w:val="26"/>
          <w:szCs w:val="26"/>
        </w:rPr>
      </w:pPr>
      <w:r>
        <w:rPr>
          <w:b/>
          <w:sz w:val="26"/>
          <w:szCs w:val="26"/>
        </w:rPr>
        <w:t>12</w:t>
      </w:r>
      <w:r w:rsidR="006B00EB">
        <w:rPr>
          <w:b/>
          <w:sz w:val="26"/>
          <w:szCs w:val="26"/>
        </w:rPr>
        <w:t xml:space="preserve">. </w:t>
      </w:r>
      <w:proofErr w:type="spellStart"/>
      <w:r w:rsidR="006B00EB">
        <w:rPr>
          <w:b/>
          <w:sz w:val="26"/>
          <w:szCs w:val="26"/>
        </w:rPr>
        <w:t>Prepulse</w:t>
      </w:r>
      <w:proofErr w:type="spellEnd"/>
      <w:r w:rsidR="006B00EB">
        <w:rPr>
          <w:b/>
          <w:sz w:val="26"/>
          <w:szCs w:val="26"/>
        </w:rPr>
        <w:t xml:space="preserve"> inhibition of the acoustic startle response (PPI) test</w:t>
      </w:r>
    </w:p>
    <w:p w14:paraId="2D70D592" w14:textId="3D9ECFF8" w:rsidR="006B00EB" w:rsidRDefault="00C044B5" w:rsidP="002B0849">
      <w:pPr>
        <w:spacing w:line="480" w:lineRule="auto"/>
      </w:pPr>
      <w:r>
        <w:t xml:space="preserve">The PPI is </w:t>
      </w:r>
      <w:r w:rsidR="006B00EB">
        <w:t>a classic paradigm to measure alterations in sensorimotor gating, which have been shown to occur in models of psychotic-like behavior.</w:t>
      </w:r>
      <w:r w:rsidR="00CE0778">
        <w:fldChar w:fldCharType="begin"/>
      </w:r>
      <w:r w:rsidR="00CE0778">
        <w:instrText xml:space="preserve"> ADDIN EN.CITE &lt;EndNote&gt;&lt;Cite&gt;&lt;Author&gt;Jones&lt;/Author&gt;&lt;Year&gt;2011&lt;/Year&gt;&lt;RecNum&gt;6389&lt;/RecNum&gt;&lt;DisplayText&gt;&lt;style face="superscript"&gt;9&lt;/style&gt;&lt;/DisplayText&gt;&lt;record&gt;&lt;rec-number&gt;6389&lt;/rec-number&gt;&lt;foreign-keys&gt;&lt;key app="EN" db-id="x0w99sdr8dtseoe9xpspav0tf5pzvrvd5ef5" timestamp="1583941345"&gt;6389&lt;/key&gt;&lt;/foreign-keys&gt;&lt;ref-type name="Journal Article"&gt;17&lt;/ref-type&gt;&lt;contributors&gt;&lt;authors&gt;&lt;author&gt;Jones, C. A.&lt;/author&gt;&lt;author&gt;Watson, D. J.&lt;/author&gt;&lt;author&gt;Fone, K. C.&lt;/author&gt;&lt;/authors&gt;&lt;/contributors&gt;&lt;auth-address&gt;School of Biomedical Sciences, Medical School, Queen&amp;apos;s Medical Centre, The University of Nottingham, Nottingham, UK.&lt;/auth-address&gt;&lt;titles&gt;&lt;title&gt;Animal models of schizophrenia&lt;/title&gt;&lt;secondary-title&gt;Br J Pharmacol&lt;/secondary-title&gt;&lt;/titles&gt;&lt;periodical&gt;&lt;full-title&gt;Br J Pharmacol&lt;/full-title&gt;&lt;/periodical&gt;&lt;pages&gt;1162-94&lt;/pages&gt;&lt;volume&gt;164&lt;/volume&gt;&lt;number&gt;4&lt;/number&gt;&lt;keywords&gt;&lt;keyword&gt;Amphetamine/pharmacology/therapeutic use&lt;/keyword&gt;&lt;keyword&gt;Animals&lt;/keyword&gt;&lt;keyword&gt;Antipsychotic Agents/pharmacology/*therapeutic use&lt;/keyword&gt;&lt;keyword&gt;Cognition Disorders/diagnosis/drug therapy/metabolism/psychology&lt;/keyword&gt;&lt;keyword&gt;*Disease Models, Animal&lt;/keyword&gt;&lt;keyword&gt;Female&lt;/keyword&gt;&lt;keyword&gt;Humans&lt;/keyword&gt;&lt;keyword&gt;Male&lt;/keyword&gt;&lt;keyword&gt;Mice&lt;/keyword&gt;&lt;keyword&gt;Models, Genetic&lt;/keyword&gt;&lt;keyword&gt;Models, Neurological&lt;/keyword&gt;&lt;keyword&gt;Neuropsychological Tests&lt;/keyword&gt;&lt;keyword&gt;Rats&lt;/keyword&gt;&lt;keyword&gt;Schizophrenia/diagnosis/*drug therapy/metabolism/physiopathology&lt;/keyword&gt;&lt;/keywords&gt;&lt;dates&gt;&lt;year&gt;2011&lt;/year&gt;&lt;pub-dates&gt;&lt;date&gt;Oct&lt;/date&gt;&lt;/pub-dates&gt;&lt;/dates&gt;&lt;isbn&gt;1476-5381 (Electronic)&amp;#xD;0007-1188 (Linking)&lt;/isbn&gt;&lt;accession-num&gt;21449915&lt;/accession-num&gt;&lt;urls&gt;&lt;related-urls&gt;&lt;url&gt;https://www.ncbi.nlm.nih.gov/pubmed/21449915&lt;/url&gt;&lt;/related-urls&gt;&lt;/urls&gt;&lt;custom2&gt;PMC3229756&lt;/custom2&gt;&lt;electronic-resource-num&gt;10.1111/j.1476-5381.2011.01386.x&lt;/electronic-resource-num&gt;&lt;/record&gt;&lt;/Cite&gt;&lt;/EndNote&gt;</w:instrText>
      </w:r>
      <w:r w:rsidR="00CE0778">
        <w:fldChar w:fldCharType="separate"/>
      </w:r>
      <w:r w:rsidR="00CE0778" w:rsidRPr="00CE0778">
        <w:rPr>
          <w:noProof/>
          <w:vertAlign w:val="superscript"/>
        </w:rPr>
        <w:t>9</w:t>
      </w:r>
      <w:r w:rsidR="00CE0778">
        <w:fldChar w:fldCharType="end"/>
      </w:r>
      <w:r w:rsidR="006B00EB">
        <w:t xml:space="preserve"> For this study, mice were restrained using a </w:t>
      </w:r>
      <w:proofErr w:type="spellStart"/>
      <w:r w:rsidR="006B00EB">
        <w:t>plexiglass</w:t>
      </w:r>
      <w:proofErr w:type="spellEnd"/>
      <w:r w:rsidR="006B00EB">
        <w:t xml:space="preserve"> cylinder placed within a startle box (</w:t>
      </w:r>
      <w:proofErr w:type="spellStart"/>
      <w:r w:rsidR="006B00EB">
        <w:t>Panlab</w:t>
      </w:r>
      <w:proofErr w:type="spellEnd"/>
      <w:r w:rsidR="006B00EB">
        <w:t>, Barcelona) following a modification of an existing protocol.</w:t>
      </w:r>
      <w:r w:rsidR="00CE0778">
        <w:fldChar w:fldCharType="begin">
          <w:fldData xml:space="preserve">PEVuZE5vdGU+PENpdGU+PEF1dGhvcj5Nb3k8L0F1dGhvcj48WWVhcj4yMDA2PC9ZZWFyPjxSZWNO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</w:fldData>
        </w:fldChar>
      </w:r>
      <w:r w:rsidR="00CE0778">
        <w:instrText xml:space="preserve"> ADDIN EN.CITE </w:instrText>
      </w:r>
      <w:r w:rsidR="00CE0778">
        <w:fldChar w:fldCharType="begin">
          <w:fldData xml:space="preserve">PEVuZE5vdGU+PENpdGU+PEF1dGhvcj5Nb3k8L0F1dGhvcj48WWVhcj4yMDA2PC9ZZWFyPjxSZWNO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</w:fldData>
        </w:fldChar>
      </w:r>
      <w:r w:rsidR="00CE0778">
        <w:instrText xml:space="preserve"> ADDIN EN.CITE.DATA </w:instrText>
      </w:r>
      <w:r w:rsidR="00CE0778">
        <w:fldChar w:fldCharType="end"/>
      </w:r>
      <w:r w:rsidR="00CE0778">
        <w:fldChar w:fldCharType="separate"/>
      </w:r>
      <w:r w:rsidR="00CE0778" w:rsidRPr="00CE0778">
        <w:rPr>
          <w:noProof/>
          <w:vertAlign w:val="superscript"/>
        </w:rPr>
        <w:t>10</w:t>
      </w:r>
      <w:r w:rsidR="00CE0778">
        <w:fldChar w:fldCharType="end"/>
      </w:r>
      <w:r w:rsidR="006B00EB">
        <w:t xml:space="preserve"> After 5 minutes of habituation, a series of 10 trials of pulses (8 KHz. 115 dB, 40 </w:t>
      </w:r>
      <w:proofErr w:type="spellStart"/>
      <w:r w:rsidR="006B00EB">
        <w:t>miliseconds</w:t>
      </w:r>
      <w:proofErr w:type="spellEnd"/>
      <w:r w:rsidR="006B00EB">
        <w:t xml:space="preserve"> [</w:t>
      </w:r>
      <w:proofErr w:type="spellStart"/>
      <w:r w:rsidR="006B00EB">
        <w:t>ms</w:t>
      </w:r>
      <w:proofErr w:type="spellEnd"/>
      <w:r w:rsidR="006B00EB">
        <w:t xml:space="preserve">]) was administered and the startle response (SR) was measured for 1000 </w:t>
      </w:r>
      <w:proofErr w:type="spellStart"/>
      <w:r w:rsidR="00DF28FE">
        <w:t>ms</w:t>
      </w:r>
      <w:proofErr w:type="spellEnd"/>
      <w:r w:rsidR="00DF28FE">
        <w:t xml:space="preserve"> (</w:t>
      </w:r>
      <w:proofErr w:type="spellStart"/>
      <w:r w:rsidR="00DF28FE">
        <w:t>inter</w:t>
      </w:r>
      <w:r w:rsidR="006B00EB">
        <w:t>trial</w:t>
      </w:r>
      <w:proofErr w:type="spellEnd"/>
      <w:r w:rsidR="006B00EB">
        <w:t xml:space="preserve"> interval 29 seconds) in order to establish the basal response. The animal was subsequently exposed to a total of 40 trials randomly administered and equally divided into 4 different stimuli: pulse alone (8 KHz, 115 dB, </w:t>
      </w:r>
      <w:proofErr w:type="gramStart"/>
      <w:r w:rsidR="006B00EB">
        <w:t>40</w:t>
      </w:r>
      <w:proofErr w:type="gramEnd"/>
      <w:r w:rsidR="006B00EB">
        <w:t xml:space="preserve"> </w:t>
      </w:r>
      <w:proofErr w:type="spellStart"/>
      <w:r w:rsidR="006B00EB">
        <w:t>ms</w:t>
      </w:r>
      <w:proofErr w:type="spellEnd"/>
      <w:r w:rsidR="006B00EB">
        <w:t xml:space="preserve">), </w:t>
      </w:r>
      <w:proofErr w:type="spellStart"/>
      <w:r w:rsidR="006B00EB">
        <w:t>prepulse</w:t>
      </w:r>
      <w:proofErr w:type="spellEnd"/>
      <w:r w:rsidR="006B00EB">
        <w:t xml:space="preserve"> alone (10 KHz, 80 dB, 20 </w:t>
      </w:r>
      <w:proofErr w:type="spellStart"/>
      <w:r w:rsidR="006B00EB">
        <w:t>ms</w:t>
      </w:r>
      <w:proofErr w:type="spellEnd"/>
      <w:r w:rsidR="006B00EB">
        <w:t xml:space="preserve">), </w:t>
      </w:r>
      <w:proofErr w:type="spellStart"/>
      <w:r w:rsidR="006B00EB">
        <w:t>prepulse</w:t>
      </w:r>
      <w:proofErr w:type="spellEnd"/>
      <w:r w:rsidR="006B00EB">
        <w:t xml:space="preserve">-pulse, and no stimulus (absence of pulse). Both habituation and test were always performed in presence of background white noise (60 dB) and light. The amount of inhibition of the SR due to the administration of the </w:t>
      </w:r>
      <w:proofErr w:type="spellStart"/>
      <w:r w:rsidR="006B00EB">
        <w:t>prepulse</w:t>
      </w:r>
      <w:proofErr w:type="spellEnd"/>
      <w:r w:rsidR="006B00EB">
        <w:t xml:space="preserve"> prior to the pulse was calculated as: </w:t>
      </w:r>
    </w:p>
    <w:p w14:paraId="5CBE009A" w14:textId="77777777" w:rsidR="006B00EB" w:rsidRDefault="006B00EB" w:rsidP="002B0849">
      <w:pPr>
        <w:tabs>
          <w:tab w:val="left" w:pos="2268"/>
        </w:tabs>
        <w:spacing w:line="480" w:lineRule="auto"/>
        <w:ind w:right="-2"/>
      </w:pPr>
    </w:p>
    <w:p w14:paraId="002A077D" w14:textId="77777777" w:rsidR="006B00EB" w:rsidRDefault="006B00EB" w:rsidP="002B0849">
      <w:pPr>
        <w:tabs>
          <w:tab w:val="left" w:pos="2268"/>
        </w:tabs>
        <w:spacing w:line="480" w:lineRule="auto"/>
        <w:ind w:right="-2"/>
        <w:rPr>
          <w:rFonts w:eastAsiaTheme="minorEastAsia"/>
        </w:rPr>
      </w:pPr>
      <m:oMathPara>
        <m:oMath>
          <m:r>
            <m:rPr>
              <m:sty m:val="p"/>
            </m:rPr>
            <w:rPr>
              <w:rFonts w:ascii="Cambria Math" w:hAnsi="Cambria Math"/>
            </w:rPr>
            <m:t>SR inhibition (%)=1-</m:t>
          </m:r>
          <m:d>
            <m:dPr>
              <m:ctrlPr>
                <w:rPr>
                  <w:rFonts w:ascii="Cambria Math" w:hAnsi="Cambria Math"/>
                  <w:iCs/>
                </w:rPr>
              </m:ctrlPr>
            </m:dPr>
            <m:e>
              <m:f>
                <m:fPr>
                  <m:ctrlPr>
                    <w:rPr>
                      <w:rFonts w:ascii="Cambria Math" w:hAnsi="Cambria Math"/>
                      <w:iCs/>
                    </w:rPr>
                  </m:ctrlPr>
                </m:fPr>
                <m:num>
                  <m:r>
                    <m:rPr>
                      <m:sty m:val="p"/>
                    </m:rPr>
                    <w:rPr>
                      <w:rFonts w:ascii="Cambria Math" w:hAnsi="Cambria Math"/>
                    </w:rPr>
                    <m:t>average SR following prepulse-pulse stimulus</m:t>
                  </m:r>
                </m:num>
                <m:den>
                  <m:r>
                    <m:rPr>
                      <m:sty m:val="p"/>
                    </m:rPr>
                    <w:rPr>
                      <w:rFonts w:ascii="Cambria Math" w:hAnsi="Cambria Math"/>
                    </w:rPr>
                    <m:t>average SR following pulse alone stimulus</m:t>
                  </m:r>
                </m:den>
              </m:f>
            </m:e>
          </m:d>
          <m:r>
            <m:rPr>
              <m:sty m:val="p"/>
            </m:rPr>
            <w:rPr>
              <w:rFonts w:ascii="Cambria Math" w:hAnsi="Cambria Math"/>
            </w:rPr>
            <m:t>x100</m:t>
          </m:r>
        </m:oMath>
      </m:oMathPara>
    </w:p>
    <w:p w14:paraId="676DFD55" w14:textId="77777777" w:rsidR="006B00EB" w:rsidRDefault="006B00EB" w:rsidP="002B0849">
      <w:pPr>
        <w:widowControl w:val="0"/>
        <w:autoSpaceDE w:val="0"/>
        <w:autoSpaceDN w:val="0"/>
        <w:adjustRightInd w:val="0"/>
        <w:spacing w:after="120" w:line="480" w:lineRule="auto"/>
        <w:rPr>
          <w:b/>
        </w:rPr>
      </w:pPr>
    </w:p>
    <w:p w14:paraId="019C8531" w14:textId="2C0D79CA" w:rsidR="006B00EB" w:rsidRDefault="004B50DB" w:rsidP="002B0849">
      <w:pPr>
        <w:widowControl w:val="0"/>
        <w:autoSpaceDE w:val="0"/>
        <w:autoSpaceDN w:val="0"/>
        <w:adjustRightInd w:val="0"/>
        <w:spacing w:after="120" w:line="480" w:lineRule="auto"/>
        <w:rPr>
          <w:b/>
          <w:sz w:val="26"/>
          <w:szCs w:val="26"/>
        </w:rPr>
      </w:pPr>
      <w:r>
        <w:rPr>
          <w:b/>
          <w:sz w:val="26"/>
          <w:szCs w:val="26"/>
        </w:rPr>
        <w:t>13</w:t>
      </w:r>
      <w:r w:rsidR="006B00EB">
        <w:rPr>
          <w:b/>
          <w:sz w:val="26"/>
          <w:szCs w:val="26"/>
        </w:rPr>
        <w:t>. Nest building (NB) test</w:t>
      </w:r>
    </w:p>
    <w:p w14:paraId="6CAE6C75" w14:textId="64FD41C7" w:rsidR="006B00EB" w:rsidRDefault="006B00EB" w:rsidP="002B0849">
      <w:pPr>
        <w:spacing w:line="480" w:lineRule="auto"/>
      </w:pPr>
      <w:r>
        <w:t xml:space="preserve">Nest building test was performed introducing 9 grams of </w:t>
      </w:r>
      <w:proofErr w:type="spellStart"/>
      <w:r>
        <w:t>nestlet</w:t>
      </w:r>
      <w:proofErr w:type="spellEnd"/>
      <w:r>
        <w:t xml:space="preserve"> material (</w:t>
      </w:r>
      <w:proofErr w:type="spellStart"/>
      <w:r>
        <w:t>Ancare</w:t>
      </w:r>
      <w:proofErr w:type="spellEnd"/>
      <w:r>
        <w:t xml:space="preserve">, Bellmore, NY, USA) overnight in the cage of previously individualized mice. The next day the nest is scored as </w:t>
      </w:r>
      <w:r w:rsidR="00ED0063">
        <w:t xml:space="preserve">previously </w:t>
      </w:r>
      <w:r>
        <w:t>described</w:t>
      </w:r>
      <w:r w:rsidR="00ED0063">
        <w:t>,</w:t>
      </w:r>
      <w:r w:rsidR="00CE0778">
        <w:fldChar w:fldCharType="begin"/>
      </w:r>
      <w:r w:rsidR="00CE0778">
        <w:instrText xml:space="preserve"> ADDIN EN.CITE &lt;EndNote&gt;&lt;Cite&gt;&lt;Author&gt;Gaskill&lt;/Author&gt;&lt;Year&gt;2013&lt;/Year&gt;&lt;RecNum&gt;6591&lt;/RecNum&gt;&lt;DisplayText&gt;&lt;style face="superscript"&gt;11&lt;/style&gt;&lt;/DisplayText&gt;&lt;record&gt;&lt;rec-number&gt;6591&lt;/rec-number&gt;&lt;foreign-keys&gt;&lt;key app="EN" db-id="x0w99sdr8dtseoe9xpspav0tf5pzvrvd5ef5" timestamp="1594552441"&gt;6591&lt;/key&gt;&lt;/foreign-keys&gt;&lt;ref-type name="Journal Article"&gt;17&lt;/ref-type&gt;&lt;contributors&gt;&lt;authors&gt;&lt;author&gt;Gaskill, B. N.&lt;/author&gt;&lt;author&gt;Karas, A. Z.&lt;/author&gt;&lt;author&gt;Garner, J. P.&lt;/author&gt;&lt;author&gt;Pritchett-Corning, K. R.&lt;/author&gt;&lt;/authors&gt;&lt;/contributors&gt;&lt;auth-address&gt;Research Models and Services, Charles River.&lt;/auth-address&gt;&lt;titles&gt;&lt;title&gt;Nest building as an indicator of health and welfare in laboratory mice&lt;/title&gt;&lt;secondary-title&gt;J Vis Exp&lt;/secondary-title&gt;&lt;/titles&gt;&lt;periodical&gt;&lt;full-title&gt;J Vis Exp&lt;/full-title&gt;&lt;/periodical&gt;&lt;pages&gt;51012&lt;/pages&gt;&lt;number&gt;82&lt;/number&gt;&lt;keywords&gt;&lt;keyword&gt;*Animal Welfare&lt;/keyword&gt;&lt;keyword&gt;Animals&lt;/keyword&gt;&lt;keyword&gt;Animals, Laboratory&lt;/keyword&gt;&lt;keyword&gt;Female&lt;/keyword&gt;&lt;keyword&gt;Humans&lt;/keyword&gt;&lt;keyword&gt;Male&lt;/keyword&gt;&lt;keyword&gt;Mice&lt;/keyword&gt;&lt;keyword&gt;Mice, Inbred C57BL&lt;/keyword&gt;&lt;keyword&gt;Nesting Behavior/*physiology&lt;/keyword&gt;&lt;/keywords&gt;&lt;dates&gt;&lt;year&gt;2013&lt;/year&gt;&lt;pub-dates&gt;&lt;date&gt;Dec 24&lt;/date&gt;&lt;/pub-dates&gt;&lt;/dates&gt;&lt;isbn&gt;1940-087X (Electronic)&amp;#xD;1940-087X (Linking)&lt;/isbn&gt;&lt;accession-num&gt;24429701&lt;/accession-num&gt;&lt;urls&gt;&lt;related-urls&gt;&lt;url&gt;https://www.ncbi.nlm.nih.gov/pubmed/24429701&lt;/url&gt;&lt;/related-urls&gt;&lt;/urls&gt;&lt;custom2&gt;PMC4108067&lt;/custom2&gt;&lt;electronic-resource-num&gt;10.3791/51012&lt;/electronic-resource-num&gt;&lt;/record&gt;&lt;/Cite&gt;&lt;/EndNote&gt;</w:instrText>
      </w:r>
      <w:r w:rsidR="00CE0778">
        <w:fldChar w:fldCharType="separate"/>
      </w:r>
      <w:r w:rsidR="00CE0778" w:rsidRPr="00CE0778">
        <w:rPr>
          <w:noProof/>
          <w:vertAlign w:val="superscript"/>
        </w:rPr>
        <w:t>11</w:t>
      </w:r>
      <w:r w:rsidR="00CE0778">
        <w:fldChar w:fldCharType="end"/>
      </w:r>
      <w:r>
        <w:t xml:space="preserve"> and unused </w:t>
      </w:r>
      <w:proofErr w:type="spellStart"/>
      <w:r>
        <w:t>nestlet</w:t>
      </w:r>
      <w:proofErr w:type="spellEnd"/>
      <w:r>
        <w:t xml:space="preserve"> material is weighted. </w:t>
      </w:r>
    </w:p>
    <w:p w14:paraId="7A83C587" w14:textId="77777777" w:rsidR="006B00EB" w:rsidRDefault="006B00EB" w:rsidP="002B0849">
      <w:pPr>
        <w:widowControl w:val="0"/>
        <w:autoSpaceDE w:val="0"/>
        <w:autoSpaceDN w:val="0"/>
        <w:adjustRightInd w:val="0"/>
        <w:spacing w:after="120" w:line="480" w:lineRule="auto"/>
        <w:rPr>
          <w:b/>
        </w:rPr>
      </w:pPr>
    </w:p>
    <w:p w14:paraId="44B38C7F" w14:textId="77777777" w:rsidR="00481A9A" w:rsidRDefault="00481A9A" w:rsidP="002B0849">
      <w:pPr>
        <w:widowControl w:val="0"/>
        <w:autoSpaceDE w:val="0"/>
        <w:autoSpaceDN w:val="0"/>
        <w:adjustRightInd w:val="0"/>
        <w:spacing w:after="120" w:line="480" w:lineRule="auto"/>
        <w:rPr>
          <w:b/>
          <w:sz w:val="26"/>
          <w:szCs w:val="26"/>
        </w:rPr>
      </w:pPr>
    </w:p>
    <w:p w14:paraId="2C3DCF8B" w14:textId="00F1E887" w:rsidR="006B00EB" w:rsidRDefault="006B00EB" w:rsidP="002B0849">
      <w:pPr>
        <w:widowControl w:val="0"/>
        <w:autoSpaceDE w:val="0"/>
        <w:autoSpaceDN w:val="0"/>
        <w:adjustRightInd w:val="0"/>
        <w:spacing w:after="120" w:line="480" w:lineRule="auto"/>
        <w:rPr>
          <w:b/>
          <w:sz w:val="26"/>
          <w:szCs w:val="26"/>
        </w:rPr>
      </w:pPr>
      <w:r>
        <w:rPr>
          <w:b/>
          <w:sz w:val="26"/>
          <w:szCs w:val="26"/>
        </w:rPr>
        <w:lastRenderedPageBreak/>
        <w:t>1</w:t>
      </w:r>
      <w:r w:rsidR="004B50DB">
        <w:rPr>
          <w:b/>
          <w:sz w:val="26"/>
          <w:szCs w:val="26"/>
        </w:rPr>
        <w:t>4</w:t>
      </w:r>
      <w:r>
        <w:rPr>
          <w:b/>
          <w:sz w:val="26"/>
          <w:szCs w:val="26"/>
        </w:rPr>
        <w:t>. Social interaction test (SIT)</w:t>
      </w:r>
    </w:p>
    <w:p w14:paraId="5A4FD8F1" w14:textId="34EEEEFE" w:rsidR="006B00EB" w:rsidRDefault="006B00EB" w:rsidP="002B0849">
      <w:pPr>
        <w:spacing w:line="480" w:lineRule="auto"/>
      </w:pPr>
      <w:r>
        <w:t>Social memory was evaluated by the five-trial social interaction test, based on an habituation/</w:t>
      </w:r>
      <w:proofErr w:type="spellStart"/>
      <w:r>
        <w:t>dishabituation</w:t>
      </w:r>
      <w:proofErr w:type="spellEnd"/>
      <w:r>
        <w:t xml:space="preserve"> paradigm previously reported.</w:t>
      </w:r>
      <w:r w:rsidR="007231BB">
        <w:fldChar w:fldCharType="begin"/>
      </w:r>
      <w:r w:rsidR="007231BB">
        <w:instrText xml:space="preserve"> ADDIN EN.CITE &lt;EndNote&gt;&lt;Cite&gt;&lt;Author&gt;Thor&lt;/Author&gt;&lt;Year&gt;1982&lt;/Year&gt;&lt;RecNum&gt;6594&lt;/RecNum&gt;&lt;DisplayText&gt;&lt;style face="superscript"&gt;12&lt;/style&gt;&lt;/DisplayText&gt;&lt;record&gt;&lt;rec-number&gt;6594&lt;/rec-number&gt;&lt;foreign-keys&gt;&lt;key app="EN" db-id="x0w99sdr8dtseoe9xpspav0tf5pzvrvd5ef5" timestamp="1594614229"&gt;6594&lt;/key&gt;&lt;/foreign-keys&gt;&lt;ref-type name="Journal Article"&gt;17&lt;/ref-type&gt;&lt;contributors&gt;&lt;authors&gt;&lt;author&gt;Thor, D.H.&lt;/author&gt;&lt;author&gt;Holloway, W.R.&lt;/author&gt;&lt;/authors&gt;&lt;/contributors&gt;&lt;titles&gt;&lt;title&gt;Social memory of the male laboratory rat.&lt;/title&gt;&lt;secondary-title&gt;J Comp and Physiol Psychol&lt;/secondary-title&gt;&lt;/titles&gt;&lt;periodical&gt;&lt;full-title&gt;J Comp and Physiol Psychol&lt;/full-title&gt;&lt;/periodical&gt;&lt;pages&gt;1000-1006&lt;/pages&gt;&lt;volume&gt;96&lt;/volume&gt;&lt;number&gt;6&lt;/number&gt;&lt;dates&gt;&lt;year&gt;1982&lt;/year&gt;&lt;/dates&gt;&lt;urls&gt;&lt;/urls&gt;&lt;/record&gt;&lt;/Cite&gt;&lt;/EndNote&gt;</w:instrText>
      </w:r>
      <w:r w:rsidR="007231BB">
        <w:fldChar w:fldCharType="separate"/>
      </w:r>
      <w:r w:rsidR="007231BB" w:rsidRPr="007231BB">
        <w:rPr>
          <w:noProof/>
          <w:vertAlign w:val="superscript"/>
        </w:rPr>
        <w:t>12</w:t>
      </w:r>
      <w:r w:rsidR="007231BB">
        <w:fldChar w:fldCharType="end"/>
      </w:r>
      <w:r>
        <w:t xml:space="preserve"> Briefly, after the experimental mouse </w:t>
      </w:r>
      <w:proofErr w:type="gramStart"/>
      <w:r>
        <w:t>has</w:t>
      </w:r>
      <w:proofErr w:type="gramEnd"/>
      <w:r>
        <w:t xml:space="preserve"> been kept alone for one week, a mouse of same sex and similar age (intruder) is introduced in the cage of the experimental mouse for 1 minute, and then removed. The same intruder exposure is performed for 1 minute in 4 different trials separated by 10 </w:t>
      </w:r>
      <w:r w:rsidR="006841C3">
        <w:t>minutes’</w:t>
      </w:r>
      <w:r w:rsidR="00572AA8">
        <w:t xml:space="preserve"> </w:t>
      </w:r>
      <w:proofErr w:type="spellStart"/>
      <w:r w:rsidR="00572AA8">
        <w:t>inter</w:t>
      </w:r>
      <w:r>
        <w:t>trial</w:t>
      </w:r>
      <w:proofErr w:type="spellEnd"/>
      <w:r>
        <w:t xml:space="preserve"> intervals. In the fifth trial, the intruder is changed for a different mouse for 1 minute. Trials are recorded and the total amount of time the experimental mouse interacts with the other mouse in each 1-minute trial is measured. Development of social memory is indicated by a reduction of exploration time during the interactions with the same animal (trials 1-4) and increase of exploration time during the interaction with a new animal in trial 5.</w:t>
      </w:r>
      <w:r w:rsidR="00255CB2">
        <w:fldChar w:fldCharType="begin"/>
      </w:r>
      <w:r w:rsidR="007231BB">
        <w:instrText xml:space="preserve"> ADDIN EN.CITE &lt;EndNote&gt;&lt;Cite&gt;&lt;Author&gt;Ferguson&lt;/Author&gt;&lt;Year&gt;2000&lt;/Year&gt;&lt;RecNum&gt;6592&lt;/RecNum&gt;&lt;DisplayText&gt;&lt;style face="superscript"&gt;13&lt;/style&gt;&lt;/DisplayText&gt;&lt;record&gt;&lt;rec-number&gt;6592&lt;/rec-number&gt;&lt;foreign-keys&gt;&lt;key app="EN" db-id="x0w99sdr8dtseoe9xpspav0tf5pzvrvd5ef5" timestamp="1594552957"&gt;6592&lt;/key&gt;&lt;/foreign-keys&gt;&lt;ref-type name="Journal Article"&gt;17&lt;/ref-type&gt;&lt;contributors&gt;&lt;authors&gt;&lt;author&gt;Ferguson, J. N.&lt;/author&gt;&lt;author&gt;Young, L. J.&lt;/author&gt;&lt;author&gt;Hearn, E. F.&lt;/author&gt;&lt;author&gt;Matzuk, M. M.&lt;/author&gt;&lt;author&gt;Insel, T. R.&lt;/author&gt;&lt;author&gt;Winslow, J. T.&lt;/author&gt;&lt;/authors&gt;&lt;/contributors&gt;&lt;auth-address&gt;The Center for Behavioural Neuroscience, Department of Psychiatry and Behavioural Sciences and Yerkes Regional Primate Research Center, Emory University School of Medicine, Atlanta, Georgia, USA.&lt;/auth-address&gt;&lt;titles&gt;&lt;title&gt;Social amnesia in mice lacking the oxytocin gene&lt;/title&gt;&lt;secondary-title&gt;Nat Genet&lt;/secondary-title&gt;&lt;/titles&gt;&lt;periodical&gt;&lt;full-title&gt;Nat Genet&lt;/full-title&gt;&lt;/periodical&gt;&lt;pages&gt;284-8&lt;/pages&gt;&lt;volume&gt;25&lt;/volume&gt;&lt;number&gt;3&lt;/number&gt;&lt;keywords&gt;&lt;keyword&gt;Amnesia, Retrograde/genetics/*psychology&lt;/keyword&gt;&lt;keyword&gt;Animals&lt;/keyword&gt;&lt;keyword&gt;Behavior, Animal/*physiology&lt;/keyword&gt;&lt;keyword&gt;Female&lt;/keyword&gt;&lt;keyword&gt;Male&lt;/keyword&gt;&lt;keyword&gt;Mice&lt;/keyword&gt;&lt;keyword&gt;Mice, Inbred C57BL&lt;/keyword&gt;&lt;keyword&gt;Mice, Knockout&lt;/keyword&gt;&lt;keyword&gt;Olfactory Bulb/physiology&lt;/keyword&gt;&lt;keyword&gt;Oxytocin/administration &amp;amp; dosage/antagonists &amp;amp; inhibitors/genetics/*physiology&lt;/keyword&gt;&lt;keyword&gt;Sexual Behavior, Animal&lt;/keyword&gt;&lt;keyword&gt;*Social Behavior&lt;/keyword&gt;&lt;keyword&gt;Task Performance and Analysis&lt;/keyword&gt;&lt;/keywords&gt;&lt;dates&gt;&lt;year&gt;2000&lt;/year&gt;&lt;pub-dates&gt;&lt;date&gt;Jul&lt;/date&gt;&lt;/pub-dates&gt;&lt;/dates&gt;&lt;isbn&gt;1061-4036 (Print)&amp;#xD;1061-4036 (Linking)&lt;/isbn&gt;&lt;accession-num&gt;10888874&lt;/accession-num&gt;&lt;urls&gt;&lt;related-urls&gt;&lt;url&gt;https://www.ncbi.nlm.nih.gov/pubmed/10888874&lt;/url&gt;&lt;/related-urls&gt;&lt;/urls&gt;&lt;electronic-resource-num&gt;10.1038/77040&lt;/electronic-resource-num&gt;&lt;/record&gt;&lt;/Cite&gt;&lt;/EndNote&gt;</w:instrText>
      </w:r>
      <w:r w:rsidR="00255CB2">
        <w:fldChar w:fldCharType="separate"/>
      </w:r>
      <w:r w:rsidR="007231BB" w:rsidRPr="007231BB">
        <w:rPr>
          <w:noProof/>
          <w:vertAlign w:val="superscript"/>
        </w:rPr>
        <w:t>13</w:t>
      </w:r>
      <w:r w:rsidR="00255CB2">
        <w:fldChar w:fldCharType="end"/>
      </w:r>
      <w:r>
        <w:t xml:space="preserve"> </w:t>
      </w:r>
    </w:p>
    <w:p w14:paraId="4644A3A5" w14:textId="77777777" w:rsidR="006B00EB" w:rsidRDefault="006B00EB" w:rsidP="002B0849">
      <w:pPr>
        <w:widowControl w:val="0"/>
        <w:autoSpaceDE w:val="0"/>
        <w:autoSpaceDN w:val="0"/>
        <w:adjustRightInd w:val="0"/>
        <w:spacing w:after="120" w:line="480" w:lineRule="auto"/>
        <w:rPr>
          <w:b/>
        </w:rPr>
      </w:pPr>
    </w:p>
    <w:p w14:paraId="5246BB92" w14:textId="5143E986" w:rsidR="006B00EB" w:rsidRDefault="006B00EB" w:rsidP="002B0849">
      <w:pPr>
        <w:widowControl w:val="0"/>
        <w:autoSpaceDE w:val="0"/>
        <w:autoSpaceDN w:val="0"/>
        <w:adjustRightInd w:val="0"/>
        <w:spacing w:after="120" w:line="480" w:lineRule="auto"/>
        <w:rPr>
          <w:b/>
          <w:sz w:val="26"/>
          <w:szCs w:val="26"/>
        </w:rPr>
      </w:pPr>
      <w:r>
        <w:rPr>
          <w:b/>
          <w:sz w:val="26"/>
          <w:szCs w:val="26"/>
        </w:rPr>
        <w:t>1</w:t>
      </w:r>
      <w:r w:rsidR="004B50DB">
        <w:rPr>
          <w:b/>
          <w:sz w:val="26"/>
          <w:szCs w:val="26"/>
        </w:rPr>
        <w:t>5</w:t>
      </w:r>
      <w:r>
        <w:rPr>
          <w:b/>
          <w:sz w:val="26"/>
          <w:szCs w:val="26"/>
        </w:rPr>
        <w:t xml:space="preserve">. Accelerating </w:t>
      </w:r>
      <w:proofErr w:type="spellStart"/>
      <w:r>
        <w:rPr>
          <w:b/>
          <w:sz w:val="26"/>
          <w:szCs w:val="26"/>
        </w:rPr>
        <w:t>Rotarod</w:t>
      </w:r>
      <w:proofErr w:type="spellEnd"/>
      <w:r>
        <w:rPr>
          <w:b/>
          <w:sz w:val="26"/>
          <w:szCs w:val="26"/>
        </w:rPr>
        <w:t xml:space="preserve"> (ARR) test</w:t>
      </w:r>
    </w:p>
    <w:p w14:paraId="7E96A694" w14:textId="32CAF049" w:rsidR="006B00EB" w:rsidRDefault="006B00EB" w:rsidP="002B0849">
      <w:pPr>
        <w:spacing w:line="480" w:lineRule="auto"/>
      </w:pPr>
      <w:r>
        <w:t xml:space="preserve">Balance and motor coordination were assessed in an accelerating-mode </w:t>
      </w:r>
      <w:proofErr w:type="spellStart"/>
      <w:r>
        <w:t>Rotarod</w:t>
      </w:r>
      <w:proofErr w:type="spellEnd"/>
      <w:r>
        <w:t xml:space="preserve"> (</w:t>
      </w:r>
      <w:proofErr w:type="spellStart"/>
      <w:r>
        <w:t>Panlab</w:t>
      </w:r>
      <w:proofErr w:type="spellEnd"/>
      <w:r>
        <w:t>, Harvard Apparatus) as reported</w:t>
      </w:r>
      <w:r w:rsidR="00255CB2">
        <w:fldChar w:fldCharType="begin">
          <w:fldData xml:space="preserve">PEVuZE5vdGU+PENpdGU+PEF1dGhvcj5QdWlnZGVsbGl2b2w8L0F1dGhvcj48WWVhcj4yMDE1PC9Z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</w:fldData>
        </w:fldChar>
      </w:r>
      <w:r w:rsidR="007231BB">
        <w:instrText xml:space="preserve"> ADDIN EN.CITE </w:instrText>
      </w:r>
      <w:r w:rsidR="007231BB">
        <w:fldChar w:fldCharType="begin">
          <w:fldData xml:space="preserve">PEVuZE5vdGU+PENpdGU+PEF1dGhvcj5QdWlnZGVsbGl2b2w8L0F1dGhvcj48WWVhcj4yMDE1PC9Z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</w:fldData>
        </w:fldChar>
      </w:r>
      <w:r w:rsidR="007231BB">
        <w:instrText xml:space="preserve"> ADDIN EN.CITE.DATA </w:instrText>
      </w:r>
      <w:r w:rsidR="007231BB">
        <w:fldChar w:fldCharType="end"/>
      </w:r>
      <w:r w:rsidR="00255CB2">
        <w:fldChar w:fldCharType="separate"/>
      </w:r>
      <w:r w:rsidR="007231BB" w:rsidRPr="007231BB">
        <w:rPr>
          <w:noProof/>
          <w:vertAlign w:val="superscript"/>
        </w:rPr>
        <w:t>14</w:t>
      </w:r>
      <w:r w:rsidR="00255CB2">
        <w:fldChar w:fldCharType="end"/>
      </w:r>
      <w:r>
        <w:t xml:space="preserve"> with some modifications. Briefly, mice were previously habituated to the apparatus at a constant speed of 4 rpm for two trials with 1.5 hours of </w:t>
      </w:r>
      <w:proofErr w:type="spellStart"/>
      <w:r>
        <w:t>intertrial</w:t>
      </w:r>
      <w:proofErr w:type="spellEnd"/>
      <w:r>
        <w:t xml:space="preserve"> period in one day. The next day, animals were placed on the </w:t>
      </w:r>
      <w:proofErr w:type="spellStart"/>
      <w:r>
        <w:t>Rotarod</w:t>
      </w:r>
      <w:proofErr w:type="spellEnd"/>
      <w:r>
        <w:t xml:space="preserve"> at accelerating conditions of four to 40 rpm in 300 seconds and two trials per day with 1.5 hours of </w:t>
      </w:r>
      <w:proofErr w:type="spellStart"/>
      <w:r>
        <w:t>intertrial</w:t>
      </w:r>
      <w:proofErr w:type="spellEnd"/>
      <w:r>
        <w:t xml:space="preserve"> period for three consecutive days. Latency to fall was measured. Longer times on the </w:t>
      </w:r>
      <w:proofErr w:type="spellStart"/>
      <w:r>
        <w:t>rotarod</w:t>
      </w:r>
      <w:proofErr w:type="spellEnd"/>
      <w:r>
        <w:t xml:space="preserve"> indicate better balance and motor coordination.</w:t>
      </w:r>
      <w:r w:rsidR="00255CB2">
        <w:fldChar w:fldCharType="begin"/>
      </w:r>
      <w:r w:rsidR="007231BB">
        <w:instrText xml:space="preserve"> ADDIN EN.CITE &lt;EndNote&gt;&lt;Cite&gt;&lt;Author&gt;Jones&lt;/Author&gt;&lt;Year&gt;1968&lt;/Year&gt;&lt;RecNum&gt;2588&lt;/RecNum&gt;&lt;DisplayText&gt;&lt;style face="superscript"&gt;15&lt;/style&gt;&lt;/DisplayText&gt;&lt;record&gt;&lt;rec-number&gt;2588&lt;/rec-number&gt;&lt;foreign-keys&gt;&lt;key app="EN" db-id="x0w99sdr8dtseoe9xpspav0tf5pzvrvd5ef5" timestamp="1477674446"&gt;2588&lt;/key&gt;&lt;/foreign-keys&gt;&lt;ref-type name="Journal Article"&gt;17&lt;/ref-type&gt;&lt;contributors&gt;&lt;authors&gt;&lt;author&gt;Jones, B.J.&lt;/author&gt;&lt;author&gt;Roberts, D.J.&lt;/author&gt;&lt;/authors&gt;&lt;/contributors&gt;&lt;titles&gt;&lt;title&gt;The quantiative measurement of motor inco-ordination in naive mice using an acelerating rotarod&lt;/title&gt;&lt;secondary-title&gt;J. Pharm. Pharmacol&lt;/secondary-title&gt;&lt;/titles&gt;&lt;periodical&gt;&lt;full-title&gt;J. Pharm. Pharmacol&lt;/full-title&gt;&lt;/periodical&gt;&lt;pages&gt;302-304&lt;/pages&gt;&lt;volume&gt;20&lt;/volume&gt;&lt;number&gt;4&lt;/number&gt;&lt;reprint-edition&gt;Not in File&lt;/reprint-edition&gt;&lt;keywords&gt;&lt;keyword&gt;68196730&lt;/keyword&gt;&lt;keyword&gt;Mice&lt;/keyword&gt;&lt;/keywords&gt;&lt;dates&gt;&lt;year&gt;1968&lt;/year&gt;&lt;pub-dates&gt;&lt;date&gt;4/1968&lt;/date&gt;&lt;/pub-dates&gt;&lt;/dates&gt;&lt;label&gt;4392&lt;/label&gt;&lt;urls&gt;&lt;/urls&gt;&lt;/record&gt;&lt;/Cite&gt;&lt;/EndNote&gt;</w:instrText>
      </w:r>
      <w:r w:rsidR="00255CB2">
        <w:fldChar w:fldCharType="separate"/>
      </w:r>
      <w:r w:rsidR="007231BB" w:rsidRPr="007231BB">
        <w:rPr>
          <w:noProof/>
          <w:vertAlign w:val="superscript"/>
        </w:rPr>
        <w:t>15</w:t>
      </w:r>
      <w:r w:rsidR="00255CB2">
        <w:fldChar w:fldCharType="end"/>
      </w:r>
    </w:p>
    <w:p w14:paraId="565A11E5" w14:textId="77777777" w:rsidR="007231BB" w:rsidRDefault="007231BB" w:rsidP="007231BB">
      <w:pPr>
        <w:widowControl w:val="0"/>
        <w:autoSpaceDE w:val="0"/>
        <w:autoSpaceDN w:val="0"/>
        <w:adjustRightInd w:val="0"/>
        <w:spacing w:line="480" w:lineRule="auto"/>
        <w:rPr>
          <w:b/>
          <w:sz w:val="26"/>
          <w:szCs w:val="26"/>
        </w:rPr>
      </w:pPr>
    </w:p>
    <w:p w14:paraId="586D6511" w14:textId="77777777" w:rsidR="007231BB" w:rsidRDefault="007231BB" w:rsidP="007231BB">
      <w:pPr>
        <w:widowControl w:val="0"/>
        <w:autoSpaceDE w:val="0"/>
        <w:autoSpaceDN w:val="0"/>
        <w:adjustRightInd w:val="0"/>
        <w:spacing w:line="480" w:lineRule="auto"/>
        <w:rPr>
          <w:b/>
          <w:sz w:val="26"/>
          <w:szCs w:val="26"/>
        </w:rPr>
      </w:pPr>
    </w:p>
    <w:p w14:paraId="47808C21" w14:textId="77777777" w:rsidR="007231BB" w:rsidRDefault="007231BB" w:rsidP="007231BB">
      <w:pPr>
        <w:widowControl w:val="0"/>
        <w:autoSpaceDE w:val="0"/>
        <w:autoSpaceDN w:val="0"/>
        <w:adjustRightInd w:val="0"/>
        <w:spacing w:line="480" w:lineRule="auto"/>
        <w:rPr>
          <w:b/>
          <w:sz w:val="26"/>
          <w:szCs w:val="26"/>
        </w:rPr>
      </w:pPr>
      <w:bookmarkStart w:id="2" w:name="_GoBack"/>
      <w:bookmarkEnd w:id="2"/>
    </w:p>
    <w:tbl>
      <w:tblPr>
        <w:tblStyle w:val="TableGrid"/>
        <w:tblpPr w:leftFromText="180" w:rightFromText="180" w:vertAnchor="page" w:horzAnchor="margin" w:tblpY="2087"/>
        <w:tblW w:w="5000" w:type="pct"/>
        <w:tblLook w:val="0420" w:firstRow="1" w:lastRow="0" w:firstColumn="0" w:lastColumn="0" w:noHBand="0" w:noVBand="1"/>
      </w:tblPr>
      <w:tblGrid>
        <w:gridCol w:w="2472"/>
        <w:gridCol w:w="3531"/>
        <w:gridCol w:w="1077"/>
        <w:gridCol w:w="1239"/>
        <w:gridCol w:w="1301"/>
      </w:tblGrid>
      <w:tr w:rsidR="00481A9A" w14:paraId="733F39E6" w14:textId="77777777" w:rsidTr="00481A9A">
        <w:trPr>
          <w:trHeight w:val="336"/>
        </w:trPr>
        <w:tc>
          <w:tcPr>
            <w:tcW w:w="1285" w:type="pct"/>
            <w:tcBorders>
              <w:top w:val="single" w:sz="4" w:space="0" w:color="auto"/>
              <w:left w:val="single" w:sz="4" w:space="0" w:color="auto"/>
              <w:bottom w:val="single" w:sz="4" w:space="0" w:color="auto"/>
              <w:right w:val="single" w:sz="4" w:space="0" w:color="auto"/>
            </w:tcBorders>
            <w:hideMark/>
          </w:tcPr>
          <w:p w14:paraId="712E7192" w14:textId="77777777" w:rsidR="00481A9A" w:rsidRDefault="00481A9A" w:rsidP="00481A9A">
            <w:pPr>
              <w:spacing w:line="360" w:lineRule="auto"/>
              <w:rPr>
                <w:sz w:val="20"/>
                <w:szCs w:val="20"/>
              </w:rPr>
            </w:pPr>
          </w:p>
        </w:tc>
        <w:tc>
          <w:tcPr>
            <w:tcW w:w="1835" w:type="pct"/>
            <w:tcBorders>
              <w:top w:val="single" w:sz="4" w:space="0" w:color="auto"/>
              <w:left w:val="single" w:sz="4" w:space="0" w:color="auto"/>
              <w:bottom w:val="single" w:sz="4" w:space="0" w:color="auto"/>
              <w:right w:val="single" w:sz="4" w:space="0" w:color="auto"/>
            </w:tcBorders>
            <w:hideMark/>
          </w:tcPr>
          <w:p w14:paraId="1DC7E973" w14:textId="77777777" w:rsidR="00481A9A" w:rsidRPr="00481A9A" w:rsidRDefault="00481A9A" w:rsidP="00481A9A">
            <w:pPr>
              <w:spacing w:line="360" w:lineRule="auto"/>
              <w:rPr>
                <w:sz w:val="20"/>
                <w:szCs w:val="20"/>
                <w:lang w:eastAsia="es-ES"/>
              </w:rPr>
            </w:pPr>
          </w:p>
        </w:tc>
        <w:tc>
          <w:tcPr>
            <w:tcW w:w="560" w:type="pct"/>
            <w:tcBorders>
              <w:top w:val="single" w:sz="4" w:space="0" w:color="auto"/>
              <w:left w:val="single" w:sz="4" w:space="0" w:color="auto"/>
              <w:bottom w:val="single" w:sz="4" w:space="0" w:color="auto"/>
              <w:right w:val="single" w:sz="4" w:space="0" w:color="auto"/>
            </w:tcBorders>
            <w:hideMark/>
          </w:tcPr>
          <w:p w14:paraId="19539A8D" w14:textId="77777777" w:rsidR="00481A9A" w:rsidRDefault="00481A9A" w:rsidP="00481A9A">
            <w:pPr>
              <w:widowControl w:val="0"/>
              <w:autoSpaceDE w:val="0"/>
              <w:autoSpaceDN w:val="0"/>
              <w:adjustRightInd w:val="0"/>
              <w:spacing w:line="360" w:lineRule="auto"/>
              <w:jc w:val="both"/>
              <w:rPr>
                <w:b/>
              </w:rPr>
            </w:pPr>
            <w:r>
              <w:rPr>
                <w:b/>
              </w:rPr>
              <w:t>Day 21</w:t>
            </w:r>
          </w:p>
        </w:tc>
        <w:tc>
          <w:tcPr>
            <w:tcW w:w="644" w:type="pct"/>
            <w:tcBorders>
              <w:top w:val="single" w:sz="4" w:space="0" w:color="auto"/>
              <w:left w:val="single" w:sz="4" w:space="0" w:color="auto"/>
              <w:bottom w:val="single" w:sz="4" w:space="0" w:color="auto"/>
              <w:right w:val="single" w:sz="4" w:space="0" w:color="auto"/>
            </w:tcBorders>
            <w:hideMark/>
          </w:tcPr>
          <w:p w14:paraId="375CC86C" w14:textId="77777777" w:rsidR="00481A9A" w:rsidRDefault="00481A9A" w:rsidP="00481A9A">
            <w:pPr>
              <w:widowControl w:val="0"/>
              <w:autoSpaceDE w:val="0"/>
              <w:autoSpaceDN w:val="0"/>
              <w:adjustRightInd w:val="0"/>
              <w:spacing w:line="360" w:lineRule="auto"/>
              <w:jc w:val="both"/>
              <w:rPr>
                <w:b/>
              </w:rPr>
            </w:pPr>
            <w:r>
              <w:rPr>
                <w:b/>
              </w:rPr>
              <w:t>Day 70*</w:t>
            </w:r>
          </w:p>
        </w:tc>
        <w:tc>
          <w:tcPr>
            <w:tcW w:w="676" w:type="pct"/>
            <w:tcBorders>
              <w:top w:val="single" w:sz="4" w:space="0" w:color="auto"/>
              <w:left w:val="single" w:sz="4" w:space="0" w:color="auto"/>
              <w:bottom w:val="single" w:sz="4" w:space="0" w:color="auto"/>
              <w:right w:val="single" w:sz="4" w:space="0" w:color="auto"/>
            </w:tcBorders>
            <w:hideMark/>
          </w:tcPr>
          <w:p w14:paraId="7D81AFB9" w14:textId="77777777" w:rsidR="00481A9A" w:rsidRDefault="00481A9A" w:rsidP="00481A9A">
            <w:pPr>
              <w:widowControl w:val="0"/>
              <w:autoSpaceDE w:val="0"/>
              <w:autoSpaceDN w:val="0"/>
              <w:adjustRightInd w:val="0"/>
              <w:spacing w:line="360" w:lineRule="auto"/>
              <w:jc w:val="both"/>
              <w:rPr>
                <w:b/>
              </w:rPr>
            </w:pPr>
            <w:r>
              <w:rPr>
                <w:b/>
              </w:rPr>
              <w:t>Day 155</w:t>
            </w:r>
          </w:p>
        </w:tc>
      </w:tr>
      <w:tr w:rsidR="00481A9A" w14:paraId="7F3F3FB7" w14:textId="77777777" w:rsidTr="00481A9A">
        <w:trPr>
          <w:trHeight w:val="218"/>
        </w:trPr>
        <w:tc>
          <w:tcPr>
            <w:tcW w:w="1285" w:type="pct"/>
            <w:vMerge w:val="restart"/>
            <w:tcBorders>
              <w:top w:val="single" w:sz="4" w:space="0" w:color="auto"/>
              <w:left w:val="single" w:sz="4" w:space="0" w:color="auto"/>
              <w:bottom w:val="single" w:sz="4" w:space="0" w:color="auto"/>
              <w:right w:val="single" w:sz="4" w:space="0" w:color="auto"/>
            </w:tcBorders>
            <w:hideMark/>
          </w:tcPr>
          <w:p w14:paraId="5B9D29C2" w14:textId="77777777" w:rsidR="00481A9A" w:rsidRDefault="00481A9A" w:rsidP="00481A9A">
            <w:pPr>
              <w:widowControl w:val="0"/>
              <w:autoSpaceDE w:val="0"/>
              <w:autoSpaceDN w:val="0"/>
              <w:adjustRightInd w:val="0"/>
              <w:spacing w:line="360" w:lineRule="auto"/>
              <w:rPr>
                <w:b/>
                <w:sz w:val="20"/>
                <w:szCs w:val="20"/>
              </w:rPr>
            </w:pPr>
            <w:r>
              <w:rPr>
                <w:b/>
                <w:sz w:val="20"/>
                <w:szCs w:val="20"/>
              </w:rPr>
              <w:t xml:space="preserve">NMDAR clusters, dendritic and synaptic changes, and microglial activation  </w:t>
            </w:r>
          </w:p>
        </w:tc>
        <w:tc>
          <w:tcPr>
            <w:tcW w:w="1835" w:type="pct"/>
            <w:tcBorders>
              <w:top w:val="single" w:sz="4" w:space="0" w:color="auto"/>
              <w:left w:val="single" w:sz="4" w:space="0" w:color="auto"/>
              <w:bottom w:val="single" w:sz="4" w:space="0" w:color="auto"/>
              <w:right w:val="single" w:sz="4" w:space="0" w:color="auto"/>
            </w:tcBorders>
            <w:hideMark/>
          </w:tcPr>
          <w:p w14:paraId="3757E566" w14:textId="77777777" w:rsidR="00481A9A" w:rsidRDefault="00481A9A" w:rsidP="00481A9A">
            <w:pPr>
              <w:widowControl w:val="0"/>
              <w:autoSpaceDE w:val="0"/>
              <w:autoSpaceDN w:val="0"/>
              <w:adjustRightInd w:val="0"/>
              <w:spacing w:line="360" w:lineRule="auto"/>
              <w:jc w:val="both"/>
              <w:rPr>
                <w:sz w:val="20"/>
                <w:szCs w:val="20"/>
              </w:rPr>
            </w:pPr>
            <w:r>
              <w:rPr>
                <w:sz w:val="20"/>
                <w:szCs w:val="20"/>
              </w:rPr>
              <w:t xml:space="preserve">Cortical layers II-IV width </w:t>
            </w:r>
          </w:p>
        </w:tc>
        <w:tc>
          <w:tcPr>
            <w:tcW w:w="560" w:type="pct"/>
            <w:tcBorders>
              <w:top w:val="single" w:sz="4" w:space="0" w:color="auto"/>
              <w:left w:val="single" w:sz="4" w:space="0" w:color="auto"/>
              <w:bottom w:val="single" w:sz="4" w:space="0" w:color="auto"/>
              <w:right w:val="single" w:sz="4" w:space="0" w:color="auto"/>
            </w:tcBorders>
            <w:hideMark/>
          </w:tcPr>
          <w:p w14:paraId="42083F70" w14:textId="77777777" w:rsidR="00481A9A" w:rsidRDefault="00481A9A" w:rsidP="00481A9A">
            <w:pPr>
              <w:widowControl w:val="0"/>
              <w:autoSpaceDE w:val="0"/>
              <w:autoSpaceDN w:val="0"/>
              <w:adjustRightInd w:val="0"/>
              <w:spacing w:line="360" w:lineRule="auto"/>
              <w:jc w:val="both"/>
              <w:rPr>
                <w:b/>
                <w:sz w:val="26"/>
                <w:szCs w:val="26"/>
              </w:rPr>
            </w:pPr>
            <w:r>
              <w:rPr>
                <w:b/>
                <w:sz w:val="26"/>
                <w:szCs w:val="26"/>
              </w:rPr>
              <w:t>↓</w:t>
            </w:r>
          </w:p>
        </w:tc>
        <w:tc>
          <w:tcPr>
            <w:tcW w:w="644" w:type="pct"/>
            <w:tcBorders>
              <w:top w:val="single" w:sz="4" w:space="0" w:color="auto"/>
              <w:left w:val="single" w:sz="4" w:space="0" w:color="auto"/>
              <w:bottom w:val="single" w:sz="4" w:space="0" w:color="auto"/>
              <w:right w:val="single" w:sz="4" w:space="0" w:color="auto"/>
            </w:tcBorders>
            <w:hideMark/>
          </w:tcPr>
          <w:p w14:paraId="51768D2B" w14:textId="77777777" w:rsidR="00481A9A" w:rsidRDefault="00481A9A" w:rsidP="00481A9A">
            <w:pPr>
              <w:widowControl w:val="0"/>
              <w:autoSpaceDE w:val="0"/>
              <w:autoSpaceDN w:val="0"/>
              <w:adjustRightInd w:val="0"/>
              <w:spacing w:line="360" w:lineRule="auto"/>
              <w:jc w:val="both"/>
            </w:pPr>
            <w:r>
              <w:t>N</w:t>
            </w:r>
          </w:p>
        </w:tc>
        <w:tc>
          <w:tcPr>
            <w:tcW w:w="676" w:type="pct"/>
            <w:tcBorders>
              <w:top w:val="single" w:sz="4" w:space="0" w:color="auto"/>
              <w:left w:val="single" w:sz="4" w:space="0" w:color="auto"/>
              <w:bottom w:val="single" w:sz="4" w:space="0" w:color="auto"/>
              <w:right w:val="single" w:sz="4" w:space="0" w:color="auto"/>
            </w:tcBorders>
            <w:hideMark/>
          </w:tcPr>
          <w:p w14:paraId="4C129086" w14:textId="77777777" w:rsidR="00481A9A" w:rsidRDefault="00481A9A" w:rsidP="00481A9A">
            <w:pPr>
              <w:widowControl w:val="0"/>
              <w:autoSpaceDE w:val="0"/>
              <w:autoSpaceDN w:val="0"/>
              <w:adjustRightInd w:val="0"/>
              <w:spacing w:line="360" w:lineRule="auto"/>
              <w:jc w:val="both"/>
            </w:pPr>
            <w:r>
              <w:t>-</w:t>
            </w:r>
          </w:p>
        </w:tc>
      </w:tr>
      <w:tr w:rsidR="00481A9A" w14:paraId="243135B5" w14:textId="77777777" w:rsidTr="00481A9A">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7C43EB" w14:textId="77777777" w:rsidR="00481A9A" w:rsidRDefault="00481A9A" w:rsidP="00481A9A">
            <w:pPr>
              <w:spacing w:line="360" w:lineRule="auto"/>
              <w:rPr>
                <w:b/>
                <w:sz w:val="20"/>
                <w:szCs w:val="20"/>
              </w:rPr>
            </w:pPr>
          </w:p>
        </w:tc>
        <w:tc>
          <w:tcPr>
            <w:tcW w:w="1835" w:type="pct"/>
            <w:tcBorders>
              <w:top w:val="single" w:sz="4" w:space="0" w:color="auto"/>
              <w:left w:val="single" w:sz="4" w:space="0" w:color="auto"/>
              <w:bottom w:val="single" w:sz="4" w:space="0" w:color="auto"/>
              <w:right w:val="single" w:sz="4" w:space="0" w:color="auto"/>
            </w:tcBorders>
            <w:hideMark/>
          </w:tcPr>
          <w:p w14:paraId="1246728E" w14:textId="77777777" w:rsidR="00481A9A" w:rsidRDefault="00481A9A" w:rsidP="00481A9A">
            <w:pPr>
              <w:widowControl w:val="0"/>
              <w:autoSpaceDE w:val="0"/>
              <w:autoSpaceDN w:val="0"/>
              <w:adjustRightInd w:val="0"/>
              <w:spacing w:line="360" w:lineRule="auto"/>
              <w:jc w:val="both"/>
              <w:rPr>
                <w:sz w:val="20"/>
                <w:szCs w:val="20"/>
              </w:rPr>
            </w:pPr>
            <w:r>
              <w:rPr>
                <w:sz w:val="20"/>
                <w:szCs w:val="20"/>
              </w:rPr>
              <w:t xml:space="preserve">Dendritic </w:t>
            </w:r>
            <w:proofErr w:type="spellStart"/>
            <w:r>
              <w:rPr>
                <w:sz w:val="20"/>
                <w:szCs w:val="20"/>
              </w:rPr>
              <w:t>arborization</w:t>
            </w:r>
            <w:proofErr w:type="spellEnd"/>
          </w:p>
        </w:tc>
        <w:tc>
          <w:tcPr>
            <w:tcW w:w="560" w:type="pct"/>
            <w:tcBorders>
              <w:top w:val="single" w:sz="4" w:space="0" w:color="auto"/>
              <w:left w:val="single" w:sz="4" w:space="0" w:color="auto"/>
              <w:bottom w:val="single" w:sz="4" w:space="0" w:color="auto"/>
              <w:right w:val="single" w:sz="4" w:space="0" w:color="auto"/>
            </w:tcBorders>
            <w:hideMark/>
          </w:tcPr>
          <w:p w14:paraId="33A55F71" w14:textId="77777777" w:rsidR="00481A9A" w:rsidRDefault="00481A9A" w:rsidP="00481A9A">
            <w:pPr>
              <w:widowControl w:val="0"/>
              <w:autoSpaceDE w:val="0"/>
              <w:autoSpaceDN w:val="0"/>
              <w:adjustRightInd w:val="0"/>
              <w:spacing w:line="360" w:lineRule="auto"/>
              <w:jc w:val="both"/>
              <w:rPr>
                <w:b/>
                <w:sz w:val="26"/>
                <w:szCs w:val="26"/>
              </w:rPr>
            </w:pPr>
            <w:r>
              <w:rPr>
                <w:b/>
                <w:sz w:val="26"/>
                <w:szCs w:val="26"/>
              </w:rPr>
              <w:t>↑</w:t>
            </w:r>
          </w:p>
        </w:tc>
        <w:tc>
          <w:tcPr>
            <w:tcW w:w="644" w:type="pct"/>
            <w:tcBorders>
              <w:top w:val="single" w:sz="4" w:space="0" w:color="auto"/>
              <w:left w:val="single" w:sz="4" w:space="0" w:color="auto"/>
              <w:bottom w:val="single" w:sz="4" w:space="0" w:color="auto"/>
              <w:right w:val="single" w:sz="4" w:space="0" w:color="auto"/>
            </w:tcBorders>
            <w:hideMark/>
          </w:tcPr>
          <w:p w14:paraId="6A4B522E" w14:textId="77777777" w:rsidR="00481A9A" w:rsidRDefault="00481A9A" w:rsidP="00481A9A">
            <w:pPr>
              <w:widowControl w:val="0"/>
              <w:autoSpaceDE w:val="0"/>
              <w:autoSpaceDN w:val="0"/>
              <w:adjustRightInd w:val="0"/>
              <w:spacing w:line="360" w:lineRule="auto"/>
              <w:jc w:val="both"/>
            </w:pPr>
            <w:r>
              <w:t>N</w:t>
            </w:r>
          </w:p>
        </w:tc>
        <w:tc>
          <w:tcPr>
            <w:tcW w:w="676" w:type="pct"/>
            <w:tcBorders>
              <w:top w:val="single" w:sz="4" w:space="0" w:color="auto"/>
              <w:left w:val="single" w:sz="4" w:space="0" w:color="auto"/>
              <w:bottom w:val="single" w:sz="4" w:space="0" w:color="auto"/>
              <w:right w:val="single" w:sz="4" w:space="0" w:color="auto"/>
            </w:tcBorders>
            <w:hideMark/>
          </w:tcPr>
          <w:p w14:paraId="669CB0A2" w14:textId="77777777" w:rsidR="00481A9A" w:rsidRDefault="00481A9A" w:rsidP="00481A9A">
            <w:pPr>
              <w:widowControl w:val="0"/>
              <w:autoSpaceDE w:val="0"/>
              <w:autoSpaceDN w:val="0"/>
              <w:adjustRightInd w:val="0"/>
              <w:spacing w:line="360" w:lineRule="auto"/>
              <w:jc w:val="both"/>
            </w:pPr>
            <w:r>
              <w:t>-</w:t>
            </w:r>
          </w:p>
        </w:tc>
      </w:tr>
      <w:tr w:rsidR="00481A9A" w14:paraId="7FDCDAEF" w14:textId="77777777" w:rsidTr="00481A9A">
        <w:trPr>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62817" w14:textId="77777777" w:rsidR="00481A9A" w:rsidRDefault="00481A9A" w:rsidP="00481A9A">
            <w:pPr>
              <w:spacing w:line="360" w:lineRule="auto"/>
              <w:rPr>
                <w:b/>
                <w:sz w:val="20"/>
                <w:szCs w:val="20"/>
              </w:rPr>
            </w:pPr>
          </w:p>
        </w:tc>
        <w:tc>
          <w:tcPr>
            <w:tcW w:w="1835" w:type="pct"/>
            <w:tcBorders>
              <w:top w:val="single" w:sz="4" w:space="0" w:color="auto"/>
              <w:left w:val="single" w:sz="4" w:space="0" w:color="auto"/>
              <w:bottom w:val="single" w:sz="4" w:space="0" w:color="auto"/>
              <w:right w:val="single" w:sz="4" w:space="0" w:color="auto"/>
            </w:tcBorders>
            <w:hideMark/>
          </w:tcPr>
          <w:p w14:paraId="2E9CAAD6" w14:textId="77777777" w:rsidR="00481A9A" w:rsidRDefault="00481A9A" w:rsidP="00481A9A">
            <w:pPr>
              <w:widowControl w:val="0"/>
              <w:autoSpaceDE w:val="0"/>
              <w:autoSpaceDN w:val="0"/>
              <w:adjustRightInd w:val="0"/>
              <w:spacing w:line="360" w:lineRule="auto"/>
              <w:jc w:val="both"/>
              <w:rPr>
                <w:sz w:val="20"/>
                <w:szCs w:val="20"/>
              </w:rPr>
            </w:pPr>
            <w:r>
              <w:rPr>
                <w:sz w:val="20"/>
                <w:szCs w:val="20"/>
              </w:rPr>
              <w:t>Mushroom-shaped spine density</w:t>
            </w:r>
          </w:p>
          <w:p w14:paraId="4B529B39" w14:textId="77777777" w:rsidR="00481A9A" w:rsidRDefault="00481A9A" w:rsidP="00481A9A">
            <w:pPr>
              <w:widowControl w:val="0"/>
              <w:autoSpaceDE w:val="0"/>
              <w:autoSpaceDN w:val="0"/>
              <w:adjustRightInd w:val="0"/>
              <w:spacing w:line="360" w:lineRule="auto"/>
              <w:jc w:val="both"/>
              <w:rPr>
                <w:sz w:val="20"/>
                <w:szCs w:val="20"/>
              </w:rPr>
            </w:pPr>
            <w:r>
              <w:rPr>
                <w:sz w:val="20"/>
                <w:szCs w:val="20"/>
              </w:rPr>
              <w:t xml:space="preserve">Homer1/Bassoon </w:t>
            </w:r>
            <w:proofErr w:type="spellStart"/>
            <w:r>
              <w:rPr>
                <w:sz w:val="20"/>
                <w:szCs w:val="20"/>
              </w:rPr>
              <w:t>colocalization</w:t>
            </w:r>
            <w:proofErr w:type="spellEnd"/>
            <w:r>
              <w:rPr>
                <w:sz w:val="20"/>
                <w:szCs w:val="20"/>
              </w:rPr>
              <w:t xml:space="preserve"> cluster density</w:t>
            </w:r>
          </w:p>
        </w:tc>
        <w:tc>
          <w:tcPr>
            <w:tcW w:w="560" w:type="pct"/>
            <w:tcBorders>
              <w:top w:val="single" w:sz="4" w:space="0" w:color="auto"/>
              <w:left w:val="single" w:sz="4" w:space="0" w:color="auto"/>
              <w:bottom w:val="single" w:sz="4" w:space="0" w:color="auto"/>
              <w:right w:val="single" w:sz="4" w:space="0" w:color="auto"/>
            </w:tcBorders>
            <w:hideMark/>
          </w:tcPr>
          <w:p w14:paraId="3B19BE7C" w14:textId="77777777" w:rsidR="00481A9A" w:rsidRDefault="00481A9A" w:rsidP="00481A9A">
            <w:pPr>
              <w:widowControl w:val="0"/>
              <w:autoSpaceDE w:val="0"/>
              <w:autoSpaceDN w:val="0"/>
              <w:adjustRightInd w:val="0"/>
              <w:spacing w:line="360" w:lineRule="auto"/>
              <w:jc w:val="both"/>
              <w:rPr>
                <w:b/>
                <w:sz w:val="26"/>
                <w:szCs w:val="26"/>
              </w:rPr>
            </w:pPr>
            <w:r>
              <w:rPr>
                <w:b/>
                <w:sz w:val="26"/>
                <w:szCs w:val="26"/>
              </w:rPr>
              <w:t>↓</w:t>
            </w:r>
          </w:p>
        </w:tc>
        <w:tc>
          <w:tcPr>
            <w:tcW w:w="644" w:type="pct"/>
            <w:tcBorders>
              <w:top w:val="single" w:sz="4" w:space="0" w:color="auto"/>
              <w:left w:val="single" w:sz="4" w:space="0" w:color="auto"/>
              <w:bottom w:val="single" w:sz="4" w:space="0" w:color="auto"/>
              <w:right w:val="single" w:sz="4" w:space="0" w:color="auto"/>
            </w:tcBorders>
            <w:hideMark/>
          </w:tcPr>
          <w:p w14:paraId="65AD80A6" w14:textId="77777777" w:rsidR="00481A9A" w:rsidRDefault="00481A9A" w:rsidP="00481A9A">
            <w:pPr>
              <w:widowControl w:val="0"/>
              <w:autoSpaceDE w:val="0"/>
              <w:autoSpaceDN w:val="0"/>
              <w:adjustRightInd w:val="0"/>
              <w:spacing w:line="360" w:lineRule="auto"/>
              <w:jc w:val="both"/>
            </w:pPr>
            <w:r>
              <w:t>N</w:t>
            </w:r>
          </w:p>
        </w:tc>
        <w:tc>
          <w:tcPr>
            <w:tcW w:w="676" w:type="pct"/>
            <w:tcBorders>
              <w:top w:val="single" w:sz="4" w:space="0" w:color="auto"/>
              <w:left w:val="single" w:sz="4" w:space="0" w:color="auto"/>
              <w:bottom w:val="single" w:sz="4" w:space="0" w:color="auto"/>
              <w:right w:val="single" w:sz="4" w:space="0" w:color="auto"/>
            </w:tcBorders>
            <w:hideMark/>
          </w:tcPr>
          <w:p w14:paraId="4C2D45D5" w14:textId="77777777" w:rsidR="00481A9A" w:rsidRDefault="00481A9A" w:rsidP="00481A9A">
            <w:pPr>
              <w:widowControl w:val="0"/>
              <w:autoSpaceDE w:val="0"/>
              <w:autoSpaceDN w:val="0"/>
              <w:adjustRightInd w:val="0"/>
              <w:spacing w:line="360" w:lineRule="auto"/>
              <w:jc w:val="both"/>
            </w:pPr>
            <w:r>
              <w:t>-</w:t>
            </w:r>
          </w:p>
        </w:tc>
      </w:tr>
      <w:tr w:rsidR="00481A9A" w14:paraId="524594D0" w14:textId="77777777" w:rsidTr="00481A9A">
        <w:trPr>
          <w:trHeight w:val="1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80BDE" w14:textId="77777777" w:rsidR="00481A9A" w:rsidRDefault="00481A9A" w:rsidP="00481A9A">
            <w:pPr>
              <w:spacing w:line="360" w:lineRule="auto"/>
              <w:rPr>
                <w:b/>
                <w:sz w:val="20"/>
                <w:szCs w:val="20"/>
              </w:rPr>
            </w:pPr>
          </w:p>
        </w:tc>
        <w:tc>
          <w:tcPr>
            <w:tcW w:w="1835" w:type="pct"/>
            <w:tcBorders>
              <w:top w:val="single" w:sz="4" w:space="0" w:color="auto"/>
              <w:left w:val="single" w:sz="4" w:space="0" w:color="auto"/>
              <w:bottom w:val="single" w:sz="4" w:space="0" w:color="auto"/>
              <w:right w:val="single" w:sz="4" w:space="0" w:color="auto"/>
            </w:tcBorders>
            <w:hideMark/>
          </w:tcPr>
          <w:p w14:paraId="537C2607" w14:textId="77777777" w:rsidR="00481A9A" w:rsidRDefault="00481A9A" w:rsidP="00481A9A">
            <w:pPr>
              <w:widowControl w:val="0"/>
              <w:autoSpaceDE w:val="0"/>
              <w:autoSpaceDN w:val="0"/>
              <w:adjustRightInd w:val="0"/>
              <w:spacing w:line="360" w:lineRule="auto"/>
              <w:jc w:val="both"/>
              <w:rPr>
                <w:sz w:val="20"/>
                <w:szCs w:val="20"/>
              </w:rPr>
            </w:pPr>
            <w:r>
              <w:rPr>
                <w:sz w:val="20"/>
                <w:szCs w:val="20"/>
              </w:rPr>
              <w:t>Total NMDAR cluster density</w:t>
            </w:r>
          </w:p>
        </w:tc>
        <w:tc>
          <w:tcPr>
            <w:tcW w:w="560" w:type="pct"/>
            <w:tcBorders>
              <w:top w:val="single" w:sz="4" w:space="0" w:color="auto"/>
              <w:left w:val="single" w:sz="4" w:space="0" w:color="auto"/>
              <w:bottom w:val="single" w:sz="4" w:space="0" w:color="auto"/>
              <w:right w:val="single" w:sz="4" w:space="0" w:color="auto"/>
            </w:tcBorders>
            <w:hideMark/>
          </w:tcPr>
          <w:p w14:paraId="5CCBC756" w14:textId="77777777" w:rsidR="00481A9A" w:rsidRDefault="00481A9A" w:rsidP="00481A9A">
            <w:pPr>
              <w:widowControl w:val="0"/>
              <w:autoSpaceDE w:val="0"/>
              <w:autoSpaceDN w:val="0"/>
              <w:adjustRightInd w:val="0"/>
              <w:spacing w:line="360" w:lineRule="auto"/>
              <w:jc w:val="both"/>
              <w:rPr>
                <w:b/>
                <w:sz w:val="26"/>
                <w:szCs w:val="26"/>
              </w:rPr>
            </w:pPr>
            <w:r>
              <w:rPr>
                <w:b/>
                <w:sz w:val="26"/>
                <w:szCs w:val="26"/>
              </w:rPr>
              <w:t>↓</w:t>
            </w:r>
          </w:p>
        </w:tc>
        <w:tc>
          <w:tcPr>
            <w:tcW w:w="644" w:type="pct"/>
            <w:tcBorders>
              <w:top w:val="single" w:sz="4" w:space="0" w:color="auto"/>
              <w:left w:val="single" w:sz="4" w:space="0" w:color="auto"/>
              <w:bottom w:val="single" w:sz="4" w:space="0" w:color="auto"/>
              <w:right w:val="single" w:sz="4" w:space="0" w:color="auto"/>
            </w:tcBorders>
            <w:hideMark/>
          </w:tcPr>
          <w:p w14:paraId="10AB248F" w14:textId="77777777" w:rsidR="00481A9A" w:rsidRDefault="00481A9A" w:rsidP="00481A9A">
            <w:pPr>
              <w:widowControl w:val="0"/>
              <w:autoSpaceDE w:val="0"/>
              <w:autoSpaceDN w:val="0"/>
              <w:adjustRightInd w:val="0"/>
              <w:spacing w:line="360" w:lineRule="auto"/>
              <w:jc w:val="both"/>
              <w:rPr>
                <w:b/>
                <w:sz w:val="26"/>
                <w:szCs w:val="26"/>
              </w:rPr>
            </w:pPr>
            <w:r>
              <w:rPr>
                <w:b/>
                <w:sz w:val="26"/>
                <w:szCs w:val="26"/>
              </w:rPr>
              <w:t>↓</w:t>
            </w:r>
          </w:p>
        </w:tc>
        <w:tc>
          <w:tcPr>
            <w:tcW w:w="676" w:type="pct"/>
            <w:tcBorders>
              <w:top w:val="single" w:sz="4" w:space="0" w:color="auto"/>
              <w:left w:val="single" w:sz="4" w:space="0" w:color="auto"/>
              <w:bottom w:val="single" w:sz="4" w:space="0" w:color="auto"/>
              <w:right w:val="single" w:sz="4" w:space="0" w:color="auto"/>
            </w:tcBorders>
            <w:hideMark/>
          </w:tcPr>
          <w:p w14:paraId="10A62E29" w14:textId="77777777" w:rsidR="00481A9A" w:rsidRDefault="00481A9A" w:rsidP="00481A9A">
            <w:pPr>
              <w:widowControl w:val="0"/>
              <w:autoSpaceDE w:val="0"/>
              <w:autoSpaceDN w:val="0"/>
              <w:adjustRightInd w:val="0"/>
              <w:spacing w:line="360" w:lineRule="auto"/>
              <w:jc w:val="both"/>
            </w:pPr>
            <w:r>
              <w:t>N</w:t>
            </w:r>
          </w:p>
        </w:tc>
      </w:tr>
      <w:tr w:rsidR="00481A9A" w14:paraId="3C9EACCF" w14:textId="77777777" w:rsidTr="00481A9A">
        <w:trPr>
          <w:trHeight w:val="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AD910" w14:textId="77777777" w:rsidR="00481A9A" w:rsidRDefault="00481A9A" w:rsidP="00481A9A">
            <w:pPr>
              <w:spacing w:line="360" w:lineRule="auto"/>
              <w:rPr>
                <w:b/>
                <w:sz w:val="20"/>
                <w:szCs w:val="20"/>
              </w:rPr>
            </w:pPr>
          </w:p>
        </w:tc>
        <w:tc>
          <w:tcPr>
            <w:tcW w:w="1835" w:type="pct"/>
            <w:tcBorders>
              <w:top w:val="single" w:sz="4" w:space="0" w:color="auto"/>
              <w:left w:val="single" w:sz="4" w:space="0" w:color="auto"/>
              <w:bottom w:val="single" w:sz="4" w:space="0" w:color="auto"/>
              <w:right w:val="single" w:sz="4" w:space="0" w:color="auto"/>
            </w:tcBorders>
            <w:hideMark/>
          </w:tcPr>
          <w:p w14:paraId="68160B0F" w14:textId="77777777" w:rsidR="00481A9A" w:rsidRDefault="00481A9A" w:rsidP="00481A9A">
            <w:pPr>
              <w:widowControl w:val="0"/>
              <w:autoSpaceDE w:val="0"/>
              <w:autoSpaceDN w:val="0"/>
              <w:adjustRightInd w:val="0"/>
              <w:spacing w:line="360" w:lineRule="auto"/>
              <w:jc w:val="both"/>
              <w:rPr>
                <w:sz w:val="20"/>
                <w:szCs w:val="20"/>
              </w:rPr>
            </w:pPr>
            <w:r>
              <w:rPr>
                <w:sz w:val="20"/>
                <w:szCs w:val="20"/>
              </w:rPr>
              <w:t>Synaptic NMDAR cluster density</w:t>
            </w:r>
          </w:p>
        </w:tc>
        <w:tc>
          <w:tcPr>
            <w:tcW w:w="560" w:type="pct"/>
            <w:tcBorders>
              <w:top w:val="single" w:sz="4" w:space="0" w:color="auto"/>
              <w:left w:val="single" w:sz="4" w:space="0" w:color="auto"/>
              <w:bottom w:val="single" w:sz="4" w:space="0" w:color="auto"/>
              <w:right w:val="single" w:sz="4" w:space="0" w:color="auto"/>
            </w:tcBorders>
            <w:hideMark/>
          </w:tcPr>
          <w:p w14:paraId="30B32CE5" w14:textId="77777777" w:rsidR="00481A9A" w:rsidRDefault="00481A9A" w:rsidP="00481A9A">
            <w:pPr>
              <w:widowControl w:val="0"/>
              <w:autoSpaceDE w:val="0"/>
              <w:autoSpaceDN w:val="0"/>
              <w:adjustRightInd w:val="0"/>
              <w:spacing w:line="360" w:lineRule="auto"/>
              <w:jc w:val="both"/>
              <w:rPr>
                <w:b/>
                <w:sz w:val="26"/>
                <w:szCs w:val="26"/>
              </w:rPr>
            </w:pPr>
            <w:r>
              <w:rPr>
                <w:b/>
                <w:sz w:val="26"/>
                <w:szCs w:val="26"/>
              </w:rPr>
              <w:t xml:space="preserve">↓ </w:t>
            </w:r>
          </w:p>
        </w:tc>
        <w:tc>
          <w:tcPr>
            <w:tcW w:w="644" w:type="pct"/>
            <w:tcBorders>
              <w:top w:val="single" w:sz="4" w:space="0" w:color="auto"/>
              <w:left w:val="single" w:sz="4" w:space="0" w:color="auto"/>
              <w:bottom w:val="single" w:sz="4" w:space="0" w:color="auto"/>
              <w:right w:val="single" w:sz="4" w:space="0" w:color="auto"/>
            </w:tcBorders>
            <w:hideMark/>
          </w:tcPr>
          <w:p w14:paraId="64CE1CFD" w14:textId="77777777" w:rsidR="00481A9A" w:rsidRDefault="00481A9A" w:rsidP="00481A9A">
            <w:pPr>
              <w:widowControl w:val="0"/>
              <w:autoSpaceDE w:val="0"/>
              <w:autoSpaceDN w:val="0"/>
              <w:adjustRightInd w:val="0"/>
              <w:spacing w:line="360" w:lineRule="auto"/>
              <w:jc w:val="both"/>
            </w:pPr>
            <w:r>
              <w:t>N</w:t>
            </w:r>
          </w:p>
        </w:tc>
        <w:tc>
          <w:tcPr>
            <w:tcW w:w="676" w:type="pct"/>
            <w:tcBorders>
              <w:top w:val="single" w:sz="4" w:space="0" w:color="auto"/>
              <w:left w:val="single" w:sz="4" w:space="0" w:color="auto"/>
              <w:bottom w:val="single" w:sz="4" w:space="0" w:color="auto"/>
              <w:right w:val="single" w:sz="4" w:space="0" w:color="auto"/>
            </w:tcBorders>
            <w:hideMark/>
          </w:tcPr>
          <w:p w14:paraId="523B00E8" w14:textId="77777777" w:rsidR="00481A9A" w:rsidRDefault="00481A9A" w:rsidP="00481A9A">
            <w:pPr>
              <w:widowControl w:val="0"/>
              <w:autoSpaceDE w:val="0"/>
              <w:autoSpaceDN w:val="0"/>
              <w:adjustRightInd w:val="0"/>
              <w:spacing w:line="360" w:lineRule="auto"/>
              <w:jc w:val="both"/>
            </w:pPr>
            <w:r>
              <w:t>N</w:t>
            </w:r>
          </w:p>
        </w:tc>
      </w:tr>
      <w:tr w:rsidR="00481A9A" w14:paraId="0DC7C78D" w14:textId="77777777" w:rsidTr="00481A9A">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84396" w14:textId="77777777" w:rsidR="00481A9A" w:rsidRDefault="00481A9A" w:rsidP="00481A9A">
            <w:pPr>
              <w:spacing w:line="360" w:lineRule="auto"/>
              <w:rPr>
                <w:b/>
                <w:sz w:val="20"/>
                <w:szCs w:val="20"/>
              </w:rPr>
            </w:pPr>
          </w:p>
        </w:tc>
        <w:tc>
          <w:tcPr>
            <w:tcW w:w="1835" w:type="pct"/>
            <w:tcBorders>
              <w:top w:val="single" w:sz="4" w:space="0" w:color="auto"/>
              <w:left w:val="single" w:sz="4" w:space="0" w:color="auto"/>
              <w:bottom w:val="single" w:sz="4" w:space="0" w:color="auto"/>
              <w:right w:val="single" w:sz="4" w:space="0" w:color="auto"/>
            </w:tcBorders>
            <w:hideMark/>
          </w:tcPr>
          <w:p w14:paraId="0B25A8CA" w14:textId="77777777" w:rsidR="00481A9A" w:rsidRDefault="00481A9A" w:rsidP="00481A9A">
            <w:pPr>
              <w:widowControl w:val="0"/>
              <w:autoSpaceDE w:val="0"/>
              <w:autoSpaceDN w:val="0"/>
              <w:adjustRightInd w:val="0"/>
              <w:spacing w:line="360" w:lineRule="auto"/>
              <w:jc w:val="both"/>
              <w:rPr>
                <w:sz w:val="20"/>
                <w:szCs w:val="20"/>
              </w:rPr>
            </w:pPr>
            <w:r>
              <w:rPr>
                <w:sz w:val="20"/>
                <w:szCs w:val="20"/>
              </w:rPr>
              <w:t>Microglial activation</w:t>
            </w:r>
          </w:p>
        </w:tc>
        <w:tc>
          <w:tcPr>
            <w:tcW w:w="560" w:type="pct"/>
            <w:tcBorders>
              <w:top w:val="single" w:sz="4" w:space="0" w:color="auto"/>
              <w:left w:val="single" w:sz="4" w:space="0" w:color="auto"/>
              <w:bottom w:val="single" w:sz="4" w:space="0" w:color="auto"/>
              <w:right w:val="single" w:sz="4" w:space="0" w:color="auto"/>
            </w:tcBorders>
            <w:hideMark/>
          </w:tcPr>
          <w:p w14:paraId="3EC8F1F3" w14:textId="77777777" w:rsidR="00481A9A" w:rsidRDefault="00481A9A" w:rsidP="00481A9A">
            <w:pPr>
              <w:widowControl w:val="0"/>
              <w:autoSpaceDE w:val="0"/>
              <w:autoSpaceDN w:val="0"/>
              <w:adjustRightInd w:val="0"/>
              <w:spacing w:line="360" w:lineRule="auto"/>
              <w:jc w:val="both"/>
              <w:rPr>
                <w:b/>
                <w:sz w:val="26"/>
                <w:szCs w:val="26"/>
              </w:rPr>
            </w:pPr>
            <w:r>
              <w:rPr>
                <w:b/>
                <w:sz w:val="26"/>
                <w:szCs w:val="26"/>
              </w:rPr>
              <w:t>↑</w:t>
            </w:r>
          </w:p>
        </w:tc>
        <w:tc>
          <w:tcPr>
            <w:tcW w:w="644" w:type="pct"/>
            <w:tcBorders>
              <w:top w:val="single" w:sz="4" w:space="0" w:color="auto"/>
              <w:left w:val="single" w:sz="4" w:space="0" w:color="auto"/>
              <w:bottom w:val="single" w:sz="4" w:space="0" w:color="auto"/>
              <w:right w:val="single" w:sz="4" w:space="0" w:color="auto"/>
            </w:tcBorders>
            <w:hideMark/>
          </w:tcPr>
          <w:p w14:paraId="3DF6C354" w14:textId="77777777" w:rsidR="00481A9A" w:rsidRDefault="00481A9A" w:rsidP="00481A9A">
            <w:pPr>
              <w:widowControl w:val="0"/>
              <w:autoSpaceDE w:val="0"/>
              <w:autoSpaceDN w:val="0"/>
              <w:adjustRightInd w:val="0"/>
              <w:spacing w:line="360" w:lineRule="auto"/>
              <w:jc w:val="both"/>
              <w:rPr>
                <w:b/>
                <w:sz w:val="26"/>
                <w:szCs w:val="26"/>
              </w:rPr>
            </w:pPr>
            <w:r>
              <w:rPr>
                <w:b/>
                <w:sz w:val="26"/>
                <w:szCs w:val="26"/>
              </w:rPr>
              <w:t>↑</w:t>
            </w:r>
          </w:p>
        </w:tc>
        <w:tc>
          <w:tcPr>
            <w:tcW w:w="676" w:type="pct"/>
            <w:tcBorders>
              <w:top w:val="single" w:sz="4" w:space="0" w:color="auto"/>
              <w:left w:val="single" w:sz="4" w:space="0" w:color="auto"/>
              <w:bottom w:val="single" w:sz="4" w:space="0" w:color="auto"/>
              <w:right w:val="single" w:sz="4" w:space="0" w:color="auto"/>
            </w:tcBorders>
            <w:hideMark/>
          </w:tcPr>
          <w:p w14:paraId="3EB0555E" w14:textId="77777777" w:rsidR="00481A9A" w:rsidRDefault="00481A9A" w:rsidP="00481A9A">
            <w:pPr>
              <w:widowControl w:val="0"/>
              <w:autoSpaceDE w:val="0"/>
              <w:autoSpaceDN w:val="0"/>
              <w:adjustRightInd w:val="0"/>
              <w:spacing w:line="360" w:lineRule="auto"/>
              <w:jc w:val="both"/>
            </w:pPr>
            <w:r>
              <w:t>N</w:t>
            </w:r>
          </w:p>
        </w:tc>
      </w:tr>
      <w:tr w:rsidR="00481A9A" w14:paraId="795E6D7D" w14:textId="77777777" w:rsidTr="00481A9A">
        <w:trPr>
          <w:trHeight w:val="293"/>
        </w:trPr>
        <w:tc>
          <w:tcPr>
            <w:tcW w:w="1285" w:type="pct"/>
            <w:tcBorders>
              <w:top w:val="single" w:sz="4" w:space="0" w:color="auto"/>
              <w:left w:val="single" w:sz="4" w:space="0" w:color="auto"/>
              <w:bottom w:val="single" w:sz="4" w:space="0" w:color="auto"/>
              <w:right w:val="single" w:sz="4" w:space="0" w:color="auto"/>
            </w:tcBorders>
            <w:hideMark/>
          </w:tcPr>
          <w:p w14:paraId="443F1BE1" w14:textId="77777777" w:rsidR="00481A9A" w:rsidRDefault="00481A9A" w:rsidP="00481A9A">
            <w:pPr>
              <w:widowControl w:val="0"/>
              <w:autoSpaceDE w:val="0"/>
              <w:autoSpaceDN w:val="0"/>
              <w:adjustRightInd w:val="0"/>
              <w:spacing w:line="360" w:lineRule="auto"/>
              <w:jc w:val="both"/>
              <w:rPr>
                <w:b/>
                <w:sz w:val="20"/>
                <w:szCs w:val="20"/>
              </w:rPr>
            </w:pPr>
            <w:r>
              <w:rPr>
                <w:b/>
                <w:sz w:val="20"/>
                <w:szCs w:val="20"/>
              </w:rPr>
              <w:t>Hippocampal electrophysiology</w:t>
            </w:r>
          </w:p>
        </w:tc>
        <w:tc>
          <w:tcPr>
            <w:tcW w:w="1835" w:type="pct"/>
            <w:tcBorders>
              <w:top w:val="single" w:sz="4" w:space="0" w:color="auto"/>
              <w:left w:val="single" w:sz="4" w:space="0" w:color="auto"/>
              <w:bottom w:val="single" w:sz="4" w:space="0" w:color="auto"/>
              <w:right w:val="single" w:sz="4" w:space="0" w:color="auto"/>
            </w:tcBorders>
            <w:hideMark/>
          </w:tcPr>
          <w:p w14:paraId="441D4E4B" w14:textId="77777777" w:rsidR="00481A9A" w:rsidRDefault="00481A9A" w:rsidP="00481A9A">
            <w:pPr>
              <w:widowControl w:val="0"/>
              <w:autoSpaceDE w:val="0"/>
              <w:autoSpaceDN w:val="0"/>
              <w:adjustRightInd w:val="0"/>
              <w:spacing w:line="360" w:lineRule="auto"/>
              <w:jc w:val="both"/>
              <w:rPr>
                <w:sz w:val="20"/>
                <w:szCs w:val="20"/>
              </w:rPr>
            </w:pPr>
            <w:r>
              <w:rPr>
                <w:sz w:val="20"/>
                <w:szCs w:val="20"/>
              </w:rPr>
              <w:t>Synaptic plasticity (LTP)</w:t>
            </w:r>
          </w:p>
        </w:tc>
        <w:tc>
          <w:tcPr>
            <w:tcW w:w="560" w:type="pct"/>
            <w:tcBorders>
              <w:top w:val="single" w:sz="4" w:space="0" w:color="auto"/>
              <w:left w:val="single" w:sz="4" w:space="0" w:color="auto"/>
              <w:bottom w:val="single" w:sz="4" w:space="0" w:color="auto"/>
              <w:right w:val="single" w:sz="4" w:space="0" w:color="auto"/>
            </w:tcBorders>
            <w:hideMark/>
          </w:tcPr>
          <w:p w14:paraId="33517EFE" w14:textId="77777777" w:rsidR="00481A9A" w:rsidRDefault="00481A9A" w:rsidP="00481A9A">
            <w:pPr>
              <w:widowControl w:val="0"/>
              <w:autoSpaceDE w:val="0"/>
              <w:autoSpaceDN w:val="0"/>
              <w:adjustRightInd w:val="0"/>
              <w:spacing w:line="360" w:lineRule="auto"/>
              <w:jc w:val="both"/>
              <w:rPr>
                <w:b/>
                <w:sz w:val="26"/>
                <w:szCs w:val="26"/>
              </w:rPr>
            </w:pPr>
            <w:r>
              <w:rPr>
                <w:b/>
                <w:sz w:val="26"/>
                <w:szCs w:val="26"/>
              </w:rPr>
              <w:t>↓</w:t>
            </w:r>
          </w:p>
        </w:tc>
        <w:tc>
          <w:tcPr>
            <w:tcW w:w="644" w:type="pct"/>
            <w:tcBorders>
              <w:top w:val="single" w:sz="4" w:space="0" w:color="auto"/>
              <w:left w:val="single" w:sz="4" w:space="0" w:color="auto"/>
              <w:bottom w:val="single" w:sz="4" w:space="0" w:color="auto"/>
              <w:right w:val="single" w:sz="4" w:space="0" w:color="auto"/>
            </w:tcBorders>
            <w:hideMark/>
          </w:tcPr>
          <w:p w14:paraId="5881B7C1" w14:textId="77777777" w:rsidR="00481A9A" w:rsidRDefault="00481A9A" w:rsidP="00481A9A">
            <w:pPr>
              <w:widowControl w:val="0"/>
              <w:autoSpaceDE w:val="0"/>
              <w:autoSpaceDN w:val="0"/>
              <w:adjustRightInd w:val="0"/>
              <w:spacing w:line="360" w:lineRule="auto"/>
              <w:jc w:val="both"/>
            </w:pPr>
            <w:r>
              <w:t>N</w:t>
            </w:r>
          </w:p>
        </w:tc>
        <w:tc>
          <w:tcPr>
            <w:tcW w:w="676" w:type="pct"/>
            <w:tcBorders>
              <w:top w:val="single" w:sz="4" w:space="0" w:color="auto"/>
              <w:left w:val="single" w:sz="4" w:space="0" w:color="auto"/>
              <w:bottom w:val="single" w:sz="4" w:space="0" w:color="auto"/>
              <w:right w:val="single" w:sz="4" w:space="0" w:color="auto"/>
            </w:tcBorders>
            <w:hideMark/>
          </w:tcPr>
          <w:p w14:paraId="03734D05" w14:textId="77777777" w:rsidR="00481A9A" w:rsidRDefault="00481A9A" w:rsidP="00481A9A">
            <w:pPr>
              <w:widowControl w:val="0"/>
              <w:autoSpaceDE w:val="0"/>
              <w:autoSpaceDN w:val="0"/>
              <w:adjustRightInd w:val="0"/>
              <w:spacing w:line="360" w:lineRule="auto"/>
              <w:jc w:val="both"/>
            </w:pPr>
            <w:r>
              <w:t>-</w:t>
            </w:r>
          </w:p>
        </w:tc>
      </w:tr>
      <w:tr w:rsidR="00481A9A" w14:paraId="39DB6D38" w14:textId="77777777" w:rsidTr="00481A9A">
        <w:trPr>
          <w:trHeight w:val="1177"/>
        </w:trPr>
        <w:tc>
          <w:tcPr>
            <w:tcW w:w="1285" w:type="pct"/>
            <w:vMerge w:val="restart"/>
            <w:tcBorders>
              <w:top w:val="single" w:sz="4" w:space="0" w:color="auto"/>
              <w:left w:val="single" w:sz="4" w:space="0" w:color="auto"/>
              <w:bottom w:val="single" w:sz="4" w:space="0" w:color="auto"/>
              <w:right w:val="single" w:sz="4" w:space="0" w:color="auto"/>
            </w:tcBorders>
            <w:hideMark/>
          </w:tcPr>
          <w:p w14:paraId="369B48DA" w14:textId="77777777" w:rsidR="00481A9A" w:rsidRDefault="00481A9A" w:rsidP="00481A9A">
            <w:pPr>
              <w:widowControl w:val="0"/>
              <w:autoSpaceDE w:val="0"/>
              <w:autoSpaceDN w:val="0"/>
              <w:adjustRightInd w:val="0"/>
              <w:spacing w:line="360" w:lineRule="auto"/>
              <w:jc w:val="both"/>
              <w:rPr>
                <w:b/>
                <w:sz w:val="20"/>
                <w:szCs w:val="20"/>
              </w:rPr>
            </w:pPr>
            <w:r>
              <w:rPr>
                <w:b/>
                <w:sz w:val="20"/>
                <w:szCs w:val="20"/>
              </w:rPr>
              <w:t>Neurodevelopment and behavior</w:t>
            </w:r>
          </w:p>
        </w:tc>
        <w:tc>
          <w:tcPr>
            <w:tcW w:w="1835" w:type="pct"/>
            <w:tcBorders>
              <w:top w:val="single" w:sz="4" w:space="0" w:color="auto"/>
              <w:left w:val="single" w:sz="4" w:space="0" w:color="auto"/>
              <w:bottom w:val="single" w:sz="4" w:space="0" w:color="auto"/>
              <w:right w:val="single" w:sz="4" w:space="0" w:color="auto"/>
            </w:tcBorders>
            <w:hideMark/>
          </w:tcPr>
          <w:p w14:paraId="7E469102" w14:textId="77777777" w:rsidR="00481A9A" w:rsidRDefault="00481A9A" w:rsidP="00481A9A">
            <w:pPr>
              <w:widowControl w:val="0"/>
              <w:autoSpaceDE w:val="0"/>
              <w:autoSpaceDN w:val="0"/>
              <w:adjustRightInd w:val="0"/>
              <w:spacing w:line="360" w:lineRule="auto"/>
              <w:jc w:val="both"/>
              <w:rPr>
                <w:sz w:val="20"/>
                <w:szCs w:val="20"/>
              </w:rPr>
            </w:pPr>
            <w:r>
              <w:rPr>
                <w:sz w:val="20"/>
                <w:szCs w:val="20"/>
              </w:rPr>
              <w:t>Innate reflexes</w:t>
            </w:r>
          </w:p>
          <w:p w14:paraId="7435F44E" w14:textId="77777777" w:rsidR="00481A9A" w:rsidRDefault="00481A9A" w:rsidP="00481A9A">
            <w:pPr>
              <w:widowControl w:val="0"/>
              <w:autoSpaceDE w:val="0"/>
              <w:autoSpaceDN w:val="0"/>
              <w:adjustRightInd w:val="0"/>
              <w:spacing w:line="360" w:lineRule="auto"/>
              <w:jc w:val="both"/>
              <w:rPr>
                <w:sz w:val="20"/>
                <w:szCs w:val="20"/>
              </w:rPr>
            </w:pPr>
            <w:r>
              <w:rPr>
                <w:sz w:val="20"/>
                <w:szCs w:val="20"/>
              </w:rPr>
              <w:t>(Surface righting  and negative geotaxis)</w:t>
            </w:r>
          </w:p>
        </w:tc>
        <w:tc>
          <w:tcPr>
            <w:tcW w:w="560" w:type="pct"/>
            <w:tcBorders>
              <w:top w:val="single" w:sz="4" w:space="0" w:color="auto"/>
              <w:left w:val="single" w:sz="4" w:space="0" w:color="auto"/>
              <w:bottom w:val="single" w:sz="4" w:space="0" w:color="auto"/>
              <w:right w:val="single" w:sz="4" w:space="0" w:color="auto"/>
            </w:tcBorders>
            <w:hideMark/>
          </w:tcPr>
          <w:p w14:paraId="54EA5AD5" w14:textId="77777777" w:rsidR="00481A9A" w:rsidRDefault="00481A9A" w:rsidP="00481A9A">
            <w:pPr>
              <w:widowControl w:val="0"/>
              <w:autoSpaceDE w:val="0"/>
              <w:autoSpaceDN w:val="0"/>
              <w:adjustRightInd w:val="0"/>
              <w:spacing w:line="360" w:lineRule="auto"/>
              <w:jc w:val="both"/>
            </w:pPr>
            <w:r>
              <w:t>Delayed</w:t>
            </w:r>
          </w:p>
        </w:tc>
        <w:tc>
          <w:tcPr>
            <w:tcW w:w="644" w:type="pct"/>
            <w:tcBorders>
              <w:top w:val="single" w:sz="4" w:space="0" w:color="auto"/>
              <w:left w:val="single" w:sz="4" w:space="0" w:color="auto"/>
              <w:bottom w:val="single" w:sz="4" w:space="0" w:color="auto"/>
              <w:right w:val="single" w:sz="4" w:space="0" w:color="auto"/>
            </w:tcBorders>
            <w:hideMark/>
          </w:tcPr>
          <w:p w14:paraId="3DAB7904" w14:textId="77777777" w:rsidR="00481A9A" w:rsidRDefault="00481A9A" w:rsidP="00481A9A">
            <w:pPr>
              <w:widowControl w:val="0"/>
              <w:autoSpaceDE w:val="0"/>
              <w:autoSpaceDN w:val="0"/>
              <w:adjustRightInd w:val="0"/>
              <w:spacing w:line="360" w:lineRule="auto"/>
              <w:jc w:val="both"/>
            </w:pPr>
            <w:r>
              <w:t>N</w:t>
            </w:r>
          </w:p>
        </w:tc>
        <w:tc>
          <w:tcPr>
            <w:tcW w:w="676" w:type="pct"/>
            <w:tcBorders>
              <w:top w:val="single" w:sz="4" w:space="0" w:color="auto"/>
              <w:left w:val="single" w:sz="4" w:space="0" w:color="auto"/>
              <w:bottom w:val="single" w:sz="4" w:space="0" w:color="auto"/>
              <w:right w:val="single" w:sz="4" w:space="0" w:color="auto"/>
            </w:tcBorders>
            <w:hideMark/>
          </w:tcPr>
          <w:p w14:paraId="764E6DE9" w14:textId="77777777" w:rsidR="00481A9A" w:rsidRDefault="00481A9A" w:rsidP="00481A9A">
            <w:pPr>
              <w:widowControl w:val="0"/>
              <w:autoSpaceDE w:val="0"/>
              <w:autoSpaceDN w:val="0"/>
              <w:adjustRightInd w:val="0"/>
              <w:spacing w:line="360" w:lineRule="auto"/>
              <w:jc w:val="both"/>
            </w:pPr>
            <w:r>
              <w:t>N</w:t>
            </w:r>
          </w:p>
        </w:tc>
      </w:tr>
      <w:tr w:rsidR="00481A9A" w14:paraId="2F0BCCB3" w14:textId="77777777" w:rsidTr="00481A9A">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F9D4A3" w14:textId="77777777" w:rsidR="00481A9A" w:rsidRDefault="00481A9A" w:rsidP="00481A9A">
            <w:pPr>
              <w:spacing w:line="360" w:lineRule="auto"/>
              <w:rPr>
                <w:b/>
                <w:sz w:val="20"/>
                <w:szCs w:val="20"/>
              </w:rPr>
            </w:pPr>
          </w:p>
        </w:tc>
        <w:tc>
          <w:tcPr>
            <w:tcW w:w="1835" w:type="pct"/>
            <w:tcBorders>
              <w:top w:val="single" w:sz="4" w:space="0" w:color="auto"/>
              <w:left w:val="single" w:sz="4" w:space="0" w:color="auto"/>
              <w:bottom w:val="single" w:sz="4" w:space="0" w:color="auto"/>
              <w:right w:val="single" w:sz="4" w:space="0" w:color="auto"/>
            </w:tcBorders>
            <w:hideMark/>
          </w:tcPr>
          <w:p w14:paraId="585F3C24" w14:textId="77777777" w:rsidR="00481A9A" w:rsidRDefault="00481A9A" w:rsidP="00481A9A">
            <w:pPr>
              <w:widowControl w:val="0"/>
              <w:autoSpaceDE w:val="0"/>
              <w:autoSpaceDN w:val="0"/>
              <w:adjustRightInd w:val="0"/>
              <w:spacing w:line="360" w:lineRule="auto"/>
              <w:jc w:val="both"/>
              <w:rPr>
                <w:sz w:val="20"/>
                <w:szCs w:val="20"/>
              </w:rPr>
            </w:pPr>
            <w:r>
              <w:rPr>
                <w:sz w:val="20"/>
                <w:szCs w:val="20"/>
              </w:rPr>
              <w:t>Eye opening</w:t>
            </w:r>
          </w:p>
        </w:tc>
        <w:tc>
          <w:tcPr>
            <w:tcW w:w="560" w:type="pct"/>
            <w:tcBorders>
              <w:top w:val="single" w:sz="4" w:space="0" w:color="auto"/>
              <w:left w:val="single" w:sz="4" w:space="0" w:color="auto"/>
              <w:bottom w:val="single" w:sz="4" w:space="0" w:color="auto"/>
              <w:right w:val="single" w:sz="4" w:space="0" w:color="auto"/>
            </w:tcBorders>
            <w:hideMark/>
          </w:tcPr>
          <w:p w14:paraId="5893237E" w14:textId="77777777" w:rsidR="00481A9A" w:rsidRDefault="00481A9A" w:rsidP="00481A9A">
            <w:pPr>
              <w:widowControl w:val="0"/>
              <w:autoSpaceDE w:val="0"/>
              <w:autoSpaceDN w:val="0"/>
              <w:adjustRightInd w:val="0"/>
              <w:spacing w:line="360" w:lineRule="auto"/>
              <w:jc w:val="both"/>
            </w:pPr>
            <w:r>
              <w:t>Delayed</w:t>
            </w:r>
          </w:p>
        </w:tc>
        <w:tc>
          <w:tcPr>
            <w:tcW w:w="644" w:type="pct"/>
            <w:tcBorders>
              <w:top w:val="single" w:sz="4" w:space="0" w:color="auto"/>
              <w:left w:val="single" w:sz="4" w:space="0" w:color="auto"/>
              <w:bottom w:val="single" w:sz="4" w:space="0" w:color="auto"/>
              <w:right w:val="single" w:sz="4" w:space="0" w:color="auto"/>
            </w:tcBorders>
            <w:hideMark/>
          </w:tcPr>
          <w:p w14:paraId="1FC580A0" w14:textId="77777777" w:rsidR="00481A9A" w:rsidRDefault="00481A9A" w:rsidP="00481A9A">
            <w:pPr>
              <w:widowControl w:val="0"/>
              <w:autoSpaceDE w:val="0"/>
              <w:autoSpaceDN w:val="0"/>
              <w:adjustRightInd w:val="0"/>
              <w:spacing w:line="360" w:lineRule="auto"/>
              <w:jc w:val="both"/>
            </w:pPr>
            <w:r>
              <w:t>N</w:t>
            </w:r>
          </w:p>
        </w:tc>
        <w:tc>
          <w:tcPr>
            <w:tcW w:w="676" w:type="pct"/>
            <w:tcBorders>
              <w:top w:val="single" w:sz="4" w:space="0" w:color="auto"/>
              <w:left w:val="single" w:sz="4" w:space="0" w:color="auto"/>
              <w:bottom w:val="single" w:sz="4" w:space="0" w:color="auto"/>
              <w:right w:val="single" w:sz="4" w:space="0" w:color="auto"/>
            </w:tcBorders>
            <w:hideMark/>
          </w:tcPr>
          <w:p w14:paraId="76E44A85" w14:textId="77777777" w:rsidR="00481A9A" w:rsidRDefault="00481A9A" w:rsidP="00481A9A">
            <w:pPr>
              <w:widowControl w:val="0"/>
              <w:autoSpaceDE w:val="0"/>
              <w:autoSpaceDN w:val="0"/>
              <w:adjustRightInd w:val="0"/>
              <w:spacing w:line="360" w:lineRule="auto"/>
              <w:jc w:val="both"/>
            </w:pPr>
            <w:r>
              <w:t>N</w:t>
            </w:r>
          </w:p>
        </w:tc>
      </w:tr>
      <w:tr w:rsidR="00481A9A" w14:paraId="295D2D5C" w14:textId="77777777" w:rsidTr="00481A9A">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B8B695" w14:textId="77777777" w:rsidR="00481A9A" w:rsidRDefault="00481A9A" w:rsidP="00481A9A">
            <w:pPr>
              <w:spacing w:line="360" w:lineRule="auto"/>
              <w:rPr>
                <w:b/>
                <w:sz w:val="20"/>
                <w:szCs w:val="20"/>
              </w:rPr>
            </w:pPr>
          </w:p>
        </w:tc>
        <w:tc>
          <w:tcPr>
            <w:tcW w:w="1835" w:type="pct"/>
            <w:tcBorders>
              <w:top w:val="single" w:sz="4" w:space="0" w:color="auto"/>
              <w:left w:val="single" w:sz="4" w:space="0" w:color="auto"/>
              <w:bottom w:val="single" w:sz="4" w:space="0" w:color="auto"/>
              <w:right w:val="single" w:sz="4" w:space="0" w:color="auto"/>
            </w:tcBorders>
            <w:hideMark/>
          </w:tcPr>
          <w:p w14:paraId="33415DE0" w14:textId="77777777" w:rsidR="00481A9A" w:rsidRDefault="00481A9A" w:rsidP="00481A9A">
            <w:pPr>
              <w:widowControl w:val="0"/>
              <w:autoSpaceDE w:val="0"/>
              <w:autoSpaceDN w:val="0"/>
              <w:adjustRightInd w:val="0"/>
              <w:spacing w:line="360" w:lineRule="auto"/>
              <w:jc w:val="both"/>
              <w:rPr>
                <w:sz w:val="20"/>
                <w:szCs w:val="20"/>
              </w:rPr>
            </w:pPr>
            <w:r>
              <w:rPr>
                <w:sz w:val="20"/>
                <w:szCs w:val="20"/>
              </w:rPr>
              <w:t>Spatial memory</w:t>
            </w:r>
          </w:p>
        </w:tc>
        <w:tc>
          <w:tcPr>
            <w:tcW w:w="560" w:type="pct"/>
            <w:tcBorders>
              <w:top w:val="single" w:sz="4" w:space="0" w:color="auto"/>
              <w:left w:val="single" w:sz="4" w:space="0" w:color="auto"/>
              <w:bottom w:val="single" w:sz="4" w:space="0" w:color="auto"/>
              <w:right w:val="single" w:sz="4" w:space="0" w:color="auto"/>
            </w:tcBorders>
            <w:hideMark/>
          </w:tcPr>
          <w:p w14:paraId="6DBB3BDB" w14:textId="77777777" w:rsidR="00481A9A" w:rsidRDefault="00481A9A" w:rsidP="00481A9A">
            <w:pPr>
              <w:widowControl w:val="0"/>
              <w:autoSpaceDE w:val="0"/>
              <w:autoSpaceDN w:val="0"/>
              <w:adjustRightInd w:val="0"/>
              <w:spacing w:line="360" w:lineRule="auto"/>
              <w:jc w:val="both"/>
            </w:pPr>
            <w:proofErr w:type="spellStart"/>
            <w:r>
              <w:t>Abn</w:t>
            </w:r>
            <w:proofErr w:type="spellEnd"/>
          </w:p>
        </w:tc>
        <w:tc>
          <w:tcPr>
            <w:tcW w:w="644" w:type="pct"/>
            <w:tcBorders>
              <w:top w:val="single" w:sz="4" w:space="0" w:color="auto"/>
              <w:left w:val="single" w:sz="4" w:space="0" w:color="auto"/>
              <w:bottom w:val="single" w:sz="4" w:space="0" w:color="auto"/>
              <w:right w:val="single" w:sz="4" w:space="0" w:color="auto"/>
            </w:tcBorders>
            <w:hideMark/>
          </w:tcPr>
          <w:p w14:paraId="42F42676" w14:textId="77777777" w:rsidR="00481A9A" w:rsidRDefault="00481A9A" w:rsidP="00481A9A">
            <w:pPr>
              <w:widowControl w:val="0"/>
              <w:autoSpaceDE w:val="0"/>
              <w:autoSpaceDN w:val="0"/>
              <w:adjustRightInd w:val="0"/>
              <w:spacing w:line="360" w:lineRule="auto"/>
              <w:jc w:val="both"/>
            </w:pPr>
            <w:r>
              <w:t>N</w:t>
            </w:r>
          </w:p>
        </w:tc>
        <w:tc>
          <w:tcPr>
            <w:tcW w:w="676" w:type="pct"/>
            <w:tcBorders>
              <w:top w:val="single" w:sz="4" w:space="0" w:color="auto"/>
              <w:left w:val="single" w:sz="4" w:space="0" w:color="auto"/>
              <w:bottom w:val="single" w:sz="4" w:space="0" w:color="auto"/>
              <w:right w:val="single" w:sz="4" w:space="0" w:color="auto"/>
            </w:tcBorders>
            <w:hideMark/>
          </w:tcPr>
          <w:p w14:paraId="2B7457E8" w14:textId="77777777" w:rsidR="00481A9A" w:rsidRDefault="00481A9A" w:rsidP="00481A9A">
            <w:pPr>
              <w:widowControl w:val="0"/>
              <w:autoSpaceDE w:val="0"/>
              <w:autoSpaceDN w:val="0"/>
              <w:adjustRightInd w:val="0"/>
              <w:spacing w:line="360" w:lineRule="auto"/>
              <w:jc w:val="both"/>
            </w:pPr>
            <w:r>
              <w:t>N</w:t>
            </w:r>
          </w:p>
        </w:tc>
      </w:tr>
      <w:tr w:rsidR="00481A9A" w14:paraId="59B7F419" w14:textId="77777777" w:rsidTr="00481A9A">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A1E03C" w14:textId="77777777" w:rsidR="00481A9A" w:rsidRDefault="00481A9A" w:rsidP="00481A9A">
            <w:pPr>
              <w:spacing w:line="360" w:lineRule="auto"/>
              <w:rPr>
                <w:b/>
                <w:sz w:val="20"/>
                <w:szCs w:val="20"/>
              </w:rPr>
            </w:pPr>
          </w:p>
        </w:tc>
        <w:tc>
          <w:tcPr>
            <w:tcW w:w="1835" w:type="pct"/>
            <w:tcBorders>
              <w:top w:val="single" w:sz="4" w:space="0" w:color="auto"/>
              <w:left w:val="single" w:sz="4" w:space="0" w:color="auto"/>
              <w:bottom w:val="single" w:sz="4" w:space="0" w:color="auto"/>
              <w:right w:val="single" w:sz="4" w:space="0" w:color="auto"/>
            </w:tcBorders>
            <w:hideMark/>
          </w:tcPr>
          <w:p w14:paraId="3B245861" w14:textId="77777777" w:rsidR="00481A9A" w:rsidRDefault="00481A9A" w:rsidP="00481A9A">
            <w:pPr>
              <w:widowControl w:val="0"/>
              <w:autoSpaceDE w:val="0"/>
              <w:autoSpaceDN w:val="0"/>
              <w:adjustRightInd w:val="0"/>
              <w:spacing w:line="360" w:lineRule="auto"/>
              <w:jc w:val="both"/>
              <w:rPr>
                <w:sz w:val="20"/>
                <w:szCs w:val="20"/>
              </w:rPr>
            </w:pPr>
            <w:r>
              <w:rPr>
                <w:sz w:val="20"/>
                <w:szCs w:val="20"/>
              </w:rPr>
              <w:t>Nest building</w:t>
            </w:r>
          </w:p>
        </w:tc>
        <w:tc>
          <w:tcPr>
            <w:tcW w:w="560" w:type="pct"/>
            <w:tcBorders>
              <w:top w:val="single" w:sz="4" w:space="0" w:color="auto"/>
              <w:left w:val="single" w:sz="4" w:space="0" w:color="auto"/>
              <w:bottom w:val="single" w:sz="4" w:space="0" w:color="auto"/>
              <w:right w:val="single" w:sz="4" w:space="0" w:color="auto"/>
            </w:tcBorders>
            <w:hideMark/>
          </w:tcPr>
          <w:p w14:paraId="7C5F615E" w14:textId="77777777" w:rsidR="00481A9A" w:rsidRDefault="00481A9A" w:rsidP="00481A9A">
            <w:pPr>
              <w:widowControl w:val="0"/>
              <w:autoSpaceDE w:val="0"/>
              <w:autoSpaceDN w:val="0"/>
              <w:adjustRightInd w:val="0"/>
              <w:spacing w:line="360" w:lineRule="auto"/>
              <w:jc w:val="both"/>
            </w:pPr>
            <w:proofErr w:type="spellStart"/>
            <w:r>
              <w:t>Abn</w:t>
            </w:r>
            <w:proofErr w:type="spellEnd"/>
          </w:p>
        </w:tc>
        <w:tc>
          <w:tcPr>
            <w:tcW w:w="644" w:type="pct"/>
            <w:tcBorders>
              <w:top w:val="single" w:sz="4" w:space="0" w:color="auto"/>
              <w:left w:val="single" w:sz="4" w:space="0" w:color="auto"/>
              <w:bottom w:val="single" w:sz="4" w:space="0" w:color="auto"/>
              <w:right w:val="single" w:sz="4" w:space="0" w:color="auto"/>
            </w:tcBorders>
            <w:hideMark/>
          </w:tcPr>
          <w:p w14:paraId="72275512" w14:textId="77777777" w:rsidR="00481A9A" w:rsidRDefault="00481A9A" w:rsidP="00481A9A">
            <w:pPr>
              <w:widowControl w:val="0"/>
              <w:autoSpaceDE w:val="0"/>
              <w:autoSpaceDN w:val="0"/>
              <w:adjustRightInd w:val="0"/>
              <w:spacing w:line="360" w:lineRule="auto"/>
              <w:jc w:val="both"/>
            </w:pPr>
            <w:r>
              <w:t>N</w:t>
            </w:r>
          </w:p>
        </w:tc>
        <w:tc>
          <w:tcPr>
            <w:tcW w:w="676" w:type="pct"/>
            <w:tcBorders>
              <w:top w:val="single" w:sz="4" w:space="0" w:color="auto"/>
              <w:left w:val="single" w:sz="4" w:space="0" w:color="auto"/>
              <w:bottom w:val="single" w:sz="4" w:space="0" w:color="auto"/>
              <w:right w:val="single" w:sz="4" w:space="0" w:color="auto"/>
            </w:tcBorders>
            <w:hideMark/>
          </w:tcPr>
          <w:p w14:paraId="69F79264" w14:textId="77777777" w:rsidR="00481A9A" w:rsidRDefault="00481A9A" w:rsidP="00481A9A">
            <w:pPr>
              <w:widowControl w:val="0"/>
              <w:autoSpaceDE w:val="0"/>
              <w:autoSpaceDN w:val="0"/>
              <w:adjustRightInd w:val="0"/>
              <w:spacing w:line="360" w:lineRule="auto"/>
              <w:jc w:val="both"/>
            </w:pPr>
            <w:r>
              <w:t>N</w:t>
            </w:r>
          </w:p>
        </w:tc>
      </w:tr>
      <w:tr w:rsidR="00481A9A" w14:paraId="120893D1" w14:textId="77777777" w:rsidTr="00481A9A">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C40E5" w14:textId="77777777" w:rsidR="00481A9A" w:rsidRDefault="00481A9A" w:rsidP="00481A9A">
            <w:pPr>
              <w:spacing w:line="360" w:lineRule="auto"/>
              <w:rPr>
                <w:b/>
                <w:sz w:val="20"/>
                <w:szCs w:val="20"/>
              </w:rPr>
            </w:pPr>
          </w:p>
        </w:tc>
        <w:tc>
          <w:tcPr>
            <w:tcW w:w="1835" w:type="pct"/>
            <w:tcBorders>
              <w:top w:val="single" w:sz="4" w:space="0" w:color="auto"/>
              <w:left w:val="single" w:sz="4" w:space="0" w:color="auto"/>
              <w:bottom w:val="single" w:sz="4" w:space="0" w:color="auto"/>
              <w:right w:val="single" w:sz="4" w:space="0" w:color="auto"/>
            </w:tcBorders>
            <w:hideMark/>
          </w:tcPr>
          <w:p w14:paraId="33F2548E" w14:textId="77777777" w:rsidR="00481A9A" w:rsidRDefault="00481A9A" w:rsidP="00481A9A">
            <w:pPr>
              <w:widowControl w:val="0"/>
              <w:autoSpaceDE w:val="0"/>
              <w:autoSpaceDN w:val="0"/>
              <w:adjustRightInd w:val="0"/>
              <w:spacing w:line="360" w:lineRule="auto"/>
              <w:jc w:val="both"/>
              <w:rPr>
                <w:sz w:val="20"/>
                <w:szCs w:val="20"/>
              </w:rPr>
            </w:pPr>
            <w:r>
              <w:rPr>
                <w:sz w:val="20"/>
                <w:szCs w:val="20"/>
              </w:rPr>
              <w:t>Social memory</w:t>
            </w:r>
          </w:p>
        </w:tc>
        <w:tc>
          <w:tcPr>
            <w:tcW w:w="560" w:type="pct"/>
            <w:tcBorders>
              <w:top w:val="single" w:sz="4" w:space="0" w:color="auto"/>
              <w:left w:val="single" w:sz="4" w:space="0" w:color="auto"/>
              <w:bottom w:val="single" w:sz="4" w:space="0" w:color="auto"/>
              <w:right w:val="single" w:sz="4" w:space="0" w:color="auto"/>
            </w:tcBorders>
            <w:hideMark/>
          </w:tcPr>
          <w:p w14:paraId="72A28A60" w14:textId="77777777" w:rsidR="00481A9A" w:rsidRDefault="00481A9A" w:rsidP="00481A9A">
            <w:pPr>
              <w:widowControl w:val="0"/>
              <w:autoSpaceDE w:val="0"/>
              <w:autoSpaceDN w:val="0"/>
              <w:adjustRightInd w:val="0"/>
              <w:spacing w:line="360" w:lineRule="auto"/>
              <w:jc w:val="both"/>
            </w:pPr>
            <w:proofErr w:type="spellStart"/>
            <w:r>
              <w:t>Abn</w:t>
            </w:r>
            <w:proofErr w:type="spellEnd"/>
          </w:p>
        </w:tc>
        <w:tc>
          <w:tcPr>
            <w:tcW w:w="644" w:type="pct"/>
            <w:tcBorders>
              <w:top w:val="single" w:sz="4" w:space="0" w:color="auto"/>
              <w:left w:val="single" w:sz="4" w:space="0" w:color="auto"/>
              <w:bottom w:val="single" w:sz="4" w:space="0" w:color="auto"/>
              <w:right w:val="single" w:sz="4" w:space="0" w:color="auto"/>
            </w:tcBorders>
            <w:hideMark/>
          </w:tcPr>
          <w:p w14:paraId="60A37275" w14:textId="77777777" w:rsidR="00481A9A" w:rsidRDefault="00481A9A" w:rsidP="00481A9A">
            <w:pPr>
              <w:widowControl w:val="0"/>
              <w:autoSpaceDE w:val="0"/>
              <w:autoSpaceDN w:val="0"/>
              <w:adjustRightInd w:val="0"/>
              <w:spacing w:line="360" w:lineRule="auto"/>
              <w:jc w:val="both"/>
            </w:pPr>
            <w:r>
              <w:t>N</w:t>
            </w:r>
          </w:p>
        </w:tc>
        <w:tc>
          <w:tcPr>
            <w:tcW w:w="676" w:type="pct"/>
            <w:tcBorders>
              <w:top w:val="single" w:sz="4" w:space="0" w:color="auto"/>
              <w:left w:val="single" w:sz="4" w:space="0" w:color="auto"/>
              <w:bottom w:val="single" w:sz="4" w:space="0" w:color="auto"/>
              <w:right w:val="single" w:sz="4" w:space="0" w:color="auto"/>
            </w:tcBorders>
            <w:hideMark/>
          </w:tcPr>
          <w:p w14:paraId="796AD209" w14:textId="77777777" w:rsidR="00481A9A" w:rsidRDefault="00481A9A" w:rsidP="00481A9A">
            <w:pPr>
              <w:widowControl w:val="0"/>
              <w:autoSpaceDE w:val="0"/>
              <w:autoSpaceDN w:val="0"/>
              <w:adjustRightInd w:val="0"/>
              <w:spacing w:line="360" w:lineRule="auto"/>
              <w:jc w:val="both"/>
            </w:pPr>
            <w:r>
              <w:t>N</w:t>
            </w:r>
          </w:p>
        </w:tc>
      </w:tr>
      <w:tr w:rsidR="00481A9A" w14:paraId="51696EDB" w14:textId="77777777" w:rsidTr="00481A9A">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B65A8" w14:textId="77777777" w:rsidR="00481A9A" w:rsidRDefault="00481A9A" w:rsidP="00481A9A">
            <w:pPr>
              <w:spacing w:line="360" w:lineRule="auto"/>
              <w:rPr>
                <w:b/>
                <w:sz w:val="20"/>
                <w:szCs w:val="20"/>
              </w:rPr>
            </w:pPr>
          </w:p>
        </w:tc>
        <w:tc>
          <w:tcPr>
            <w:tcW w:w="1835" w:type="pct"/>
            <w:tcBorders>
              <w:top w:val="single" w:sz="4" w:space="0" w:color="auto"/>
              <w:left w:val="single" w:sz="4" w:space="0" w:color="auto"/>
              <w:bottom w:val="single" w:sz="4" w:space="0" w:color="auto"/>
              <w:right w:val="single" w:sz="4" w:space="0" w:color="auto"/>
            </w:tcBorders>
            <w:hideMark/>
          </w:tcPr>
          <w:p w14:paraId="2C17C8BB" w14:textId="77777777" w:rsidR="00481A9A" w:rsidRDefault="00481A9A" w:rsidP="00481A9A">
            <w:pPr>
              <w:widowControl w:val="0"/>
              <w:autoSpaceDE w:val="0"/>
              <w:autoSpaceDN w:val="0"/>
              <w:adjustRightInd w:val="0"/>
              <w:spacing w:line="360" w:lineRule="auto"/>
              <w:jc w:val="both"/>
              <w:rPr>
                <w:sz w:val="20"/>
                <w:szCs w:val="20"/>
              </w:rPr>
            </w:pPr>
            <w:r>
              <w:rPr>
                <w:sz w:val="20"/>
                <w:szCs w:val="20"/>
              </w:rPr>
              <w:t>Balance and motor coordination</w:t>
            </w:r>
          </w:p>
        </w:tc>
        <w:tc>
          <w:tcPr>
            <w:tcW w:w="560" w:type="pct"/>
            <w:tcBorders>
              <w:top w:val="single" w:sz="4" w:space="0" w:color="auto"/>
              <w:left w:val="single" w:sz="4" w:space="0" w:color="auto"/>
              <w:bottom w:val="single" w:sz="4" w:space="0" w:color="auto"/>
              <w:right w:val="single" w:sz="4" w:space="0" w:color="auto"/>
            </w:tcBorders>
            <w:hideMark/>
          </w:tcPr>
          <w:p w14:paraId="277C7A96" w14:textId="77777777" w:rsidR="00481A9A" w:rsidRDefault="00481A9A" w:rsidP="00481A9A">
            <w:pPr>
              <w:widowControl w:val="0"/>
              <w:autoSpaceDE w:val="0"/>
              <w:autoSpaceDN w:val="0"/>
              <w:adjustRightInd w:val="0"/>
              <w:spacing w:line="360" w:lineRule="auto"/>
              <w:jc w:val="both"/>
            </w:pPr>
            <w:proofErr w:type="spellStart"/>
            <w:r>
              <w:t>Abn</w:t>
            </w:r>
            <w:proofErr w:type="spellEnd"/>
          </w:p>
        </w:tc>
        <w:tc>
          <w:tcPr>
            <w:tcW w:w="644" w:type="pct"/>
            <w:tcBorders>
              <w:top w:val="single" w:sz="4" w:space="0" w:color="auto"/>
              <w:left w:val="single" w:sz="4" w:space="0" w:color="auto"/>
              <w:bottom w:val="single" w:sz="4" w:space="0" w:color="auto"/>
              <w:right w:val="single" w:sz="4" w:space="0" w:color="auto"/>
            </w:tcBorders>
            <w:hideMark/>
          </w:tcPr>
          <w:p w14:paraId="6D779F5C" w14:textId="77777777" w:rsidR="00481A9A" w:rsidRDefault="00481A9A" w:rsidP="00481A9A">
            <w:pPr>
              <w:widowControl w:val="0"/>
              <w:autoSpaceDE w:val="0"/>
              <w:autoSpaceDN w:val="0"/>
              <w:adjustRightInd w:val="0"/>
              <w:spacing w:line="360" w:lineRule="auto"/>
              <w:jc w:val="both"/>
            </w:pPr>
            <w:proofErr w:type="spellStart"/>
            <w:r>
              <w:t>Abn</w:t>
            </w:r>
            <w:proofErr w:type="spellEnd"/>
          </w:p>
        </w:tc>
        <w:tc>
          <w:tcPr>
            <w:tcW w:w="676" w:type="pct"/>
            <w:tcBorders>
              <w:top w:val="single" w:sz="4" w:space="0" w:color="auto"/>
              <w:left w:val="single" w:sz="4" w:space="0" w:color="auto"/>
              <w:bottom w:val="single" w:sz="4" w:space="0" w:color="auto"/>
              <w:right w:val="single" w:sz="4" w:space="0" w:color="auto"/>
            </w:tcBorders>
            <w:hideMark/>
          </w:tcPr>
          <w:p w14:paraId="21298895" w14:textId="77777777" w:rsidR="00481A9A" w:rsidRDefault="00481A9A" w:rsidP="00481A9A">
            <w:pPr>
              <w:widowControl w:val="0"/>
              <w:autoSpaceDE w:val="0"/>
              <w:autoSpaceDN w:val="0"/>
              <w:adjustRightInd w:val="0"/>
              <w:spacing w:line="360" w:lineRule="auto"/>
              <w:jc w:val="both"/>
            </w:pPr>
            <w:r>
              <w:t>N</w:t>
            </w:r>
          </w:p>
        </w:tc>
      </w:tr>
      <w:tr w:rsidR="00481A9A" w14:paraId="7A873CB5" w14:textId="77777777" w:rsidTr="00481A9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EA046" w14:textId="77777777" w:rsidR="00481A9A" w:rsidRDefault="00481A9A" w:rsidP="00481A9A">
            <w:pPr>
              <w:spacing w:line="360" w:lineRule="auto"/>
              <w:rPr>
                <w:b/>
                <w:sz w:val="20"/>
                <w:szCs w:val="20"/>
              </w:rPr>
            </w:pPr>
          </w:p>
        </w:tc>
        <w:tc>
          <w:tcPr>
            <w:tcW w:w="1835" w:type="pct"/>
            <w:tcBorders>
              <w:top w:val="single" w:sz="4" w:space="0" w:color="auto"/>
              <w:left w:val="single" w:sz="4" w:space="0" w:color="auto"/>
              <w:bottom w:val="single" w:sz="4" w:space="0" w:color="auto"/>
              <w:right w:val="single" w:sz="4" w:space="0" w:color="auto"/>
            </w:tcBorders>
            <w:hideMark/>
          </w:tcPr>
          <w:p w14:paraId="15E779AB" w14:textId="77777777" w:rsidR="00481A9A" w:rsidRDefault="00481A9A" w:rsidP="00481A9A">
            <w:pPr>
              <w:widowControl w:val="0"/>
              <w:autoSpaceDE w:val="0"/>
              <w:autoSpaceDN w:val="0"/>
              <w:adjustRightInd w:val="0"/>
              <w:spacing w:line="360" w:lineRule="auto"/>
              <w:jc w:val="both"/>
              <w:rPr>
                <w:sz w:val="20"/>
                <w:szCs w:val="20"/>
              </w:rPr>
            </w:pPr>
            <w:r>
              <w:rPr>
                <w:sz w:val="20"/>
                <w:szCs w:val="20"/>
              </w:rPr>
              <w:t>Behavioral despair (Depressive-like behavior)</w:t>
            </w:r>
          </w:p>
        </w:tc>
        <w:tc>
          <w:tcPr>
            <w:tcW w:w="560" w:type="pct"/>
            <w:tcBorders>
              <w:top w:val="single" w:sz="4" w:space="0" w:color="auto"/>
              <w:left w:val="single" w:sz="4" w:space="0" w:color="auto"/>
              <w:bottom w:val="single" w:sz="4" w:space="0" w:color="auto"/>
              <w:right w:val="single" w:sz="4" w:space="0" w:color="auto"/>
            </w:tcBorders>
            <w:hideMark/>
          </w:tcPr>
          <w:p w14:paraId="6C335F99" w14:textId="77777777" w:rsidR="00481A9A" w:rsidRDefault="00481A9A" w:rsidP="00481A9A">
            <w:pPr>
              <w:widowControl w:val="0"/>
              <w:autoSpaceDE w:val="0"/>
              <w:autoSpaceDN w:val="0"/>
              <w:adjustRightInd w:val="0"/>
              <w:spacing w:line="360" w:lineRule="auto"/>
              <w:jc w:val="both"/>
            </w:pPr>
            <w:r>
              <w:t>-</w:t>
            </w:r>
          </w:p>
        </w:tc>
        <w:tc>
          <w:tcPr>
            <w:tcW w:w="644" w:type="pct"/>
            <w:tcBorders>
              <w:top w:val="single" w:sz="4" w:space="0" w:color="auto"/>
              <w:left w:val="single" w:sz="4" w:space="0" w:color="auto"/>
              <w:bottom w:val="single" w:sz="4" w:space="0" w:color="auto"/>
              <w:right w:val="single" w:sz="4" w:space="0" w:color="auto"/>
            </w:tcBorders>
            <w:hideMark/>
          </w:tcPr>
          <w:p w14:paraId="09E75F8E" w14:textId="77777777" w:rsidR="00481A9A" w:rsidRDefault="00481A9A" w:rsidP="00481A9A">
            <w:pPr>
              <w:widowControl w:val="0"/>
              <w:autoSpaceDE w:val="0"/>
              <w:autoSpaceDN w:val="0"/>
              <w:adjustRightInd w:val="0"/>
              <w:spacing w:line="360" w:lineRule="auto"/>
              <w:jc w:val="both"/>
            </w:pPr>
            <w:proofErr w:type="spellStart"/>
            <w:r>
              <w:t>Abn</w:t>
            </w:r>
            <w:proofErr w:type="spellEnd"/>
          </w:p>
        </w:tc>
        <w:tc>
          <w:tcPr>
            <w:tcW w:w="676" w:type="pct"/>
            <w:tcBorders>
              <w:top w:val="single" w:sz="4" w:space="0" w:color="auto"/>
              <w:left w:val="single" w:sz="4" w:space="0" w:color="auto"/>
              <w:bottom w:val="single" w:sz="4" w:space="0" w:color="auto"/>
              <w:right w:val="single" w:sz="4" w:space="0" w:color="auto"/>
            </w:tcBorders>
            <w:hideMark/>
          </w:tcPr>
          <w:p w14:paraId="0C497E84" w14:textId="77777777" w:rsidR="00481A9A" w:rsidRDefault="00481A9A" w:rsidP="00481A9A">
            <w:pPr>
              <w:widowControl w:val="0"/>
              <w:autoSpaceDE w:val="0"/>
              <w:autoSpaceDN w:val="0"/>
              <w:adjustRightInd w:val="0"/>
              <w:spacing w:line="360" w:lineRule="auto"/>
              <w:jc w:val="both"/>
            </w:pPr>
            <w:r>
              <w:t>N</w:t>
            </w:r>
          </w:p>
        </w:tc>
      </w:tr>
    </w:tbl>
    <w:p w14:paraId="17F61396" w14:textId="77777777" w:rsidR="007231BB" w:rsidRPr="00255CB2" w:rsidRDefault="007231BB" w:rsidP="007231BB">
      <w:pPr>
        <w:widowControl w:val="0"/>
        <w:autoSpaceDE w:val="0"/>
        <w:autoSpaceDN w:val="0"/>
        <w:adjustRightInd w:val="0"/>
        <w:spacing w:line="480" w:lineRule="auto"/>
        <w:rPr>
          <w:b/>
          <w:sz w:val="26"/>
          <w:szCs w:val="26"/>
        </w:rPr>
      </w:pPr>
      <w:r>
        <w:rPr>
          <w:b/>
          <w:sz w:val="26"/>
          <w:szCs w:val="26"/>
        </w:rPr>
        <w:t xml:space="preserve">16. </w:t>
      </w:r>
      <w:r w:rsidRPr="00255CB2">
        <w:rPr>
          <w:b/>
          <w:sz w:val="26"/>
          <w:szCs w:val="26"/>
        </w:rPr>
        <w:t>Table e-1: Summary of tests obtained on postnatal days 21, 70, and 155</w:t>
      </w:r>
    </w:p>
    <w:p w14:paraId="742C5576" w14:textId="4BBFC27E" w:rsidR="00EF50F7" w:rsidRDefault="00EF50F7" w:rsidP="002B0849">
      <w:pPr>
        <w:widowControl w:val="0"/>
        <w:autoSpaceDE w:val="0"/>
        <w:autoSpaceDN w:val="0"/>
        <w:adjustRightInd w:val="0"/>
        <w:spacing w:after="120" w:line="480" w:lineRule="auto"/>
      </w:pPr>
    </w:p>
    <w:p w14:paraId="68E4851F" w14:textId="20D27ABE" w:rsidR="002B0849" w:rsidRDefault="002B0849" w:rsidP="002B0849">
      <w:pPr>
        <w:spacing w:line="480" w:lineRule="auto"/>
        <w:rPr>
          <w:b/>
          <w:sz w:val="28"/>
          <w:szCs w:val="28"/>
        </w:rPr>
      </w:pPr>
    </w:p>
    <w:p w14:paraId="5DC3D160" w14:textId="77777777" w:rsidR="00B90D8B" w:rsidRDefault="00B90D8B" w:rsidP="002B0849">
      <w:pPr>
        <w:spacing w:line="480" w:lineRule="auto"/>
        <w:rPr>
          <w:b/>
          <w:sz w:val="26"/>
          <w:szCs w:val="26"/>
        </w:rPr>
      </w:pPr>
    </w:p>
    <w:p w14:paraId="21D3D6B2" w14:textId="77777777" w:rsidR="002B0849" w:rsidRDefault="002B0849" w:rsidP="002B0849">
      <w:pPr>
        <w:spacing w:line="480" w:lineRule="auto"/>
        <w:rPr>
          <w:b/>
          <w:sz w:val="26"/>
          <w:szCs w:val="26"/>
        </w:rPr>
      </w:pPr>
    </w:p>
    <w:p w14:paraId="56E03BBC" w14:textId="77777777" w:rsidR="002B0849" w:rsidRDefault="002B0849" w:rsidP="002B0849">
      <w:pPr>
        <w:spacing w:line="480" w:lineRule="auto"/>
        <w:rPr>
          <w:b/>
          <w:sz w:val="26"/>
          <w:szCs w:val="26"/>
        </w:rPr>
      </w:pPr>
    </w:p>
    <w:p w14:paraId="301F48EB" w14:textId="1FBB5EBA" w:rsidR="006B00EB" w:rsidRDefault="00DF28FE" w:rsidP="002B0849">
      <w:pPr>
        <w:spacing w:line="480" w:lineRule="auto"/>
        <w:rPr>
          <w:b/>
          <w:sz w:val="28"/>
          <w:szCs w:val="28"/>
        </w:rPr>
      </w:pPr>
      <w:r>
        <w:rPr>
          <w:b/>
          <w:sz w:val="26"/>
          <w:szCs w:val="26"/>
        </w:rPr>
        <w:lastRenderedPageBreak/>
        <w:t>1</w:t>
      </w:r>
      <w:r w:rsidR="002B0849">
        <w:rPr>
          <w:b/>
          <w:sz w:val="26"/>
          <w:szCs w:val="26"/>
        </w:rPr>
        <w:t>7</w:t>
      </w:r>
      <w:r>
        <w:rPr>
          <w:b/>
          <w:sz w:val="26"/>
          <w:szCs w:val="26"/>
        </w:rPr>
        <w:t xml:space="preserve">. </w:t>
      </w:r>
      <w:r w:rsidR="006B00EB">
        <w:rPr>
          <w:b/>
          <w:sz w:val="26"/>
          <w:szCs w:val="26"/>
        </w:rPr>
        <w:t>Supplemental figure e-1</w:t>
      </w:r>
      <w:r w:rsidR="007231BB">
        <w:rPr>
          <w:b/>
          <w:sz w:val="26"/>
          <w:szCs w:val="26"/>
        </w:rPr>
        <w:t>:</w:t>
      </w:r>
      <w:r w:rsidR="006B00EB">
        <w:rPr>
          <w:b/>
          <w:sz w:val="26"/>
          <w:szCs w:val="26"/>
        </w:rPr>
        <w:t xml:space="preserve"> Developmental milestones asse</w:t>
      </w:r>
      <w:r w:rsidR="00C1249F">
        <w:rPr>
          <w:b/>
          <w:sz w:val="26"/>
          <w:szCs w:val="26"/>
        </w:rPr>
        <w:t>ssment and batteries of behavio</w:t>
      </w:r>
      <w:r w:rsidR="006B00EB">
        <w:rPr>
          <w:b/>
          <w:sz w:val="26"/>
          <w:szCs w:val="26"/>
        </w:rPr>
        <w:t>ral tests used in the offspring</w:t>
      </w:r>
    </w:p>
    <w:p w14:paraId="7DA0D8C7" w14:textId="5192458F" w:rsidR="006B00EB" w:rsidRDefault="006B00EB" w:rsidP="002B0849">
      <w:pPr>
        <w:widowControl w:val="0"/>
        <w:autoSpaceDE w:val="0"/>
        <w:autoSpaceDN w:val="0"/>
        <w:adjustRightInd w:val="0"/>
        <w:spacing w:line="480" w:lineRule="auto"/>
      </w:pPr>
      <w:r>
        <w:t xml:space="preserve">Panel </w:t>
      </w:r>
      <w:r>
        <w:rPr>
          <w:b/>
        </w:rPr>
        <w:t xml:space="preserve">A: </w:t>
      </w:r>
      <w:r>
        <w:t xml:space="preserve">Diagram of the modified Fox battery showing the tests and days of assessment (grey boxes) from birth (day 0) to day 21. </w:t>
      </w:r>
    </w:p>
    <w:p w14:paraId="1EA93DFC" w14:textId="6EBCC802" w:rsidR="006B00EB" w:rsidRDefault="006B00EB" w:rsidP="002B0849">
      <w:pPr>
        <w:widowControl w:val="0"/>
        <w:autoSpaceDE w:val="0"/>
        <w:autoSpaceDN w:val="0"/>
        <w:adjustRightInd w:val="0"/>
        <w:spacing w:line="480" w:lineRule="auto"/>
        <w:rPr>
          <w:b/>
        </w:rPr>
      </w:pPr>
      <w:r>
        <w:t>Panel</w:t>
      </w:r>
      <w:r>
        <w:rPr>
          <w:b/>
        </w:rPr>
        <w:t xml:space="preserve"> B</w:t>
      </w:r>
      <w:r w:rsidR="00C1249F">
        <w:t>: Schedule of behavio</w:t>
      </w:r>
      <w:r>
        <w:t>ral tests used in offspring. After the habituation (</w:t>
      </w:r>
      <w:proofErr w:type="spellStart"/>
      <w:r>
        <w:t>Hab</w:t>
      </w:r>
      <w:proofErr w:type="spellEnd"/>
      <w:r>
        <w:t xml:space="preserve">) period, mice underwent </w:t>
      </w:r>
      <w:proofErr w:type="spellStart"/>
      <w:r>
        <w:t>locomotor</w:t>
      </w:r>
      <w:proofErr w:type="spellEnd"/>
      <w:r>
        <w:t xml:space="preserve"> activity assessment (</w:t>
      </w:r>
      <w:proofErr w:type="spellStart"/>
      <w:r>
        <w:t>LocAct</w:t>
      </w:r>
      <w:proofErr w:type="spellEnd"/>
      <w:r>
        <w:t xml:space="preserve">), novel object location (NOL), </w:t>
      </w:r>
      <w:proofErr w:type="spellStart"/>
      <w:r>
        <w:t>prepulse</w:t>
      </w:r>
      <w:proofErr w:type="spellEnd"/>
      <w:r>
        <w:t xml:space="preserve"> inhibition of acoustic startle response (PPI), nest building (NB), social interaction (SIT), and accelerating </w:t>
      </w:r>
      <w:proofErr w:type="spellStart"/>
      <w:r>
        <w:t>rotarod</w:t>
      </w:r>
      <w:proofErr w:type="spellEnd"/>
      <w:r>
        <w:t xml:space="preserve"> (ARR) tests at one, two and four months of age. Tail suspension test (TST, brown) was performed at two and four months of age, as it is a final point task. </w:t>
      </w:r>
    </w:p>
    <w:p w14:paraId="16954799" w14:textId="77777777" w:rsidR="006B00EB" w:rsidRPr="00A93C1B" w:rsidRDefault="006B00EB" w:rsidP="002B0849">
      <w:pPr>
        <w:widowControl w:val="0"/>
        <w:autoSpaceDE w:val="0"/>
        <w:autoSpaceDN w:val="0"/>
        <w:adjustRightInd w:val="0"/>
        <w:spacing w:after="120" w:line="480" w:lineRule="auto"/>
      </w:pPr>
    </w:p>
    <w:p w14:paraId="4E6BB646" w14:textId="56157AA1" w:rsidR="00931AE9" w:rsidRPr="00652F27" w:rsidRDefault="00DF28FE" w:rsidP="002B0849">
      <w:pPr>
        <w:widowControl w:val="0"/>
        <w:autoSpaceDE w:val="0"/>
        <w:autoSpaceDN w:val="0"/>
        <w:adjustRightInd w:val="0"/>
        <w:spacing w:line="480" w:lineRule="auto"/>
        <w:rPr>
          <w:b/>
        </w:rPr>
      </w:pPr>
      <w:r>
        <w:rPr>
          <w:b/>
          <w:sz w:val="26"/>
          <w:szCs w:val="26"/>
        </w:rPr>
        <w:t>1</w:t>
      </w:r>
      <w:r w:rsidR="002B0849">
        <w:rPr>
          <w:b/>
          <w:sz w:val="26"/>
          <w:szCs w:val="26"/>
        </w:rPr>
        <w:t>8</w:t>
      </w:r>
      <w:r>
        <w:rPr>
          <w:b/>
          <w:sz w:val="26"/>
          <w:szCs w:val="26"/>
        </w:rPr>
        <w:t xml:space="preserve">. </w:t>
      </w:r>
      <w:r w:rsidR="00652F27" w:rsidRPr="00652F27">
        <w:rPr>
          <w:b/>
          <w:sz w:val="26"/>
          <w:szCs w:val="26"/>
        </w:rPr>
        <w:t>Suppl</w:t>
      </w:r>
      <w:r w:rsidR="00CC4CD0">
        <w:rPr>
          <w:b/>
          <w:sz w:val="26"/>
          <w:szCs w:val="26"/>
        </w:rPr>
        <w:t>emental</w:t>
      </w:r>
      <w:r w:rsidR="00652F27" w:rsidRPr="00652F27">
        <w:rPr>
          <w:b/>
          <w:sz w:val="26"/>
          <w:szCs w:val="26"/>
        </w:rPr>
        <w:t xml:space="preserve"> </w:t>
      </w:r>
      <w:r w:rsidR="006B00EB">
        <w:rPr>
          <w:b/>
          <w:sz w:val="26"/>
          <w:szCs w:val="26"/>
        </w:rPr>
        <w:t>f</w:t>
      </w:r>
      <w:r w:rsidR="00931AE9" w:rsidRPr="00652F27">
        <w:rPr>
          <w:b/>
          <w:sz w:val="26"/>
          <w:szCs w:val="26"/>
        </w:rPr>
        <w:t>ig</w:t>
      </w:r>
      <w:r w:rsidR="00CC4CD0">
        <w:rPr>
          <w:b/>
          <w:sz w:val="26"/>
          <w:szCs w:val="26"/>
        </w:rPr>
        <w:t>ure</w:t>
      </w:r>
      <w:r w:rsidR="00652F27" w:rsidRPr="00652F27">
        <w:rPr>
          <w:b/>
          <w:sz w:val="26"/>
          <w:szCs w:val="26"/>
        </w:rPr>
        <w:t xml:space="preserve"> </w:t>
      </w:r>
      <w:r w:rsidR="00CC4CD0">
        <w:rPr>
          <w:b/>
          <w:sz w:val="26"/>
          <w:szCs w:val="26"/>
        </w:rPr>
        <w:t>e-</w:t>
      </w:r>
      <w:r w:rsidR="00652F27" w:rsidRPr="00652F27">
        <w:rPr>
          <w:b/>
          <w:sz w:val="26"/>
          <w:szCs w:val="26"/>
        </w:rPr>
        <w:t xml:space="preserve">2: </w:t>
      </w:r>
      <w:r w:rsidR="00931AE9" w:rsidRPr="00652F27">
        <w:rPr>
          <w:b/>
          <w:sz w:val="26"/>
          <w:szCs w:val="26"/>
        </w:rPr>
        <w:t xml:space="preserve">Intrauterine exposure to patients’ </w:t>
      </w:r>
      <w:proofErr w:type="spellStart"/>
      <w:r w:rsidR="000D325B" w:rsidRPr="00652F27">
        <w:rPr>
          <w:b/>
          <w:sz w:val="26"/>
          <w:szCs w:val="26"/>
        </w:rPr>
        <w:t>IgG</w:t>
      </w:r>
      <w:proofErr w:type="spellEnd"/>
      <w:r w:rsidR="000D325B" w:rsidRPr="00652F27">
        <w:rPr>
          <w:b/>
          <w:sz w:val="26"/>
          <w:szCs w:val="26"/>
        </w:rPr>
        <w:t xml:space="preserve"> </w:t>
      </w:r>
      <w:r w:rsidR="00931AE9" w:rsidRPr="00652F27">
        <w:rPr>
          <w:b/>
          <w:sz w:val="26"/>
          <w:szCs w:val="26"/>
        </w:rPr>
        <w:t xml:space="preserve">transiently impairs hippocampal </w:t>
      </w:r>
      <w:r w:rsidR="00EF0153" w:rsidRPr="00652F27">
        <w:rPr>
          <w:b/>
          <w:sz w:val="26"/>
          <w:szCs w:val="26"/>
        </w:rPr>
        <w:t>LTP</w:t>
      </w:r>
      <w:r w:rsidR="00931AE9" w:rsidRPr="00652F27">
        <w:rPr>
          <w:b/>
          <w:sz w:val="26"/>
          <w:szCs w:val="26"/>
        </w:rPr>
        <w:t xml:space="preserve"> in </w:t>
      </w:r>
      <w:r w:rsidR="00BD0C0E" w:rsidRPr="00652F27">
        <w:rPr>
          <w:b/>
          <w:sz w:val="26"/>
          <w:szCs w:val="26"/>
        </w:rPr>
        <w:t xml:space="preserve">the </w:t>
      </w:r>
      <w:r w:rsidR="00931AE9" w:rsidRPr="00652F27">
        <w:rPr>
          <w:b/>
          <w:sz w:val="26"/>
          <w:szCs w:val="26"/>
        </w:rPr>
        <w:t>young offspring</w:t>
      </w:r>
    </w:p>
    <w:p w14:paraId="153C8AB3" w14:textId="3F5C2DF4" w:rsidR="00931AE9" w:rsidRPr="00A93C1B" w:rsidRDefault="00931AE9" w:rsidP="002B0849">
      <w:pPr>
        <w:autoSpaceDE w:val="0"/>
        <w:autoSpaceDN w:val="0"/>
        <w:adjustRightInd w:val="0"/>
        <w:spacing w:line="480" w:lineRule="auto"/>
      </w:pPr>
      <w:r w:rsidRPr="00A93C1B">
        <w:t xml:space="preserve">Panel </w:t>
      </w:r>
      <w:r w:rsidR="00CC4CD0">
        <w:rPr>
          <w:b/>
        </w:rPr>
        <w:t>A</w:t>
      </w:r>
      <w:r w:rsidRPr="00A93C1B">
        <w:rPr>
          <w:b/>
        </w:rPr>
        <w:t>:</w:t>
      </w:r>
      <w:r w:rsidRPr="00A93C1B">
        <w:t xml:space="preserve"> Example traces of individual recordings showing baseline recordings before LTP induction (grey, light blue traces) and after LTP (black, dark blue traces). Slope and peak amplitude of </w:t>
      </w:r>
      <w:proofErr w:type="spellStart"/>
      <w:r w:rsidRPr="00A93C1B">
        <w:t>fEPSPs</w:t>
      </w:r>
      <w:proofErr w:type="spellEnd"/>
      <w:r w:rsidRPr="00A93C1B">
        <w:t xml:space="preserve"> are increased after </w:t>
      </w:r>
      <w:r w:rsidR="00914A45" w:rsidRPr="00A93C1B">
        <w:t>theta burst stimulation (</w:t>
      </w:r>
      <w:r w:rsidRPr="00A93C1B">
        <w:t>TBS</w:t>
      </w:r>
      <w:r w:rsidR="00914A45" w:rsidRPr="00A93C1B">
        <w:t>)</w:t>
      </w:r>
      <w:r w:rsidRPr="00A93C1B">
        <w:t xml:space="preserve"> in hippocampus of 21 day postnatal mice that were exposed </w:t>
      </w:r>
      <w:r w:rsidRPr="00807737">
        <w:rPr>
          <w:i/>
        </w:rPr>
        <w:t>in utero</w:t>
      </w:r>
      <w:r w:rsidRPr="00A93C1B">
        <w:t xml:space="preserve"> to controls’ </w:t>
      </w:r>
      <w:proofErr w:type="spellStart"/>
      <w:r w:rsidRPr="00A93C1B">
        <w:t>IgG</w:t>
      </w:r>
      <w:proofErr w:type="spellEnd"/>
      <w:r w:rsidRPr="00A93C1B">
        <w:t xml:space="preserve">. In contrast, manifestation of LTP is strongly impaired in mice exposed </w:t>
      </w:r>
      <w:r w:rsidRPr="00807737">
        <w:rPr>
          <w:i/>
        </w:rPr>
        <w:t>in utero</w:t>
      </w:r>
      <w:r w:rsidRPr="00A93C1B">
        <w:t xml:space="preserve"> to patients’ </w:t>
      </w:r>
      <w:proofErr w:type="spellStart"/>
      <w:r w:rsidRPr="00A93C1B">
        <w:t>IgG</w:t>
      </w:r>
      <w:proofErr w:type="spellEnd"/>
      <w:r w:rsidRPr="00A93C1B">
        <w:t>.</w:t>
      </w:r>
    </w:p>
    <w:p w14:paraId="4EA1C4C0" w14:textId="4E5BCA86" w:rsidR="00931AE9" w:rsidRPr="00A93C1B" w:rsidRDefault="00931AE9" w:rsidP="002B0849">
      <w:pPr>
        <w:autoSpaceDE w:val="0"/>
        <w:autoSpaceDN w:val="0"/>
        <w:adjustRightInd w:val="0"/>
        <w:spacing w:line="480" w:lineRule="auto"/>
      </w:pPr>
      <w:r w:rsidRPr="00A93C1B">
        <w:t xml:space="preserve">Panel </w:t>
      </w:r>
      <w:r w:rsidR="00CC4CD0">
        <w:rPr>
          <w:b/>
        </w:rPr>
        <w:t>B</w:t>
      </w:r>
      <w:r w:rsidRPr="00A93C1B">
        <w:rPr>
          <w:b/>
        </w:rPr>
        <w:t xml:space="preserve">: </w:t>
      </w:r>
      <w:r w:rsidRPr="00A93C1B">
        <w:t xml:space="preserve">Time course of </w:t>
      </w:r>
      <w:proofErr w:type="spellStart"/>
      <w:r w:rsidRPr="00A93C1B">
        <w:t>fEPSP</w:t>
      </w:r>
      <w:proofErr w:type="spellEnd"/>
      <w:r w:rsidRPr="00A93C1B">
        <w:t xml:space="preserve"> recordings demonstrating robust changes in </w:t>
      </w:r>
      <w:proofErr w:type="spellStart"/>
      <w:r w:rsidRPr="00A93C1B">
        <w:t>fEPSP</w:t>
      </w:r>
      <w:proofErr w:type="spellEnd"/>
      <w:r w:rsidRPr="00A93C1B">
        <w:t xml:space="preserve"> slope in hippocampus of 21 day postnatal mice that were exposed </w:t>
      </w:r>
      <w:r w:rsidRPr="00807737">
        <w:rPr>
          <w:i/>
        </w:rPr>
        <w:t>in utero</w:t>
      </w:r>
      <w:r w:rsidRPr="00A93C1B">
        <w:t xml:space="preserve"> to controls’ </w:t>
      </w:r>
      <w:proofErr w:type="spellStart"/>
      <w:r w:rsidRPr="00A93C1B">
        <w:t>IgG</w:t>
      </w:r>
      <w:proofErr w:type="spellEnd"/>
      <w:r w:rsidRPr="00A93C1B">
        <w:t xml:space="preserve"> (n = 6 recordings from 5 animals, black dots) and mice exposed </w:t>
      </w:r>
      <w:r w:rsidRPr="00807737">
        <w:rPr>
          <w:i/>
        </w:rPr>
        <w:t>in utero</w:t>
      </w:r>
      <w:r w:rsidRPr="00A93C1B">
        <w:t xml:space="preserve"> to patients’ </w:t>
      </w:r>
      <w:proofErr w:type="spellStart"/>
      <w:r w:rsidRPr="00A93C1B">
        <w:t>IgG</w:t>
      </w:r>
      <w:proofErr w:type="spellEnd"/>
      <w:r w:rsidRPr="00A93C1B">
        <w:t xml:space="preserve"> (n = 5 recordings from 5 animals, blue dots), which is stable throughout the recording period after TBS (arrow). In animals exposed </w:t>
      </w:r>
      <w:r w:rsidRPr="00807737">
        <w:rPr>
          <w:i/>
        </w:rPr>
        <w:t>in utero</w:t>
      </w:r>
      <w:r w:rsidRPr="00A93C1B">
        <w:t xml:space="preserve"> to patients’ </w:t>
      </w:r>
      <w:proofErr w:type="spellStart"/>
      <w:r w:rsidRPr="00A93C1B">
        <w:t>IgG</w:t>
      </w:r>
      <w:proofErr w:type="spellEnd"/>
      <w:r w:rsidRPr="00A93C1B">
        <w:t xml:space="preserve"> the induction of synaptic LTP is markedly impaired. </w:t>
      </w:r>
      <w:r w:rsidR="00A9785A" w:rsidRPr="00A93C1B">
        <w:t xml:space="preserve">Average </w:t>
      </w:r>
      <w:proofErr w:type="spellStart"/>
      <w:r w:rsidR="00A9785A" w:rsidRPr="00A93C1B">
        <w:t>fEPSP</w:t>
      </w:r>
      <w:proofErr w:type="spellEnd"/>
      <w:r w:rsidR="00A9785A" w:rsidRPr="00A93C1B">
        <w:t xml:space="preserve"> values </w:t>
      </w:r>
      <w:r w:rsidRPr="00A93C1B">
        <w:t xml:space="preserve">are presented as mean ± SEM. </w:t>
      </w:r>
    </w:p>
    <w:p w14:paraId="2F05DDC8" w14:textId="58D2B92B" w:rsidR="00931AE9" w:rsidRPr="00A93C1B" w:rsidRDefault="00931AE9" w:rsidP="002B0849">
      <w:pPr>
        <w:widowControl w:val="0"/>
        <w:autoSpaceDE w:val="0"/>
        <w:autoSpaceDN w:val="0"/>
        <w:adjustRightInd w:val="0"/>
        <w:spacing w:after="120" w:line="480" w:lineRule="auto"/>
      </w:pPr>
      <w:r w:rsidRPr="00A93C1B">
        <w:lastRenderedPageBreak/>
        <w:t xml:space="preserve">Panel </w:t>
      </w:r>
      <w:r w:rsidR="00CC4CD0">
        <w:rPr>
          <w:b/>
        </w:rPr>
        <w:t>C</w:t>
      </w:r>
      <w:r w:rsidRPr="00A93C1B">
        <w:t xml:space="preserve">: Quantitative analysis of the </w:t>
      </w:r>
      <w:proofErr w:type="spellStart"/>
      <w:r w:rsidRPr="00A93C1B">
        <w:t>fEPSP</w:t>
      </w:r>
      <w:proofErr w:type="spellEnd"/>
      <w:r w:rsidRPr="00A93C1B">
        <w:t xml:space="preserve"> slope in hippocampus of 21 day postnatal mice that were exposed </w:t>
      </w:r>
      <w:r w:rsidRPr="00807737">
        <w:rPr>
          <w:i/>
        </w:rPr>
        <w:t>in utero</w:t>
      </w:r>
      <w:r w:rsidRPr="00A93C1B">
        <w:t xml:space="preserve"> to patients’ </w:t>
      </w:r>
      <w:proofErr w:type="spellStart"/>
      <w:r w:rsidRPr="00A93C1B">
        <w:t>IgG</w:t>
      </w:r>
      <w:proofErr w:type="spellEnd"/>
      <w:r w:rsidRPr="00A93C1B">
        <w:t xml:space="preserve"> compared to those exposed to controls’ </w:t>
      </w:r>
      <w:proofErr w:type="spellStart"/>
      <w:r w:rsidRPr="00A93C1B">
        <w:t>IgG</w:t>
      </w:r>
      <w:proofErr w:type="spellEnd"/>
      <w:r w:rsidRPr="00A93C1B">
        <w:t xml:space="preserve">. Mean </w:t>
      </w:r>
      <w:proofErr w:type="spellStart"/>
      <w:r w:rsidRPr="00A93C1B">
        <w:t>fEPSP</w:t>
      </w:r>
      <w:proofErr w:type="spellEnd"/>
      <w:r w:rsidRPr="00A93C1B">
        <w:t xml:space="preserve"> slope before TBS was defined as 100% and post-TBS </w:t>
      </w:r>
      <w:proofErr w:type="spellStart"/>
      <w:r w:rsidRPr="00A93C1B">
        <w:t>fEPSP</w:t>
      </w:r>
      <w:proofErr w:type="spellEnd"/>
      <w:r w:rsidRPr="00A93C1B">
        <w:t xml:space="preserve"> slope data was normalized to it for each group. </w:t>
      </w:r>
      <w:r w:rsidR="00BD0C0E" w:rsidRPr="00A93C1B">
        <w:t>The n</w:t>
      </w:r>
      <w:r w:rsidRPr="00A93C1B">
        <w:t xml:space="preserve">umber of animals </w:t>
      </w:r>
      <w:r w:rsidR="00BD0C0E" w:rsidRPr="00A93C1B">
        <w:t xml:space="preserve">is the </w:t>
      </w:r>
      <w:r w:rsidRPr="00A93C1B">
        <w:t>s</w:t>
      </w:r>
      <w:r w:rsidR="00914A45" w:rsidRPr="00A93C1B">
        <w:t xml:space="preserve">ame as in </w:t>
      </w:r>
      <w:r w:rsidRPr="00A93C1B">
        <w:t xml:space="preserve">panel </w:t>
      </w:r>
      <w:r w:rsidR="00CC4CD0">
        <w:t>B</w:t>
      </w:r>
      <w:r w:rsidRPr="00A93C1B">
        <w:t xml:space="preserve">. The box plots show the median, 25th, and 75th percentiles; whiskers indicate minimum and maximum values. Significance of treatment effect was assessed by </w:t>
      </w:r>
      <w:r w:rsidR="00317BE1" w:rsidRPr="00A93C1B">
        <w:t>independent sample</w:t>
      </w:r>
      <w:r w:rsidRPr="00A93C1B">
        <w:t xml:space="preserve"> </w:t>
      </w:r>
      <w:r w:rsidRPr="00A93C1B">
        <w:rPr>
          <w:i/>
        </w:rPr>
        <w:t>t</w:t>
      </w:r>
      <w:r w:rsidRPr="00A93C1B">
        <w:t xml:space="preserve">-test. *** </w:t>
      </w:r>
      <w:r w:rsidRPr="00A93C1B">
        <w:rPr>
          <w:i/>
          <w:iCs/>
        </w:rPr>
        <w:t>P</w:t>
      </w:r>
      <w:r w:rsidRPr="00A93C1B">
        <w:t> &lt; 0.001</w:t>
      </w:r>
      <w:r w:rsidR="00C374FD">
        <w:t>.</w:t>
      </w:r>
    </w:p>
    <w:p w14:paraId="0F1A07F1" w14:textId="190BAA58" w:rsidR="00931AE9" w:rsidRPr="00A93C1B" w:rsidRDefault="00931AE9" w:rsidP="002B0849">
      <w:pPr>
        <w:widowControl w:val="0"/>
        <w:autoSpaceDE w:val="0"/>
        <w:autoSpaceDN w:val="0"/>
        <w:adjustRightInd w:val="0"/>
        <w:spacing w:after="120" w:line="480" w:lineRule="auto"/>
      </w:pPr>
      <w:r w:rsidRPr="00A93C1B">
        <w:t>Panels</w:t>
      </w:r>
      <w:r w:rsidRPr="00A93C1B">
        <w:rPr>
          <w:b/>
        </w:rPr>
        <w:t xml:space="preserve"> </w:t>
      </w:r>
      <w:r w:rsidR="00CC4CD0">
        <w:rPr>
          <w:b/>
        </w:rPr>
        <w:t>D</w:t>
      </w:r>
      <w:r w:rsidRPr="00274FBB">
        <w:t>,</w:t>
      </w:r>
      <w:r w:rsidRPr="00A93C1B">
        <w:rPr>
          <w:b/>
        </w:rPr>
        <w:t xml:space="preserve"> </w:t>
      </w:r>
      <w:r w:rsidR="00CC4CD0">
        <w:rPr>
          <w:b/>
        </w:rPr>
        <w:t>E</w:t>
      </w:r>
      <w:r w:rsidRPr="00274FBB">
        <w:t>,</w:t>
      </w:r>
      <w:r w:rsidRPr="00A93C1B">
        <w:t xml:space="preserve"> and</w:t>
      </w:r>
      <w:r w:rsidRPr="00A93C1B">
        <w:rPr>
          <w:b/>
        </w:rPr>
        <w:t xml:space="preserve"> </w:t>
      </w:r>
      <w:r w:rsidR="00CC4CD0">
        <w:rPr>
          <w:b/>
        </w:rPr>
        <w:t>F</w:t>
      </w:r>
      <w:r w:rsidR="009B6E6F" w:rsidRPr="00A93C1B">
        <w:rPr>
          <w:b/>
        </w:rPr>
        <w:t xml:space="preserve"> </w:t>
      </w:r>
      <w:r w:rsidR="00BD0C0E" w:rsidRPr="00A93C1B">
        <w:t>show s</w:t>
      </w:r>
      <w:r w:rsidRPr="00A93C1B">
        <w:t xml:space="preserve">imilar studies as above on slices of hippocampus of </w:t>
      </w:r>
      <w:r w:rsidR="00BD0C0E" w:rsidRPr="00A93C1B">
        <w:t xml:space="preserve">mice at postnatal day </w:t>
      </w:r>
      <w:r w:rsidRPr="00A93C1B">
        <w:t>70</w:t>
      </w:r>
      <w:r w:rsidR="00BD0C0E" w:rsidRPr="00A93C1B">
        <w:t xml:space="preserve">. </w:t>
      </w:r>
      <w:r w:rsidR="00056A43">
        <w:t xml:space="preserve">Note that LTP formation </w:t>
      </w:r>
      <w:r w:rsidR="00EF0153">
        <w:t xml:space="preserve">in mice exposed </w:t>
      </w:r>
      <w:r w:rsidR="00EF0153">
        <w:rPr>
          <w:i/>
        </w:rPr>
        <w:t xml:space="preserve">in utero </w:t>
      </w:r>
      <w:r w:rsidR="00EF0153">
        <w:t xml:space="preserve">to patients’ </w:t>
      </w:r>
      <w:proofErr w:type="spellStart"/>
      <w:r w:rsidR="00EF0153">
        <w:t>IgG</w:t>
      </w:r>
      <w:proofErr w:type="spellEnd"/>
      <w:r w:rsidR="00EF0153">
        <w:t xml:space="preserve"> </w:t>
      </w:r>
      <w:r w:rsidR="00056A43">
        <w:t>is restored on postnatal day 70.</w:t>
      </w:r>
      <w:r w:rsidR="00056A43" w:rsidRPr="00A93C1B">
        <w:t xml:space="preserve"> </w:t>
      </w:r>
      <w:r w:rsidRPr="00A93C1B">
        <w:t xml:space="preserve">In </w:t>
      </w:r>
      <w:r w:rsidR="00CC4CD0">
        <w:rPr>
          <w:b/>
        </w:rPr>
        <w:t>E</w:t>
      </w:r>
      <w:r w:rsidR="009B6E6F" w:rsidRPr="00A93C1B">
        <w:t xml:space="preserve"> </w:t>
      </w:r>
      <w:r w:rsidRPr="00A93C1B">
        <w:t xml:space="preserve">and </w:t>
      </w:r>
      <w:r w:rsidR="00CC4CD0">
        <w:rPr>
          <w:b/>
        </w:rPr>
        <w:t>F</w:t>
      </w:r>
      <w:r w:rsidR="007D44F1" w:rsidRPr="00A93C1B">
        <w:rPr>
          <w:b/>
        </w:rPr>
        <w:t>,</w:t>
      </w:r>
      <w:r w:rsidRPr="00A93C1B">
        <w:t xml:space="preserve"> n = 7 recordings from 5 mice exposed </w:t>
      </w:r>
      <w:r w:rsidRPr="00807737">
        <w:rPr>
          <w:i/>
        </w:rPr>
        <w:t>in utero</w:t>
      </w:r>
      <w:r w:rsidRPr="00A93C1B">
        <w:t xml:space="preserve"> to controls’ </w:t>
      </w:r>
      <w:proofErr w:type="spellStart"/>
      <w:r w:rsidRPr="00A93C1B">
        <w:t>IgG</w:t>
      </w:r>
      <w:proofErr w:type="spellEnd"/>
      <w:r w:rsidR="00BD0C0E" w:rsidRPr="00A93C1B">
        <w:t xml:space="preserve"> (</w:t>
      </w:r>
      <w:r w:rsidRPr="00A93C1B">
        <w:t>black dots</w:t>
      </w:r>
      <w:r w:rsidR="00BD0C0E" w:rsidRPr="00A93C1B">
        <w:t>)</w:t>
      </w:r>
      <w:r w:rsidRPr="00A93C1B">
        <w:t xml:space="preserve">; n = 10 recordings from 5 mice exposed </w:t>
      </w:r>
      <w:r w:rsidRPr="00807737">
        <w:rPr>
          <w:i/>
        </w:rPr>
        <w:t>in utero</w:t>
      </w:r>
      <w:r w:rsidRPr="00A93C1B">
        <w:t xml:space="preserve"> to patients’ </w:t>
      </w:r>
      <w:proofErr w:type="spellStart"/>
      <w:r w:rsidRPr="00A93C1B">
        <w:t>IgG</w:t>
      </w:r>
      <w:proofErr w:type="spellEnd"/>
      <w:r w:rsidR="00BD0C0E" w:rsidRPr="00A93C1B">
        <w:t xml:space="preserve"> (blue dots)</w:t>
      </w:r>
    </w:p>
    <w:p w14:paraId="7B6A9A91" w14:textId="298501DB" w:rsidR="00931AE9" w:rsidRPr="00A93C1B" w:rsidRDefault="00931AE9" w:rsidP="002B0849">
      <w:pPr>
        <w:widowControl w:val="0"/>
        <w:autoSpaceDE w:val="0"/>
        <w:autoSpaceDN w:val="0"/>
        <w:adjustRightInd w:val="0"/>
        <w:spacing w:after="120" w:line="480" w:lineRule="auto"/>
      </w:pPr>
    </w:p>
    <w:p w14:paraId="12A62B1A" w14:textId="77777777" w:rsidR="00652F27" w:rsidRDefault="00652F27" w:rsidP="002B0849">
      <w:pPr>
        <w:widowControl w:val="0"/>
        <w:autoSpaceDE w:val="0"/>
        <w:autoSpaceDN w:val="0"/>
        <w:adjustRightInd w:val="0"/>
        <w:spacing w:after="120" w:line="480" w:lineRule="auto"/>
        <w:rPr>
          <w:b/>
        </w:rPr>
      </w:pPr>
      <w:r>
        <w:rPr>
          <w:b/>
        </w:rPr>
        <w:t xml:space="preserve">SUPPLEMENTAL </w:t>
      </w:r>
      <w:r w:rsidR="00983302" w:rsidRPr="00E97444">
        <w:rPr>
          <w:b/>
        </w:rPr>
        <w:t>REFERENCES</w:t>
      </w:r>
    </w:p>
    <w:p w14:paraId="3707AFDA" w14:textId="77777777" w:rsidR="007231BB" w:rsidRPr="007231BB" w:rsidRDefault="00652F27" w:rsidP="007231BB">
      <w:pPr>
        <w:pStyle w:val="EndNoteBibliography"/>
        <w:spacing w:after="240"/>
      </w:pPr>
      <w:r>
        <w:rPr>
          <w:b/>
        </w:rPr>
        <w:fldChar w:fldCharType="begin"/>
      </w:r>
      <w:r>
        <w:rPr>
          <w:b/>
        </w:rPr>
        <w:instrText xml:space="preserve"> ADDIN EN.REFLIST </w:instrText>
      </w:r>
      <w:r>
        <w:rPr>
          <w:b/>
        </w:rPr>
        <w:fldChar w:fldCharType="separate"/>
      </w:r>
      <w:r w:rsidR="007231BB" w:rsidRPr="007231BB">
        <w:t>1.</w:t>
      </w:r>
      <w:r w:rsidR="007231BB" w:rsidRPr="007231BB">
        <w:tab/>
        <w:t>Braniste V, Al-Asmakh M, Kowal C, et al. The gut microbiota influences blood-brain barrier permeability in mice. Sci Transl Med 2014;6:263ra158.</w:t>
      </w:r>
    </w:p>
    <w:p w14:paraId="444680A1" w14:textId="77777777" w:rsidR="007231BB" w:rsidRPr="007231BB" w:rsidRDefault="007231BB" w:rsidP="007231BB">
      <w:pPr>
        <w:pStyle w:val="EndNoteBibliography"/>
        <w:spacing w:after="240"/>
      </w:pPr>
      <w:r w:rsidRPr="007231BB">
        <w:t>2.</w:t>
      </w:r>
      <w:r w:rsidRPr="007231BB">
        <w:tab/>
        <w:t>Dalmau J, Gleichman AJ, Hughes EG, et al. Anti-NMDA-receptor encephalitis: case series and analysis of the effects of antibodies. Lancet Neurol 2008;7:1091-1098.</w:t>
      </w:r>
    </w:p>
    <w:p w14:paraId="1F057D17" w14:textId="77777777" w:rsidR="007231BB" w:rsidRPr="00481A9A" w:rsidRDefault="007231BB" w:rsidP="007231BB">
      <w:pPr>
        <w:pStyle w:val="EndNoteBibliography"/>
        <w:spacing w:after="240"/>
        <w:rPr>
          <w:lang w:val="es-ES"/>
        </w:rPr>
      </w:pPr>
      <w:r w:rsidRPr="007231BB">
        <w:t>3.</w:t>
      </w:r>
      <w:r w:rsidRPr="007231BB">
        <w:tab/>
        <w:t xml:space="preserve">Planaguma J, Leypoldt F, Mannara F, et al. Human N-methyl D-aspartate receptor antibodies alter memory and behaviour in mice. </w:t>
      </w:r>
      <w:r w:rsidRPr="00481A9A">
        <w:rPr>
          <w:lang w:val="es-ES"/>
        </w:rPr>
        <w:t>Brain 2015;138:94-109.</w:t>
      </w:r>
    </w:p>
    <w:p w14:paraId="4D5E434D" w14:textId="77777777" w:rsidR="007231BB" w:rsidRPr="007231BB" w:rsidRDefault="007231BB" w:rsidP="007231BB">
      <w:pPr>
        <w:pStyle w:val="EndNoteBibliography"/>
        <w:spacing w:after="240"/>
      </w:pPr>
      <w:r w:rsidRPr="00481A9A">
        <w:rPr>
          <w:lang w:val="es-ES"/>
        </w:rPr>
        <w:t>4.</w:t>
      </w:r>
      <w:r w:rsidRPr="00481A9A">
        <w:rPr>
          <w:lang w:val="es-ES"/>
        </w:rPr>
        <w:tab/>
        <w:t xml:space="preserve">Brito V, Giralt A, Enriquez-Barreto L, et al. </w:t>
      </w:r>
      <w:r w:rsidRPr="007231BB">
        <w:t>Neurotrophin receptor p75(NTR) mediates Huntington's disease-associated synaptic and memory dysfunction. J Clin Invest 2014;124:4411-4428.</w:t>
      </w:r>
    </w:p>
    <w:p w14:paraId="00561E00" w14:textId="77777777" w:rsidR="007231BB" w:rsidRPr="007231BB" w:rsidRDefault="007231BB" w:rsidP="007231BB">
      <w:pPr>
        <w:pStyle w:val="EndNoteBibliography"/>
        <w:spacing w:after="240"/>
      </w:pPr>
      <w:r w:rsidRPr="007231BB">
        <w:lastRenderedPageBreak/>
        <w:t>5.</w:t>
      </w:r>
      <w:r w:rsidRPr="007231BB">
        <w:tab/>
        <w:t>Ferreira TA, Blackman AV, Oyrer J, et al. Neuronal morphometry directly from bitmap images. Nat Methods 2014;11:982-984.</w:t>
      </w:r>
    </w:p>
    <w:p w14:paraId="0903A6AA" w14:textId="77777777" w:rsidR="007231BB" w:rsidRPr="007231BB" w:rsidRDefault="007231BB" w:rsidP="007231BB">
      <w:pPr>
        <w:pStyle w:val="EndNoteBibliography"/>
        <w:spacing w:after="240"/>
      </w:pPr>
      <w:r w:rsidRPr="007231BB">
        <w:t>6.</w:t>
      </w:r>
      <w:r w:rsidRPr="007231BB">
        <w:tab/>
        <w:t>Planaguma J, Haselmann H, Mannara F, et al. Ephrin-B2 prevents N-methyl-D-aspartate receptor antibody effects on memory and neuroplasticity. Ann Neurol 2016;80:388-400.</w:t>
      </w:r>
    </w:p>
    <w:p w14:paraId="46853E32" w14:textId="77777777" w:rsidR="007231BB" w:rsidRPr="007231BB" w:rsidRDefault="007231BB" w:rsidP="007231BB">
      <w:pPr>
        <w:pStyle w:val="EndNoteBibliography"/>
        <w:spacing w:after="240"/>
      </w:pPr>
      <w:r w:rsidRPr="007231BB">
        <w:t>7.</w:t>
      </w:r>
      <w:r w:rsidRPr="007231BB">
        <w:tab/>
        <w:t>Hill JM, Lim MA, Stone MM. Developmental milestones in the newborn mouse. In: Gozes I, ed. Neuromethods. Totowa, NJ: Humana Press, 2008: 131-149.</w:t>
      </w:r>
    </w:p>
    <w:p w14:paraId="3992DFB3" w14:textId="77777777" w:rsidR="007231BB" w:rsidRPr="007231BB" w:rsidRDefault="007231BB" w:rsidP="007231BB">
      <w:pPr>
        <w:pStyle w:val="EndNoteBibliography"/>
        <w:spacing w:after="240"/>
      </w:pPr>
      <w:r w:rsidRPr="007231BB">
        <w:t>8.</w:t>
      </w:r>
      <w:r w:rsidRPr="007231BB">
        <w:tab/>
        <w:t>Mannara F, Radosevic M, Planaguma J, et al. Allosteric modulation of NMDA receptors prevents the antibody effects of patients with anti-NMDA recepotr encephalitis. Brain 2020.</w:t>
      </w:r>
    </w:p>
    <w:p w14:paraId="5EB4F919" w14:textId="77777777" w:rsidR="007231BB" w:rsidRPr="007231BB" w:rsidRDefault="007231BB" w:rsidP="007231BB">
      <w:pPr>
        <w:pStyle w:val="EndNoteBibliography"/>
        <w:spacing w:after="240"/>
      </w:pPr>
      <w:r w:rsidRPr="007231BB">
        <w:t>9.</w:t>
      </w:r>
      <w:r w:rsidRPr="007231BB">
        <w:tab/>
        <w:t>Jones CA, Watson DJ, Fone KC. Animal models of schizophrenia. Br J Pharmacol 2011;164:1162-1194.</w:t>
      </w:r>
    </w:p>
    <w:p w14:paraId="2F1B91ED" w14:textId="77777777" w:rsidR="007231BB" w:rsidRPr="007231BB" w:rsidRDefault="007231BB" w:rsidP="007231BB">
      <w:pPr>
        <w:pStyle w:val="EndNoteBibliography"/>
        <w:spacing w:after="240"/>
      </w:pPr>
      <w:r w:rsidRPr="007231BB">
        <w:t>10.</w:t>
      </w:r>
      <w:r w:rsidRPr="007231BB">
        <w:tab/>
        <w:t>Moy SS, Perez A, Koller BH, Duncan GE. Amphetamine-induced disruption of prepulse inhibition in mice with reduced NMDA receptor function. Brain Res 2006;1089:186-194.</w:t>
      </w:r>
    </w:p>
    <w:p w14:paraId="2A770215" w14:textId="77777777" w:rsidR="007231BB" w:rsidRPr="007231BB" w:rsidRDefault="007231BB" w:rsidP="007231BB">
      <w:pPr>
        <w:pStyle w:val="EndNoteBibliography"/>
        <w:spacing w:after="240"/>
      </w:pPr>
      <w:r w:rsidRPr="007231BB">
        <w:t>11.</w:t>
      </w:r>
      <w:r w:rsidRPr="007231BB">
        <w:tab/>
        <w:t>Gaskill BN, Karas AZ, Garner JP, Pritchett-Corning KR. Nest building as an indicator of health and welfare in laboratory mice. J Vis Exp 2013:51012.</w:t>
      </w:r>
    </w:p>
    <w:p w14:paraId="59569213" w14:textId="77777777" w:rsidR="007231BB" w:rsidRPr="007231BB" w:rsidRDefault="007231BB" w:rsidP="007231BB">
      <w:pPr>
        <w:pStyle w:val="EndNoteBibliography"/>
        <w:spacing w:after="240"/>
      </w:pPr>
      <w:r w:rsidRPr="007231BB">
        <w:t>12.</w:t>
      </w:r>
      <w:r w:rsidRPr="007231BB">
        <w:tab/>
        <w:t>Thor DH, Holloway WR. Social memory of the male laboratory rat. J Comp and Physiol Psychol 1982;96:1000-1006.</w:t>
      </w:r>
    </w:p>
    <w:p w14:paraId="40F4A332" w14:textId="77777777" w:rsidR="007231BB" w:rsidRPr="007231BB" w:rsidRDefault="007231BB" w:rsidP="007231BB">
      <w:pPr>
        <w:pStyle w:val="EndNoteBibliography"/>
        <w:spacing w:after="240"/>
      </w:pPr>
      <w:r w:rsidRPr="007231BB">
        <w:t>13.</w:t>
      </w:r>
      <w:r w:rsidRPr="007231BB">
        <w:tab/>
        <w:t>Ferguson JN, Young LJ, Hearn EF, Matzuk MM, Insel TR, Winslow JT. Social amnesia in mice lacking the oxytocin gene. Nat Genet 2000;25:284-288.</w:t>
      </w:r>
    </w:p>
    <w:p w14:paraId="57C20BE3" w14:textId="77777777" w:rsidR="007231BB" w:rsidRPr="007231BB" w:rsidRDefault="007231BB" w:rsidP="007231BB">
      <w:pPr>
        <w:pStyle w:val="EndNoteBibliography"/>
        <w:spacing w:after="240"/>
      </w:pPr>
      <w:r w:rsidRPr="00481A9A">
        <w:rPr>
          <w:lang w:val="es-ES"/>
        </w:rPr>
        <w:t>14.</w:t>
      </w:r>
      <w:r w:rsidRPr="00481A9A">
        <w:rPr>
          <w:lang w:val="es-ES"/>
        </w:rPr>
        <w:tab/>
        <w:t xml:space="preserve">Puigdellivol M, Cherubini M, Brito V, et al. </w:t>
      </w:r>
      <w:r w:rsidRPr="007231BB">
        <w:t>A role for Kalirin-7 in corticostriatal synaptic dysfunction in Huntington's disease. Hum Mol Genet 2015;24:7265-7285.</w:t>
      </w:r>
    </w:p>
    <w:p w14:paraId="4DEBD240" w14:textId="77777777" w:rsidR="007231BB" w:rsidRPr="007231BB" w:rsidRDefault="007231BB" w:rsidP="007231BB">
      <w:pPr>
        <w:pStyle w:val="EndNoteBibliography"/>
      </w:pPr>
      <w:r w:rsidRPr="007231BB">
        <w:lastRenderedPageBreak/>
        <w:t>15.</w:t>
      </w:r>
      <w:r w:rsidRPr="007231BB">
        <w:tab/>
        <w:t>Jones BJ, Roberts DJ. The quantiative measurement of motor inco-ordination in naive mice using an acelerating rotarod. J Pharm Pharmacol 1968;20:302-304.</w:t>
      </w:r>
    </w:p>
    <w:p w14:paraId="197429E6" w14:textId="4A4ED91C" w:rsidR="00983302" w:rsidRPr="00E97444" w:rsidRDefault="00652F27" w:rsidP="002B0849">
      <w:pPr>
        <w:widowControl w:val="0"/>
        <w:autoSpaceDE w:val="0"/>
        <w:autoSpaceDN w:val="0"/>
        <w:adjustRightInd w:val="0"/>
        <w:spacing w:after="120" w:line="480" w:lineRule="auto"/>
        <w:rPr>
          <w:b/>
        </w:rPr>
      </w:pPr>
      <w:r>
        <w:rPr>
          <w:b/>
        </w:rPr>
        <w:fldChar w:fldCharType="end"/>
      </w:r>
    </w:p>
    <w:sectPr w:rsidR="00983302" w:rsidRPr="00E97444" w:rsidSect="0030797E">
      <w:footerReference w:type="default" r:id="rId9"/>
      <w:pgSz w:w="12240" w:h="15840"/>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153E76" w15:done="0"/>
  <w15:commentEx w15:paraId="18B6F95F" w15:done="0"/>
  <w15:commentEx w15:paraId="6F63E177" w15:paraIdParent="18B6F9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400B" w16cex:dateUtc="2020-06-03T13:28:00Z"/>
  <w16cex:commentExtensible w16cex:durableId="2282439A" w16cex:dateUtc="2020-06-03T13:43:00Z"/>
  <w16cex:commentExtensible w16cex:durableId="228245D6" w16cex:dateUtc="2020-06-03T13:52:00Z"/>
  <w16cex:commentExtensible w16cex:durableId="22824712" w16cex:dateUtc="2020-06-03T13:58:00Z"/>
  <w16cex:commentExtensible w16cex:durableId="22824ECB" w16cex:dateUtc="2020-06-03T14:31:00Z"/>
  <w16cex:commentExtensible w16cex:durableId="228252BA" w16cex:dateUtc="2020-06-03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91C366" w16cid:durableId="2282400B"/>
  <w16cid:commentId w16cid:paraId="29544BE9" w16cid:durableId="2282439A"/>
  <w16cid:commentId w16cid:paraId="2BD5B3F2" w16cid:durableId="228245D6"/>
  <w16cid:commentId w16cid:paraId="724713B0" w16cid:durableId="22823B76"/>
  <w16cid:commentId w16cid:paraId="27A7AA2A" w16cid:durableId="22823B77"/>
  <w16cid:commentId w16cid:paraId="1F88D8A9" w16cid:durableId="22824712"/>
  <w16cid:commentId w16cid:paraId="632B6A80" w16cid:durableId="22823B78"/>
  <w16cid:commentId w16cid:paraId="5FDD9466" w16cid:durableId="22824ECB"/>
  <w16cid:commentId w16cid:paraId="192DC0F1" w16cid:durableId="22823B79"/>
  <w16cid:commentId w16cid:paraId="71C5564B" w16cid:durableId="22823B7A"/>
  <w16cid:commentId w16cid:paraId="298C4C6B" w16cid:durableId="228252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CDD76" w14:textId="77777777" w:rsidR="00A207C2" w:rsidRDefault="00A207C2" w:rsidP="0031383E">
      <w:r>
        <w:separator/>
      </w:r>
    </w:p>
  </w:endnote>
  <w:endnote w:type="continuationSeparator" w:id="0">
    <w:p w14:paraId="563826D9" w14:textId="77777777" w:rsidR="00A207C2" w:rsidRDefault="00A207C2" w:rsidP="0031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319094"/>
      <w:docPartObj>
        <w:docPartGallery w:val="Page Numbers (Bottom of Page)"/>
        <w:docPartUnique/>
      </w:docPartObj>
    </w:sdtPr>
    <w:sdtEndPr>
      <w:rPr>
        <w:noProof/>
      </w:rPr>
    </w:sdtEndPr>
    <w:sdtContent>
      <w:p w14:paraId="16AAF325" w14:textId="13299FAF" w:rsidR="00274FBB" w:rsidRDefault="00274FBB">
        <w:pPr>
          <w:pStyle w:val="Footer"/>
          <w:jc w:val="center"/>
        </w:pPr>
        <w:r>
          <w:fldChar w:fldCharType="begin"/>
        </w:r>
        <w:r>
          <w:instrText xml:space="preserve"> PAGE   \* MERGEFORMAT </w:instrText>
        </w:r>
        <w:r>
          <w:fldChar w:fldCharType="separate"/>
        </w:r>
        <w:r w:rsidR="00481A9A">
          <w:rPr>
            <w:noProof/>
          </w:rPr>
          <w:t>8</w:t>
        </w:r>
        <w:r>
          <w:rPr>
            <w:noProof/>
          </w:rPr>
          <w:fldChar w:fldCharType="end"/>
        </w:r>
      </w:p>
    </w:sdtContent>
  </w:sdt>
  <w:p w14:paraId="4619B220" w14:textId="77777777" w:rsidR="00274FBB" w:rsidRDefault="00274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68AE5" w14:textId="77777777" w:rsidR="00A207C2" w:rsidRDefault="00A207C2" w:rsidP="0031383E">
      <w:r>
        <w:separator/>
      </w:r>
    </w:p>
  </w:footnote>
  <w:footnote w:type="continuationSeparator" w:id="0">
    <w:p w14:paraId="5C7592D8" w14:textId="77777777" w:rsidR="00A207C2" w:rsidRDefault="00A207C2" w:rsidP="00313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54CA74"/>
    <w:lvl w:ilvl="0">
      <w:start w:val="1"/>
      <w:numFmt w:val="bullet"/>
      <w:lvlText w:val=""/>
      <w:lvlJc w:val="left"/>
      <w:pPr>
        <w:tabs>
          <w:tab w:val="num" w:pos="360"/>
        </w:tabs>
        <w:ind w:left="360" w:hanging="360"/>
      </w:pPr>
      <w:rPr>
        <w:rFonts w:ascii="Symbol" w:hAnsi="Symbol" w:hint="default"/>
      </w:rPr>
    </w:lvl>
  </w:abstractNum>
  <w:abstractNum w:abstractNumId="1">
    <w:nsid w:val="173D400E"/>
    <w:multiLevelType w:val="hybridMultilevel"/>
    <w:tmpl w:val="4D06344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9D251F1"/>
    <w:multiLevelType w:val="hybridMultilevel"/>
    <w:tmpl w:val="BD34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140A2"/>
    <w:multiLevelType w:val="hybridMultilevel"/>
    <w:tmpl w:val="A9F0F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154862"/>
    <w:multiLevelType w:val="hybridMultilevel"/>
    <w:tmpl w:val="5BEAB26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710ED"/>
    <w:multiLevelType w:val="hybridMultilevel"/>
    <w:tmpl w:val="C02CE4A2"/>
    <w:lvl w:ilvl="0" w:tplc="ABF0BE96">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2F66BD"/>
    <w:multiLevelType w:val="hybridMultilevel"/>
    <w:tmpl w:val="5BEAB26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043859"/>
    <w:multiLevelType w:val="hybridMultilevel"/>
    <w:tmpl w:val="3B44F1B2"/>
    <w:lvl w:ilvl="0" w:tplc="BC3A6F96">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4B2D395D"/>
    <w:multiLevelType w:val="hybridMultilevel"/>
    <w:tmpl w:val="403EF28A"/>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17A09D2"/>
    <w:multiLevelType w:val="multilevel"/>
    <w:tmpl w:val="EE6EB8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5A472AA4"/>
    <w:multiLevelType w:val="multilevel"/>
    <w:tmpl w:val="331C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63028A"/>
    <w:multiLevelType w:val="hybridMultilevel"/>
    <w:tmpl w:val="B830A8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1506133"/>
    <w:multiLevelType w:val="hybridMultilevel"/>
    <w:tmpl w:val="16AAD3E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2123B4"/>
    <w:multiLevelType w:val="hybridMultilevel"/>
    <w:tmpl w:val="B2888F44"/>
    <w:lvl w:ilvl="0" w:tplc="E1D665BC">
      <w:start w:val="1"/>
      <w:numFmt w:val="decimal"/>
      <w:lvlText w:val="%1."/>
      <w:lvlJc w:val="left"/>
      <w:pPr>
        <w:tabs>
          <w:tab w:val="num" w:pos="720"/>
        </w:tabs>
        <w:ind w:left="720" w:hanging="360"/>
      </w:pPr>
      <w:rPr>
        <w:rFonts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6"/>
  </w:num>
  <w:num w:numId="11">
    <w:abstractNumId w:val="0"/>
  </w:num>
  <w:num w:numId="12">
    <w:abstractNumId w:val="9"/>
  </w:num>
  <w:num w:numId="13">
    <w:abstractNumId w:val="7"/>
  </w:num>
  <w:num w:numId="14">
    <w:abstractNumId w:val="4"/>
  </w:num>
  <w:num w:numId="15">
    <w:abstractNumId w:val="13"/>
  </w:num>
  <w:num w:numId="16">
    <w:abstractNumId w:val="2"/>
  </w:num>
  <w:num w:numId="17">
    <w:abstractNumId w:val="1"/>
  </w:num>
  <w:num w:numId="18">
    <w:abstractNumId w:val="8"/>
  </w:num>
  <w:num w:numId="19">
    <w:abstractNumId w:val="5"/>
  </w:num>
  <w:num w:numId="20">
    <w:abstractNumId w:val="1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García Serra">
    <w15:presenceInfo w15:providerId="Windows Live" w15:userId="0bb197ecaa3a6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1&lt;/SpaceAfter&gt;&lt;HyperlinksEnabled&gt;0&lt;/HyperlinksEnabled&gt;&lt;HyperlinksVisible&gt;0&lt;/HyperlinksVisible&gt;&lt;EnableBibliographyCategories&gt;0&lt;/EnableBibliographyCategories&gt;&lt;/ENLayout&gt;"/>
    <w:docVar w:name="EN.Libraries" w:val="&lt;Libraries&gt;&lt;item db-id=&quot;x0w99sdr8dtseoe9xpspav0tf5pzvrvd5ef5&quot;&gt;Dalmau Nov 2019&lt;record-ids&gt;&lt;item&gt;1106&lt;/item&gt;&lt;item&gt;2588&lt;/item&gt;&lt;item&gt;3670&lt;/item&gt;&lt;item&gt;4115&lt;/item&gt;&lt;item&gt;5857&lt;/item&gt;&lt;item&gt;6389&lt;/item&gt;&lt;item&gt;6563&lt;/item&gt;&lt;item&gt;6565&lt;/item&gt;&lt;item&gt;6566&lt;/item&gt;&lt;item&gt;6583&lt;/item&gt;&lt;item&gt;6584&lt;/item&gt;&lt;item&gt;6591&lt;/item&gt;&lt;item&gt;6592&lt;/item&gt;&lt;item&gt;6593&lt;/item&gt;&lt;item&gt;6594&lt;/item&gt;&lt;/record-ids&gt;&lt;/item&gt;&lt;/Libraries&gt;"/>
  </w:docVars>
  <w:rsids>
    <w:rsidRoot w:val="00F97773"/>
    <w:rsid w:val="00000270"/>
    <w:rsid w:val="000006BD"/>
    <w:rsid w:val="000009DE"/>
    <w:rsid w:val="000021F3"/>
    <w:rsid w:val="000028FE"/>
    <w:rsid w:val="00003D6A"/>
    <w:rsid w:val="0000413E"/>
    <w:rsid w:val="000058D0"/>
    <w:rsid w:val="00005B81"/>
    <w:rsid w:val="00006802"/>
    <w:rsid w:val="00006F09"/>
    <w:rsid w:val="00007929"/>
    <w:rsid w:val="00010154"/>
    <w:rsid w:val="00010FD2"/>
    <w:rsid w:val="000111AC"/>
    <w:rsid w:val="00011778"/>
    <w:rsid w:val="00011B97"/>
    <w:rsid w:val="00011BB7"/>
    <w:rsid w:val="00012070"/>
    <w:rsid w:val="00012DAE"/>
    <w:rsid w:val="0001339F"/>
    <w:rsid w:val="00013655"/>
    <w:rsid w:val="0001507C"/>
    <w:rsid w:val="000176EE"/>
    <w:rsid w:val="00020DA9"/>
    <w:rsid w:val="000233C0"/>
    <w:rsid w:val="0002528A"/>
    <w:rsid w:val="00025899"/>
    <w:rsid w:val="000258A1"/>
    <w:rsid w:val="00026D77"/>
    <w:rsid w:val="000273F5"/>
    <w:rsid w:val="000300C7"/>
    <w:rsid w:val="00030799"/>
    <w:rsid w:val="0003086D"/>
    <w:rsid w:val="000308DC"/>
    <w:rsid w:val="000317E4"/>
    <w:rsid w:val="00031A5C"/>
    <w:rsid w:val="0003478D"/>
    <w:rsid w:val="00034A35"/>
    <w:rsid w:val="00034DC1"/>
    <w:rsid w:val="0003556A"/>
    <w:rsid w:val="000362F0"/>
    <w:rsid w:val="00040D89"/>
    <w:rsid w:val="00041BB9"/>
    <w:rsid w:val="0004224D"/>
    <w:rsid w:val="00044F46"/>
    <w:rsid w:val="0004711A"/>
    <w:rsid w:val="0004716F"/>
    <w:rsid w:val="00050683"/>
    <w:rsid w:val="00050F46"/>
    <w:rsid w:val="00051B05"/>
    <w:rsid w:val="0005210D"/>
    <w:rsid w:val="00052431"/>
    <w:rsid w:val="00052830"/>
    <w:rsid w:val="000528B2"/>
    <w:rsid w:val="00052B0F"/>
    <w:rsid w:val="00053E0F"/>
    <w:rsid w:val="00053F9E"/>
    <w:rsid w:val="000540F5"/>
    <w:rsid w:val="000548F7"/>
    <w:rsid w:val="00056052"/>
    <w:rsid w:val="00056A43"/>
    <w:rsid w:val="0005771B"/>
    <w:rsid w:val="00057C21"/>
    <w:rsid w:val="0006176E"/>
    <w:rsid w:val="0006237F"/>
    <w:rsid w:val="00062DF0"/>
    <w:rsid w:val="000640E8"/>
    <w:rsid w:val="000646C8"/>
    <w:rsid w:val="00064E1D"/>
    <w:rsid w:val="00065E45"/>
    <w:rsid w:val="00066295"/>
    <w:rsid w:val="00066E35"/>
    <w:rsid w:val="0007103B"/>
    <w:rsid w:val="000714FD"/>
    <w:rsid w:val="00071654"/>
    <w:rsid w:val="00071B08"/>
    <w:rsid w:val="00073244"/>
    <w:rsid w:val="00074966"/>
    <w:rsid w:val="00074CFC"/>
    <w:rsid w:val="00075641"/>
    <w:rsid w:val="0007572A"/>
    <w:rsid w:val="00076E9D"/>
    <w:rsid w:val="00076F9C"/>
    <w:rsid w:val="00077900"/>
    <w:rsid w:val="00081A29"/>
    <w:rsid w:val="00083734"/>
    <w:rsid w:val="00083C4A"/>
    <w:rsid w:val="00083C58"/>
    <w:rsid w:val="0008422E"/>
    <w:rsid w:val="00084848"/>
    <w:rsid w:val="00085177"/>
    <w:rsid w:val="000859A5"/>
    <w:rsid w:val="000866D4"/>
    <w:rsid w:val="00087100"/>
    <w:rsid w:val="00090194"/>
    <w:rsid w:val="0009201F"/>
    <w:rsid w:val="00092EFF"/>
    <w:rsid w:val="00092F68"/>
    <w:rsid w:val="000940A9"/>
    <w:rsid w:val="0009634A"/>
    <w:rsid w:val="000977A4"/>
    <w:rsid w:val="00097F12"/>
    <w:rsid w:val="000A118F"/>
    <w:rsid w:val="000A37EB"/>
    <w:rsid w:val="000A44E8"/>
    <w:rsid w:val="000A553B"/>
    <w:rsid w:val="000A577F"/>
    <w:rsid w:val="000A5CE8"/>
    <w:rsid w:val="000A649C"/>
    <w:rsid w:val="000A6546"/>
    <w:rsid w:val="000A6EB8"/>
    <w:rsid w:val="000B15E4"/>
    <w:rsid w:val="000B17E3"/>
    <w:rsid w:val="000B2449"/>
    <w:rsid w:val="000B246D"/>
    <w:rsid w:val="000B3393"/>
    <w:rsid w:val="000B35CA"/>
    <w:rsid w:val="000B36B2"/>
    <w:rsid w:val="000B48C0"/>
    <w:rsid w:val="000B4A79"/>
    <w:rsid w:val="000B4AFC"/>
    <w:rsid w:val="000B5D53"/>
    <w:rsid w:val="000B5F13"/>
    <w:rsid w:val="000B67F7"/>
    <w:rsid w:val="000B7004"/>
    <w:rsid w:val="000B726D"/>
    <w:rsid w:val="000C05AF"/>
    <w:rsid w:val="000C06DC"/>
    <w:rsid w:val="000C0A8A"/>
    <w:rsid w:val="000C0F41"/>
    <w:rsid w:val="000C1685"/>
    <w:rsid w:val="000C26E3"/>
    <w:rsid w:val="000C2902"/>
    <w:rsid w:val="000C2F52"/>
    <w:rsid w:val="000C31C8"/>
    <w:rsid w:val="000C341D"/>
    <w:rsid w:val="000C3545"/>
    <w:rsid w:val="000C38DD"/>
    <w:rsid w:val="000C4082"/>
    <w:rsid w:val="000C4170"/>
    <w:rsid w:val="000C4E75"/>
    <w:rsid w:val="000C5E2B"/>
    <w:rsid w:val="000C65FF"/>
    <w:rsid w:val="000D10E2"/>
    <w:rsid w:val="000D1566"/>
    <w:rsid w:val="000D2436"/>
    <w:rsid w:val="000D2DB7"/>
    <w:rsid w:val="000D3220"/>
    <w:rsid w:val="000D325B"/>
    <w:rsid w:val="000D3458"/>
    <w:rsid w:val="000D460B"/>
    <w:rsid w:val="000D4BE6"/>
    <w:rsid w:val="000D5426"/>
    <w:rsid w:val="000D5643"/>
    <w:rsid w:val="000D56A0"/>
    <w:rsid w:val="000D5CB4"/>
    <w:rsid w:val="000D5F38"/>
    <w:rsid w:val="000D6E50"/>
    <w:rsid w:val="000D7042"/>
    <w:rsid w:val="000D76A4"/>
    <w:rsid w:val="000E0B54"/>
    <w:rsid w:val="000E0C10"/>
    <w:rsid w:val="000E0C69"/>
    <w:rsid w:val="000E116C"/>
    <w:rsid w:val="000E198D"/>
    <w:rsid w:val="000E2189"/>
    <w:rsid w:val="000E2B00"/>
    <w:rsid w:val="000E3BB0"/>
    <w:rsid w:val="000E3EFA"/>
    <w:rsid w:val="000E5A46"/>
    <w:rsid w:val="000E5BAC"/>
    <w:rsid w:val="000F04D8"/>
    <w:rsid w:val="000F08E9"/>
    <w:rsid w:val="000F09DA"/>
    <w:rsid w:val="000F0BE2"/>
    <w:rsid w:val="000F34B3"/>
    <w:rsid w:val="000F41B9"/>
    <w:rsid w:val="000F5870"/>
    <w:rsid w:val="000F5D76"/>
    <w:rsid w:val="000F7F72"/>
    <w:rsid w:val="001004E2"/>
    <w:rsid w:val="00101D1F"/>
    <w:rsid w:val="00102B56"/>
    <w:rsid w:val="0010400D"/>
    <w:rsid w:val="00104B11"/>
    <w:rsid w:val="00104CD5"/>
    <w:rsid w:val="001052AB"/>
    <w:rsid w:val="00105447"/>
    <w:rsid w:val="00105581"/>
    <w:rsid w:val="00105A10"/>
    <w:rsid w:val="00105D3B"/>
    <w:rsid w:val="0010679B"/>
    <w:rsid w:val="001101E2"/>
    <w:rsid w:val="001107F7"/>
    <w:rsid w:val="00110D4E"/>
    <w:rsid w:val="001130F1"/>
    <w:rsid w:val="00113726"/>
    <w:rsid w:val="00113AAA"/>
    <w:rsid w:val="00113C68"/>
    <w:rsid w:val="00113FF4"/>
    <w:rsid w:val="00114519"/>
    <w:rsid w:val="001148B3"/>
    <w:rsid w:val="00114D5B"/>
    <w:rsid w:val="00115156"/>
    <w:rsid w:val="001152A5"/>
    <w:rsid w:val="00115E04"/>
    <w:rsid w:val="00117D65"/>
    <w:rsid w:val="00120A4D"/>
    <w:rsid w:val="00120AB9"/>
    <w:rsid w:val="00120EC2"/>
    <w:rsid w:val="00122657"/>
    <w:rsid w:val="00123A57"/>
    <w:rsid w:val="0012445D"/>
    <w:rsid w:val="00124BB9"/>
    <w:rsid w:val="00125892"/>
    <w:rsid w:val="00125BA7"/>
    <w:rsid w:val="00126FED"/>
    <w:rsid w:val="001307CE"/>
    <w:rsid w:val="00130D27"/>
    <w:rsid w:val="00131680"/>
    <w:rsid w:val="00131F10"/>
    <w:rsid w:val="00132383"/>
    <w:rsid w:val="0013262B"/>
    <w:rsid w:val="00134595"/>
    <w:rsid w:val="0013703C"/>
    <w:rsid w:val="00137798"/>
    <w:rsid w:val="00140070"/>
    <w:rsid w:val="001401B4"/>
    <w:rsid w:val="00142746"/>
    <w:rsid w:val="00143140"/>
    <w:rsid w:val="001434F9"/>
    <w:rsid w:val="0014570C"/>
    <w:rsid w:val="00145783"/>
    <w:rsid w:val="00147D03"/>
    <w:rsid w:val="001507EF"/>
    <w:rsid w:val="001509FD"/>
    <w:rsid w:val="00151500"/>
    <w:rsid w:val="00152886"/>
    <w:rsid w:val="00153718"/>
    <w:rsid w:val="00154CE3"/>
    <w:rsid w:val="0015506E"/>
    <w:rsid w:val="00155147"/>
    <w:rsid w:val="001553AB"/>
    <w:rsid w:val="00155E0B"/>
    <w:rsid w:val="00156BA9"/>
    <w:rsid w:val="00157366"/>
    <w:rsid w:val="001578B6"/>
    <w:rsid w:val="001610C3"/>
    <w:rsid w:val="00161E1C"/>
    <w:rsid w:val="001647A7"/>
    <w:rsid w:val="0016490C"/>
    <w:rsid w:val="001669F1"/>
    <w:rsid w:val="00166C32"/>
    <w:rsid w:val="00167DAC"/>
    <w:rsid w:val="0017004A"/>
    <w:rsid w:val="00170556"/>
    <w:rsid w:val="00170AFF"/>
    <w:rsid w:val="001710A7"/>
    <w:rsid w:val="00171281"/>
    <w:rsid w:val="00171375"/>
    <w:rsid w:val="001728B4"/>
    <w:rsid w:val="00173F7A"/>
    <w:rsid w:val="0017465E"/>
    <w:rsid w:val="00174E76"/>
    <w:rsid w:val="00174F35"/>
    <w:rsid w:val="00175598"/>
    <w:rsid w:val="00176A1B"/>
    <w:rsid w:val="001773B2"/>
    <w:rsid w:val="0018012C"/>
    <w:rsid w:val="00180D34"/>
    <w:rsid w:val="00181407"/>
    <w:rsid w:val="00182E3B"/>
    <w:rsid w:val="001863D9"/>
    <w:rsid w:val="0018640E"/>
    <w:rsid w:val="001900C7"/>
    <w:rsid w:val="00190120"/>
    <w:rsid w:val="00190755"/>
    <w:rsid w:val="00192871"/>
    <w:rsid w:val="001929C1"/>
    <w:rsid w:val="00193865"/>
    <w:rsid w:val="00194442"/>
    <w:rsid w:val="001947BB"/>
    <w:rsid w:val="00195A8A"/>
    <w:rsid w:val="001A0542"/>
    <w:rsid w:val="001A100A"/>
    <w:rsid w:val="001A2412"/>
    <w:rsid w:val="001A2421"/>
    <w:rsid w:val="001A2D66"/>
    <w:rsid w:val="001A3A50"/>
    <w:rsid w:val="001A4AE6"/>
    <w:rsid w:val="001A530F"/>
    <w:rsid w:val="001A6319"/>
    <w:rsid w:val="001A63F2"/>
    <w:rsid w:val="001B08D8"/>
    <w:rsid w:val="001B09B0"/>
    <w:rsid w:val="001B184F"/>
    <w:rsid w:val="001B1980"/>
    <w:rsid w:val="001B1BC6"/>
    <w:rsid w:val="001B1C03"/>
    <w:rsid w:val="001B1EB7"/>
    <w:rsid w:val="001B2501"/>
    <w:rsid w:val="001B2C65"/>
    <w:rsid w:val="001B2F58"/>
    <w:rsid w:val="001B3339"/>
    <w:rsid w:val="001B3702"/>
    <w:rsid w:val="001B3857"/>
    <w:rsid w:val="001B3ABB"/>
    <w:rsid w:val="001B4203"/>
    <w:rsid w:val="001B4862"/>
    <w:rsid w:val="001B5175"/>
    <w:rsid w:val="001B674E"/>
    <w:rsid w:val="001C0BF5"/>
    <w:rsid w:val="001C0D0D"/>
    <w:rsid w:val="001C1EA0"/>
    <w:rsid w:val="001C249E"/>
    <w:rsid w:val="001C2686"/>
    <w:rsid w:val="001C41AB"/>
    <w:rsid w:val="001C4517"/>
    <w:rsid w:val="001C46AB"/>
    <w:rsid w:val="001C6FF1"/>
    <w:rsid w:val="001D05AD"/>
    <w:rsid w:val="001D07D4"/>
    <w:rsid w:val="001D0CBB"/>
    <w:rsid w:val="001D236E"/>
    <w:rsid w:val="001D35FC"/>
    <w:rsid w:val="001D4291"/>
    <w:rsid w:val="001D7574"/>
    <w:rsid w:val="001D7F3B"/>
    <w:rsid w:val="001E1079"/>
    <w:rsid w:val="001E2D04"/>
    <w:rsid w:val="001E305B"/>
    <w:rsid w:val="001E30AD"/>
    <w:rsid w:val="001E430C"/>
    <w:rsid w:val="001E5973"/>
    <w:rsid w:val="001E63DF"/>
    <w:rsid w:val="001E679B"/>
    <w:rsid w:val="001E6B9C"/>
    <w:rsid w:val="001E70D6"/>
    <w:rsid w:val="001F0958"/>
    <w:rsid w:val="001F1544"/>
    <w:rsid w:val="001F2F27"/>
    <w:rsid w:val="001F4DE2"/>
    <w:rsid w:val="001F502E"/>
    <w:rsid w:val="001F5DFA"/>
    <w:rsid w:val="001F66E5"/>
    <w:rsid w:val="001F71CB"/>
    <w:rsid w:val="00200572"/>
    <w:rsid w:val="002013A4"/>
    <w:rsid w:val="002013BA"/>
    <w:rsid w:val="00201790"/>
    <w:rsid w:val="0020197B"/>
    <w:rsid w:val="00201D63"/>
    <w:rsid w:val="00202679"/>
    <w:rsid w:val="00204324"/>
    <w:rsid w:val="00204522"/>
    <w:rsid w:val="00205D29"/>
    <w:rsid w:val="00207DA4"/>
    <w:rsid w:val="0021045B"/>
    <w:rsid w:val="00210623"/>
    <w:rsid w:val="002120D2"/>
    <w:rsid w:val="0021232A"/>
    <w:rsid w:val="00212523"/>
    <w:rsid w:val="002136D1"/>
    <w:rsid w:val="0021493A"/>
    <w:rsid w:val="00214D99"/>
    <w:rsid w:val="00215029"/>
    <w:rsid w:val="0021678A"/>
    <w:rsid w:val="00216982"/>
    <w:rsid w:val="00216D20"/>
    <w:rsid w:val="00217D3C"/>
    <w:rsid w:val="00220B2A"/>
    <w:rsid w:val="00220CB5"/>
    <w:rsid w:val="00222E29"/>
    <w:rsid w:val="00223902"/>
    <w:rsid w:val="00223E09"/>
    <w:rsid w:val="002258BE"/>
    <w:rsid w:val="002275C3"/>
    <w:rsid w:val="00227711"/>
    <w:rsid w:val="00227CD4"/>
    <w:rsid w:val="00230CBF"/>
    <w:rsid w:val="00230D75"/>
    <w:rsid w:val="002310ED"/>
    <w:rsid w:val="00231940"/>
    <w:rsid w:val="00232529"/>
    <w:rsid w:val="00232717"/>
    <w:rsid w:val="00234B96"/>
    <w:rsid w:val="00234D10"/>
    <w:rsid w:val="00235B61"/>
    <w:rsid w:val="00235FFE"/>
    <w:rsid w:val="00237D6B"/>
    <w:rsid w:val="00241076"/>
    <w:rsid w:val="00241ECC"/>
    <w:rsid w:val="00242295"/>
    <w:rsid w:val="002423C7"/>
    <w:rsid w:val="00243B5B"/>
    <w:rsid w:val="002444CE"/>
    <w:rsid w:val="0024473F"/>
    <w:rsid w:val="00245D4A"/>
    <w:rsid w:val="002477B1"/>
    <w:rsid w:val="0025022E"/>
    <w:rsid w:val="00250483"/>
    <w:rsid w:val="00250EAF"/>
    <w:rsid w:val="002524AB"/>
    <w:rsid w:val="002530F6"/>
    <w:rsid w:val="00253713"/>
    <w:rsid w:val="00253F7A"/>
    <w:rsid w:val="0025451C"/>
    <w:rsid w:val="00255CB2"/>
    <w:rsid w:val="00255D18"/>
    <w:rsid w:val="00256A9A"/>
    <w:rsid w:val="00256C42"/>
    <w:rsid w:val="00257148"/>
    <w:rsid w:val="002604EA"/>
    <w:rsid w:val="0026146E"/>
    <w:rsid w:val="00262017"/>
    <w:rsid w:val="00265193"/>
    <w:rsid w:val="0026563E"/>
    <w:rsid w:val="00265D39"/>
    <w:rsid w:val="00265E4C"/>
    <w:rsid w:val="00270805"/>
    <w:rsid w:val="00270C8D"/>
    <w:rsid w:val="00270FE3"/>
    <w:rsid w:val="002713FF"/>
    <w:rsid w:val="00271CA4"/>
    <w:rsid w:val="002729CE"/>
    <w:rsid w:val="00273ABE"/>
    <w:rsid w:val="00273D47"/>
    <w:rsid w:val="00273E24"/>
    <w:rsid w:val="00274513"/>
    <w:rsid w:val="00274FBB"/>
    <w:rsid w:val="002754ED"/>
    <w:rsid w:val="00276544"/>
    <w:rsid w:val="00276678"/>
    <w:rsid w:val="002774F1"/>
    <w:rsid w:val="00281070"/>
    <w:rsid w:val="0028272B"/>
    <w:rsid w:val="00283EA3"/>
    <w:rsid w:val="00283ECE"/>
    <w:rsid w:val="00285B7C"/>
    <w:rsid w:val="00290731"/>
    <w:rsid w:val="002908B4"/>
    <w:rsid w:val="00290B9E"/>
    <w:rsid w:val="00290ED9"/>
    <w:rsid w:val="002910E4"/>
    <w:rsid w:val="0029266F"/>
    <w:rsid w:val="00293464"/>
    <w:rsid w:val="00294D68"/>
    <w:rsid w:val="00295661"/>
    <w:rsid w:val="00296693"/>
    <w:rsid w:val="0029746B"/>
    <w:rsid w:val="002A08A5"/>
    <w:rsid w:val="002A30E1"/>
    <w:rsid w:val="002A3559"/>
    <w:rsid w:val="002A3B7F"/>
    <w:rsid w:val="002A552E"/>
    <w:rsid w:val="002A70DE"/>
    <w:rsid w:val="002A70ED"/>
    <w:rsid w:val="002B01AB"/>
    <w:rsid w:val="002B0849"/>
    <w:rsid w:val="002B167D"/>
    <w:rsid w:val="002B36B5"/>
    <w:rsid w:val="002B4CE3"/>
    <w:rsid w:val="002B5A43"/>
    <w:rsid w:val="002B5D7F"/>
    <w:rsid w:val="002B6601"/>
    <w:rsid w:val="002B763B"/>
    <w:rsid w:val="002C108D"/>
    <w:rsid w:val="002C187B"/>
    <w:rsid w:val="002C2B13"/>
    <w:rsid w:val="002C2EF0"/>
    <w:rsid w:val="002C3CF8"/>
    <w:rsid w:val="002C431D"/>
    <w:rsid w:val="002C44D8"/>
    <w:rsid w:val="002C4F77"/>
    <w:rsid w:val="002C5112"/>
    <w:rsid w:val="002C5FAF"/>
    <w:rsid w:val="002C5FC8"/>
    <w:rsid w:val="002C65C7"/>
    <w:rsid w:val="002C6A9C"/>
    <w:rsid w:val="002C6EE4"/>
    <w:rsid w:val="002C799F"/>
    <w:rsid w:val="002D03E9"/>
    <w:rsid w:val="002D146F"/>
    <w:rsid w:val="002D2488"/>
    <w:rsid w:val="002D34D0"/>
    <w:rsid w:val="002D43F9"/>
    <w:rsid w:val="002D489D"/>
    <w:rsid w:val="002D55ED"/>
    <w:rsid w:val="002D58E0"/>
    <w:rsid w:val="002D6255"/>
    <w:rsid w:val="002D6FD1"/>
    <w:rsid w:val="002D7B4B"/>
    <w:rsid w:val="002E0DEA"/>
    <w:rsid w:val="002E1F13"/>
    <w:rsid w:val="002E30C2"/>
    <w:rsid w:val="002E42E9"/>
    <w:rsid w:val="002E5274"/>
    <w:rsid w:val="002E5ACD"/>
    <w:rsid w:val="002E66A8"/>
    <w:rsid w:val="002E6A55"/>
    <w:rsid w:val="002E6E3D"/>
    <w:rsid w:val="002E7DE3"/>
    <w:rsid w:val="002F020B"/>
    <w:rsid w:val="002F119C"/>
    <w:rsid w:val="002F1AA4"/>
    <w:rsid w:val="002F1D22"/>
    <w:rsid w:val="002F1EAB"/>
    <w:rsid w:val="002F2AAB"/>
    <w:rsid w:val="002F3B50"/>
    <w:rsid w:val="002F3E92"/>
    <w:rsid w:val="002F4B54"/>
    <w:rsid w:val="002F605E"/>
    <w:rsid w:val="00302290"/>
    <w:rsid w:val="00302E39"/>
    <w:rsid w:val="0030385F"/>
    <w:rsid w:val="00304CE7"/>
    <w:rsid w:val="003053BE"/>
    <w:rsid w:val="00305609"/>
    <w:rsid w:val="00305EFE"/>
    <w:rsid w:val="00306819"/>
    <w:rsid w:val="00306D5A"/>
    <w:rsid w:val="00306F85"/>
    <w:rsid w:val="0030797E"/>
    <w:rsid w:val="003107D4"/>
    <w:rsid w:val="0031140B"/>
    <w:rsid w:val="00311556"/>
    <w:rsid w:val="003127EB"/>
    <w:rsid w:val="00313489"/>
    <w:rsid w:val="0031383E"/>
    <w:rsid w:val="00314742"/>
    <w:rsid w:val="00314BE4"/>
    <w:rsid w:val="003168A1"/>
    <w:rsid w:val="00317BE1"/>
    <w:rsid w:val="003211DF"/>
    <w:rsid w:val="00321E3D"/>
    <w:rsid w:val="003238BE"/>
    <w:rsid w:val="00323B34"/>
    <w:rsid w:val="00323B65"/>
    <w:rsid w:val="00324BCF"/>
    <w:rsid w:val="00326073"/>
    <w:rsid w:val="0032725A"/>
    <w:rsid w:val="00330554"/>
    <w:rsid w:val="00330DB5"/>
    <w:rsid w:val="00331653"/>
    <w:rsid w:val="00333097"/>
    <w:rsid w:val="003332CB"/>
    <w:rsid w:val="00333771"/>
    <w:rsid w:val="00333BE5"/>
    <w:rsid w:val="00334FAC"/>
    <w:rsid w:val="003356EA"/>
    <w:rsid w:val="00335CA5"/>
    <w:rsid w:val="00337211"/>
    <w:rsid w:val="00337A33"/>
    <w:rsid w:val="0034020D"/>
    <w:rsid w:val="003410D1"/>
    <w:rsid w:val="003419E4"/>
    <w:rsid w:val="003427EE"/>
    <w:rsid w:val="00342F65"/>
    <w:rsid w:val="003436B1"/>
    <w:rsid w:val="00343A7A"/>
    <w:rsid w:val="00343AB0"/>
    <w:rsid w:val="00344C8C"/>
    <w:rsid w:val="00345569"/>
    <w:rsid w:val="00345BF6"/>
    <w:rsid w:val="00345CBB"/>
    <w:rsid w:val="003464B9"/>
    <w:rsid w:val="003470C7"/>
    <w:rsid w:val="00347533"/>
    <w:rsid w:val="00351E01"/>
    <w:rsid w:val="00351E5F"/>
    <w:rsid w:val="00353ADF"/>
    <w:rsid w:val="00353CB4"/>
    <w:rsid w:val="00354C29"/>
    <w:rsid w:val="00356001"/>
    <w:rsid w:val="00357018"/>
    <w:rsid w:val="003623C4"/>
    <w:rsid w:val="00363136"/>
    <w:rsid w:val="003635CF"/>
    <w:rsid w:val="0036517D"/>
    <w:rsid w:val="00365554"/>
    <w:rsid w:val="00365721"/>
    <w:rsid w:val="003711C1"/>
    <w:rsid w:val="003718AC"/>
    <w:rsid w:val="00371A5D"/>
    <w:rsid w:val="00371F9B"/>
    <w:rsid w:val="003731A7"/>
    <w:rsid w:val="003733C4"/>
    <w:rsid w:val="0037411D"/>
    <w:rsid w:val="00374E1C"/>
    <w:rsid w:val="003754E1"/>
    <w:rsid w:val="003757BA"/>
    <w:rsid w:val="0037650A"/>
    <w:rsid w:val="0037653E"/>
    <w:rsid w:val="0037678F"/>
    <w:rsid w:val="00376878"/>
    <w:rsid w:val="00376B31"/>
    <w:rsid w:val="00376F66"/>
    <w:rsid w:val="003776B4"/>
    <w:rsid w:val="00377D42"/>
    <w:rsid w:val="00377EFA"/>
    <w:rsid w:val="00380B80"/>
    <w:rsid w:val="0038126A"/>
    <w:rsid w:val="00382790"/>
    <w:rsid w:val="00382EA5"/>
    <w:rsid w:val="00382F25"/>
    <w:rsid w:val="003831A2"/>
    <w:rsid w:val="0038358B"/>
    <w:rsid w:val="0038416C"/>
    <w:rsid w:val="0038426D"/>
    <w:rsid w:val="003848F3"/>
    <w:rsid w:val="003849CD"/>
    <w:rsid w:val="003870E8"/>
    <w:rsid w:val="003876D3"/>
    <w:rsid w:val="003877F2"/>
    <w:rsid w:val="00387AF1"/>
    <w:rsid w:val="003911B2"/>
    <w:rsid w:val="00393614"/>
    <w:rsid w:val="003939E4"/>
    <w:rsid w:val="00393D24"/>
    <w:rsid w:val="00393ED3"/>
    <w:rsid w:val="00394631"/>
    <w:rsid w:val="00394790"/>
    <w:rsid w:val="003947BB"/>
    <w:rsid w:val="00394C07"/>
    <w:rsid w:val="0039536A"/>
    <w:rsid w:val="003962CD"/>
    <w:rsid w:val="00396C7A"/>
    <w:rsid w:val="003A1C6A"/>
    <w:rsid w:val="003A50E2"/>
    <w:rsid w:val="003A62ED"/>
    <w:rsid w:val="003A6679"/>
    <w:rsid w:val="003A70E5"/>
    <w:rsid w:val="003A7E3C"/>
    <w:rsid w:val="003B136F"/>
    <w:rsid w:val="003B2D74"/>
    <w:rsid w:val="003B46CE"/>
    <w:rsid w:val="003B5D63"/>
    <w:rsid w:val="003B6045"/>
    <w:rsid w:val="003B7536"/>
    <w:rsid w:val="003B7666"/>
    <w:rsid w:val="003B7F11"/>
    <w:rsid w:val="003B7F3B"/>
    <w:rsid w:val="003B7F7A"/>
    <w:rsid w:val="003B7FCA"/>
    <w:rsid w:val="003C0248"/>
    <w:rsid w:val="003C0F25"/>
    <w:rsid w:val="003C14E0"/>
    <w:rsid w:val="003C18E3"/>
    <w:rsid w:val="003C1B18"/>
    <w:rsid w:val="003C210B"/>
    <w:rsid w:val="003C41F6"/>
    <w:rsid w:val="003C421B"/>
    <w:rsid w:val="003C42EC"/>
    <w:rsid w:val="003C5958"/>
    <w:rsid w:val="003C5A99"/>
    <w:rsid w:val="003C6603"/>
    <w:rsid w:val="003C7ABA"/>
    <w:rsid w:val="003C7C08"/>
    <w:rsid w:val="003D00B8"/>
    <w:rsid w:val="003D225F"/>
    <w:rsid w:val="003D3777"/>
    <w:rsid w:val="003D4ED7"/>
    <w:rsid w:val="003D4FB2"/>
    <w:rsid w:val="003D5023"/>
    <w:rsid w:val="003D527B"/>
    <w:rsid w:val="003D52BC"/>
    <w:rsid w:val="003D5378"/>
    <w:rsid w:val="003D629A"/>
    <w:rsid w:val="003D6A36"/>
    <w:rsid w:val="003D7B0C"/>
    <w:rsid w:val="003E01A2"/>
    <w:rsid w:val="003E02C4"/>
    <w:rsid w:val="003E1367"/>
    <w:rsid w:val="003E151E"/>
    <w:rsid w:val="003E198C"/>
    <w:rsid w:val="003E36CF"/>
    <w:rsid w:val="003E493B"/>
    <w:rsid w:val="003E59EE"/>
    <w:rsid w:val="003E5EAB"/>
    <w:rsid w:val="003E6EC7"/>
    <w:rsid w:val="003F12AC"/>
    <w:rsid w:val="003F2511"/>
    <w:rsid w:val="003F286E"/>
    <w:rsid w:val="003F305A"/>
    <w:rsid w:val="003F306C"/>
    <w:rsid w:val="003F3BD4"/>
    <w:rsid w:val="003F3D0B"/>
    <w:rsid w:val="003F3D12"/>
    <w:rsid w:val="003F3FDF"/>
    <w:rsid w:val="003F4729"/>
    <w:rsid w:val="003F4952"/>
    <w:rsid w:val="003F5020"/>
    <w:rsid w:val="003F50EE"/>
    <w:rsid w:val="003F5DBD"/>
    <w:rsid w:val="003F6093"/>
    <w:rsid w:val="003F6F3F"/>
    <w:rsid w:val="003F73EE"/>
    <w:rsid w:val="003F7EC1"/>
    <w:rsid w:val="003F7FD8"/>
    <w:rsid w:val="0040022F"/>
    <w:rsid w:val="00401A63"/>
    <w:rsid w:val="00402A58"/>
    <w:rsid w:val="00404024"/>
    <w:rsid w:val="0040562F"/>
    <w:rsid w:val="0040770C"/>
    <w:rsid w:val="00407AC6"/>
    <w:rsid w:val="00407DBE"/>
    <w:rsid w:val="004127A2"/>
    <w:rsid w:val="00412F86"/>
    <w:rsid w:val="00413B1F"/>
    <w:rsid w:val="00414F29"/>
    <w:rsid w:val="00415274"/>
    <w:rsid w:val="00415568"/>
    <w:rsid w:val="00415F45"/>
    <w:rsid w:val="00416E6F"/>
    <w:rsid w:val="00420582"/>
    <w:rsid w:val="004207C7"/>
    <w:rsid w:val="0042372E"/>
    <w:rsid w:val="00423C61"/>
    <w:rsid w:val="00423D25"/>
    <w:rsid w:val="00424C51"/>
    <w:rsid w:val="0042606D"/>
    <w:rsid w:val="00427C0E"/>
    <w:rsid w:val="004303FC"/>
    <w:rsid w:val="004323C8"/>
    <w:rsid w:val="004341F0"/>
    <w:rsid w:val="00434276"/>
    <w:rsid w:val="00435718"/>
    <w:rsid w:val="004357E0"/>
    <w:rsid w:val="004359C6"/>
    <w:rsid w:val="00436CDC"/>
    <w:rsid w:val="004402FF"/>
    <w:rsid w:val="0044083D"/>
    <w:rsid w:val="00440DD4"/>
    <w:rsid w:val="0044128D"/>
    <w:rsid w:val="00441EE0"/>
    <w:rsid w:val="00442377"/>
    <w:rsid w:val="0044604C"/>
    <w:rsid w:val="0044684E"/>
    <w:rsid w:val="004473B1"/>
    <w:rsid w:val="004475C1"/>
    <w:rsid w:val="004478D0"/>
    <w:rsid w:val="00447D38"/>
    <w:rsid w:val="00447F40"/>
    <w:rsid w:val="00450AFD"/>
    <w:rsid w:val="004524A4"/>
    <w:rsid w:val="004527F4"/>
    <w:rsid w:val="004537DF"/>
    <w:rsid w:val="00453C6F"/>
    <w:rsid w:val="00454134"/>
    <w:rsid w:val="00454A13"/>
    <w:rsid w:val="00455265"/>
    <w:rsid w:val="00456080"/>
    <w:rsid w:val="004567DD"/>
    <w:rsid w:val="00456DD6"/>
    <w:rsid w:val="00456FB4"/>
    <w:rsid w:val="00457D6E"/>
    <w:rsid w:val="004603AC"/>
    <w:rsid w:val="00460415"/>
    <w:rsid w:val="00461004"/>
    <w:rsid w:val="004629B4"/>
    <w:rsid w:val="00463E05"/>
    <w:rsid w:val="0046441B"/>
    <w:rsid w:val="00464B01"/>
    <w:rsid w:val="00466F87"/>
    <w:rsid w:val="00467615"/>
    <w:rsid w:val="004712B0"/>
    <w:rsid w:val="004716A0"/>
    <w:rsid w:val="0047291C"/>
    <w:rsid w:val="00472FB3"/>
    <w:rsid w:val="004737E7"/>
    <w:rsid w:val="004747A1"/>
    <w:rsid w:val="0047507F"/>
    <w:rsid w:val="004762E0"/>
    <w:rsid w:val="00477395"/>
    <w:rsid w:val="00477632"/>
    <w:rsid w:val="00477CF4"/>
    <w:rsid w:val="00480260"/>
    <w:rsid w:val="0048056D"/>
    <w:rsid w:val="00481717"/>
    <w:rsid w:val="00481A9A"/>
    <w:rsid w:val="004832E6"/>
    <w:rsid w:val="004840C0"/>
    <w:rsid w:val="0048489E"/>
    <w:rsid w:val="00484FE5"/>
    <w:rsid w:val="00485B62"/>
    <w:rsid w:val="00485D68"/>
    <w:rsid w:val="00485F74"/>
    <w:rsid w:val="00485FA6"/>
    <w:rsid w:val="00486B7F"/>
    <w:rsid w:val="0048767F"/>
    <w:rsid w:val="00487CEC"/>
    <w:rsid w:val="00490131"/>
    <w:rsid w:val="00490A8F"/>
    <w:rsid w:val="00491F66"/>
    <w:rsid w:val="0049238C"/>
    <w:rsid w:val="00492AA0"/>
    <w:rsid w:val="00493776"/>
    <w:rsid w:val="00493FD3"/>
    <w:rsid w:val="00494010"/>
    <w:rsid w:val="00494EED"/>
    <w:rsid w:val="00496C8F"/>
    <w:rsid w:val="004A0EF6"/>
    <w:rsid w:val="004A193B"/>
    <w:rsid w:val="004A2130"/>
    <w:rsid w:val="004A4BCB"/>
    <w:rsid w:val="004A4C6A"/>
    <w:rsid w:val="004A5227"/>
    <w:rsid w:val="004A5894"/>
    <w:rsid w:val="004A5EDE"/>
    <w:rsid w:val="004A799D"/>
    <w:rsid w:val="004B03C5"/>
    <w:rsid w:val="004B082C"/>
    <w:rsid w:val="004B2D03"/>
    <w:rsid w:val="004B2D88"/>
    <w:rsid w:val="004B31FE"/>
    <w:rsid w:val="004B3BC6"/>
    <w:rsid w:val="004B4817"/>
    <w:rsid w:val="004B50DB"/>
    <w:rsid w:val="004B631B"/>
    <w:rsid w:val="004B6B15"/>
    <w:rsid w:val="004B7A8D"/>
    <w:rsid w:val="004B7D29"/>
    <w:rsid w:val="004C04F7"/>
    <w:rsid w:val="004C1683"/>
    <w:rsid w:val="004C1897"/>
    <w:rsid w:val="004C20B0"/>
    <w:rsid w:val="004C2DEF"/>
    <w:rsid w:val="004C2FBB"/>
    <w:rsid w:val="004C3834"/>
    <w:rsid w:val="004C3BA5"/>
    <w:rsid w:val="004C4AC3"/>
    <w:rsid w:val="004C4AD1"/>
    <w:rsid w:val="004C4E1C"/>
    <w:rsid w:val="004C4F6A"/>
    <w:rsid w:val="004C5E08"/>
    <w:rsid w:val="004C6358"/>
    <w:rsid w:val="004C6FE1"/>
    <w:rsid w:val="004D2970"/>
    <w:rsid w:val="004D3F55"/>
    <w:rsid w:val="004D4EB3"/>
    <w:rsid w:val="004D6336"/>
    <w:rsid w:val="004D718E"/>
    <w:rsid w:val="004E0041"/>
    <w:rsid w:val="004E08DD"/>
    <w:rsid w:val="004E0B5C"/>
    <w:rsid w:val="004E10BC"/>
    <w:rsid w:val="004E1CC4"/>
    <w:rsid w:val="004E2230"/>
    <w:rsid w:val="004E2C73"/>
    <w:rsid w:val="004E32FE"/>
    <w:rsid w:val="004E4E32"/>
    <w:rsid w:val="004E56C3"/>
    <w:rsid w:val="004E5808"/>
    <w:rsid w:val="004E5F1B"/>
    <w:rsid w:val="004F092C"/>
    <w:rsid w:val="004F22D6"/>
    <w:rsid w:val="004F2A61"/>
    <w:rsid w:val="004F3EE0"/>
    <w:rsid w:val="004F418C"/>
    <w:rsid w:val="004F4317"/>
    <w:rsid w:val="004F45B5"/>
    <w:rsid w:val="004F5214"/>
    <w:rsid w:val="004F5993"/>
    <w:rsid w:val="004F668F"/>
    <w:rsid w:val="004F67B5"/>
    <w:rsid w:val="004F6F29"/>
    <w:rsid w:val="004F74F2"/>
    <w:rsid w:val="004F7910"/>
    <w:rsid w:val="00501152"/>
    <w:rsid w:val="0050196B"/>
    <w:rsid w:val="00502CC9"/>
    <w:rsid w:val="00503FF7"/>
    <w:rsid w:val="0050427B"/>
    <w:rsid w:val="00504441"/>
    <w:rsid w:val="00505BBE"/>
    <w:rsid w:val="00506007"/>
    <w:rsid w:val="005063EA"/>
    <w:rsid w:val="00506E72"/>
    <w:rsid w:val="00510EA0"/>
    <w:rsid w:val="005113C3"/>
    <w:rsid w:val="0051164E"/>
    <w:rsid w:val="00511A74"/>
    <w:rsid w:val="00511EC5"/>
    <w:rsid w:val="00512930"/>
    <w:rsid w:val="005133B2"/>
    <w:rsid w:val="00513426"/>
    <w:rsid w:val="005143B6"/>
    <w:rsid w:val="005165A9"/>
    <w:rsid w:val="0051680F"/>
    <w:rsid w:val="00516DF4"/>
    <w:rsid w:val="00516E8B"/>
    <w:rsid w:val="005177C1"/>
    <w:rsid w:val="0052070D"/>
    <w:rsid w:val="005207A9"/>
    <w:rsid w:val="00520C1C"/>
    <w:rsid w:val="00520DB5"/>
    <w:rsid w:val="00520FEC"/>
    <w:rsid w:val="00520FF6"/>
    <w:rsid w:val="0052181D"/>
    <w:rsid w:val="00521880"/>
    <w:rsid w:val="00521900"/>
    <w:rsid w:val="00521A7F"/>
    <w:rsid w:val="00521AAB"/>
    <w:rsid w:val="00521E72"/>
    <w:rsid w:val="005228D3"/>
    <w:rsid w:val="00522C7D"/>
    <w:rsid w:val="00523158"/>
    <w:rsid w:val="005236F5"/>
    <w:rsid w:val="00523B7A"/>
    <w:rsid w:val="00523DAA"/>
    <w:rsid w:val="0052468C"/>
    <w:rsid w:val="005252B2"/>
    <w:rsid w:val="005257DC"/>
    <w:rsid w:val="005266BC"/>
    <w:rsid w:val="00526AF3"/>
    <w:rsid w:val="00526CFC"/>
    <w:rsid w:val="005271DB"/>
    <w:rsid w:val="005277E8"/>
    <w:rsid w:val="00527B46"/>
    <w:rsid w:val="0053244C"/>
    <w:rsid w:val="005344A9"/>
    <w:rsid w:val="0053472B"/>
    <w:rsid w:val="00535240"/>
    <w:rsid w:val="00535AA1"/>
    <w:rsid w:val="005360A0"/>
    <w:rsid w:val="00536A47"/>
    <w:rsid w:val="00537655"/>
    <w:rsid w:val="00540EE2"/>
    <w:rsid w:val="00540F9B"/>
    <w:rsid w:val="00541428"/>
    <w:rsid w:val="005421A4"/>
    <w:rsid w:val="0054237C"/>
    <w:rsid w:val="00542634"/>
    <w:rsid w:val="00543208"/>
    <w:rsid w:val="00543E72"/>
    <w:rsid w:val="005442E6"/>
    <w:rsid w:val="005459AF"/>
    <w:rsid w:val="00545F41"/>
    <w:rsid w:val="00547671"/>
    <w:rsid w:val="00547ED9"/>
    <w:rsid w:val="005504BE"/>
    <w:rsid w:val="00551CAF"/>
    <w:rsid w:val="0055273E"/>
    <w:rsid w:val="00552775"/>
    <w:rsid w:val="005527C2"/>
    <w:rsid w:val="0055287F"/>
    <w:rsid w:val="00553730"/>
    <w:rsid w:val="00553A56"/>
    <w:rsid w:val="00553ED5"/>
    <w:rsid w:val="0055403C"/>
    <w:rsid w:val="00556BF1"/>
    <w:rsid w:val="0055773C"/>
    <w:rsid w:val="00561522"/>
    <w:rsid w:val="005617A1"/>
    <w:rsid w:val="00562375"/>
    <w:rsid w:val="00564D98"/>
    <w:rsid w:val="00564E53"/>
    <w:rsid w:val="0056698F"/>
    <w:rsid w:val="00566BF6"/>
    <w:rsid w:val="00566EAF"/>
    <w:rsid w:val="005674E0"/>
    <w:rsid w:val="005700D4"/>
    <w:rsid w:val="0057133B"/>
    <w:rsid w:val="00571528"/>
    <w:rsid w:val="00571A44"/>
    <w:rsid w:val="00572A47"/>
    <w:rsid w:val="00572AA8"/>
    <w:rsid w:val="00573123"/>
    <w:rsid w:val="00573DBD"/>
    <w:rsid w:val="00575052"/>
    <w:rsid w:val="005753E2"/>
    <w:rsid w:val="00575CB6"/>
    <w:rsid w:val="00575DD4"/>
    <w:rsid w:val="0057638A"/>
    <w:rsid w:val="00577E0F"/>
    <w:rsid w:val="00583C7F"/>
    <w:rsid w:val="00584B6B"/>
    <w:rsid w:val="00585A11"/>
    <w:rsid w:val="00585F0B"/>
    <w:rsid w:val="00586630"/>
    <w:rsid w:val="00586973"/>
    <w:rsid w:val="00586D82"/>
    <w:rsid w:val="0058718F"/>
    <w:rsid w:val="00587195"/>
    <w:rsid w:val="00587204"/>
    <w:rsid w:val="00587892"/>
    <w:rsid w:val="00590693"/>
    <w:rsid w:val="005917C5"/>
    <w:rsid w:val="005926D8"/>
    <w:rsid w:val="00593F5E"/>
    <w:rsid w:val="0059549C"/>
    <w:rsid w:val="00595958"/>
    <w:rsid w:val="00595C33"/>
    <w:rsid w:val="00597497"/>
    <w:rsid w:val="005A00C9"/>
    <w:rsid w:val="005A115C"/>
    <w:rsid w:val="005A1431"/>
    <w:rsid w:val="005A16BB"/>
    <w:rsid w:val="005A2B27"/>
    <w:rsid w:val="005A2B83"/>
    <w:rsid w:val="005A3F6E"/>
    <w:rsid w:val="005A3FFB"/>
    <w:rsid w:val="005A5167"/>
    <w:rsid w:val="005A5EAB"/>
    <w:rsid w:val="005A630A"/>
    <w:rsid w:val="005A6A09"/>
    <w:rsid w:val="005B0BE4"/>
    <w:rsid w:val="005B1A7C"/>
    <w:rsid w:val="005B2574"/>
    <w:rsid w:val="005B2B8D"/>
    <w:rsid w:val="005B372C"/>
    <w:rsid w:val="005B3947"/>
    <w:rsid w:val="005B4940"/>
    <w:rsid w:val="005B6F26"/>
    <w:rsid w:val="005B719A"/>
    <w:rsid w:val="005B7275"/>
    <w:rsid w:val="005C032C"/>
    <w:rsid w:val="005C090A"/>
    <w:rsid w:val="005C1957"/>
    <w:rsid w:val="005C27AF"/>
    <w:rsid w:val="005C2DF4"/>
    <w:rsid w:val="005C3006"/>
    <w:rsid w:val="005C37EF"/>
    <w:rsid w:val="005C388C"/>
    <w:rsid w:val="005C3B9E"/>
    <w:rsid w:val="005C3BC7"/>
    <w:rsid w:val="005C4430"/>
    <w:rsid w:val="005C490D"/>
    <w:rsid w:val="005C5639"/>
    <w:rsid w:val="005C58C2"/>
    <w:rsid w:val="005C6746"/>
    <w:rsid w:val="005C6963"/>
    <w:rsid w:val="005D007F"/>
    <w:rsid w:val="005D1410"/>
    <w:rsid w:val="005D3ABB"/>
    <w:rsid w:val="005D5D56"/>
    <w:rsid w:val="005D5D62"/>
    <w:rsid w:val="005D6365"/>
    <w:rsid w:val="005D7F52"/>
    <w:rsid w:val="005E02C1"/>
    <w:rsid w:val="005E0817"/>
    <w:rsid w:val="005E0A1F"/>
    <w:rsid w:val="005E0AE1"/>
    <w:rsid w:val="005E0CC2"/>
    <w:rsid w:val="005E172E"/>
    <w:rsid w:val="005E2B62"/>
    <w:rsid w:val="005E3182"/>
    <w:rsid w:val="005E5284"/>
    <w:rsid w:val="005E617F"/>
    <w:rsid w:val="005E6252"/>
    <w:rsid w:val="005E6EAF"/>
    <w:rsid w:val="005F0BF4"/>
    <w:rsid w:val="005F13DD"/>
    <w:rsid w:val="005F1F57"/>
    <w:rsid w:val="005F4A7B"/>
    <w:rsid w:val="005F50C0"/>
    <w:rsid w:val="005F674A"/>
    <w:rsid w:val="005F7347"/>
    <w:rsid w:val="006001CE"/>
    <w:rsid w:val="00601EBB"/>
    <w:rsid w:val="006025F1"/>
    <w:rsid w:val="00602D0A"/>
    <w:rsid w:val="00602E8B"/>
    <w:rsid w:val="00602F23"/>
    <w:rsid w:val="006033AD"/>
    <w:rsid w:val="00603E42"/>
    <w:rsid w:val="006045BE"/>
    <w:rsid w:val="00606730"/>
    <w:rsid w:val="0060674D"/>
    <w:rsid w:val="00606DC2"/>
    <w:rsid w:val="00606FD1"/>
    <w:rsid w:val="00607925"/>
    <w:rsid w:val="00607DB6"/>
    <w:rsid w:val="006103A9"/>
    <w:rsid w:val="00611556"/>
    <w:rsid w:val="006118D0"/>
    <w:rsid w:val="00611A2E"/>
    <w:rsid w:val="00612C93"/>
    <w:rsid w:val="0061362E"/>
    <w:rsid w:val="00613B06"/>
    <w:rsid w:val="00613CBD"/>
    <w:rsid w:val="00614664"/>
    <w:rsid w:val="00614F41"/>
    <w:rsid w:val="00615C0B"/>
    <w:rsid w:val="00616486"/>
    <w:rsid w:val="0061654A"/>
    <w:rsid w:val="006167DE"/>
    <w:rsid w:val="00617102"/>
    <w:rsid w:val="00617168"/>
    <w:rsid w:val="0062021E"/>
    <w:rsid w:val="00620464"/>
    <w:rsid w:val="0062160A"/>
    <w:rsid w:val="006229D5"/>
    <w:rsid w:val="00622A7E"/>
    <w:rsid w:val="006233F9"/>
    <w:rsid w:val="0062476B"/>
    <w:rsid w:val="006302D9"/>
    <w:rsid w:val="00631056"/>
    <w:rsid w:val="00631E97"/>
    <w:rsid w:val="006326EA"/>
    <w:rsid w:val="0063291F"/>
    <w:rsid w:val="00632AC6"/>
    <w:rsid w:val="00632EAF"/>
    <w:rsid w:val="00633E91"/>
    <w:rsid w:val="00634380"/>
    <w:rsid w:val="00635480"/>
    <w:rsid w:val="0063642A"/>
    <w:rsid w:val="0063766D"/>
    <w:rsid w:val="00637691"/>
    <w:rsid w:val="006402D9"/>
    <w:rsid w:val="00640624"/>
    <w:rsid w:val="00640949"/>
    <w:rsid w:val="00640C44"/>
    <w:rsid w:val="006416B8"/>
    <w:rsid w:val="00641E1F"/>
    <w:rsid w:val="00642EFE"/>
    <w:rsid w:val="00643BEB"/>
    <w:rsid w:val="00644220"/>
    <w:rsid w:val="00646575"/>
    <w:rsid w:val="00646BF5"/>
    <w:rsid w:val="00646C83"/>
    <w:rsid w:val="00646FC3"/>
    <w:rsid w:val="00647A31"/>
    <w:rsid w:val="00647AB5"/>
    <w:rsid w:val="00647C71"/>
    <w:rsid w:val="00647CBB"/>
    <w:rsid w:val="006520F8"/>
    <w:rsid w:val="0065242D"/>
    <w:rsid w:val="00652F27"/>
    <w:rsid w:val="00652FB1"/>
    <w:rsid w:val="006532E5"/>
    <w:rsid w:val="00653775"/>
    <w:rsid w:val="00653D80"/>
    <w:rsid w:val="00654048"/>
    <w:rsid w:val="006545CF"/>
    <w:rsid w:val="006566D9"/>
    <w:rsid w:val="00660233"/>
    <w:rsid w:val="00660513"/>
    <w:rsid w:val="0066093C"/>
    <w:rsid w:val="00660C2F"/>
    <w:rsid w:val="00660DAB"/>
    <w:rsid w:val="00661C0E"/>
    <w:rsid w:val="00661CC6"/>
    <w:rsid w:val="00661E71"/>
    <w:rsid w:val="0066216F"/>
    <w:rsid w:val="006623BE"/>
    <w:rsid w:val="0066342B"/>
    <w:rsid w:val="006638AE"/>
    <w:rsid w:val="00663F9F"/>
    <w:rsid w:val="0066428A"/>
    <w:rsid w:val="00666DA5"/>
    <w:rsid w:val="006706AA"/>
    <w:rsid w:val="0067079F"/>
    <w:rsid w:val="00671749"/>
    <w:rsid w:val="006725A8"/>
    <w:rsid w:val="006727C4"/>
    <w:rsid w:val="00672D92"/>
    <w:rsid w:val="00673589"/>
    <w:rsid w:val="00674075"/>
    <w:rsid w:val="0067451D"/>
    <w:rsid w:val="00674E68"/>
    <w:rsid w:val="00675F73"/>
    <w:rsid w:val="0068101C"/>
    <w:rsid w:val="00681C07"/>
    <w:rsid w:val="006841C3"/>
    <w:rsid w:val="00684754"/>
    <w:rsid w:val="00684F50"/>
    <w:rsid w:val="00685E17"/>
    <w:rsid w:val="00686734"/>
    <w:rsid w:val="00686F78"/>
    <w:rsid w:val="0068753D"/>
    <w:rsid w:val="00687A6C"/>
    <w:rsid w:val="00690891"/>
    <w:rsid w:val="00690F74"/>
    <w:rsid w:val="006918C1"/>
    <w:rsid w:val="006918F6"/>
    <w:rsid w:val="00692166"/>
    <w:rsid w:val="006925F2"/>
    <w:rsid w:val="00692DB0"/>
    <w:rsid w:val="00693DB1"/>
    <w:rsid w:val="00694449"/>
    <w:rsid w:val="00694C30"/>
    <w:rsid w:val="006962AD"/>
    <w:rsid w:val="00697523"/>
    <w:rsid w:val="006A0DDA"/>
    <w:rsid w:val="006A26F7"/>
    <w:rsid w:val="006A2BED"/>
    <w:rsid w:val="006A354F"/>
    <w:rsid w:val="006A4AA0"/>
    <w:rsid w:val="006A520E"/>
    <w:rsid w:val="006A568B"/>
    <w:rsid w:val="006A6065"/>
    <w:rsid w:val="006A61C4"/>
    <w:rsid w:val="006A6322"/>
    <w:rsid w:val="006A6977"/>
    <w:rsid w:val="006A6AD9"/>
    <w:rsid w:val="006A74FF"/>
    <w:rsid w:val="006B00EB"/>
    <w:rsid w:val="006B07E0"/>
    <w:rsid w:val="006B118B"/>
    <w:rsid w:val="006B1822"/>
    <w:rsid w:val="006B1E18"/>
    <w:rsid w:val="006B4572"/>
    <w:rsid w:val="006B4E4D"/>
    <w:rsid w:val="006B5B49"/>
    <w:rsid w:val="006B63DD"/>
    <w:rsid w:val="006B6CB2"/>
    <w:rsid w:val="006B7338"/>
    <w:rsid w:val="006B7CE4"/>
    <w:rsid w:val="006C1572"/>
    <w:rsid w:val="006C15BE"/>
    <w:rsid w:val="006C1683"/>
    <w:rsid w:val="006C1C7E"/>
    <w:rsid w:val="006C2828"/>
    <w:rsid w:val="006C552B"/>
    <w:rsid w:val="006C6483"/>
    <w:rsid w:val="006C6F6A"/>
    <w:rsid w:val="006C7CD6"/>
    <w:rsid w:val="006D105B"/>
    <w:rsid w:val="006D180C"/>
    <w:rsid w:val="006D256A"/>
    <w:rsid w:val="006D299A"/>
    <w:rsid w:val="006D2D76"/>
    <w:rsid w:val="006D3320"/>
    <w:rsid w:val="006D352D"/>
    <w:rsid w:val="006D3FFD"/>
    <w:rsid w:val="006D4645"/>
    <w:rsid w:val="006D46A4"/>
    <w:rsid w:val="006D6061"/>
    <w:rsid w:val="006D62C4"/>
    <w:rsid w:val="006D6E83"/>
    <w:rsid w:val="006E07E6"/>
    <w:rsid w:val="006E11BC"/>
    <w:rsid w:val="006E2BD6"/>
    <w:rsid w:val="006E323B"/>
    <w:rsid w:val="006E344E"/>
    <w:rsid w:val="006E44F3"/>
    <w:rsid w:val="006E4535"/>
    <w:rsid w:val="006E50CC"/>
    <w:rsid w:val="006E72D7"/>
    <w:rsid w:val="006E75FA"/>
    <w:rsid w:val="006E7D89"/>
    <w:rsid w:val="006F0DA5"/>
    <w:rsid w:val="006F157E"/>
    <w:rsid w:val="006F2637"/>
    <w:rsid w:val="006F303E"/>
    <w:rsid w:val="006F48FC"/>
    <w:rsid w:val="006F4BA8"/>
    <w:rsid w:val="006F53E2"/>
    <w:rsid w:val="006F6D3F"/>
    <w:rsid w:val="00701731"/>
    <w:rsid w:val="00701F15"/>
    <w:rsid w:val="00702656"/>
    <w:rsid w:val="007036B6"/>
    <w:rsid w:val="00703756"/>
    <w:rsid w:val="00703B9C"/>
    <w:rsid w:val="007040C1"/>
    <w:rsid w:val="00704B3A"/>
    <w:rsid w:val="007067C3"/>
    <w:rsid w:val="00706AF7"/>
    <w:rsid w:val="0070733F"/>
    <w:rsid w:val="00711821"/>
    <w:rsid w:val="00712268"/>
    <w:rsid w:val="00712DDF"/>
    <w:rsid w:val="00715393"/>
    <w:rsid w:val="00715E4F"/>
    <w:rsid w:val="007161C8"/>
    <w:rsid w:val="00716590"/>
    <w:rsid w:val="007167F6"/>
    <w:rsid w:val="00716ABC"/>
    <w:rsid w:val="0072131E"/>
    <w:rsid w:val="00721364"/>
    <w:rsid w:val="00721CC6"/>
    <w:rsid w:val="007231BB"/>
    <w:rsid w:val="00723FB7"/>
    <w:rsid w:val="007241C3"/>
    <w:rsid w:val="00724ED7"/>
    <w:rsid w:val="00725CAE"/>
    <w:rsid w:val="00725CF1"/>
    <w:rsid w:val="00726692"/>
    <w:rsid w:val="007273DA"/>
    <w:rsid w:val="00727874"/>
    <w:rsid w:val="00727BF1"/>
    <w:rsid w:val="0073015B"/>
    <w:rsid w:val="007302ED"/>
    <w:rsid w:val="00730934"/>
    <w:rsid w:val="00730D0D"/>
    <w:rsid w:val="00731957"/>
    <w:rsid w:val="00732427"/>
    <w:rsid w:val="0073312A"/>
    <w:rsid w:val="00733F61"/>
    <w:rsid w:val="007349E2"/>
    <w:rsid w:val="0073509A"/>
    <w:rsid w:val="00735860"/>
    <w:rsid w:val="00736607"/>
    <w:rsid w:val="007372DC"/>
    <w:rsid w:val="00737B1D"/>
    <w:rsid w:val="00741989"/>
    <w:rsid w:val="0074281D"/>
    <w:rsid w:val="0074292D"/>
    <w:rsid w:val="00743324"/>
    <w:rsid w:val="0074407C"/>
    <w:rsid w:val="00745196"/>
    <w:rsid w:val="0074547C"/>
    <w:rsid w:val="007454B1"/>
    <w:rsid w:val="00745E14"/>
    <w:rsid w:val="0074690B"/>
    <w:rsid w:val="0074706B"/>
    <w:rsid w:val="00747748"/>
    <w:rsid w:val="00747C85"/>
    <w:rsid w:val="007518F6"/>
    <w:rsid w:val="00752DD6"/>
    <w:rsid w:val="0075312F"/>
    <w:rsid w:val="00754AC0"/>
    <w:rsid w:val="00755DD3"/>
    <w:rsid w:val="00755E82"/>
    <w:rsid w:val="00756716"/>
    <w:rsid w:val="007607EE"/>
    <w:rsid w:val="00760A24"/>
    <w:rsid w:val="00760B91"/>
    <w:rsid w:val="007613DE"/>
    <w:rsid w:val="00762250"/>
    <w:rsid w:val="0076298D"/>
    <w:rsid w:val="00762A92"/>
    <w:rsid w:val="00762AF9"/>
    <w:rsid w:val="00764296"/>
    <w:rsid w:val="0076470B"/>
    <w:rsid w:val="00765257"/>
    <w:rsid w:val="007655D0"/>
    <w:rsid w:val="007666D7"/>
    <w:rsid w:val="00767914"/>
    <w:rsid w:val="00770FAA"/>
    <w:rsid w:val="00771E0A"/>
    <w:rsid w:val="007724D0"/>
    <w:rsid w:val="00772795"/>
    <w:rsid w:val="00772884"/>
    <w:rsid w:val="00774287"/>
    <w:rsid w:val="0077491E"/>
    <w:rsid w:val="00775146"/>
    <w:rsid w:val="0077578F"/>
    <w:rsid w:val="00775BDA"/>
    <w:rsid w:val="00775EE1"/>
    <w:rsid w:val="00776106"/>
    <w:rsid w:val="00776D8C"/>
    <w:rsid w:val="00780A8C"/>
    <w:rsid w:val="00780F39"/>
    <w:rsid w:val="0078171A"/>
    <w:rsid w:val="00781730"/>
    <w:rsid w:val="00782008"/>
    <w:rsid w:val="00782EA9"/>
    <w:rsid w:val="0078313F"/>
    <w:rsid w:val="007834E0"/>
    <w:rsid w:val="00783C2E"/>
    <w:rsid w:val="007844E0"/>
    <w:rsid w:val="007848A6"/>
    <w:rsid w:val="0078505F"/>
    <w:rsid w:val="0078544C"/>
    <w:rsid w:val="007859BB"/>
    <w:rsid w:val="00786778"/>
    <w:rsid w:val="00786893"/>
    <w:rsid w:val="00786A50"/>
    <w:rsid w:val="00786C9E"/>
    <w:rsid w:val="00786F1D"/>
    <w:rsid w:val="00787A36"/>
    <w:rsid w:val="0079164D"/>
    <w:rsid w:val="00792BB5"/>
    <w:rsid w:val="00792BFD"/>
    <w:rsid w:val="00793305"/>
    <w:rsid w:val="00793929"/>
    <w:rsid w:val="00794195"/>
    <w:rsid w:val="0079486E"/>
    <w:rsid w:val="00794A8E"/>
    <w:rsid w:val="00794DA5"/>
    <w:rsid w:val="007958FA"/>
    <w:rsid w:val="00796813"/>
    <w:rsid w:val="00797142"/>
    <w:rsid w:val="00797863"/>
    <w:rsid w:val="00797AB4"/>
    <w:rsid w:val="007A2605"/>
    <w:rsid w:val="007A3548"/>
    <w:rsid w:val="007A38DF"/>
    <w:rsid w:val="007A3A6B"/>
    <w:rsid w:val="007A40F1"/>
    <w:rsid w:val="007A41B9"/>
    <w:rsid w:val="007A46F7"/>
    <w:rsid w:val="007A5171"/>
    <w:rsid w:val="007A585B"/>
    <w:rsid w:val="007A58B9"/>
    <w:rsid w:val="007A629A"/>
    <w:rsid w:val="007A6706"/>
    <w:rsid w:val="007A67CB"/>
    <w:rsid w:val="007A7075"/>
    <w:rsid w:val="007A7941"/>
    <w:rsid w:val="007B0308"/>
    <w:rsid w:val="007B10E5"/>
    <w:rsid w:val="007B14EB"/>
    <w:rsid w:val="007B2667"/>
    <w:rsid w:val="007B2EBB"/>
    <w:rsid w:val="007B3C76"/>
    <w:rsid w:val="007B4B4E"/>
    <w:rsid w:val="007B50DB"/>
    <w:rsid w:val="007B52E1"/>
    <w:rsid w:val="007B581E"/>
    <w:rsid w:val="007B6407"/>
    <w:rsid w:val="007B6778"/>
    <w:rsid w:val="007B6875"/>
    <w:rsid w:val="007B6CEE"/>
    <w:rsid w:val="007B6EC3"/>
    <w:rsid w:val="007B6ED9"/>
    <w:rsid w:val="007B7568"/>
    <w:rsid w:val="007B795B"/>
    <w:rsid w:val="007B7B3D"/>
    <w:rsid w:val="007C145C"/>
    <w:rsid w:val="007C1B87"/>
    <w:rsid w:val="007C2187"/>
    <w:rsid w:val="007C2760"/>
    <w:rsid w:val="007C2BE7"/>
    <w:rsid w:val="007C2E27"/>
    <w:rsid w:val="007C3398"/>
    <w:rsid w:val="007C369F"/>
    <w:rsid w:val="007C4D5E"/>
    <w:rsid w:val="007C5CBF"/>
    <w:rsid w:val="007C638E"/>
    <w:rsid w:val="007C6EA6"/>
    <w:rsid w:val="007C6EAF"/>
    <w:rsid w:val="007C7518"/>
    <w:rsid w:val="007C7911"/>
    <w:rsid w:val="007C7AE9"/>
    <w:rsid w:val="007D0555"/>
    <w:rsid w:val="007D08DC"/>
    <w:rsid w:val="007D120A"/>
    <w:rsid w:val="007D1413"/>
    <w:rsid w:val="007D1501"/>
    <w:rsid w:val="007D151B"/>
    <w:rsid w:val="007D1865"/>
    <w:rsid w:val="007D22BF"/>
    <w:rsid w:val="007D3187"/>
    <w:rsid w:val="007D44F1"/>
    <w:rsid w:val="007D4839"/>
    <w:rsid w:val="007D49AC"/>
    <w:rsid w:val="007D4DC8"/>
    <w:rsid w:val="007D536E"/>
    <w:rsid w:val="007D53F8"/>
    <w:rsid w:val="007D6D52"/>
    <w:rsid w:val="007D71D3"/>
    <w:rsid w:val="007D753B"/>
    <w:rsid w:val="007D7B3E"/>
    <w:rsid w:val="007D7CC6"/>
    <w:rsid w:val="007E1BCF"/>
    <w:rsid w:val="007E266A"/>
    <w:rsid w:val="007E26AA"/>
    <w:rsid w:val="007E3133"/>
    <w:rsid w:val="007E40B5"/>
    <w:rsid w:val="007E4367"/>
    <w:rsid w:val="007E44E3"/>
    <w:rsid w:val="007E4B9B"/>
    <w:rsid w:val="007E4DB8"/>
    <w:rsid w:val="007E5DED"/>
    <w:rsid w:val="007E6384"/>
    <w:rsid w:val="007E6925"/>
    <w:rsid w:val="007E6F42"/>
    <w:rsid w:val="007E7173"/>
    <w:rsid w:val="007E764D"/>
    <w:rsid w:val="007E7CC9"/>
    <w:rsid w:val="007F02FF"/>
    <w:rsid w:val="007F09C7"/>
    <w:rsid w:val="007F0E5A"/>
    <w:rsid w:val="007F18B4"/>
    <w:rsid w:val="007F2321"/>
    <w:rsid w:val="007F32BF"/>
    <w:rsid w:val="007F440F"/>
    <w:rsid w:val="007F4492"/>
    <w:rsid w:val="007F50D2"/>
    <w:rsid w:val="007F5643"/>
    <w:rsid w:val="007F6AA6"/>
    <w:rsid w:val="007F6E03"/>
    <w:rsid w:val="007F7104"/>
    <w:rsid w:val="007F7177"/>
    <w:rsid w:val="008009B9"/>
    <w:rsid w:val="00801A36"/>
    <w:rsid w:val="00802613"/>
    <w:rsid w:val="00802753"/>
    <w:rsid w:val="00802D69"/>
    <w:rsid w:val="00802EFD"/>
    <w:rsid w:val="00803351"/>
    <w:rsid w:val="00803A47"/>
    <w:rsid w:val="0080449F"/>
    <w:rsid w:val="00805BE8"/>
    <w:rsid w:val="008074B8"/>
    <w:rsid w:val="00807737"/>
    <w:rsid w:val="0081003E"/>
    <w:rsid w:val="00810210"/>
    <w:rsid w:val="0081207B"/>
    <w:rsid w:val="0081246E"/>
    <w:rsid w:val="00812878"/>
    <w:rsid w:val="008152A8"/>
    <w:rsid w:val="00815A1D"/>
    <w:rsid w:val="00815D42"/>
    <w:rsid w:val="00816E85"/>
    <w:rsid w:val="00817E8E"/>
    <w:rsid w:val="00820716"/>
    <w:rsid w:val="00820B2A"/>
    <w:rsid w:val="00821991"/>
    <w:rsid w:val="00821A0E"/>
    <w:rsid w:val="00822699"/>
    <w:rsid w:val="008231AC"/>
    <w:rsid w:val="00823821"/>
    <w:rsid w:val="00825547"/>
    <w:rsid w:val="00827470"/>
    <w:rsid w:val="00827857"/>
    <w:rsid w:val="00830596"/>
    <w:rsid w:val="008314B9"/>
    <w:rsid w:val="00832794"/>
    <w:rsid w:val="00832941"/>
    <w:rsid w:val="00832B6A"/>
    <w:rsid w:val="00832EE7"/>
    <w:rsid w:val="00833254"/>
    <w:rsid w:val="008338B6"/>
    <w:rsid w:val="00834963"/>
    <w:rsid w:val="00834C02"/>
    <w:rsid w:val="00834C10"/>
    <w:rsid w:val="0083533A"/>
    <w:rsid w:val="00835CF2"/>
    <w:rsid w:val="00835FC9"/>
    <w:rsid w:val="0083620B"/>
    <w:rsid w:val="00837896"/>
    <w:rsid w:val="00837AB7"/>
    <w:rsid w:val="008400D5"/>
    <w:rsid w:val="00840A38"/>
    <w:rsid w:val="00840D6E"/>
    <w:rsid w:val="00840FC2"/>
    <w:rsid w:val="008416CE"/>
    <w:rsid w:val="008423B5"/>
    <w:rsid w:val="0084328A"/>
    <w:rsid w:val="00844082"/>
    <w:rsid w:val="008449DF"/>
    <w:rsid w:val="0084531C"/>
    <w:rsid w:val="008457A3"/>
    <w:rsid w:val="00847F5A"/>
    <w:rsid w:val="008501FA"/>
    <w:rsid w:val="008523BF"/>
    <w:rsid w:val="00853F99"/>
    <w:rsid w:val="008540E0"/>
    <w:rsid w:val="00854A3B"/>
    <w:rsid w:val="00855A2B"/>
    <w:rsid w:val="00856549"/>
    <w:rsid w:val="0085696E"/>
    <w:rsid w:val="00856A33"/>
    <w:rsid w:val="00856ECF"/>
    <w:rsid w:val="00857FE9"/>
    <w:rsid w:val="00861201"/>
    <w:rsid w:val="00863269"/>
    <w:rsid w:val="00863476"/>
    <w:rsid w:val="00863E24"/>
    <w:rsid w:val="008649D2"/>
    <w:rsid w:val="008650AD"/>
    <w:rsid w:val="00866569"/>
    <w:rsid w:val="00866DD9"/>
    <w:rsid w:val="008672A1"/>
    <w:rsid w:val="00867FB6"/>
    <w:rsid w:val="008703F3"/>
    <w:rsid w:val="00871721"/>
    <w:rsid w:val="008727B9"/>
    <w:rsid w:val="00872DBD"/>
    <w:rsid w:val="00873B12"/>
    <w:rsid w:val="008756EE"/>
    <w:rsid w:val="008779D3"/>
    <w:rsid w:val="00882AFD"/>
    <w:rsid w:val="008847BA"/>
    <w:rsid w:val="008848D3"/>
    <w:rsid w:val="0088499F"/>
    <w:rsid w:val="0088594B"/>
    <w:rsid w:val="0088678D"/>
    <w:rsid w:val="00886ACD"/>
    <w:rsid w:val="00886D3F"/>
    <w:rsid w:val="00887943"/>
    <w:rsid w:val="00891200"/>
    <w:rsid w:val="00893BF8"/>
    <w:rsid w:val="008943CE"/>
    <w:rsid w:val="00895037"/>
    <w:rsid w:val="0089651F"/>
    <w:rsid w:val="0089719C"/>
    <w:rsid w:val="00897372"/>
    <w:rsid w:val="008979C2"/>
    <w:rsid w:val="00897E61"/>
    <w:rsid w:val="008A077E"/>
    <w:rsid w:val="008A09E2"/>
    <w:rsid w:val="008A0F9B"/>
    <w:rsid w:val="008A13FB"/>
    <w:rsid w:val="008A165B"/>
    <w:rsid w:val="008A33B1"/>
    <w:rsid w:val="008A3EA7"/>
    <w:rsid w:val="008A497C"/>
    <w:rsid w:val="008A4E13"/>
    <w:rsid w:val="008A5A80"/>
    <w:rsid w:val="008A5AF6"/>
    <w:rsid w:val="008A63B3"/>
    <w:rsid w:val="008A6809"/>
    <w:rsid w:val="008B038B"/>
    <w:rsid w:val="008B044E"/>
    <w:rsid w:val="008B10E0"/>
    <w:rsid w:val="008B1A86"/>
    <w:rsid w:val="008B31E8"/>
    <w:rsid w:val="008B3C99"/>
    <w:rsid w:val="008B3E8C"/>
    <w:rsid w:val="008B41B0"/>
    <w:rsid w:val="008B4382"/>
    <w:rsid w:val="008B5C7C"/>
    <w:rsid w:val="008B5E6B"/>
    <w:rsid w:val="008C15B9"/>
    <w:rsid w:val="008C1823"/>
    <w:rsid w:val="008C1D95"/>
    <w:rsid w:val="008C3027"/>
    <w:rsid w:val="008C3403"/>
    <w:rsid w:val="008C3BCE"/>
    <w:rsid w:val="008C3CAD"/>
    <w:rsid w:val="008C5D19"/>
    <w:rsid w:val="008C6A0C"/>
    <w:rsid w:val="008C6CAB"/>
    <w:rsid w:val="008C6EB0"/>
    <w:rsid w:val="008C7C10"/>
    <w:rsid w:val="008D0CE4"/>
    <w:rsid w:val="008D0EBE"/>
    <w:rsid w:val="008D2823"/>
    <w:rsid w:val="008D3EB6"/>
    <w:rsid w:val="008D4247"/>
    <w:rsid w:val="008D4D28"/>
    <w:rsid w:val="008D5F91"/>
    <w:rsid w:val="008D6BB1"/>
    <w:rsid w:val="008E02C2"/>
    <w:rsid w:val="008E09E0"/>
    <w:rsid w:val="008E0EC1"/>
    <w:rsid w:val="008E1631"/>
    <w:rsid w:val="008E4D32"/>
    <w:rsid w:val="008E4D4F"/>
    <w:rsid w:val="008E5F14"/>
    <w:rsid w:val="008F01CC"/>
    <w:rsid w:val="008F06F7"/>
    <w:rsid w:val="008F17D1"/>
    <w:rsid w:val="008F34A2"/>
    <w:rsid w:val="008F3565"/>
    <w:rsid w:val="008F3836"/>
    <w:rsid w:val="008F5126"/>
    <w:rsid w:val="008F59C9"/>
    <w:rsid w:val="008F72E7"/>
    <w:rsid w:val="008F7EC9"/>
    <w:rsid w:val="009003C6"/>
    <w:rsid w:val="00900629"/>
    <w:rsid w:val="009006D1"/>
    <w:rsid w:val="00901F32"/>
    <w:rsid w:val="00902281"/>
    <w:rsid w:val="009024E5"/>
    <w:rsid w:val="009026B2"/>
    <w:rsid w:val="00902829"/>
    <w:rsid w:val="009028FE"/>
    <w:rsid w:val="00902951"/>
    <w:rsid w:val="0090375F"/>
    <w:rsid w:val="00903B93"/>
    <w:rsid w:val="00904F9C"/>
    <w:rsid w:val="0090500B"/>
    <w:rsid w:val="0090625E"/>
    <w:rsid w:val="009071D4"/>
    <w:rsid w:val="00907BBB"/>
    <w:rsid w:val="00910A49"/>
    <w:rsid w:val="00911452"/>
    <w:rsid w:val="009129E8"/>
    <w:rsid w:val="00912FF0"/>
    <w:rsid w:val="00913C12"/>
    <w:rsid w:val="00913D91"/>
    <w:rsid w:val="00914349"/>
    <w:rsid w:val="009145D6"/>
    <w:rsid w:val="00914A45"/>
    <w:rsid w:val="00916E19"/>
    <w:rsid w:val="00916F6B"/>
    <w:rsid w:val="0092036F"/>
    <w:rsid w:val="00920D07"/>
    <w:rsid w:val="00921277"/>
    <w:rsid w:val="00922117"/>
    <w:rsid w:val="00923464"/>
    <w:rsid w:val="00923EB2"/>
    <w:rsid w:val="00924050"/>
    <w:rsid w:val="00924725"/>
    <w:rsid w:val="00924AE7"/>
    <w:rsid w:val="00924DF6"/>
    <w:rsid w:val="0092546B"/>
    <w:rsid w:val="009256C1"/>
    <w:rsid w:val="00926462"/>
    <w:rsid w:val="0092651E"/>
    <w:rsid w:val="009265C4"/>
    <w:rsid w:val="00926873"/>
    <w:rsid w:val="00927A9C"/>
    <w:rsid w:val="00931016"/>
    <w:rsid w:val="00931AE9"/>
    <w:rsid w:val="00931EEA"/>
    <w:rsid w:val="009323DA"/>
    <w:rsid w:val="00932A27"/>
    <w:rsid w:val="00933D5F"/>
    <w:rsid w:val="009347BD"/>
    <w:rsid w:val="0093718F"/>
    <w:rsid w:val="009371B5"/>
    <w:rsid w:val="00937E30"/>
    <w:rsid w:val="009408F4"/>
    <w:rsid w:val="00941191"/>
    <w:rsid w:val="00941C51"/>
    <w:rsid w:val="00942061"/>
    <w:rsid w:val="00943195"/>
    <w:rsid w:val="009439A6"/>
    <w:rsid w:val="0094464B"/>
    <w:rsid w:val="00944988"/>
    <w:rsid w:val="009456C2"/>
    <w:rsid w:val="0094613A"/>
    <w:rsid w:val="00946B56"/>
    <w:rsid w:val="00950315"/>
    <w:rsid w:val="00950454"/>
    <w:rsid w:val="00951B26"/>
    <w:rsid w:val="00952801"/>
    <w:rsid w:val="0095307F"/>
    <w:rsid w:val="00953DDC"/>
    <w:rsid w:val="00954C70"/>
    <w:rsid w:val="0095529E"/>
    <w:rsid w:val="0095617B"/>
    <w:rsid w:val="00957446"/>
    <w:rsid w:val="00960B72"/>
    <w:rsid w:val="009618FB"/>
    <w:rsid w:val="00961C85"/>
    <w:rsid w:val="00962D3C"/>
    <w:rsid w:val="009647B5"/>
    <w:rsid w:val="009651FA"/>
    <w:rsid w:val="0096631B"/>
    <w:rsid w:val="00967696"/>
    <w:rsid w:val="009676BB"/>
    <w:rsid w:val="0097051A"/>
    <w:rsid w:val="009714E5"/>
    <w:rsid w:val="00971824"/>
    <w:rsid w:val="009733FA"/>
    <w:rsid w:val="009734C9"/>
    <w:rsid w:val="00974BB2"/>
    <w:rsid w:val="00975C10"/>
    <w:rsid w:val="00976E3B"/>
    <w:rsid w:val="0097764E"/>
    <w:rsid w:val="00982510"/>
    <w:rsid w:val="00982E65"/>
    <w:rsid w:val="009830BA"/>
    <w:rsid w:val="00983302"/>
    <w:rsid w:val="00983CD6"/>
    <w:rsid w:val="009853EF"/>
    <w:rsid w:val="0098564B"/>
    <w:rsid w:val="00986E7D"/>
    <w:rsid w:val="009870E8"/>
    <w:rsid w:val="00990166"/>
    <w:rsid w:val="009909C4"/>
    <w:rsid w:val="00990AF6"/>
    <w:rsid w:val="009913F8"/>
    <w:rsid w:val="00991F14"/>
    <w:rsid w:val="00992022"/>
    <w:rsid w:val="009922BF"/>
    <w:rsid w:val="00992D61"/>
    <w:rsid w:val="009934F3"/>
    <w:rsid w:val="0099426D"/>
    <w:rsid w:val="009942B6"/>
    <w:rsid w:val="009946C1"/>
    <w:rsid w:val="0099556C"/>
    <w:rsid w:val="00995AA9"/>
    <w:rsid w:val="009A01ED"/>
    <w:rsid w:val="009A1050"/>
    <w:rsid w:val="009A42B5"/>
    <w:rsid w:val="009A48A2"/>
    <w:rsid w:val="009A50EC"/>
    <w:rsid w:val="009A555D"/>
    <w:rsid w:val="009A5CAF"/>
    <w:rsid w:val="009B0596"/>
    <w:rsid w:val="009B0872"/>
    <w:rsid w:val="009B17BE"/>
    <w:rsid w:val="009B23DC"/>
    <w:rsid w:val="009B2441"/>
    <w:rsid w:val="009B3BE9"/>
    <w:rsid w:val="009B404B"/>
    <w:rsid w:val="009B4A77"/>
    <w:rsid w:val="009B4E6B"/>
    <w:rsid w:val="009B6E6F"/>
    <w:rsid w:val="009B7E9C"/>
    <w:rsid w:val="009C086C"/>
    <w:rsid w:val="009C16F9"/>
    <w:rsid w:val="009C1B9C"/>
    <w:rsid w:val="009C1C7C"/>
    <w:rsid w:val="009C3E9F"/>
    <w:rsid w:val="009C49B4"/>
    <w:rsid w:val="009C593C"/>
    <w:rsid w:val="009C6247"/>
    <w:rsid w:val="009C6393"/>
    <w:rsid w:val="009C6779"/>
    <w:rsid w:val="009C6D99"/>
    <w:rsid w:val="009C7374"/>
    <w:rsid w:val="009D034D"/>
    <w:rsid w:val="009D0819"/>
    <w:rsid w:val="009D20F0"/>
    <w:rsid w:val="009D2524"/>
    <w:rsid w:val="009D3A84"/>
    <w:rsid w:val="009D4054"/>
    <w:rsid w:val="009D5010"/>
    <w:rsid w:val="009D533E"/>
    <w:rsid w:val="009D6AC3"/>
    <w:rsid w:val="009D7504"/>
    <w:rsid w:val="009E08F6"/>
    <w:rsid w:val="009E11A6"/>
    <w:rsid w:val="009F0324"/>
    <w:rsid w:val="009F1262"/>
    <w:rsid w:val="009F22D0"/>
    <w:rsid w:val="009F2324"/>
    <w:rsid w:val="009F4B59"/>
    <w:rsid w:val="009F557C"/>
    <w:rsid w:val="009F6FD4"/>
    <w:rsid w:val="009F7853"/>
    <w:rsid w:val="009F7C30"/>
    <w:rsid w:val="00A009D3"/>
    <w:rsid w:val="00A02475"/>
    <w:rsid w:val="00A034E0"/>
    <w:rsid w:val="00A05A0A"/>
    <w:rsid w:val="00A068DA"/>
    <w:rsid w:val="00A06CC0"/>
    <w:rsid w:val="00A077DE"/>
    <w:rsid w:val="00A109A8"/>
    <w:rsid w:val="00A14065"/>
    <w:rsid w:val="00A152FF"/>
    <w:rsid w:val="00A15612"/>
    <w:rsid w:val="00A16331"/>
    <w:rsid w:val="00A16D20"/>
    <w:rsid w:val="00A176AA"/>
    <w:rsid w:val="00A17D06"/>
    <w:rsid w:val="00A20634"/>
    <w:rsid w:val="00A20691"/>
    <w:rsid w:val="00A207C2"/>
    <w:rsid w:val="00A208CD"/>
    <w:rsid w:val="00A20F5E"/>
    <w:rsid w:val="00A210E5"/>
    <w:rsid w:val="00A21E90"/>
    <w:rsid w:val="00A2240E"/>
    <w:rsid w:val="00A24431"/>
    <w:rsid w:val="00A25132"/>
    <w:rsid w:val="00A25E58"/>
    <w:rsid w:val="00A26BD4"/>
    <w:rsid w:val="00A30336"/>
    <w:rsid w:val="00A31A96"/>
    <w:rsid w:val="00A31AEE"/>
    <w:rsid w:val="00A33F58"/>
    <w:rsid w:val="00A34C55"/>
    <w:rsid w:val="00A35628"/>
    <w:rsid w:val="00A35CB6"/>
    <w:rsid w:val="00A36249"/>
    <w:rsid w:val="00A37412"/>
    <w:rsid w:val="00A40168"/>
    <w:rsid w:val="00A4054C"/>
    <w:rsid w:val="00A41F98"/>
    <w:rsid w:val="00A432D8"/>
    <w:rsid w:val="00A43537"/>
    <w:rsid w:val="00A43A41"/>
    <w:rsid w:val="00A454A2"/>
    <w:rsid w:val="00A459D8"/>
    <w:rsid w:val="00A46AA8"/>
    <w:rsid w:val="00A477AC"/>
    <w:rsid w:val="00A479AC"/>
    <w:rsid w:val="00A51437"/>
    <w:rsid w:val="00A5164F"/>
    <w:rsid w:val="00A51A8F"/>
    <w:rsid w:val="00A51B3A"/>
    <w:rsid w:val="00A53C30"/>
    <w:rsid w:val="00A53DBF"/>
    <w:rsid w:val="00A53F38"/>
    <w:rsid w:val="00A5409D"/>
    <w:rsid w:val="00A5450E"/>
    <w:rsid w:val="00A56C6D"/>
    <w:rsid w:val="00A57034"/>
    <w:rsid w:val="00A5718D"/>
    <w:rsid w:val="00A60174"/>
    <w:rsid w:val="00A601F4"/>
    <w:rsid w:val="00A60460"/>
    <w:rsid w:val="00A605B9"/>
    <w:rsid w:val="00A613A2"/>
    <w:rsid w:val="00A616C6"/>
    <w:rsid w:val="00A6182C"/>
    <w:rsid w:val="00A627D4"/>
    <w:rsid w:val="00A640C8"/>
    <w:rsid w:val="00A64C3A"/>
    <w:rsid w:val="00A65C43"/>
    <w:rsid w:val="00A665E2"/>
    <w:rsid w:val="00A67733"/>
    <w:rsid w:val="00A677D6"/>
    <w:rsid w:val="00A70130"/>
    <w:rsid w:val="00A70813"/>
    <w:rsid w:val="00A71062"/>
    <w:rsid w:val="00A71E75"/>
    <w:rsid w:val="00A72544"/>
    <w:rsid w:val="00A72EC5"/>
    <w:rsid w:val="00A73488"/>
    <w:rsid w:val="00A73F9A"/>
    <w:rsid w:val="00A7444A"/>
    <w:rsid w:val="00A753E7"/>
    <w:rsid w:val="00A7596D"/>
    <w:rsid w:val="00A75DE3"/>
    <w:rsid w:val="00A75F3E"/>
    <w:rsid w:val="00A7776D"/>
    <w:rsid w:val="00A80C63"/>
    <w:rsid w:val="00A824BE"/>
    <w:rsid w:val="00A82AC5"/>
    <w:rsid w:val="00A8326B"/>
    <w:rsid w:val="00A839C0"/>
    <w:rsid w:val="00A84AD6"/>
    <w:rsid w:val="00A8559B"/>
    <w:rsid w:val="00A8575A"/>
    <w:rsid w:val="00A85BC7"/>
    <w:rsid w:val="00A8696F"/>
    <w:rsid w:val="00A87E5C"/>
    <w:rsid w:val="00A90894"/>
    <w:rsid w:val="00A91205"/>
    <w:rsid w:val="00A91DFF"/>
    <w:rsid w:val="00A920E2"/>
    <w:rsid w:val="00A9250D"/>
    <w:rsid w:val="00A92868"/>
    <w:rsid w:val="00A92CBC"/>
    <w:rsid w:val="00A92FAA"/>
    <w:rsid w:val="00A9345B"/>
    <w:rsid w:val="00A93C1B"/>
    <w:rsid w:val="00A94532"/>
    <w:rsid w:val="00A952B3"/>
    <w:rsid w:val="00A9638B"/>
    <w:rsid w:val="00A96CC9"/>
    <w:rsid w:val="00A96E25"/>
    <w:rsid w:val="00A971F8"/>
    <w:rsid w:val="00A975D8"/>
    <w:rsid w:val="00A9778F"/>
    <w:rsid w:val="00A9785A"/>
    <w:rsid w:val="00A97DDC"/>
    <w:rsid w:val="00AA0B83"/>
    <w:rsid w:val="00AA1215"/>
    <w:rsid w:val="00AA2182"/>
    <w:rsid w:val="00AA2298"/>
    <w:rsid w:val="00AA2FC7"/>
    <w:rsid w:val="00AA3140"/>
    <w:rsid w:val="00AA31AB"/>
    <w:rsid w:val="00AA3807"/>
    <w:rsid w:val="00AA3972"/>
    <w:rsid w:val="00AA3B39"/>
    <w:rsid w:val="00AA5624"/>
    <w:rsid w:val="00AA576F"/>
    <w:rsid w:val="00AA60DD"/>
    <w:rsid w:val="00AA70E6"/>
    <w:rsid w:val="00AB0AB7"/>
    <w:rsid w:val="00AB16F9"/>
    <w:rsid w:val="00AB2C6A"/>
    <w:rsid w:val="00AB3011"/>
    <w:rsid w:val="00AB3771"/>
    <w:rsid w:val="00AB4A81"/>
    <w:rsid w:val="00AB603D"/>
    <w:rsid w:val="00AB6BC2"/>
    <w:rsid w:val="00AC0789"/>
    <w:rsid w:val="00AC1E96"/>
    <w:rsid w:val="00AC2390"/>
    <w:rsid w:val="00AC2AD3"/>
    <w:rsid w:val="00AC5923"/>
    <w:rsid w:val="00AC595C"/>
    <w:rsid w:val="00AC6F07"/>
    <w:rsid w:val="00AC72DB"/>
    <w:rsid w:val="00AC792E"/>
    <w:rsid w:val="00AC7A01"/>
    <w:rsid w:val="00AD08E3"/>
    <w:rsid w:val="00AD146D"/>
    <w:rsid w:val="00AD2A0E"/>
    <w:rsid w:val="00AD2DE4"/>
    <w:rsid w:val="00AD4363"/>
    <w:rsid w:val="00AD54D0"/>
    <w:rsid w:val="00AD5A63"/>
    <w:rsid w:val="00AD5CF7"/>
    <w:rsid w:val="00AD65EE"/>
    <w:rsid w:val="00AD6D60"/>
    <w:rsid w:val="00AD7690"/>
    <w:rsid w:val="00AE045E"/>
    <w:rsid w:val="00AE194F"/>
    <w:rsid w:val="00AE1D35"/>
    <w:rsid w:val="00AE2F89"/>
    <w:rsid w:val="00AE31F4"/>
    <w:rsid w:val="00AE465E"/>
    <w:rsid w:val="00AE47E8"/>
    <w:rsid w:val="00AE50C1"/>
    <w:rsid w:val="00AE6215"/>
    <w:rsid w:val="00AE723B"/>
    <w:rsid w:val="00AE7F92"/>
    <w:rsid w:val="00AF0E8E"/>
    <w:rsid w:val="00AF19E5"/>
    <w:rsid w:val="00AF1C55"/>
    <w:rsid w:val="00AF1FE1"/>
    <w:rsid w:val="00AF332B"/>
    <w:rsid w:val="00AF3944"/>
    <w:rsid w:val="00AF3F50"/>
    <w:rsid w:val="00AF417F"/>
    <w:rsid w:val="00AF4BBA"/>
    <w:rsid w:val="00AF4E66"/>
    <w:rsid w:val="00AF4F64"/>
    <w:rsid w:val="00AF5582"/>
    <w:rsid w:val="00AF5636"/>
    <w:rsid w:val="00AF578A"/>
    <w:rsid w:val="00AF5945"/>
    <w:rsid w:val="00AF6097"/>
    <w:rsid w:val="00AF66F8"/>
    <w:rsid w:val="00AF6A0C"/>
    <w:rsid w:val="00AF78C9"/>
    <w:rsid w:val="00B00962"/>
    <w:rsid w:val="00B02AC0"/>
    <w:rsid w:val="00B030F2"/>
    <w:rsid w:val="00B04276"/>
    <w:rsid w:val="00B04A70"/>
    <w:rsid w:val="00B04F55"/>
    <w:rsid w:val="00B05D54"/>
    <w:rsid w:val="00B062A2"/>
    <w:rsid w:val="00B1022C"/>
    <w:rsid w:val="00B1039D"/>
    <w:rsid w:val="00B1052E"/>
    <w:rsid w:val="00B11FD2"/>
    <w:rsid w:val="00B1265F"/>
    <w:rsid w:val="00B137B6"/>
    <w:rsid w:val="00B13EA9"/>
    <w:rsid w:val="00B15B05"/>
    <w:rsid w:val="00B15FEB"/>
    <w:rsid w:val="00B16A41"/>
    <w:rsid w:val="00B174CB"/>
    <w:rsid w:val="00B17B56"/>
    <w:rsid w:val="00B20B03"/>
    <w:rsid w:val="00B20E70"/>
    <w:rsid w:val="00B20FBE"/>
    <w:rsid w:val="00B2111A"/>
    <w:rsid w:val="00B21F75"/>
    <w:rsid w:val="00B23B99"/>
    <w:rsid w:val="00B23C76"/>
    <w:rsid w:val="00B256CA"/>
    <w:rsid w:val="00B25D42"/>
    <w:rsid w:val="00B25FB9"/>
    <w:rsid w:val="00B2714C"/>
    <w:rsid w:val="00B3133E"/>
    <w:rsid w:val="00B314DD"/>
    <w:rsid w:val="00B315A1"/>
    <w:rsid w:val="00B325ED"/>
    <w:rsid w:val="00B327DB"/>
    <w:rsid w:val="00B345AA"/>
    <w:rsid w:val="00B35E2F"/>
    <w:rsid w:val="00B36181"/>
    <w:rsid w:val="00B3751F"/>
    <w:rsid w:val="00B378FE"/>
    <w:rsid w:val="00B37BFB"/>
    <w:rsid w:val="00B4074A"/>
    <w:rsid w:val="00B41BA8"/>
    <w:rsid w:val="00B42DB5"/>
    <w:rsid w:val="00B430A4"/>
    <w:rsid w:val="00B433F6"/>
    <w:rsid w:val="00B43869"/>
    <w:rsid w:val="00B45324"/>
    <w:rsid w:val="00B4719B"/>
    <w:rsid w:val="00B47876"/>
    <w:rsid w:val="00B50FFA"/>
    <w:rsid w:val="00B519E9"/>
    <w:rsid w:val="00B51A07"/>
    <w:rsid w:val="00B5511B"/>
    <w:rsid w:val="00B5585F"/>
    <w:rsid w:val="00B60BBF"/>
    <w:rsid w:val="00B61E6D"/>
    <w:rsid w:val="00B63D79"/>
    <w:rsid w:val="00B63EAA"/>
    <w:rsid w:val="00B644B2"/>
    <w:rsid w:val="00B64CD7"/>
    <w:rsid w:val="00B658D9"/>
    <w:rsid w:val="00B65FC8"/>
    <w:rsid w:val="00B66500"/>
    <w:rsid w:val="00B670EA"/>
    <w:rsid w:val="00B701C0"/>
    <w:rsid w:val="00B70706"/>
    <w:rsid w:val="00B70770"/>
    <w:rsid w:val="00B71E4C"/>
    <w:rsid w:val="00B729A9"/>
    <w:rsid w:val="00B73691"/>
    <w:rsid w:val="00B742B6"/>
    <w:rsid w:val="00B74846"/>
    <w:rsid w:val="00B76284"/>
    <w:rsid w:val="00B7629A"/>
    <w:rsid w:val="00B767A5"/>
    <w:rsid w:val="00B770A5"/>
    <w:rsid w:val="00B778D2"/>
    <w:rsid w:val="00B8009C"/>
    <w:rsid w:val="00B806B3"/>
    <w:rsid w:val="00B80F5E"/>
    <w:rsid w:val="00B80FCB"/>
    <w:rsid w:val="00B8213A"/>
    <w:rsid w:val="00B82CFA"/>
    <w:rsid w:val="00B82FF5"/>
    <w:rsid w:val="00B83322"/>
    <w:rsid w:val="00B83466"/>
    <w:rsid w:val="00B8488E"/>
    <w:rsid w:val="00B85180"/>
    <w:rsid w:val="00B85FFF"/>
    <w:rsid w:val="00B87240"/>
    <w:rsid w:val="00B87E6A"/>
    <w:rsid w:val="00B90D8B"/>
    <w:rsid w:val="00B91705"/>
    <w:rsid w:val="00B92E6B"/>
    <w:rsid w:val="00B96333"/>
    <w:rsid w:val="00B96520"/>
    <w:rsid w:val="00B96D40"/>
    <w:rsid w:val="00B97859"/>
    <w:rsid w:val="00BA04DC"/>
    <w:rsid w:val="00BA3C5C"/>
    <w:rsid w:val="00BA42B5"/>
    <w:rsid w:val="00BA46B9"/>
    <w:rsid w:val="00BA5EBC"/>
    <w:rsid w:val="00BA6D76"/>
    <w:rsid w:val="00BA6DCE"/>
    <w:rsid w:val="00BB0163"/>
    <w:rsid w:val="00BB1BB7"/>
    <w:rsid w:val="00BB1F69"/>
    <w:rsid w:val="00BB25FE"/>
    <w:rsid w:val="00BB2705"/>
    <w:rsid w:val="00BB342D"/>
    <w:rsid w:val="00BB42E8"/>
    <w:rsid w:val="00BB4AEF"/>
    <w:rsid w:val="00BB6AE2"/>
    <w:rsid w:val="00BB70A4"/>
    <w:rsid w:val="00BB79A1"/>
    <w:rsid w:val="00BC0821"/>
    <w:rsid w:val="00BC0D75"/>
    <w:rsid w:val="00BC0FEA"/>
    <w:rsid w:val="00BC1D46"/>
    <w:rsid w:val="00BC3793"/>
    <w:rsid w:val="00BC38E9"/>
    <w:rsid w:val="00BC3A2F"/>
    <w:rsid w:val="00BC3C9D"/>
    <w:rsid w:val="00BC43F7"/>
    <w:rsid w:val="00BC4DF7"/>
    <w:rsid w:val="00BC7780"/>
    <w:rsid w:val="00BC7887"/>
    <w:rsid w:val="00BD02C8"/>
    <w:rsid w:val="00BD09D8"/>
    <w:rsid w:val="00BD0C0E"/>
    <w:rsid w:val="00BD3980"/>
    <w:rsid w:val="00BD3EC0"/>
    <w:rsid w:val="00BD44C4"/>
    <w:rsid w:val="00BD4E18"/>
    <w:rsid w:val="00BD526A"/>
    <w:rsid w:val="00BD5A30"/>
    <w:rsid w:val="00BD7D1E"/>
    <w:rsid w:val="00BD7EC9"/>
    <w:rsid w:val="00BE189A"/>
    <w:rsid w:val="00BE1BF4"/>
    <w:rsid w:val="00BE34F5"/>
    <w:rsid w:val="00BE43A6"/>
    <w:rsid w:val="00BE446A"/>
    <w:rsid w:val="00BE6A8D"/>
    <w:rsid w:val="00BE6ABA"/>
    <w:rsid w:val="00BF0219"/>
    <w:rsid w:val="00BF0A4A"/>
    <w:rsid w:val="00BF14C5"/>
    <w:rsid w:val="00BF1974"/>
    <w:rsid w:val="00BF1C99"/>
    <w:rsid w:val="00BF2B27"/>
    <w:rsid w:val="00BF372B"/>
    <w:rsid w:val="00BF48CD"/>
    <w:rsid w:val="00BF5018"/>
    <w:rsid w:val="00BF5A5A"/>
    <w:rsid w:val="00BF635A"/>
    <w:rsid w:val="00BF7622"/>
    <w:rsid w:val="00C0016A"/>
    <w:rsid w:val="00C0199A"/>
    <w:rsid w:val="00C0228D"/>
    <w:rsid w:val="00C02C38"/>
    <w:rsid w:val="00C044B5"/>
    <w:rsid w:val="00C05082"/>
    <w:rsid w:val="00C05E97"/>
    <w:rsid w:val="00C06986"/>
    <w:rsid w:val="00C06BC7"/>
    <w:rsid w:val="00C10369"/>
    <w:rsid w:val="00C10C96"/>
    <w:rsid w:val="00C1249F"/>
    <w:rsid w:val="00C13A75"/>
    <w:rsid w:val="00C14087"/>
    <w:rsid w:val="00C140B2"/>
    <w:rsid w:val="00C14173"/>
    <w:rsid w:val="00C144AA"/>
    <w:rsid w:val="00C14704"/>
    <w:rsid w:val="00C175B3"/>
    <w:rsid w:val="00C176BC"/>
    <w:rsid w:val="00C17C58"/>
    <w:rsid w:val="00C20E0F"/>
    <w:rsid w:val="00C21704"/>
    <w:rsid w:val="00C22197"/>
    <w:rsid w:val="00C22570"/>
    <w:rsid w:val="00C2370A"/>
    <w:rsid w:val="00C25152"/>
    <w:rsid w:val="00C25475"/>
    <w:rsid w:val="00C25FBC"/>
    <w:rsid w:val="00C26DA6"/>
    <w:rsid w:val="00C26EB4"/>
    <w:rsid w:val="00C27683"/>
    <w:rsid w:val="00C276AF"/>
    <w:rsid w:val="00C305A4"/>
    <w:rsid w:val="00C30D26"/>
    <w:rsid w:val="00C310BD"/>
    <w:rsid w:val="00C311DA"/>
    <w:rsid w:val="00C3184B"/>
    <w:rsid w:val="00C326CC"/>
    <w:rsid w:val="00C33160"/>
    <w:rsid w:val="00C33936"/>
    <w:rsid w:val="00C343DE"/>
    <w:rsid w:val="00C347EA"/>
    <w:rsid w:val="00C352AC"/>
    <w:rsid w:val="00C363E2"/>
    <w:rsid w:val="00C368A8"/>
    <w:rsid w:val="00C36952"/>
    <w:rsid w:val="00C3718E"/>
    <w:rsid w:val="00C37259"/>
    <w:rsid w:val="00C374FD"/>
    <w:rsid w:val="00C40027"/>
    <w:rsid w:val="00C4167B"/>
    <w:rsid w:val="00C429A6"/>
    <w:rsid w:val="00C432D1"/>
    <w:rsid w:val="00C435B5"/>
    <w:rsid w:val="00C44152"/>
    <w:rsid w:val="00C456F4"/>
    <w:rsid w:val="00C4573B"/>
    <w:rsid w:val="00C45E91"/>
    <w:rsid w:val="00C470AA"/>
    <w:rsid w:val="00C474B7"/>
    <w:rsid w:val="00C47CDD"/>
    <w:rsid w:val="00C503F9"/>
    <w:rsid w:val="00C508DE"/>
    <w:rsid w:val="00C50C2D"/>
    <w:rsid w:val="00C50C65"/>
    <w:rsid w:val="00C50C99"/>
    <w:rsid w:val="00C5297C"/>
    <w:rsid w:val="00C5442D"/>
    <w:rsid w:val="00C54F1F"/>
    <w:rsid w:val="00C55082"/>
    <w:rsid w:val="00C556A8"/>
    <w:rsid w:val="00C5624E"/>
    <w:rsid w:val="00C562F1"/>
    <w:rsid w:val="00C5696D"/>
    <w:rsid w:val="00C60199"/>
    <w:rsid w:val="00C6059A"/>
    <w:rsid w:val="00C607F8"/>
    <w:rsid w:val="00C6087E"/>
    <w:rsid w:val="00C60B1A"/>
    <w:rsid w:val="00C6134E"/>
    <w:rsid w:val="00C61680"/>
    <w:rsid w:val="00C62B42"/>
    <w:rsid w:val="00C62B6D"/>
    <w:rsid w:val="00C63C99"/>
    <w:rsid w:val="00C65ACD"/>
    <w:rsid w:val="00C66188"/>
    <w:rsid w:val="00C67463"/>
    <w:rsid w:val="00C67482"/>
    <w:rsid w:val="00C7147C"/>
    <w:rsid w:val="00C71FF9"/>
    <w:rsid w:val="00C7299D"/>
    <w:rsid w:val="00C72A51"/>
    <w:rsid w:val="00C7381F"/>
    <w:rsid w:val="00C73F82"/>
    <w:rsid w:val="00C7777C"/>
    <w:rsid w:val="00C824DE"/>
    <w:rsid w:val="00C828CE"/>
    <w:rsid w:val="00C83D61"/>
    <w:rsid w:val="00C83E94"/>
    <w:rsid w:val="00C85EE8"/>
    <w:rsid w:val="00C86938"/>
    <w:rsid w:val="00C86DDC"/>
    <w:rsid w:val="00C879FC"/>
    <w:rsid w:val="00C87C55"/>
    <w:rsid w:val="00C900F8"/>
    <w:rsid w:val="00C9015E"/>
    <w:rsid w:val="00C91799"/>
    <w:rsid w:val="00C928F6"/>
    <w:rsid w:val="00C92F16"/>
    <w:rsid w:val="00C932BC"/>
    <w:rsid w:val="00C93950"/>
    <w:rsid w:val="00C940F2"/>
    <w:rsid w:val="00C944A9"/>
    <w:rsid w:val="00C953D7"/>
    <w:rsid w:val="00C95539"/>
    <w:rsid w:val="00C95D91"/>
    <w:rsid w:val="00C96C8B"/>
    <w:rsid w:val="00CA04E4"/>
    <w:rsid w:val="00CA2EAD"/>
    <w:rsid w:val="00CA2F7D"/>
    <w:rsid w:val="00CA3EF3"/>
    <w:rsid w:val="00CA4E42"/>
    <w:rsid w:val="00CA57F2"/>
    <w:rsid w:val="00CA5D6B"/>
    <w:rsid w:val="00CA689F"/>
    <w:rsid w:val="00CA69E0"/>
    <w:rsid w:val="00CA7235"/>
    <w:rsid w:val="00CA7BAE"/>
    <w:rsid w:val="00CA7CCB"/>
    <w:rsid w:val="00CB1261"/>
    <w:rsid w:val="00CB13DB"/>
    <w:rsid w:val="00CB2424"/>
    <w:rsid w:val="00CB3168"/>
    <w:rsid w:val="00CB3829"/>
    <w:rsid w:val="00CB388B"/>
    <w:rsid w:val="00CB3B6F"/>
    <w:rsid w:val="00CB4191"/>
    <w:rsid w:val="00CB429B"/>
    <w:rsid w:val="00CB488F"/>
    <w:rsid w:val="00CB4DDB"/>
    <w:rsid w:val="00CB4F9A"/>
    <w:rsid w:val="00CB541A"/>
    <w:rsid w:val="00CB5784"/>
    <w:rsid w:val="00CB5B3D"/>
    <w:rsid w:val="00CB7395"/>
    <w:rsid w:val="00CB7D5A"/>
    <w:rsid w:val="00CC0B2D"/>
    <w:rsid w:val="00CC128E"/>
    <w:rsid w:val="00CC33D1"/>
    <w:rsid w:val="00CC350B"/>
    <w:rsid w:val="00CC48C9"/>
    <w:rsid w:val="00CC4BCC"/>
    <w:rsid w:val="00CC4CD0"/>
    <w:rsid w:val="00CC5A91"/>
    <w:rsid w:val="00CC63BC"/>
    <w:rsid w:val="00CC64E2"/>
    <w:rsid w:val="00CC6546"/>
    <w:rsid w:val="00CC7897"/>
    <w:rsid w:val="00CD0313"/>
    <w:rsid w:val="00CD0C5B"/>
    <w:rsid w:val="00CD1896"/>
    <w:rsid w:val="00CD1C94"/>
    <w:rsid w:val="00CD27AC"/>
    <w:rsid w:val="00CD2F15"/>
    <w:rsid w:val="00CD475D"/>
    <w:rsid w:val="00CD4AB5"/>
    <w:rsid w:val="00CD52F8"/>
    <w:rsid w:val="00CD56F8"/>
    <w:rsid w:val="00CD6A4A"/>
    <w:rsid w:val="00CD6DBF"/>
    <w:rsid w:val="00CD6FF5"/>
    <w:rsid w:val="00CE0778"/>
    <w:rsid w:val="00CE2097"/>
    <w:rsid w:val="00CE35A4"/>
    <w:rsid w:val="00CE35B1"/>
    <w:rsid w:val="00CE36F8"/>
    <w:rsid w:val="00CE4FDC"/>
    <w:rsid w:val="00CE5025"/>
    <w:rsid w:val="00CE523F"/>
    <w:rsid w:val="00CE5680"/>
    <w:rsid w:val="00CE584A"/>
    <w:rsid w:val="00CE6594"/>
    <w:rsid w:val="00CF04C4"/>
    <w:rsid w:val="00CF0907"/>
    <w:rsid w:val="00CF116E"/>
    <w:rsid w:val="00CF1636"/>
    <w:rsid w:val="00CF1BAC"/>
    <w:rsid w:val="00CF1EB1"/>
    <w:rsid w:val="00CF26C3"/>
    <w:rsid w:val="00CF365F"/>
    <w:rsid w:val="00CF5FE3"/>
    <w:rsid w:val="00D0069C"/>
    <w:rsid w:val="00D00B1F"/>
    <w:rsid w:val="00D00B21"/>
    <w:rsid w:val="00D00F3F"/>
    <w:rsid w:val="00D01404"/>
    <w:rsid w:val="00D025DC"/>
    <w:rsid w:val="00D02DD7"/>
    <w:rsid w:val="00D03AD8"/>
    <w:rsid w:val="00D04897"/>
    <w:rsid w:val="00D0514B"/>
    <w:rsid w:val="00D056EC"/>
    <w:rsid w:val="00D05DF6"/>
    <w:rsid w:val="00D066D7"/>
    <w:rsid w:val="00D0670C"/>
    <w:rsid w:val="00D0686D"/>
    <w:rsid w:val="00D069EE"/>
    <w:rsid w:val="00D07ACC"/>
    <w:rsid w:val="00D07AE9"/>
    <w:rsid w:val="00D1031F"/>
    <w:rsid w:val="00D10EF3"/>
    <w:rsid w:val="00D1167E"/>
    <w:rsid w:val="00D12541"/>
    <w:rsid w:val="00D12B38"/>
    <w:rsid w:val="00D13519"/>
    <w:rsid w:val="00D13543"/>
    <w:rsid w:val="00D15377"/>
    <w:rsid w:val="00D15AB9"/>
    <w:rsid w:val="00D1655A"/>
    <w:rsid w:val="00D16B86"/>
    <w:rsid w:val="00D16E78"/>
    <w:rsid w:val="00D2125F"/>
    <w:rsid w:val="00D21296"/>
    <w:rsid w:val="00D213EF"/>
    <w:rsid w:val="00D232E8"/>
    <w:rsid w:val="00D233F8"/>
    <w:rsid w:val="00D24C02"/>
    <w:rsid w:val="00D25277"/>
    <w:rsid w:val="00D2543D"/>
    <w:rsid w:val="00D260EE"/>
    <w:rsid w:val="00D2693F"/>
    <w:rsid w:val="00D27766"/>
    <w:rsid w:val="00D27D7A"/>
    <w:rsid w:val="00D30490"/>
    <w:rsid w:val="00D305E3"/>
    <w:rsid w:val="00D31290"/>
    <w:rsid w:val="00D31C0A"/>
    <w:rsid w:val="00D32529"/>
    <w:rsid w:val="00D32B0A"/>
    <w:rsid w:val="00D32C90"/>
    <w:rsid w:val="00D337B0"/>
    <w:rsid w:val="00D33B2B"/>
    <w:rsid w:val="00D33C1B"/>
    <w:rsid w:val="00D33E0D"/>
    <w:rsid w:val="00D342E6"/>
    <w:rsid w:val="00D356C5"/>
    <w:rsid w:val="00D357A8"/>
    <w:rsid w:val="00D37371"/>
    <w:rsid w:val="00D374DF"/>
    <w:rsid w:val="00D3793E"/>
    <w:rsid w:val="00D414D2"/>
    <w:rsid w:val="00D415D9"/>
    <w:rsid w:val="00D42DDD"/>
    <w:rsid w:val="00D43765"/>
    <w:rsid w:val="00D443DD"/>
    <w:rsid w:val="00D44BD9"/>
    <w:rsid w:val="00D4553B"/>
    <w:rsid w:val="00D45CC5"/>
    <w:rsid w:val="00D46342"/>
    <w:rsid w:val="00D47B9E"/>
    <w:rsid w:val="00D50484"/>
    <w:rsid w:val="00D50D92"/>
    <w:rsid w:val="00D50E22"/>
    <w:rsid w:val="00D51BBC"/>
    <w:rsid w:val="00D5224A"/>
    <w:rsid w:val="00D53F4D"/>
    <w:rsid w:val="00D54716"/>
    <w:rsid w:val="00D54AB3"/>
    <w:rsid w:val="00D54CD3"/>
    <w:rsid w:val="00D54D19"/>
    <w:rsid w:val="00D5564D"/>
    <w:rsid w:val="00D57261"/>
    <w:rsid w:val="00D57851"/>
    <w:rsid w:val="00D6198E"/>
    <w:rsid w:val="00D619C8"/>
    <w:rsid w:val="00D624C2"/>
    <w:rsid w:val="00D63C1C"/>
    <w:rsid w:val="00D67314"/>
    <w:rsid w:val="00D67FF1"/>
    <w:rsid w:val="00D728EE"/>
    <w:rsid w:val="00D7372B"/>
    <w:rsid w:val="00D73B18"/>
    <w:rsid w:val="00D74B85"/>
    <w:rsid w:val="00D752DA"/>
    <w:rsid w:val="00D75BDF"/>
    <w:rsid w:val="00D775A6"/>
    <w:rsid w:val="00D8273C"/>
    <w:rsid w:val="00D850E6"/>
    <w:rsid w:val="00D85E2A"/>
    <w:rsid w:val="00D8787C"/>
    <w:rsid w:val="00D90F76"/>
    <w:rsid w:val="00D92171"/>
    <w:rsid w:val="00D921DA"/>
    <w:rsid w:val="00D927FC"/>
    <w:rsid w:val="00D9296A"/>
    <w:rsid w:val="00D9342D"/>
    <w:rsid w:val="00D93565"/>
    <w:rsid w:val="00D95EA9"/>
    <w:rsid w:val="00D961B3"/>
    <w:rsid w:val="00D96704"/>
    <w:rsid w:val="00D97383"/>
    <w:rsid w:val="00D97FD1"/>
    <w:rsid w:val="00DA0013"/>
    <w:rsid w:val="00DA2D3E"/>
    <w:rsid w:val="00DA40DC"/>
    <w:rsid w:val="00DA419E"/>
    <w:rsid w:val="00DA42CF"/>
    <w:rsid w:val="00DA437E"/>
    <w:rsid w:val="00DA48F8"/>
    <w:rsid w:val="00DA4D6D"/>
    <w:rsid w:val="00DA564F"/>
    <w:rsid w:val="00DA7E39"/>
    <w:rsid w:val="00DA7E4C"/>
    <w:rsid w:val="00DB0B0B"/>
    <w:rsid w:val="00DB0C13"/>
    <w:rsid w:val="00DB0EEB"/>
    <w:rsid w:val="00DB13BA"/>
    <w:rsid w:val="00DB1533"/>
    <w:rsid w:val="00DB18EA"/>
    <w:rsid w:val="00DB2FC5"/>
    <w:rsid w:val="00DB407C"/>
    <w:rsid w:val="00DB4868"/>
    <w:rsid w:val="00DB54DD"/>
    <w:rsid w:val="00DB5570"/>
    <w:rsid w:val="00DB55EA"/>
    <w:rsid w:val="00DB5F83"/>
    <w:rsid w:val="00DB7114"/>
    <w:rsid w:val="00DC1762"/>
    <w:rsid w:val="00DC3587"/>
    <w:rsid w:val="00DC36B7"/>
    <w:rsid w:val="00DC4DD4"/>
    <w:rsid w:val="00DC4E5F"/>
    <w:rsid w:val="00DC5BD9"/>
    <w:rsid w:val="00DC5DAE"/>
    <w:rsid w:val="00DC61BC"/>
    <w:rsid w:val="00DC67FF"/>
    <w:rsid w:val="00DC6C41"/>
    <w:rsid w:val="00DD0898"/>
    <w:rsid w:val="00DD0BD0"/>
    <w:rsid w:val="00DD1366"/>
    <w:rsid w:val="00DD19D9"/>
    <w:rsid w:val="00DD19F5"/>
    <w:rsid w:val="00DD1B58"/>
    <w:rsid w:val="00DD1CB8"/>
    <w:rsid w:val="00DD1F2A"/>
    <w:rsid w:val="00DD1F34"/>
    <w:rsid w:val="00DD25B8"/>
    <w:rsid w:val="00DD2C73"/>
    <w:rsid w:val="00DD2FD9"/>
    <w:rsid w:val="00DD487C"/>
    <w:rsid w:val="00DD4B35"/>
    <w:rsid w:val="00DD6467"/>
    <w:rsid w:val="00DD7527"/>
    <w:rsid w:val="00DD798A"/>
    <w:rsid w:val="00DD7B77"/>
    <w:rsid w:val="00DD7DE8"/>
    <w:rsid w:val="00DE011F"/>
    <w:rsid w:val="00DE09EC"/>
    <w:rsid w:val="00DE0F3C"/>
    <w:rsid w:val="00DE4A98"/>
    <w:rsid w:val="00DE53CB"/>
    <w:rsid w:val="00DE700A"/>
    <w:rsid w:val="00DE7D5D"/>
    <w:rsid w:val="00DF06A5"/>
    <w:rsid w:val="00DF1BDF"/>
    <w:rsid w:val="00DF1E23"/>
    <w:rsid w:val="00DF28FE"/>
    <w:rsid w:val="00DF3837"/>
    <w:rsid w:val="00DF4A7E"/>
    <w:rsid w:val="00DF4B07"/>
    <w:rsid w:val="00DF51D5"/>
    <w:rsid w:val="00DF57C5"/>
    <w:rsid w:val="00DF5ED6"/>
    <w:rsid w:val="00DF6E6D"/>
    <w:rsid w:val="00E00432"/>
    <w:rsid w:val="00E00C92"/>
    <w:rsid w:val="00E01821"/>
    <w:rsid w:val="00E02A80"/>
    <w:rsid w:val="00E02E14"/>
    <w:rsid w:val="00E03D28"/>
    <w:rsid w:val="00E042EF"/>
    <w:rsid w:val="00E064AF"/>
    <w:rsid w:val="00E064ED"/>
    <w:rsid w:val="00E06C02"/>
    <w:rsid w:val="00E0789C"/>
    <w:rsid w:val="00E10782"/>
    <w:rsid w:val="00E109F4"/>
    <w:rsid w:val="00E116B7"/>
    <w:rsid w:val="00E125FE"/>
    <w:rsid w:val="00E163E7"/>
    <w:rsid w:val="00E16E55"/>
    <w:rsid w:val="00E175D9"/>
    <w:rsid w:val="00E17962"/>
    <w:rsid w:val="00E20597"/>
    <w:rsid w:val="00E2096F"/>
    <w:rsid w:val="00E218BB"/>
    <w:rsid w:val="00E21D8F"/>
    <w:rsid w:val="00E227FE"/>
    <w:rsid w:val="00E22E07"/>
    <w:rsid w:val="00E24D89"/>
    <w:rsid w:val="00E2511A"/>
    <w:rsid w:val="00E269EC"/>
    <w:rsid w:val="00E279F9"/>
    <w:rsid w:val="00E27B02"/>
    <w:rsid w:val="00E3161A"/>
    <w:rsid w:val="00E318EC"/>
    <w:rsid w:val="00E3193E"/>
    <w:rsid w:val="00E33568"/>
    <w:rsid w:val="00E338A6"/>
    <w:rsid w:val="00E3417C"/>
    <w:rsid w:val="00E34D3B"/>
    <w:rsid w:val="00E35A73"/>
    <w:rsid w:val="00E3790F"/>
    <w:rsid w:val="00E37B66"/>
    <w:rsid w:val="00E40143"/>
    <w:rsid w:val="00E43800"/>
    <w:rsid w:val="00E444AD"/>
    <w:rsid w:val="00E45565"/>
    <w:rsid w:val="00E458C8"/>
    <w:rsid w:val="00E45A48"/>
    <w:rsid w:val="00E4723B"/>
    <w:rsid w:val="00E50A17"/>
    <w:rsid w:val="00E5111B"/>
    <w:rsid w:val="00E511EE"/>
    <w:rsid w:val="00E512B8"/>
    <w:rsid w:val="00E51432"/>
    <w:rsid w:val="00E515D9"/>
    <w:rsid w:val="00E52127"/>
    <w:rsid w:val="00E52D28"/>
    <w:rsid w:val="00E52DD6"/>
    <w:rsid w:val="00E53487"/>
    <w:rsid w:val="00E53B69"/>
    <w:rsid w:val="00E54338"/>
    <w:rsid w:val="00E54B84"/>
    <w:rsid w:val="00E574E2"/>
    <w:rsid w:val="00E60EC1"/>
    <w:rsid w:val="00E61002"/>
    <w:rsid w:val="00E61313"/>
    <w:rsid w:val="00E6144B"/>
    <w:rsid w:val="00E616A1"/>
    <w:rsid w:val="00E61B3B"/>
    <w:rsid w:val="00E61CA4"/>
    <w:rsid w:val="00E625ED"/>
    <w:rsid w:val="00E62F3E"/>
    <w:rsid w:val="00E635D6"/>
    <w:rsid w:val="00E6363A"/>
    <w:rsid w:val="00E640D6"/>
    <w:rsid w:val="00E651C8"/>
    <w:rsid w:val="00E6569F"/>
    <w:rsid w:val="00E66717"/>
    <w:rsid w:val="00E6676D"/>
    <w:rsid w:val="00E66E51"/>
    <w:rsid w:val="00E6765D"/>
    <w:rsid w:val="00E713F6"/>
    <w:rsid w:val="00E719D1"/>
    <w:rsid w:val="00E73298"/>
    <w:rsid w:val="00E744EC"/>
    <w:rsid w:val="00E74E5E"/>
    <w:rsid w:val="00E751CC"/>
    <w:rsid w:val="00E75C50"/>
    <w:rsid w:val="00E76BCE"/>
    <w:rsid w:val="00E76C8E"/>
    <w:rsid w:val="00E804BB"/>
    <w:rsid w:val="00E81D4C"/>
    <w:rsid w:val="00E82BE3"/>
    <w:rsid w:val="00E831A4"/>
    <w:rsid w:val="00E83274"/>
    <w:rsid w:val="00E84455"/>
    <w:rsid w:val="00E8615C"/>
    <w:rsid w:val="00E866A3"/>
    <w:rsid w:val="00E86CB5"/>
    <w:rsid w:val="00E87252"/>
    <w:rsid w:val="00E87561"/>
    <w:rsid w:val="00E876EE"/>
    <w:rsid w:val="00E87AF0"/>
    <w:rsid w:val="00E901D4"/>
    <w:rsid w:val="00E90788"/>
    <w:rsid w:val="00E908BC"/>
    <w:rsid w:val="00E913D3"/>
    <w:rsid w:val="00E913F4"/>
    <w:rsid w:val="00E91D9F"/>
    <w:rsid w:val="00E926E2"/>
    <w:rsid w:val="00E92868"/>
    <w:rsid w:val="00E92D1E"/>
    <w:rsid w:val="00E95BCC"/>
    <w:rsid w:val="00E965E0"/>
    <w:rsid w:val="00E97265"/>
    <w:rsid w:val="00E9740B"/>
    <w:rsid w:val="00E97444"/>
    <w:rsid w:val="00E97B96"/>
    <w:rsid w:val="00E97D7F"/>
    <w:rsid w:val="00EA17B6"/>
    <w:rsid w:val="00EA1DE0"/>
    <w:rsid w:val="00EA227D"/>
    <w:rsid w:val="00EA2EB5"/>
    <w:rsid w:val="00EA3760"/>
    <w:rsid w:val="00EA4CD5"/>
    <w:rsid w:val="00EA59B9"/>
    <w:rsid w:val="00EA5B2B"/>
    <w:rsid w:val="00EA5F61"/>
    <w:rsid w:val="00EA6952"/>
    <w:rsid w:val="00EB2325"/>
    <w:rsid w:val="00EB32AF"/>
    <w:rsid w:val="00EB4AF6"/>
    <w:rsid w:val="00EB4F12"/>
    <w:rsid w:val="00EB524B"/>
    <w:rsid w:val="00EB580C"/>
    <w:rsid w:val="00EB6BDC"/>
    <w:rsid w:val="00EB6D86"/>
    <w:rsid w:val="00EB7746"/>
    <w:rsid w:val="00EB789D"/>
    <w:rsid w:val="00EC0C95"/>
    <w:rsid w:val="00EC13BA"/>
    <w:rsid w:val="00EC2ED1"/>
    <w:rsid w:val="00EC3F37"/>
    <w:rsid w:val="00EC48BD"/>
    <w:rsid w:val="00EC4D45"/>
    <w:rsid w:val="00EC56A8"/>
    <w:rsid w:val="00EC68C3"/>
    <w:rsid w:val="00EC695B"/>
    <w:rsid w:val="00EC700C"/>
    <w:rsid w:val="00EC7185"/>
    <w:rsid w:val="00EC71C2"/>
    <w:rsid w:val="00EC7204"/>
    <w:rsid w:val="00EC7E22"/>
    <w:rsid w:val="00ED0063"/>
    <w:rsid w:val="00ED010B"/>
    <w:rsid w:val="00ED01E8"/>
    <w:rsid w:val="00ED177E"/>
    <w:rsid w:val="00ED1B90"/>
    <w:rsid w:val="00ED2523"/>
    <w:rsid w:val="00ED3082"/>
    <w:rsid w:val="00ED3B69"/>
    <w:rsid w:val="00ED497F"/>
    <w:rsid w:val="00ED4FFD"/>
    <w:rsid w:val="00ED5636"/>
    <w:rsid w:val="00ED5DE7"/>
    <w:rsid w:val="00ED6773"/>
    <w:rsid w:val="00EE0589"/>
    <w:rsid w:val="00EE1527"/>
    <w:rsid w:val="00EE1A2A"/>
    <w:rsid w:val="00EE2A71"/>
    <w:rsid w:val="00EE3F63"/>
    <w:rsid w:val="00EE4359"/>
    <w:rsid w:val="00EE448D"/>
    <w:rsid w:val="00EE448F"/>
    <w:rsid w:val="00EE4CDA"/>
    <w:rsid w:val="00EE5099"/>
    <w:rsid w:val="00EE6F9F"/>
    <w:rsid w:val="00EE7957"/>
    <w:rsid w:val="00EE7EE0"/>
    <w:rsid w:val="00EE7F2F"/>
    <w:rsid w:val="00EF0153"/>
    <w:rsid w:val="00EF0D34"/>
    <w:rsid w:val="00EF1A5D"/>
    <w:rsid w:val="00EF1DA7"/>
    <w:rsid w:val="00EF2383"/>
    <w:rsid w:val="00EF2627"/>
    <w:rsid w:val="00EF2ADB"/>
    <w:rsid w:val="00EF30EB"/>
    <w:rsid w:val="00EF33F6"/>
    <w:rsid w:val="00EF41D9"/>
    <w:rsid w:val="00EF50F7"/>
    <w:rsid w:val="00EF5EEC"/>
    <w:rsid w:val="00EF6F23"/>
    <w:rsid w:val="00EF7CB3"/>
    <w:rsid w:val="00F00D90"/>
    <w:rsid w:val="00F01058"/>
    <w:rsid w:val="00F01A76"/>
    <w:rsid w:val="00F0300E"/>
    <w:rsid w:val="00F0347F"/>
    <w:rsid w:val="00F03926"/>
    <w:rsid w:val="00F04608"/>
    <w:rsid w:val="00F05786"/>
    <w:rsid w:val="00F06365"/>
    <w:rsid w:val="00F063C6"/>
    <w:rsid w:val="00F068ED"/>
    <w:rsid w:val="00F07540"/>
    <w:rsid w:val="00F07EFA"/>
    <w:rsid w:val="00F112D7"/>
    <w:rsid w:val="00F12600"/>
    <w:rsid w:val="00F12C6E"/>
    <w:rsid w:val="00F13759"/>
    <w:rsid w:val="00F1478F"/>
    <w:rsid w:val="00F15B71"/>
    <w:rsid w:val="00F16B09"/>
    <w:rsid w:val="00F1702B"/>
    <w:rsid w:val="00F17B06"/>
    <w:rsid w:val="00F211B6"/>
    <w:rsid w:val="00F211CF"/>
    <w:rsid w:val="00F21245"/>
    <w:rsid w:val="00F2167F"/>
    <w:rsid w:val="00F21E50"/>
    <w:rsid w:val="00F23BBE"/>
    <w:rsid w:val="00F23BBF"/>
    <w:rsid w:val="00F23C05"/>
    <w:rsid w:val="00F24B67"/>
    <w:rsid w:val="00F250F6"/>
    <w:rsid w:val="00F27110"/>
    <w:rsid w:val="00F30000"/>
    <w:rsid w:val="00F30147"/>
    <w:rsid w:val="00F30FF5"/>
    <w:rsid w:val="00F32166"/>
    <w:rsid w:val="00F32387"/>
    <w:rsid w:val="00F32708"/>
    <w:rsid w:val="00F32A9A"/>
    <w:rsid w:val="00F33207"/>
    <w:rsid w:val="00F349B1"/>
    <w:rsid w:val="00F349CC"/>
    <w:rsid w:val="00F34AAF"/>
    <w:rsid w:val="00F34DAD"/>
    <w:rsid w:val="00F379FF"/>
    <w:rsid w:val="00F40FCD"/>
    <w:rsid w:val="00F41EBA"/>
    <w:rsid w:val="00F42C0A"/>
    <w:rsid w:val="00F43910"/>
    <w:rsid w:val="00F44ED1"/>
    <w:rsid w:val="00F4651D"/>
    <w:rsid w:val="00F47959"/>
    <w:rsid w:val="00F50C3D"/>
    <w:rsid w:val="00F51E20"/>
    <w:rsid w:val="00F549F2"/>
    <w:rsid w:val="00F54DEC"/>
    <w:rsid w:val="00F55B53"/>
    <w:rsid w:val="00F573D5"/>
    <w:rsid w:val="00F60B67"/>
    <w:rsid w:val="00F60E2D"/>
    <w:rsid w:val="00F61764"/>
    <w:rsid w:val="00F63E39"/>
    <w:rsid w:val="00F64769"/>
    <w:rsid w:val="00F648A0"/>
    <w:rsid w:val="00F65DEB"/>
    <w:rsid w:val="00F6651F"/>
    <w:rsid w:val="00F66D00"/>
    <w:rsid w:val="00F67CD2"/>
    <w:rsid w:val="00F67E36"/>
    <w:rsid w:val="00F67FDE"/>
    <w:rsid w:val="00F71F7F"/>
    <w:rsid w:val="00F7264F"/>
    <w:rsid w:val="00F72B70"/>
    <w:rsid w:val="00F73D19"/>
    <w:rsid w:val="00F779D5"/>
    <w:rsid w:val="00F77B4E"/>
    <w:rsid w:val="00F80D15"/>
    <w:rsid w:val="00F82FAE"/>
    <w:rsid w:val="00F83AD7"/>
    <w:rsid w:val="00F84B0B"/>
    <w:rsid w:val="00F8535A"/>
    <w:rsid w:val="00F86C07"/>
    <w:rsid w:val="00F86E21"/>
    <w:rsid w:val="00F876B9"/>
    <w:rsid w:val="00F9008B"/>
    <w:rsid w:val="00F90612"/>
    <w:rsid w:val="00F91648"/>
    <w:rsid w:val="00F93777"/>
    <w:rsid w:val="00F9421C"/>
    <w:rsid w:val="00F95AE1"/>
    <w:rsid w:val="00F95B6B"/>
    <w:rsid w:val="00F960BC"/>
    <w:rsid w:val="00F965F3"/>
    <w:rsid w:val="00F9709F"/>
    <w:rsid w:val="00F97773"/>
    <w:rsid w:val="00FA01F7"/>
    <w:rsid w:val="00FA0A91"/>
    <w:rsid w:val="00FA2B9F"/>
    <w:rsid w:val="00FA3704"/>
    <w:rsid w:val="00FA3C75"/>
    <w:rsid w:val="00FA434C"/>
    <w:rsid w:val="00FA4D0C"/>
    <w:rsid w:val="00FA5618"/>
    <w:rsid w:val="00FA5BDD"/>
    <w:rsid w:val="00FA604F"/>
    <w:rsid w:val="00FA7B00"/>
    <w:rsid w:val="00FA7FFC"/>
    <w:rsid w:val="00FB0460"/>
    <w:rsid w:val="00FB0B12"/>
    <w:rsid w:val="00FB239D"/>
    <w:rsid w:val="00FB27DC"/>
    <w:rsid w:val="00FB2964"/>
    <w:rsid w:val="00FB491E"/>
    <w:rsid w:val="00FB5DE3"/>
    <w:rsid w:val="00FB5F01"/>
    <w:rsid w:val="00FB5F2E"/>
    <w:rsid w:val="00FB6286"/>
    <w:rsid w:val="00FB6315"/>
    <w:rsid w:val="00FB6964"/>
    <w:rsid w:val="00FB6EFB"/>
    <w:rsid w:val="00FB6F9C"/>
    <w:rsid w:val="00FB7406"/>
    <w:rsid w:val="00FB7C08"/>
    <w:rsid w:val="00FB7E2C"/>
    <w:rsid w:val="00FC078F"/>
    <w:rsid w:val="00FC2976"/>
    <w:rsid w:val="00FC2C61"/>
    <w:rsid w:val="00FC3BD5"/>
    <w:rsid w:val="00FC5397"/>
    <w:rsid w:val="00FD0748"/>
    <w:rsid w:val="00FD079E"/>
    <w:rsid w:val="00FD1579"/>
    <w:rsid w:val="00FD285D"/>
    <w:rsid w:val="00FD2B01"/>
    <w:rsid w:val="00FD2B6C"/>
    <w:rsid w:val="00FD2C5B"/>
    <w:rsid w:val="00FD2F0C"/>
    <w:rsid w:val="00FD3FEC"/>
    <w:rsid w:val="00FD410C"/>
    <w:rsid w:val="00FD4205"/>
    <w:rsid w:val="00FD5B80"/>
    <w:rsid w:val="00FD5CC0"/>
    <w:rsid w:val="00FD5CE3"/>
    <w:rsid w:val="00FD6039"/>
    <w:rsid w:val="00FD6CE3"/>
    <w:rsid w:val="00FD723F"/>
    <w:rsid w:val="00FE05EE"/>
    <w:rsid w:val="00FE2312"/>
    <w:rsid w:val="00FE269D"/>
    <w:rsid w:val="00FE27F6"/>
    <w:rsid w:val="00FE2B41"/>
    <w:rsid w:val="00FE2DB7"/>
    <w:rsid w:val="00FE3D30"/>
    <w:rsid w:val="00FE441A"/>
    <w:rsid w:val="00FE4793"/>
    <w:rsid w:val="00FE49F2"/>
    <w:rsid w:val="00FE4D8A"/>
    <w:rsid w:val="00FE5C0B"/>
    <w:rsid w:val="00FE7380"/>
    <w:rsid w:val="00FE75A0"/>
    <w:rsid w:val="00FE7DA9"/>
    <w:rsid w:val="00FF0608"/>
    <w:rsid w:val="00FF067B"/>
    <w:rsid w:val="00FF301D"/>
    <w:rsid w:val="00FF3E19"/>
    <w:rsid w:val="00FF457B"/>
    <w:rsid w:val="00FF47F2"/>
    <w:rsid w:val="00FF591C"/>
    <w:rsid w:val="00FF6D0A"/>
    <w:rsid w:val="00FF6E97"/>
    <w:rsid w:val="00FF7986"/>
    <w:rsid w:val="00FF7E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D8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3B"/>
    <w:rPr>
      <w:sz w:val="24"/>
      <w:szCs w:val="24"/>
    </w:rPr>
  </w:style>
  <w:style w:type="paragraph" w:styleId="Heading1">
    <w:name w:val="heading 1"/>
    <w:basedOn w:val="Normal"/>
    <w:next w:val="Normal"/>
    <w:link w:val="Heading1Char"/>
    <w:qFormat/>
    <w:locked/>
    <w:rsid w:val="00353A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065E4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703756"/>
    <w:pPr>
      <w:tabs>
        <w:tab w:val="num" w:pos="360"/>
      </w:tabs>
      <w:ind w:left="360" w:hanging="360"/>
    </w:pPr>
  </w:style>
  <w:style w:type="paragraph" w:styleId="ListParagraph">
    <w:name w:val="List Paragraph"/>
    <w:basedOn w:val="Normal"/>
    <w:uiPriority w:val="99"/>
    <w:qFormat/>
    <w:rsid w:val="00486B7F"/>
    <w:pPr>
      <w:suppressAutoHyphens/>
      <w:autoSpaceDN w:val="0"/>
      <w:spacing w:after="200" w:line="276" w:lineRule="auto"/>
      <w:ind w:left="720"/>
      <w:textAlignment w:val="baseline"/>
    </w:pPr>
    <w:rPr>
      <w:rFonts w:ascii="Calibri" w:hAnsi="Calibri"/>
      <w:sz w:val="22"/>
      <w:szCs w:val="22"/>
      <w:lang w:val="es-ES"/>
    </w:rPr>
  </w:style>
  <w:style w:type="paragraph" w:styleId="Header">
    <w:name w:val="header"/>
    <w:basedOn w:val="Normal"/>
    <w:link w:val="HeaderChar"/>
    <w:uiPriority w:val="99"/>
    <w:rsid w:val="0031383E"/>
    <w:pPr>
      <w:tabs>
        <w:tab w:val="center" w:pos="4536"/>
        <w:tab w:val="right" w:pos="9072"/>
      </w:tabs>
    </w:pPr>
  </w:style>
  <w:style w:type="character" w:customStyle="1" w:styleId="HeaderChar">
    <w:name w:val="Header Char"/>
    <w:link w:val="Header"/>
    <w:uiPriority w:val="99"/>
    <w:locked/>
    <w:rsid w:val="0031383E"/>
    <w:rPr>
      <w:sz w:val="24"/>
      <w:lang w:val="en-US" w:eastAsia="en-US"/>
    </w:rPr>
  </w:style>
  <w:style w:type="paragraph" w:styleId="Footer">
    <w:name w:val="footer"/>
    <w:basedOn w:val="Normal"/>
    <w:link w:val="FooterChar"/>
    <w:uiPriority w:val="99"/>
    <w:rsid w:val="0031383E"/>
    <w:pPr>
      <w:tabs>
        <w:tab w:val="center" w:pos="4536"/>
        <w:tab w:val="right" w:pos="9072"/>
      </w:tabs>
    </w:pPr>
  </w:style>
  <w:style w:type="character" w:customStyle="1" w:styleId="FooterChar">
    <w:name w:val="Footer Char"/>
    <w:link w:val="Footer"/>
    <w:uiPriority w:val="99"/>
    <w:locked/>
    <w:rsid w:val="0031383E"/>
    <w:rPr>
      <w:sz w:val="24"/>
      <w:lang w:val="en-US" w:eastAsia="en-US"/>
    </w:rPr>
  </w:style>
  <w:style w:type="paragraph" w:styleId="BalloonText">
    <w:name w:val="Balloon Text"/>
    <w:basedOn w:val="Normal"/>
    <w:link w:val="BalloonTextChar"/>
    <w:uiPriority w:val="99"/>
    <w:rsid w:val="00D33C1B"/>
    <w:rPr>
      <w:rFonts w:ascii="Tahoma" w:hAnsi="Tahoma"/>
      <w:sz w:val="16"/>
      <w:szCs w:val="16"/>
    </w:rPr>
  </w:style>
  <w:style w:type="character" w:customStyle="1" w:styleId="BalloonTextChar">
    <w:name w:val="Balloon Text Char"/>
    <w:link w:val="BalloonText"/>
    <w:uiPriority w:val="99"/>
    <w:locked/>
    <w:rsid w:val="00D33C1B"/>
    <w:rPr>
      <w:rFonts w:ascii="Tahoma" w:hAnsi="Tahoma"/>
      <w:sz w:val="16"/>
      <w:lang w:val="en-US" w:eastAsia="en-US"/>
    </w:rPr>
  </w:style>
  <w:style w:type="character" w:styleId="CommentReference">
    <w:name w:val="annotation reference"/>
    <w:uiPriority w:val="99"/>
    <w:semiHidden/>
    <w:rsid w:val="00AE7F92"/>
    <w:rPr>
      <w:rFonts w:cs="Times New Roman"/>
      <w:sz w:val="16"/>
    </w:rPr>
  </w:style>
  <w:style w:type="paragraph" w:styleId="CommentText">
    <w:name w:val="annotation text"/>
    <w:basedOn w:val="Normal"/>
    <w:link w:val="CommentTextChar"/>
    <w:uiPriority w:val="99"/>
    <w:semiHidden/>
    <w:rsid w:val="00AE7F92"/>
    <w:rPr>
      <w:sz w:val="20"/>
      <w:szCs w:val="20"/>
    </w:rPr>
  </w:style>
  <w:style w:type="character" w:customStyle="1" w:styleId="CommentTextChar">
    <w:name w:val="Comment Text Char"/>
    <w:link w:val="CommentText"/>
    <w:uiPriority w:val="99"/>
    <w:semiHidden/>
    <w:locked/>
    <w:rsid w:val="00AE7F92"/>
    <w:rPr>
      <w:lang w:val="en-US" w:eastAsia="en-US"/>
    </w:rPr>
  </w:style>
  <w:style w:type="paragraph" w:styleId="CommentSubject">
    <w:name w:val="annotation subject"/>
    <w:basedOn w:val="CommentText"/>
    <w:next w:val="CommentText"/>
    <w:link w:val="CommentSubjectChar"/>
    <w:uiPriority w:val="99"/>
    <w:semiHidden/>
    <w:rsid w:val="00AE7F92"/>
    <w:rPr>
      <w:b/>
      <w:bCs/>
    </w:rPr>
  </w:style>
  <w:style w:type="character" w:customStyle="1" w:styleId="CommentSubjectChar">
    <w:name w:val="Comment Subject Char"/>
    <w:link w:val="CommentSubject"/>
    <w:uiPriority w:val="99"/>
    <w:semiHidden/>
    <w:locked/>
    <w:rsid w:val="00AE7F92"/>
    <w:rPr>
      <w:b/>
      <w:lang w:val="en-US" w:eastAsia="en-US"/>
    </w:rPr>
  </w:style>
  <w:style w:type="character" w:styleId="Strong">
    <w:name w:val="Strong"/>
    <w:basedOn w:val="DefaultParagraphFont"/>
    <w:uiPriority w:val="22"/>
    <w:qFormat/>
    <w:locked/>
    <w:rsid w:val="00493FD3"/>
    <w:rPr>
      <w:b/>
      <w:bCs/>
    </w:rPr>
  </w:style>
  <w:style w:type="character" w:styleId="Emphasis">
    <w:name w:val="Emphasis"/>
    <w:basedOn w:val="DefaultParagraphFont"/>
    <w:uiPriority w:val="20"/>
    <w:qFormat/>
    <w:locked/>
    <w:rsid w:val="00493FD3"/>
    <w:rPr>
      <w:i/>
      <w:iCs/>
    </w:rPr>
  </w:style>
  <w:style w:type="character" w:customStyle="1" w:styleId="content-section">
    <w:name w:val="content-section"/>
    <w:basedOn w:val="DefaultParagraphFont"/>
    <w:rsid w:val="00901F32"/>
  </w:style>
  <w:style w:type="character" w:styleId="Hyperlink">
    <w:name w:val="Hyperlink"/>
    <w:basedOn w:val="DefaultParagraphFont"/>
    <w:uiPriority w:val="99"/>
    <w:unhideWhenUsed/>
    <w:rsid w:val="00901F32"/>
    <w:rPr>
      <w:color w:val="0000FF"/>
      <w:u w:val="single"/>
    </w:rPr>
  </w:style>
  <w:style w:type="paragraph" w:styleId="Revision">
    <w:name w:val="Revision"/>
    <w:hidden/>
    <w:uiPriority w:val="99"/>
    <w:semiHidden/>
    <w:rsid w:val="00617168"/>
    <w:rPr>
      <w:sz w:val="24"/>
      <w:szCs w:val="24"/>
    </w:rPr>
  </w:style>
  <w:style w:type="paragraph" w:customStyle="1" w:styleId="Normal1">
    <w:name w:val="Normal1"/>
    <w:uiPriority w:val="99"/>
    <w:rsid w:val="00C352AC"/>
    <w:rPr>
      <w:sz w:val="24"/>
      <w:szCs w:val="24"/>
    </w:rPr>
  </w:style>
  <w:style w:type="character" w:customStyle="1" w:styleId="Heading1Char">
    <w:name w:val="Heading 1 Char"/>
    <w:basedOn w:val="DefaultParagraphFont"/>
    <w:link w:val="Heading1"/>
    <w:rsid w:val="00353AD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53ADF"/>
    <w:pPr>
      <w:spacing w:line="259" w:lineRule="auto"/>
      <w:outlineLvl w:val="9"/>
    </w:pPr>
    <w:rPr>
      <w:lang w:val="es-ES" w:eastAsia="es-ES"/>
    </w:rPr>
  </w:style>
  <w:style w:type="paragraph" w:styleId="NormalWeb">
    <w:name w:val="Normal (Web)"/>
    <w:basedOn w:val="Normal"/>
    <w:uiPriority w:val="99"/>
    <w:semiHidden/>
    <w:unhideWhenUsed/>
    <w:rsid w:val="002713FF"/>
    <w:pPr>
      <w:spacing w:before="100" w:beforeAutospacing="1" w:after="100" w:afterAutospacing="1"/>
    </w:pPr>
    <w:rPr>
      <w:rFonts w:eastAsiaTheme="minorEastAsia"/>
    </w:rPr>
  </w:style>
  <w:style w:type="character" w:customStyle="1" w:styleId="tlid-translation">
    <w:name w:val="tlid-translation"/>
    <w:basedOn w:val="DefaultParagraphFont"/>
    <w:rsid w:val="00BC3A2F"/>
  </w:style>
  <w:style w:type="character" w:customStyle="1" w:styleId="Heading3Char">
    <w:name w:val="Heading 3 Char"/>
    <w:basedOn w:val="DefaultParagraphFont"/>
    <w:link w:val="Heading3"/>
    <w:rsid w:val="00065E45"/>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rsid w:val="00A432D8"/>
  </w:style>
  <w:style w:type="character" w:styleId="PlaceholderText">
    <w:name w:val="Placeholder Text"/>
    <w:basedOn w:val="DefaultParagraphFont"/>
    <w:uiPriority w:val="99"/>
    <w:semiHidden/>
    <w:rsid w:val="00102B56"/>
    <w:rPr>
      <w:color w:val="808080"/>
    </w:rPr>
  </w:style>
  <w:style w:type="character" w:customStyle="1" w:styleId="rwrr">
    <w:name w:val="rwrr"/>
    <w:basedOn w:val="DefaultParagraphFont"/>
    <w:rsid w:val="00C22197"/>
  </w:style>
  <w:style w:type="character" w:customStyle="1" w:styleId="xref-sep">
    <w:name w:val="xref-sep"/>
    <w:basedOn w:val="DefaultParagraphFont"/>
    <w:rsid w:val="000C4082"/>
  </w:style>
  <w:style w:type="paragraph" w:styleId="FootnoteText">
    <w:name w:val="footnote text"/>
    <w:basedOn w:val="Normal"/>
    <w:link w:val="FootnoteTextChar"/>
    <w:uiPriority w:val="99"/>
    <w:semiHidden/>
    <w:unhideWhenUsed/>
    <w:rsid w:val="00BF5A5A"/>
    <w:rPr>
      <w:sz w:val="20"/>
      <w:szCs w:val="20"/>
    </w:rPr>
  </w:style>
  <w:style w:type="character" w:customStyle="1" w:styleId="FootnoteTextChar">
    <w:name w:val="Footnote Text Char"/>
    <w:basedOn w:val="DefaultParagraphFont"/>
    <w:link w:val="FootnoteText"/>
    <w:uiPriority w:val="99"/>
    <w:semiHidden/>
    <w:rsid w:val="00BF5A5A"/>
  </w:style>
  <w:style w:type="character" w:styleId="FootnoteReference">
    <w:name w:val="footnote reference"/>
    <w:basedOn w:val="DefaultParagraphFont"/>
    <w:uiPriority w:val="99"/>
    <w:semiHidden/>
    <w:unhideWhenUsed/>
    <w:rsid w:val="00BF5A5A"/>
    <w:rPr>
      <w:vertAlign w:val="superscript"/>
    </w:rPr>
  </w:style>
  <w:style w:type="table" w:styleId="LightShading">
    <w:name w:val="Light Shading"/>
    <w:basedOn w:val="TableNormal"/>
    <w:uiPriority w:val="60"/>
    <w:rsid w:val="00A80C6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locked/>
    <w:rsid w:val="00A80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1B2F58"/>
    <w:pPr>
      <w:jc w:val="center"/>
    </w:pPr>
    <w:rPr>
      <w:noProof/>
    </w:rPr>
  </w:style>
  <w:style w:type="character" w:customStyle="1" w:styleId="EndNoteBibliographyTitleChar">
    <w:name w:val="EndNote Bibliography Title Char"/>
    <w:basedOn w:val="DefaultParagraphFont"/>
    <w:link w:val="EndNoteBibliographyTitle"/>
    <w:rsid w:val="001B2F58"/>
    <w:rPr>
      <w:noProof/>
      <w:sz w:val="24"/>
      <w:szCs w:val="24"/>
    </w:rPr>
  </w:style>
  <w:style w:type="paragraph" w:customStyle="1" w:styleId="EndNoteBibliography">
    <w:name w:val="EndNote Bibliography"/>
    <w:basedOn w:val="Normal"/>
    <w:link w:val="EndNoteBibliographyChar"/>
    <w:rsid w:val="001B2F58"/>
    <w:pPr>
      <w:spacing w:line="480" w:lineRule="auto"/>
      <w:jc w:val="both"/>
    </w:pPr>
    <w:rPr>
      <w:noProof/>
    </w:rPr>
  </w:style>
  <w:style w:type="character" w:customStyle="1" w:styleId="EndNoteBibliographyChar">
    <w:name w:val="EndNote Bibliography Char"/>
    <w:basedOn w:val="DefaultParagraphFont"/>
    <w:link w:val="EndNoteBibliography"/>
    <w:rsid w:val="001B2F58"/>
    <w:rPr>
      <w:noProof/>
      <w:sz w:val="24"/>
      <w:szCs w:val="24"/>
    </w:rPr>
  </w:style>
  <w:style w:type="character" w:customStyle="1" w:styleId="identifier">
    <w:name w:val="identifier"/>
    <w:basedOn w:val="DefaultParagraphFont"/>
    <w:rsid w:val="00E90788"/>
  </w:style>
  <w:style w:type="character" w:customStyle="1" w:styleId="id-label">
    <w:name w:val="id-label"/>
    <w:basedOn w:val="DefaultParagraphFont"/>
    <w:rsid w:val="00E90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3B"/>
    <w:rPr>
      <w:sz w:val="24"/>
      <w:szCs w:val="24"/>
    </w:rPr>
  </w:style>
  <w:style w:type="paragraph" w:styleId="Heading1">
    <w:name w:val="heading 1"/>
    <w:basedOn w:val="Normal"/>
    <w:next w:val="Normal"/>
    <w:link w:val="Heading1Char"/>
    <w:qFormat/>
    <w:locked/>
    <w:rsid w:val="00353A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065E4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703756"/>
    <w:pPr>
      <w:tabs>
        <w:tab w:val="num" w:pos="360"/>
      </w:tabs>
      <w:ind w:left="360" w:hanging="360"/>
    </w:pPr>
  </w:style>
  <w:style w:type="paragraph" w:styleId="ListParagraph">
    <w:name w:val="List Paragraph"/>
    <w:basedOn w:val="Normal"/>
    <w:uiPriority w:val="99"/>
    <w:qFormat/>
    <w:rsid w:val="00486B7F"/>
    <w:pPr>
      <w:suppressAutoHyphens/>
      <w:autoSpaceDN w:val="0"/>
      <w:spacing w:after="200" w:line="276" w:lineRule="auto"/>
      <w:ind w:left="720"/>
      <w:textAlignment w:val="baseline"/>
    </w:pPr>
    <w:rPr>
      <w:rFonts w:ascii="Calibri" w:hAnsi="Calibri"/>
      <w:sz w:val="22"/>
      <w:szCs w:val="22"/>
      <w:lang w:val="es-ES"/>
    </w:rPr>
  </w:style>
  <w:style w:type="paragraph" w:styleId="Header">
    <w:name w:val="header"/>
    <w:basedOn w:val="Normal"/>
    <w:link w:val="HeaderChar"/>
    <w:uiPriority w:val="99"/>
    <w:rsid w:val="0031383E"/>
    <w:pPr>
      <w:tabs>
        <w:tab w:val="center" w:pos="4536"/>
        <w:tab w:val="right" w:pos="9072"/>
      </w:tabs>
    </w:pPr>
  </w:style>
  <w:style w:type="character" w:customStyle="1" w:styleId="HeaderChar">
    <w:name w:val="Header Char"/>
    <w:link w:val="Header"/>
    <w:uiPriority w:val="99"/>
    <w:locked/>
    <w:rsid w:val="0031383E"/>
    <w:rPr>
      <w:sz w:val="24"/>
      <w:lang w:val="en-US" w:eastAsia="en-US"/>
    </w:rPr>
  </w:style>
  <w:style w:type="paragraph" w:styleId="Footer">
    <w:name w:val="footer"/>
    <w:basedOn w:val="Normal"/>
    <w:link w:val="FooterChar"/>
    <w:uiPriority w:val="99"/>
    <w:rsid w:val="0031383E"/>
    <w:pPr>
      <w:tabs>
        <w:tab w:val="center" w:pos="4536"/>
        <w:tab w:val="right" w:pos="9072"/>
      </w:tabs>
    </w:pPr>
  </w:style>
  <w:style w:type="character" w:customStyle="1" w:styleId="FooterChar">
    <w:name w:val="Footer Char"/>
    <w:link w:val="Footer"/>
    <w:uiPriority w:val="99"/>
    <w:locked/>
    <w:rsid w:val="0031383E"/>
    <w:rPr>
      <w:sz w:val="24"/>
      <w:lang w:val="en-US" w:eastAsia="en-US"/>
    </w:rPr>
  </w:style>
  <w:style w:type="paragraph" w:styleId="BalloonText">
    <w:name w:val="Balloon Text"/>
    <w:basedOn w:val="Normal"/>
    <w:link w:val="BalloonTextChar"/>
    <w:uiPriority w:val="99"/>
    <w:rsid w:val="00D33C1B"/>
    <w:rPr>
      <w:rFonts w:ascii="Tahoma" w:hAnsi="Tahoma"/>
      <w:sz w:val="16"/>
      <w:szCs w:val="16"/>
    </w:rPr>
  </w:style>
  <w:style w:type="character" w:customStyle="1" w:styleId="BalloonTextChar">
    <w:name w:val="Balloon Text Char"/>
    <w:link w:val="BalloonText"/>
    <w:uiPriority w:val="99"/>
    <w:locked/>
    <w:rsid w:val="00D33C1B"/>
    <w:rPr>
      <w:rFonts w:ascii="Tahoma" w:hAnsi="Tahoma"/>
      <w:sz w:val="16"/>
      <w:lang w:val="en-US" w:eastAsia="en-US"/>
    </w:rPr>
  </w:style>
  <w:style w:type="character" w:styleId="CommentReference">
    <w:name w:val="annotation reference"/>
    <w:uiPriority w:val="99"/>
    <w:semiHidden/>
    <w:rsid w:val="00AE7F92"/>
    <w:rPr>
      <w:rFonts w:cs="Times New Roman"/>
      <w:sz w:val="16"/>
    </w:rPr>
  </w:style>
  <w:style w:type="paragraph" w:styleId="CommentText">
    <w:name w:val="annotation text"/>
    <w:basedOn w:val="Normal"/>
    <w:link w:val="CommentTextChar"/>
    <w:uiPriority w:val="99"/>
    <w:semiHidden/>
    <w:rsid w:val="00AE7F92"/>
    <w:rPr>
      <w:sz w:val="20"/>
      <w:szCs w:val="20"/>
    </w:rPr>
  </w:style>
  <w:style w:type="character" w:customStyle="1" w:styleId="CommentTextChar">
    <w:name w:val="Comment Text Char"/>
    <w:link w:val="CommentText"/>
    <w:uiPriority w:val="99"/>
    <w:semiHidden/>
    <w:locked/>
    <w:rsid w:val="00AE7F92"/>
    <w:rPr>
      <w:lang w:val="en-US" w:eastAsia="en-US"/>
    </w:rPr>
  </w:style>
  <w:style w:type="paragraph" w:styleId="CommentSubject">
    <w:name w:val="annotation subject"/>
    <w:basedOn w:val="CommentText"/>
    <w:next w:val="CommentText"/>
    <w:link w:val="CommentSubjectChar"/>
    <w:uiPriority w:val="99"/>
    <w:semiHidden/>
    <w:rsid w:val="00AE7F92"/>
    <w:rPr>
      <w:b/>
      <w:bCs/>
    </w:rPr>
  </w:style>
  <w:style w:type="character" w:customStyle="1" w:styleId="CommentSubjectChar">
    <w:name w:val="Comment Subject Char"/>
    <w:link w:val="CommentSubject"/>
    <w:uiPriority w:val="99"/>
    <w:semiHidden/>
    <w:locked/>
    <w:rsid w:val="00AE7F92"/>
    <w:rPr>
      <w:b/>
      <w:lang w:val="en-US" w:eastAsia="en-US"/>
    </w:rPr>
  </w:style>
  <w:style w:type="character" w:styleId="Strong">
    <w:name w:val="Strong"/>
    <w:basedOn w:val="DefaultParagraphFont"/>
    <w:uiPriority w:val="22"/>
    <w:qFormat/>
    <w:locked/>
    <w:rsid w:val="00493FD3"/>
    <w:rPr>
      <w:b/>
      <w:bCs/>
    </w:rPr>
  </w:style>
  <w:style w:type="character" w:styleId="Emphasis">
    <w:name w:val="Emphasis"/>
    <w:basedOn w:val="DefaultParagraphFont"/>
    <w:uiPriority w:val="20"/>
    <w:qFormat/>
    <w:locked/>
    <w:rsid w:val="00493FD3"/>
    <w:rPr>
      <w:i/>
      <w:iCs/>
    </w:rPr>
  </w:style>
  <w:style w:type="character" w:customStyle="1" w:styleId="content-section">
    <w:name w:val="content-section"/>
    <w:basedOn w:val="DefaultParagraphFont"/>
    <w:rsid w:val="00901F32"/>
  </w:style>
  <w:style w:type="character" w:styleId="Hyperlink">
    <w:name w:val="Hyperlink"/>
    <w:basedOn w:val="DefaultParagraphFont"/>
    <w:uiPriority w:val="99"/>
    <w:unhideWhenUsed/>
    <w:rsid w:val="00901F32"/>
    <w:rPr>
      <w:color w:val="0000FF"/>
      <w:u w:val="single"/>
    </w:rPr>
  </w:style>
  <w:style w:type="paragraph" w:styleId="Revision">
    <w:name w:val="Revision"/>
    <w:hidden/>
    <w:uiPriority w:val="99"/>
    <w:semiHidden/>
    <w:rsid w:val="00617168"/>
    <w:rPr>
      <w:sz w:val="24"/>
      <w:szCs w:val="24"/>
    </w:rPr>
  </w:style>
  <w:style w:type="paragraph" w:customStyle="1" w:styleId="Normal1">
    <w:name w:val="Normal1"/>
    <w:uiPriority w:val="99"/>
    <w:rsid w:val="00C352AC"/>
    <w:rPr>
      <w:sz w:val="24"/>
      <w:szCs w:val="24"/>
    </w:rPr>
  </w:style>
  <w:style w:type="character" w:customStyle="1" w:styleId="Heading1Char">
    <w:name w:val="Heading 1 Char"/>
    <w:basedOn w:val="DefaultParagraphFont"/>
    <w:link w:val="Heading1"/>
    <w:rsid w:val="00353AD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53ADF"/>
    <w:pPr>
      <w:spacing w:line="259" w:lineRule="auto"/>
      <w:outlineLvl w:val="9"/>
    </w:pPr>
    <w:rPr>
      <w:lang w:val="es-ES" w:eastAsia="es-ES"/>
    </w:rPr>
  </w:style>
  <w:style w:type="paragraph" w:styleId="NormalWeb">
    <w:name w:val="Normal (Web)"/>
    <w:basedOn w:val="Normal"/>
    <w:uiPriority w:val="99"/>
    <w:semiHidden/>
    <w:unhideWhenUsed/>
    <w:rsid w:val="002713FF"/>
    <w:pPr>
      <w:spacing w:before="100" w:beforeAutospacing="1" w:after="100" w:afterAutospacing="1"/>
    </w:pPr>
    <w:rPr>
      <w:rFonts w:eastAsiaTheme="minorEastAsia"/>
    </w:rPr>
  </w:style>
  <w:style w:type="character" w:customStyle="1" w:styleId="tlid-translation">
    <w:name w:val="tlid-translation"/>
    <w:basedOn w:val="DefaultParagraphFont"/>
    <w:rsid w:val="00BC3A2F"/>
  </w:style>
  <w:style w:type="character" w:customStyle="1" w:styleId="Heading3Char">
    <w:name w:val="Heading 3 Char"/>
    <w:basedOn w:val="DefaultParagraphFont"/>
    <w:link w:val="Heading3"/>
    <w:rsid w:val="00065E45"/>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rsid w:val="00A432D8"/>
  </w:style>
  <w:style w:type="character" w:styleId="PlaceholderText">
    <w:name w:val="Placeholder Text"/>
    <w:basedOn w:val="DefaultParagraphFont"/>
    <w:uiPriority w:val="99"/>
    <w:semiHidden/>
    <w:rsid w:val="00102B56"/>
    <w:rPr>
      <w:color w:val="808080"/>
    </w:rPr>
  </w:style>
  <w:style w:type="character" w:customStyle="1" w:styleId="rwrr">
    <w:name w:val="rwrr"/>
    <w:basedOn w:val="DefaultParagraphFont"/>
    <w:rsid w:val="00C22197"/>
  </w:style>
  <w:style w:type="character" w:customStyle="1" w:styleId="xref-sep">
    <w:name w:val="xref-sep"/>
    <w:basedOn w:val="DefaultParagraphFont"/>
    <w:rsid w:val="000C4082"/>
  </w:style>
  <w:style w:type="paragraph" w:styleId="FootnoteText">
    <w:name w:val="footnote text"/>
    <w:basedOn w:val="Normal"/>
    <w:link w:val="FootnoteTextChar"/>
    <w:uiPriority w:val="99"/>
    <w:semiHidden/>
    <w:unhideWhenUsed/>
    <w:rsid w:val="00BF5A5A"/>
    <w:rPr>
      <w:sz w:val="20"/>
      <w:szCs w:val="20"/>
    </w:rPr>
  </w:style>
  <w:style w:type="character" w:customStyle="1" w:styleId="FootnoteTextChar">
    <w:name w:val="Footnote Text Char"/>
    <w:basedOn w:val="DefaultParagraphFont"/>
    <w:link w:val="FootnoteText"/>
    <w:uiPriority w:val="99"/>
    <w:semiHidden/>
    <w:rsid w:val="00BF5A5A"/>
  </w:style>
  <w:style w:type="character" w:styleId="FootnoteReference">
    <w:name w:val="footnote reference"/>
    <w:basedOn w:val="DefaultParagraphFont"/>
    <w:uiPriority w:val="99"/>
    <w:semiHidden/>
    <w:unhideWhenUsed/>
    <w:rsid w:val="00BF5A5A"/>
    <w:rPr>
      <w:vertAlign w:val="superscript"/>
    </w:rPr>
  </w:style>
  <w:style w:type="table" w:styleId="LightShading">
    <w:name w:val="Light Shading"/>
    <w:basedOn w:val="TableNormal"/>
    <w:uiPriority w:val="60"/>
    <w:rsid w:val="00A80C6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locked/>
    <w:rsid w:val="00A80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1B2F58"/>
    <w:pPr>
      <w:jc w:val="center"/>
    </w:pPr>
    <w:rPr>
      <w:noProof/>
    </w:rPr>
  </w:style>
  <w:style w:type="character" w:customStyle="1" w:styleId="EndNoteBibliographyTitleChar">
    <w:name w:val="EndNote Bibliography Title Char"/>
    <w:basedOn w:val="DefaultParagraphFont"/>
    <w:link w:val="EndNoteBibliographyTitle"/>
    <w:rsid w:val="001B2F58"/>
    <w:rPr>
      <w:noProof/>
      <w:sz w:val="24"/>
      <w:szCs w:val="24"/>
    </w:rPr>
  </w:style>
  <w:style w:type="paragraph" w:customStyle="1" w:styleId="EndNoteBibliography">
    <w:name w:val="EndNote Bibliography"/>
    <w:basedOn w:val="Normal"/>
    <w:link w:val="EndNoteBibliographyChar"/>
    <w:rsid w:val="001B2F58"/>
    <w:pPr>
      <w:spacing w:line="480" w:lineRule="auto"/>
      <w:jc w:val="both"/>
    </w:pPr>
    <w:rPr>
      <w:noProof/>
    </w:rPr>
  </w:style>
  <w:style w:type="character" w:customStyle="1" w:styleId="EndNoteBibliographyChar">
    <w:name w:val="EndNote Bibliography Char"/>
    <w:basedOn w:val="DefaultParagraphFont"/>
    <w:link w:val="EndNoteBibliography"/>
    <w:rsid w:val="001B2F58"/>
    <w:rPr>
      <w:noProof/>
      <w:sz w:val="24"/>
      <w:szCs w:val="24"/>
    </w:rPr>
  </w:style>
  <w:style w:type="character" w:customStyle="1" w:styleId="identifier">
    <w:name w:val="identifier"/>
    <w:basedOn w:val="DefaultParagraphFont"/>
    <w:rsid w:val="00E90788"/>
  </w:style>
  <w:style w:type="character" w:customStyle="1" w:styleId="id-label">
    <w:name w:val="id-label"/>
    <w:basedOn w:val="DefaultParagraphFont"/>
    <w:rsid w:val="00E90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7007">
      <w:bodyDiv w:val="1"/>
      <w:marLeft w:val="0"/>
      <w:marRight w:val="0"/>
      <w:marTop w:val="0"/>
      <w:marBottom w:val="0"/>
      <w:divBdr>
        <w:top w:val="none" w:sz="0" w:space="0" w:color="auto"/>
        <w:left w:val="none" w:sz="0" w:space="0" w:color="auto"/>
        <w:bottom w:val="none" w:sz="0" w:space="0" w:color="auto"/>
        <w:right w:val="none" w:sz="0" w:space="0" w:color="auto"/>
      </w:divBdr>
    </w:div>
    <w:div w:id="97871775">
      <w:bodyDiv w:val="1"/>
      <w:marLeft w:val="0"/>
      <w:marRight w:val="0"/>
      <w:marTop w:val="0"/>
      <w:marBottom w:val="0"/>
      <w:divBdr>
        <w:top w:val="none" w:sz="0" w:space="0" w:color="auto"/>
        <w:left w:val="none" w:sz="0" w:space="0" w:color="auto"/>
        <w:bottom w:val="none" w:sz="0" w:space="0" w:color="auto"/>
        <w:right w:val="none" w:sz="0" w:space="0" w:color="auto"/>
      </w:divBdr>
    </w:div>
    <w:div w:id="195701631">
      <w:bodyDiv w:val="1"/>
      <w:marLeft w:val="0"/>
      <w:marRight w:val="0"/>
      <w:marTop w:val="0"/>
      <w:marBottom w:val="0"/>
      <w:divBdr>
        <w:top w:val="none" w:sz="0" w:space="0" w:color="auto"/>
        <w:left w:val="none" w:sz="0" w:space="0" w:color="auto"/>
        <w:bottom w:val="none" w:sz="0" w:space="0" w:color="auto"/>
        <w:right w:val="none" w:sz="0" w:space="0" w:color="auto"/>
      </w:divBdr>
      <w:divsChild>
        <w:div w:id="166212329">
          <w:marLeft w:val="0"/>
          <w:marRight w:val="0"/>
          <w:marTop w:val="0"/>
          <w:marBottom w:val="0"/>
          <w:divBdr>
            <w:top w:val="none" w:sz="0" w:space="0" w:color="auto"/>
            <w:left w:val="none" w:sz="0" w:space="0" w:color="auto"/>
            <w:bottom w:val="none" w:sz="0" w:space="0" w:color="auto"/>
            <w:right w:val="none" w:sz="0" w:space="0" w:color="auto"/>
          </w:divBdr>
        </w:div>
        <w:div w:id="326904355">
          <w:marLeft w:val="0"/>
          <w:marRight w:val="0"/>
          <w:marTop w:val="0"/>
          <w:marBottom w:val="0"/>
          <w:divBdr>
            <w:top w:val="none" w:sz="0" w:space="0" w:color="auto"/>
            <w:left w:val="none" w:sz="0" w:space="0" w:color="auto"/>
            <w:bottom w:val="none" w:sz="0" w:space="0" w:color="auto"/>
            <w:right w:val="none" w:sz="0" w:space="0" w:color="auto"/>
          </w:divBdr>
        </w:div>
        <w:div w:id="582683699">
          <w:marLeft w:val="0"/>
          <w:marRight w:val="0"/>
          <w:marTop w:val="0"/>
          <w:marBottom w:val="0"/>
          <w:divBdr>
            <w:top w:val="none" w:sz="0" w:space="0" w:color="auto"/>
            <w:left w:val="none" w:sz="0" w:space="0" w:color="auto"/>
            <w:bottom w:val="none" w:sz="0" w:space="0" w:color="auto"/>
            <w:right w:val="none" w:sz="0" w:space="0" w:color="auto"/>
          </w:divBdr>
        </w:div>
        <w:div w:id="1014187104">
          <w:marLeft w:val="0"/>
          <w:marRight w:val="0"/>
          <w:marTop w:val="0"/>
          <w:marBottom w:val="0"/>
          <w:divBdr>
            <w:top w:val="none" w:sz="0" w:space="0" w:color="auto"/>
            <w:left w:val="none" w:sz="0" w:space="0" w:color="auto"/>
            <w:bottom w:val="none" w:sz="0" w:space="0" w:color="auto"/>
            <w:right w:val="none" w:sz="0" w:space="0" w:color="auto"/>
          </w:divBdr>
        </w:div>
      </w:divsChild>
    </w:div>
    <w:div w:id="224149055">
      <w:bodyDiv w:val="1"/>
      <w:marLeft w:val="0"/>
      <w:marRight w:val="0"/>
      <w:marTop w:val="0"/>
      <w:marBottom w:val="0"/>
      <w:divBdr>
        <w:top w:val="none" w:sz="0" w:space="0" w:color="auto"/>
        <w:left w:val="none" w:sz="0" w:space="0" w:color="auto"/>
        <w:bottom w:val="none" w:sz="0" w:space="0" w:color="auto"/>
        <w:right w:val="none" w:sz="0" w:space="0" w:color="auto"/>
      </w:divBdr>
      <w:divsChild>
        <w:div w:id="841505755">
          <w:marLeft w:val="0"/>
          <w:marRight w:val="0"/>
          <w:marTop w:val="0"/>
          <w:marBottom w:val="0"/>
          <w:divBdr>
            <w:top w:val="none" w:sz="0" w:space="0" w:color="auto"/>
            <w:left w:val="none" w:sz="0" w:space="0" w:color="auto"/>
            <w:bottom w:val="none" w:sz="0" w:space="0" w:color="auto"/>
            <w:right w:val="none" w:sz="0" w:space="0" w:color="auto"/>
          </w:divBdr>
          <w:divsChild>
            <w:div w:id="1782532633">
              <w:marLeft w:val="0"/>
              <w:marRight w:val="0"/>
              <w:marTop w:val="0"/>
              <w:marBottom w:val="0"/>
              <w:divBdr>
                <w:top w:val="none" w:sz="0" w:space="0" w:color="auto"/>
                <w:left w:val="none" w:sz="0" w:space="0" w:color="auto"/>
                <w:bottom w:val="none" w:sz="0" w:space="0" w:color="auto"/>
                <w:right w:val="none" w:sz="0" w:space="0" w:color="auto"/>
              </w:divBdr>
              <w:divsChild>
                <w:div w:id="6818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7309">
      <w:bodyDiv w:val="1"/>
      <w:marLeft w:val="0"/>
      <w:marRight w:val="0"/>
      <w:marTop w:val="0"/>
      <w:marBottom w:val="0"/>
      <w:divBdr>
        <w:top w:val="none" w:sz="0" w:space="0" w:color="auto"/>
        <w:left w:val="none" w:sz="0" w:space="0" w:color="auto"/>
        <w:bottom w:val="none" w:sz="0" w:space="0" w:color="auto"/>
        <w:right w:val="none" w:sz="0" w:space="0" w:color="auto"/>
      </w:divBdr>
    </w:div>
    <w:div w:id="317728195">
      <w:bodyDiv w:val="1"/>
      <w:marLeft w:val="0"/>
      <w:marRight w:val="0"/>
      <w:marTop w:val="0"/>
      <w:marBottom w:val="0"/>
      <w:divBdr>
        <w:top w:val="none" w:sz="0" w:space="0" w:color="auto"/>
        <w:left w:val="none" w:sz="0" w:space="0" w:color="auto"/>
        <w:bottom w:val="none" w:sz="0" w:space="0" w:color="auto"/>
        <w:right w:val="none" w:sz="0" w:space="0" w:color="auto"/>
      </w:divBdr>
      <w:divsChild>
        <w:div w:id="80108091">
          <w:marLeft w:val="0"/>
          <w:marRight w:val="0"/>
          <w:marTop w:val="0"/>
          <w:marBottom w:val="0"/>
          <w:divBdr>
            <w:top w:val="none" w:sz="0" w:space="0" w:color="auto"/>
            <w:left w:val="none" w:sz="0" w:space="0" w:color="auto"/>
            <w:bottom w:val="none" w:sz="0" w:space="0" w:color="auto"/>
            <w:right w:val="none" w:sz="0" w:space="0" w:color="auto"/>
          </w:divBdr>
        </w:div>
        <w:div w:id="292100481">
          <w:marLeft w:val="0"/>
          <w:marRight w:val="0"/>
          <w:marTop w:val="0"/>
          <w:marBottom w:val="0"/>
          <w:divBdr>
            <w:top w:val="none" w:sz="0" w:space="0" w:color="auto"/>
            <w:left w:val="none" w:sz="0" w:space="0" w:color="auto"/>
            <w:bottom w:val="none" w:sz="0" w:space="0" w:color="auto"/>
            <w:right w:val="none" w:sz="0" w:space="0" w:color="auto"/>
          </w:divBdr>
        </w:div>
        <w:div w:id="653679128">
          <w:marLeft w:val="0"/>
          <w:marRight w:val="0"/>
          <w:marTop w:val="0"/>
          <w:marBottom w:val="0"/>
          <w:divBdr>
            <w:top w:val="none" w:sz="0" w:space="0" w:color="auto"/>
            <w:left w:val="none" w:sz="0" w:space="0" w:color="auto"/>
            <w:bottom w:val="none" w:sz="0" w:space="0" w:color="auto"/>
            <w:right w:val="none" w:sz="0" w:space="0" w:color="auto"/>
          </w:divBdr>
        </w:div>
        <w:div w:id="692222923">
          <w:marLeft w:val="0"/>
          <w:marRight w:val="0"/>
          <w:marTop w:val="0"/>
          <w:marBottom w:val="0"/>
          <w:divBdr>
            <w:top w:val="none" w:sz="0" w:space="0" w:color="auto"/>
            <w:left w:val="none" w:sz="0" w:space="0" w:color="auto"/>
            <w:bottom w:val="none" w:sz="0" w:space="0" w:color="auto"/>
            <w:right w:val="none" w:sz="0" w:space="0" w:color="auto"/>
          </w:divBdr>
        </w:div>
        <w:div w:id="913052217">
          <w:marLeft w:val="0"/>
          <w:marRight w:val="0"/>
          <w:marTop w:val="0"/>
          <w:marBottom w:val="0"/>
          <w:divBdr>
            <w:top w:val="none" w:sz="0" w:space="0" w:color="auto"/>
            <w:left w:val="none" w:sz="0" w:space="0" w:color="auto"/>
            <w:bottom w:val="none" w:sz="0" w:space="0" w:color="auto"/>
            <w:right w:val="none" w:sz="0" w:space="0" w:color="auto"/>
          </w:divBdr>
        </w:div>
        <w:div w:id="1047220487">
          <w:marLeft w:val="0"/>
          <w:marRight w:val="0"/>
          <w:marTop w:val="0"/>
          <w:marBottom w:val="0"/>
          <w:divBdr>
            <w:top w:val="none" w:sz="0" w:space="0" w:color="auto"/>
            <w:left w:val="none" w:sz="0" w:space="0" w:color="auto"/>
            <w:bottom w:val="none" w:sz="0" w:space="0" w:color="auto"/>
            <w:right w:val="none" w:sz="0" w:space="0" w:color="auto"/>
          </w:divBdr>
        </w:div>
        <w:div w:id="1676221853">
          <w:marLeft w:val="0"/>
          <w:marRight w:val="0"/>
          <w:marTop w:val="0"/>
          <w:marBottom w:val="0"/>
          <w:divBdr>
            <w:top w:val="none" w:sz="0" w:space="0" w:color="auto"/>
            <w:left w:val="none" w:sz="0" w:space="0" w:color="auto"/>
            <w:bottom w:val="none" w:sz="0" w:space="0" w:color="auto"/>
            <w:right w:val="none" w:sz="0" w:space="0" w:color="auto"/>
          </w:divBdr>
        </w:div>
        <w:div w:id="1893299863">
          <w:marLeft w:val="0"/>
          <w:marRight w:val="0"/>
          <w:marTop w:val="0"/>
          <w:marBottom w:val="0"/>
          <w:divBdr>
            <w:top w:val="none" w:sz="0" w:space="0" w:color="auto"/>
            <w:left w:val="none" w:sz="0" w:space="0" w:color="auto"/>
            <w:bottom w:val="none" w:sz="0" w:space="0" w:color="auto"/>
            <w:right w:val="none" w:sz="0" w:space="0" w:color="auto"/>
          </w:divBdr>
        </w:div>
      </w:divsChild>
    </w:div>
    <w:div w:id="427235172">
      <w:bodyDiv w:val="1"/>
      <w:marLeft w:val="0"/>
      <w:marRight w:val="0"/>
      <w:marTop w:val="0"/>
      <w:marBottom w:val="0"/>
      <w:divBdr>
        <w:top w:val="none" w:sz="0" w:space="0" w:color="auto"/>
        <w:left w:val="none" w:sz="0" w:space="0" w:color="auto"/>
        <w:bottom w:val="none" w:sz="0" w:space="0" w:color="auto"/>
        <w:right w:val="none" w:sz="0" w:space="0" w:color="auto"/>
      </w:divBdr>
    </w:div>
    <w:div w:id="584263858">
      <w:bodyDiv w:val="1"/>
      <w:marLeft w:val="0"/>
      <w:marRight w:val="0"/>
      <w:marTop w:val="0"/>
      <w:marBottom w:val="0"/>
      <w:divBdr>
        <w:top w:val="none" w:sz="0" w:space="0" w:color="auto"/>
        <w:left w:val="none" w:sz="0" w:space="0" w:color="auto"/>
        <w:bottom w:val="none" w:sz="0" w:space="0" w:color="auto"/>
        <w:right w:val="none" w:sz="0" w:space="0" w:color="auto"/>
      </w:divBdr>
    </w:div>
    <w:div w:id="665790036">
      <w:bodyDiv w:val="1"/>
      <w:marLeft w:val="0"/>
      <w:marRight w:val="0"/>
      <w:marTop w:val="0"/>
      <w:marBottom w:val="0"/>
      <w:divBdr>
        <w:top w:val="none" w:sz="0" w:space="0" w:color="auto"/>
        <w:left w:val="none" w:sz="0" w:space="0" w:color="auto"/>
        <w:bottom w:val="none" w:sz="0" w:space="0" w:color="auto"/>
        <w:right w:val="none" w:sz="0" w:space="0" w:color="auto"/>
      </w:divBdr>
    </w:div>
    <w:div w:id="821392444">
      <w:bodyDiv w:val="1"/>
      <w:marLeft w:val="0"/>
      <w:marRight w:val="0"/>
      <w:marTop w:val="0"/>
      <w:marBottom w:val="0"/>
      <w:divBdr>
        <w:top w:val="none" w:sz="0" w:space="0" w:color="auto"/>
        <w:left w:val="none" w:sz="0" w:space="0" w:color="auto"/>
        <w:bottom w:val="none" w:sz="0" w:space="0" w:color="auto"/>
        <w:right w:val="none" w:sz="0" w:space="0" w:color="auto"/>
      </w:divBdr>
    </w:div>
    <w:div w:id="1127968507">
      <w:bodyDiv w:val="1"/>
      <w:marLeft w:val="0"/>
      <w:marRight w:val="0"/>
      <w:marTop w:val="0"/>
      <w:marBottom w:val="0"/>
      <w:divBdr>
        <w:top w:val="none" w:sz="0" w:space="0" w:color="auto"/>
        <w:left w:val="none" w:sz="0" w:space="0" w:color="auto"/>
        <w:bottom w:val="none" w:sz="0" w:space="0" w:color="auto"/>
        <w:right w:val="none" w:sz="0" w:space="0" w:color="auto"/>
      </w:divBdr>
    </w:div>
    <w:div w:id="1271400064">
      <w:bodyDiv w:val="1"/>
      <w:marLeft w:val="0"/>
      <w:marRight w:val="0"/>
      <w:marTop w:val="0"/>
      <w:marBottom w:val="0"/>
      <w:divBdr>
        <w:top w:val="none" w:sz="0" w:space="0" w:color="auto"/>
        <w:left w:val="none" w:sz="0" w:space="0" w:color="auto"/>
        <w:bottom w:val="none" w:sz="0" w:space="0" w:color="auto"/>
        <w:right w:val="none" w:sz="0" w:space="0" w:color="auto"/>
      </w:divBdr>
    </w:div>
    <w:div w:id="1275015245">
      <w:bodyDiv w:val="1"/>
      <w:marLeft w:val="0"/>
      <w:marRight w:val="0"/>
      <w:marTop w:val="0"/>
      <w:marBottom w:val="0"/>
      <w:divBdr>
        <w:top w:val="none" w:sz="0" w:space="0" w:color="auto"/>
        <w:left w:val="none" w:sz="0" w:space="0" w:color="auto"/>
        <w:bottom w:val="none" w:sz="0" w:space="0" w:color="auto"/>
        <w:right w:val="none" w:sz="0" w:space="0" w:color="auto"/>
      </w:divBdr>
    </w:div>
    <w:div w:id="1349596757">
      <w:bodyDiv w:val="1"/>
      <w:marLeft w:val="0"/>
      <w:marRight w:val="0"/>
      <w:marTop w:val="0"/>
      <w:marBottom w:val="0"/>
      <w:divBdr>
        <w:top w:val="none" w:sz="0" w:space="0" w:color="auto"/>
        <w:left w:val="none" w:sz="0" w:space="0" w:color="auto"/>
        <w:bottom w:val="none" w:sz="0" w:space="0" w:color="auto"/>
        <w:right w:val="none" w:sz="0" w:space="0" w:color="auto"/>
      </w:divBdr>
    </w:div>
    <w:div w:id="1594821637">
      <w:bodyDiv w:val="1"/>
      <w:marLeft w:val="0"/>
      <w:marRight w:val="0"/>
      <w:marTop w:val="0"/>
      <w:marBottom w:val="0"/>
      <w:divBdr>
        <w:top w:val="none" w:sz="0" w:space="0" w:color="auto"/>
        <w:left w:val="none" w:sz="0" w:space="0" w:color="auto"/>
        <w:bottom w:val="none" w:sz="0" w:space="0" w:color="auto"/>
        <w:right w:val="none" w:sz="0" w:space="0" w:color="auto"/>
      </w:divBdr>
    </w:div>
    <w:div w:id="1606812449">
      <w:bodyDiv w:val="1"/>
      <w:marLeft w:val="0"/>
      <w:marRight w:val="0"/>
      <w:marTop w:val="0"/>
      <w:marBottom w:val="0"/>
      <w:divBdr>
        <w:top w:val="none" w:sz="0" w:space="0" w:color="auto"/>
        <w:left w:val="none" w:sz="0" w:space="0" w:color="auto"/>
        <w:bottom w:val="none" w:sz="0" w:space="0" w:color="auto"/>
        <w:right w:val="none" w:sz="0" w:space="0" w:color="auto"/>
      </w:divBdr>
    </w:div>
    <w:div w:id="1692217479">
      <w:bodyDiv w:val="1"/>
      <w:marLeft w:val="0"/>
      <w:marRight w:val="0"/>
      <w:marTop w:val="0"/>
      <w:marBottom w:val="0"/>
      <w:divBdr>
        <w:top w:val="none" w:sz="0" w:space="0" w:color="auto"/>
        <w:left w:val="none" w:sz="0" w:space="0" w:color="auto"/>
        <w:bottom w:val="none" w:sz="0" w:space="0" w:color="auto"/>
        <w:right w:val="none" w:sz="0" w:space="0" w:color="auto"/>
      </w:divBdr>
    </w:div>
    <w:div w:id="1692681214">
      <w:bodyDiv w:val="1"/>
      <w:marLeft w:val="0"/>
      <w:marRight w:val="0"/>
      <w:marTop w:val="0"/>
      <w:marBottom w:val="0"/>
      <w:divBdr>
        <w:top w:val="none" w:sz="0" w:space="0" w:color="auto"/>
        <w:left w:val="none" w:sz="0" w:space="0" w:color="auto"/>
        <w:bottom w:val="none" w:sz="0" w:space="0" w:color="auto"/>
        <w:right w:val="none" w:sz="0" w:space="0" w:color="auto"/>
      </w:divBdr>
      <w:divsChild>
        <w:div w:id="669019023">
          <w:marLeft w:val="0"/>
          <w:marRight w:val="0"/>
          <w:marTop w:val="225"/>
          <w:marBottom w:val="225"/>
          <w:divBdr>
            <w:top w:val="none" w:sz="0" w:space="0" w:color="auto"/>
            <w:left w:val="none" w:sz="0" w:space="0" w:color="auto"/>
            <w:bottom w:val="none" w:sz="0" w:space="0" w:color="auto"/>
            <w:right w:val="none" w:sz="0" w:space="0" w:color="auto"/>
          </w:divBdr>
          <w:divsChild>
            <w:div w:id="658655562">
              <w:marLeft w:val="0"/>
              <w:marRight w:val="0"/>
              <w:marTop w:val="0"/>
              <w:marBottom w:val="0"/>
              <w:divBdr>
                <w:top w:val="none" w:sz="0" w:space="0" w:color="auto"/>
                <w:left w:val="none" w:sz="0" w:space="0" w:color="auto"/>
                <w:bottom w:val="none" w:sz="0" w:space="0" w:color="auto"/>
                <w:right w:val="none" w:sz="0" w:space="0" w:color="auto"/>
              </w:divBdr>
              <w:divsChild>
                <w:div w:id="823812340">
                  <w:marLeft w:val="0"/>
                  <w:marRight w:val="0"/>
                  <w:marTop w:val="0"/>
                  <w:marBottom w:val="0"/>
                  <w:divBdr>
                    <w:top w:val="none" w:sz="0" w:space="0" w:color="auto"/>
                    <w:left w:val="none" w:sz="0" w:space="0" w:color="auto"/>
                    <w:bottom w:val="none" w:sz="0" w:space="0" w:color="auto"/>
                    <w:right w:val="none" w:sz="0" w:space="0" w:color="auto"/>
                  </w:divBdr>
                  <w:divsChild>
                    <w:div w:id="959841496">
                      <w:marLeft w:val="0"/>
                      <w:marRight w:val="0"/>
                      <w:marTop w:val="0"/>
                      <w:marBottom w:val="0"/>
                      <w:divBdr>
                        <w:top w:val="none" w:sz="0" w:space="0" w:color="auto"/>
                        <w:left w:val="none" w:sz="0" w:space="0" w:color="auto"/>
                        <w:bottom w:val="none" w:sz="0" w:space="0" w:color="auto"/>
                        <w:right w:val="none" w:sz="0" w:space="0" w:color="auto"/>
                      </w:divBdr>
                    </w:div>
                    <w:div w:id="16711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957358">
      <w:bodyDiv w:val="1"/>
      <w:marLeft w:val="0"/>
      <w:marRight w:val="0"/>
      <w:marTop w:val="0"/>
      <w:marBottom w:val="0"/>
      <w:divBdr>
        <w:top w:val="none" w:sz="0" w:space="0" w:color="auto"/>
        <w:left w:val="none" w:sz="0" w:space="0" w:color="auto"/>
        <w:bottom w:val="none" w:sz="0" w:space="0" w:color="auto"/>
        <w:right w:val="none" w:sz="0" w:space="0" w:color="auto"/>
      </w:divBdr>
    </w:div>
    <w:div w:id="18241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205A-3AEC-4FBA-9BD5-AE3CD65B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5398</Words>
  <Characters>30775</Characters>
  <Application>Microsoft Office Word</Application>
  <DocSecurity>0</DocSecurity>
  <Lines>256</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Pla de recerca   Data límit 31 maig 2018*** revisar o consultar</vt:lpstr>
      <vt:lpstr>Pla de recerca   Data límit 31 maig 2018*** revisar o consultar</vt:lpstr>
    </vt:vector>
  </TitlesOfParts>
  <Company>CSC</Company>
  <LinksUpToDate>false</LinksUpToDate>
  <CharactersWithSpaces>36101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 de recerca   Data límit 31 maig 2018*** revisar o consultar</dc:title>
  <dc:creator>garcia47</dc:creator>
  <cp:lastModifiedBy>GARCIA, ANNA (IDIBAPS)</cp:lastModifiedBy>
  <cp:revision>3</cp:revision>
  <cp:lastPrinted>2020-06-11T11:22:00Z</cp:lastPrinted>
  <dcterms:created xsi:type="dcterms:W3CDTF">2020-07-13T04:27:00Z</dcterms:created>
  <dcterms:modified xsi:type="dcterms:W3CDTF">2020-08-18T07:49:00Z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http://www.zotero.org/styles/brain</vt:lpwstr>
  </property>
  <property fmtid="{D5CDD505-2E9C-101B-9397-08002B2CF9AE}" pid="9" name="Mendeley Recent Style Name 3_1">
    <vt:lpwstr>Brain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8d6fbbb2-a721-3f62-94b7-4d2282304f4d</vt:lpwstr>
  </property>
  <property fmtid="{D5CDD505-2E9C-101B-9397-08002B2CF9AE}" pid="24" name="Mendeley Citation Style_1">
    <vt:lpwstr>http://www.zotero.org/styles/brain</vt:lpwstr>
  </property>
</Properties>
</file>