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BB" w:rsidRPr="00A31072" w:rsidRDefault="001854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</w:t>
      </w:r>
      <w:r w:rsidR="00EF362B">
        <w:rPr>
          <w:rFonts w:ascii="Times New Roman" w:hAnsi="Times New Roman" w:cs="Times New Roman"/>
          <w:b/>
          <w:sz w:val="24"/>
          <w:szCs w:val="24"/>
        </w:rPr>
        <w:t>able</w:t>
      </w:r>
      <w:r>
        <w:rPr>
          <w:rFonts w:ascii="Times New Roman" w:hAnsi="Times New Roman" w:cs="Times New Roman"/>
          <w:b/>
          <w:sz w:val="24"/>
          <w:szCs w:val="24"/>
        </w:rPr>
        <w:t xml:space="preserve"> e-1</w:t>
      </w:r>
      <w:r w:rsidR="002342D8" w:rsidRPr="00A3107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342D8" w:rsidRPr="00A31072">
        <w:rPr>
          <w:rFonts w:ascii="Times New Roman" w:hAnsi="Times New Roman" w:cs="Times New Roman"/>
          <w:sz w:val="24"/>
          <w:szCs w:val="24"/>
        </w:rPr>
        <w:t xml:space="preserve"> </w:t>
      </w:r>
      <w:r w:rsidR="00823A53" w:rsidRPr="00A31072">
        <w:rPr>
          <w:rFonts w:ascii="Times New Roman" w:hAnsi="Times New Roman" w:cs="Times New Roman"/>
          <w:sz w:val="24"/>
          <w:szCs w:val="24"/>
        </w:rPr>
        <w:t xml:space="preserve">Candidate autoantigens with elevated signal in the </w:t>
      </w:r>
      <w:r w:rsidR="00297FC2">
        <w:rPr>
          <w:rFonts w:ascii="Times New Roman" w:hAnsi="Times New Roman" w:cs="Times New Roman"/>
          <w:sz w:val="24"/>
          <w:szCs w:val="24"/>
        </w:rPr>
        <w:t>Disease Group</w:t>
      </w:r>
      <w:r w:rsidR="00823A53" w:rsidRPr="00A31072">
        <w:rPr>
          <w:rFonts w:ascii="Times New Roman" w:hAnsi="Times New Roman" w:cs="Times New Roman"/>
          <w:sz w:val="24"/>
          <w:szCs w:val="24"/>
        </w:rPr>
        <w:t xml:space="preserve"> samples relative to the </w:t>
      </w:r>
      <w:r w:rsidR="00297FC2">
        <w:rPr>
          <w:rFonts w:ascii="Times New Roman" w:hAnsi="Times New Roman" w:cs="Times New Roman"/>
          <w:sz w:val="24"/>
          <w:szCs w:val="24"/>
        </w:rPr>
        <w:t>Normal Group</w:t>
      </w:r>
      <w:bookmarkStart w:id="0" w:name="_GoBack"/>
      <w:bookmarkEnd w:id="0"/>
      <w:r w:rsidR="00823A53" w:rsidRPr="00A31072">
        <w:rPr>
          <w:rFonts w:ascii="Times New Roman" w:hAnsi="Times New Roman" w:cs="Times New Roman"/>
          <w:sz w:val="24"/>
          <w:szCs w:val="24"/>
        </w:rPr>
        <w:t xml:space="preserve"> samples.</w:t>
      </w:r>
    </w:p>
    <w:tbl>
      <w:tblPr>
        <w:tblW w:w="13828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800"/>
        <w:gridCol w:w="987"/>
        <w:gridCol w:w="1083"/>
        <w:gridCol w:w="837"/>
        <w:gridCol w:w="960"/>
        <w:gridCol w:w="1173"/>
        <w:gridCol w:w="990"/>
        <w:gridCol w:w="1080"/>
        <w:gridCol w:w="1170"/>
        <w:gridCol w:w="3748"/>
      </w:tblGrid>
      <w:tr w:rsidR="00A31072" w:rsidRPr="00A31072" w:rsidTr="00101D2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072" w:rsidRPr="00A31072" w:rsidRDefault="00A3107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072" w:rsidRPr="00A31072" w:rsidRDefault="00A3107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Count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072" w:rsidRPr="00A31072" w:rsidRDefault="00A3107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072" w:rsidRPr="00A31072" w:rsidRDefault="00A3107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072" w:rsidRPr="00A31072" w:rsidRDefault="00A3107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Relative fluorescence units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072" w:rsidRPr="00A31072" w:rsidRDefault="00A3107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072" w:rsidRPr="00A31072" w:rsidRDefault="00A3107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082" w:rsidRPr="00A31072" w:rsidTr="00101D21">
        <w:trPr>
          <w:trHeight w:val="15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082" w:rsidRPr="00A31072" w:rsidRDefault="00670082" w:rsidP="004C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72">
              <w:rPr>
                <w:rFonts w:ascii="Times New Roman" w:hAnsi="Times New Roman" w:cs="Times New Roman"/>
                <w:b/>
                <w:sz w:val="24"/>
                <w:szCs w:val="24"/>
              </w:rPr>
              <w:t>Database ID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082" w:rsidRPr="00A31072" w:rsidRDefault="00670082" w:rsidP="004C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72">
              <w:rPr>
                <w:rFonts w:ascii="Times New Roman" w:hAnsi="Times New Roman" w:cs="Times New Roman"/>
                <w:b/>
                <w:sz w:val="24"/>
                <w:szCs w:val="24"/>
              </w:rPr>
              <w:t>Disease Group</w:t>
            </w:r>
            <w:r w:rsidR="00051D01" w:rsidRPr="00A31072">
              <w:rPr>
                <w:rFonts w:ascii="Times New Roman" w:hAnsi="Times New Roman" w:cs="Times New Roman"/>
                <w:b/>
                <w:sz w:val="24"/>
                <w:szCs w:val="24"/>
              </w:rPr>
              <w:t>, N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082" w:rsidRPr="00A31072" w:rsidRDefault="00670082" w:rsidP="004C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72">
              <w:rPr>
                <w:rFonts w:ascii="Times New Roman" w:hAnsi="Times New Roman" w:cs="Times New Roman"/>
                <w:b/>
                <w:sz w:val="24"/>
                <w:szCs w:val="24"/>
              </w:rPr>
              <w:t>Normal  Group</w:t>
            </w:r>
            <w:r w:rsidR="00051D01" w:rsidRPr="00A31072">
              <w:rPr>
                <w:rFonts w:ascii="Times New Roman" w:hAnsi="Times New Roman" w:cs="Times New Roman"/>
                <w:b/>
                <w:sz w:val="24"/>
                <w:szCs w:val="24"/>
              </w:rPr>
              <w:t>, N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082" w:rsidRPr="00A31072" w:rsidRDefault="00670082" w:rsidP="004C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72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082" w:rsidRPr="00A31072" w:rsidRDefault="00670082" w:rsidP="004C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72">
              <w:rPr>
                <w:rFonts w:ascii="Times New Roman" w:hAnsi="Times New Roman" w:cs="Times New Roman"/>
                <w:b/>
                <w:sz w:val="24"/>
                <w:szCs w:val="24"/>
              </w:rPr>
              <w:t>Cutoff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082" w:rsidRPr="00A31072" w:rsidRDefault="00670082" w:rsidP="00051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72">
              <w:rPr>
                <w:rFonts w:ascii="Times New Roman" w:hAnsi="Times New Roman" w:cs="Times New Roman"/>
                <w:b/>
                <w:sz w:val="24"/>
                <w:szCs w:val="24"/>
              </w:rPr>
              <w:t>Neg</w:t>
            </w:r>
            <w:r w:rsidR="00051D01" w:rsidRPr="00A31072">
              <w:rPr>
                <w:rFonts w:ascii="Times New Roman" w:hAnsi="Times New Roman" w:cs="Times New Roman"/>
                <w:b/>
                <w:sz w:val="24"/>
                <w:szCs w:val="24"/>
              </w:rPr>
              <w:t>ative</w:t>
            </w:r>
            <w:r w:rsidRPr="00A31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Signal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082" w:rsidRPr="00A31072" w:rsidRDefault="00670082" w:rsidP="004C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72">
              <w:rPr>
                <w:rFonts w:ascii="Times New Roman" w:hAnsi="Times New Roman" w:cs="Times New Roman"/>
                <w:b/>
                <w:sz w:val="24"/>
                <w:szCs w:val="24"/>
              </w:rPr>
              <w:t>Disease Group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082" w:rsidRPr="00A31072" w:rsidRDefault="00670082" w:rsidP="004C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72">
              <w:rPr>
                <w:rFonts w:ascii="Times New Roman" w:hAnsi="Times New Roman" w:cs="Times New Roman"/>
                <w:b/>
                <w:sz w:val="24"/>
                <w:szCs w:val="24"/>
              </w:rPr>
              <w:t>Normal  Group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082" w:rsidRPr="00A31072" w:rsidRDefault="00670082" w:rsidP="004C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72">
              <w:rPr>
                <w:rFonts w:ascii="Times New Roman" w:hAnsi="Times New Roman" w:cs="Times New Roman"/>
                <w:b/>
                <w:sz w:val="24"/>
                <w:szCs w:val="24"/>
              </w:rPr>
              <w:t>Mean Ratio (Disease/Normal )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082" w:rsidRPr="00A31072" w:rsidRDefault="00670082" w:rsidP="004C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72">
              <w:rPr>
                <w:rFonts w:ascii="Times New Roman" w:hAnsi="Times New Roman" w:cs="Times New Roman"/>
                <w:b/>
                <w:sz w:val="24"/>
                <w:szCs w:val="24"/>
              </w:rPr>
              <w:t>Protein name (Gene ID)</w:t>
            </w:r>
          </w:p>
        </w:tc>
      </w:tr>
      <w:tr w:rsidR="00670082" w:rsidRPr="00A31072" w:rsidTr="00101D2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NM_002688.2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22.5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Septin</w:t>
            </w:r>
            <w:proofErr w:type="spellEnd"/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(SEPT5)</w:t>
            </w:r>
          </w:p>
        </w:tc>
      </w:tr>
      <w:tr w:rsidR="00670082" w:rsidRPr="00A31072" w:rsidTr="00101D2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NM_004574.2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21.6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Septin</w:t>
            </w:r>
            <w:proofErr w:type="spellEnd"/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(SEPT4), transcript variant 1</w:t>
            </w:r>
          </w:p>
        </w:tc>
      </w:tr>
      <w:tr w:rsidR="00670082" w:rsidRPr="00A31072" w:rsidTr="00101D2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BC029220.1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Transcription factor SOX-5</w:t>
            </w:r>
          </w:p>
        </w:tc>
      </w:tr>
      <w:tr w:rsidR="00670082" w:rsidRPr="00A31072" w:rsidTr="00101D21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NM_198266.1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Inhibitor of growth family, member 3 (ING3), transcript variant 2</w:t>
            </w:r>
          </w:p>
        </w:tc>
      </w:tr>
      <w:tr w:rsidR="00670082" w:rsidRPr="00A31072" w:rsidTr="00101D2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BC015752.1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Interferon regulatory factor 4 (IRF4)</w:t>
            </w:r>
          </w:p>
        </w:tc>
      </w:tr>
      <w:tr w:rsidR="00670082" w:rsidRPr="00A31072" w:rsidTr="00101D21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NM_001005339.1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Regulator of G-protein signaling 10 (RGS10), transcript variant 1</w:t>
            </w:r>
          </w:p>
        </w:tc>
      </w:tr>
      <w:tr w:rsidR="00670082" w:rsidRPr="00A31072" w:rsidTr="00101D2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NM_024946.1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NEFA-interacting nuclear protein NIP30 (NIP30)</w:t>
            </w:r>
          </w:p>
        </w:tc>
      </w:tr>
      <w:tr w:rsidR="00670082" w:rsidRPr="00A31072" w:rsidTr="00101D21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NM_014110.3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Protein phosphatase 1, regulatory (inhibitor) subunit 8 (PPP1R8), transcript variant 1</w:t>
            </w:r>
          </w:p>
        </w:tc>
      </w:tr>
      <w:tr w:rsidR="00670082" w:rsidRPr="00A31072" w:rsidTr="00101D2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BC040946.1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CWC15 homolog (S. cerevisiae) (HSPC148)</w:t>
            </w:r>
          </w:p>
        </w:tc>
      </w:tr>
      <w:tr w:rsidR="00670082" w:rsidRPr="00A31072" w:rsidTr="00101D21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NM_001007246.1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Bromodomain</w:t>
            </w:r>
            <w:proofErr w:type="spellEnd"/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WD repeat domain containing 1 (BRWD1), transcript variant 3</w:t>
            </w:r>
          </w:p>
        </w:tc>
      </w:tr>
      <w:tr w:rsidR="00670082" w:rsidRPr="00A31072" w:rsidTr="00101D21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BC047064.1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SRY (sex determining region Y)-box 6, mRNA (cDNA clone MGC:48285 IMAGE:5269193), complete </w:t>
            </w:r>
            <w:proofErr w:type="spellStart"/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cds</w:t>
            </w:r>
            <w:proofErr w:type="spellEnd"/>
          </w:p>
        </w:tc>
      </w:tr>
      <w:tr w:rsidR="00670082" w:rsidRPr="00A31072" w:rsidTr="00101D21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NM_207350.1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Similar to FRG1 protein (FSHD region gene 1 protein) (MGC72104)</w:t>
            </w:r>
          </w:p>
        </w:tc>
      </w:tr>
      <w:tr w:rsidR="00670082" w:rsidRPr="00A31072" w:rsidTr="00101D2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NM_001788.3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Septin</w:t>
            </w:r>
            <w:proofErr w:type="spellEnd"/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(SEPT7), transcript variant 1</w:t>
            </w:r>
          </w:p>
        </w:tc>
      </w:tr>
      <w:tr w:rsidR="00670082" w:rsidRPr="00A31072" w:rsidTr="00101D2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NM_130777.1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antigen family, member 2 (XAGE2)</w:t>
            </w:r>
          </w:p>
        </w:tc>
      </w:tr>
      <w:tr w:rsidR="00670082" w:rsidRPr="00A31072" w:rsidTr="00101D21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BC005004.1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family with sequence similarity 64, member A (FAM64A)</w:t>
            </w:r>
          </w:p>
        </w:tc>
      </w:tr>
      <w:tr w:rsidR="00670082" w:rsidRPr="00A31072" w:rsidTr="00101D2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BC015803.1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interferon regulatory factor 2 (IRF2)</w:t>
            </w:r>
          </w:p>
        </w:tc>
      </w:tr>
      <w:tr w:rsidR="00670082" w:rsidRPr="00A31072" w:rsidTr="00101D21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NM_138640.1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golgi</w:t>
            </w:r>
            <w:proofErr w:type="spellEnd"/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associated, gamma </w:t>
            </w:r>
            <w:proofErr w:type="spellStart"/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adaptin</w:t>
            </w:r>
            <w:proofErr w:type="spellEnd"/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ear containing, ARF binding protein 2 (GGA2), transcript variant 2</w:t>
            </w:r>
          </w:p>
        </w:tc>
      </w:tr>
      <w:tr w:rsidR="00670082" w:rsidRPr="00A31072" w:rsidTr="00101D21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NM_153498.1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calcium/calmodulin-dependent protein kinase ID (CAMK1D), transcript variant 2</w:t>
            </w:r>
          </w:p>
        </w:tc>
      </w:tr>
      <w:tr w:rsidR="00670082" w:rsidRPr="00A31072" w:rsidTr="00101D2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NM_014891.1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PDGFA associated protein 1 (PDAP1)</w:t>
            </w:r>
          </w:p>
        </w:tc>
      </w:tr>
      <w:tr w:rsidR="00670082" w:rsidRPr="00A31072" w:rsidTr="00101D2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NM_002904.4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 RNA binding protein (RDBP)</w:t>
            </w:r>
          </w:p>
        </w:tc>
      </w:tr>
      <w:tr w:rsidR="00670082" w:rsidRPr="00A31072" w:rsidTr="00101D2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BC051687.1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Kruppel</w:t>
            </w:r>
            <w:proofErr w:type="spellEnd"/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-like factor 3 (basic) (KLF3)</w:t>
            </w:r>
          </w:p>
        </w:tc>
      </w:tr>
      <w:tr w:rsidR="00670082" w:rsidRPr="00A31072" w:rsidTr="00101D2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BC066938.1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DEAD (Asp-</w:t>
            </w:r>
            <w:proofErr w:type="spellStart"/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</w:t>
            </w:r>
            <w:proofErr w:type="spellEnd"/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-Ala-Asp) box polypeptide 43 (DDX43)</w:t>
            </w:r>
          </w:p>
        </w:tc>
      </w:tr>
      <w:tr w:rsidR="00670082" w:rsidRPr="00A31072" w:rsidTr="00101D21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BC051733.1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Leucine zipper protein 1, mRNA (cDNA clone MGC:51018 IMAGE:4838475), complete </w:t>
            </w:r>
            <w:proofErr w:type="spellStart"/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cds</w:t>
            </w:r>
            <w:proofErr w:type="spellEnd"/>
          </w:p>
        </w:tc>
      </w:tr>
      <w:tr w:rsidR="00670082" w:rsidRPr="00A31072" w:rsidTr="00101D21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NM_005720.1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actin related protein 2/3 complex, subunit 1B, 41kDa (ARPC1B)</w:t>
            </w:r>
          </w:p>
        </w:tc>
      </w:tr>
      <w:tr w:rsidR="00670082" w:rsidRPr="00A31072" w:rsidTr="00101D21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BC050616.1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tumor suppressing </w:t>
            </w:r>
            <w:proofErr w:type="spellStart"/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subtransferable</w:t>
            </w:r>
            <w:proofErr w:type="spellEnd"/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candidate 4 (TSSC4)</w:t>
            </w:r>
          </w:p>
        </w:tc>
      </w:tr>
      <w:tr w:rsidR="00670082" w:rsidRPr="00A31072" w:rsidTr="00101D2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BC008288.1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UBX domain containing 1 (UBXD1)</w:t>
            </w:r>
          </w:p>
        </w:tc>
      </w:tr>
      <w:tr w:rsidR="00670082" w:rsidRPr="00A31072" w:rsidTr="00101D2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BC014924.1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kinesin family member 2C (KIF2C)</w:t>
            </w:r>
          </w:p>
        </w:tc>
      </w:tr>
      <w:tr w:rsidR="00670082" w:rsidRPr="00A31072" w:rsidTr="00101D2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BC013009.1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zinc finger, MYM-type 3 (ZMYM3)</w:t>
            </w:r>
          </w:p>
        </w:tc>
      </w:tr>
      <w:tr w:rsidR="00670082" w:rsidRPr="00A31072" w:rsidTr="00101D2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NM_001156.2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annexin</w:t>
            </w:r>
            <w:proofErr w:type="spellEnd"/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A7 (ANXA7), transcript variant 1</w:t>
            </w:r>
          </w:p>
        </w:tc>
      </w:tr>
      <w:tr w:rsidR="00670082" w:rsidRPr="00A31072" w:rsidTr="00101D21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NM_002596.2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PCTAIRE protein kinase 3 (PCTK3), transcript variant 3, mRNA</w:t>
            </w:r>
          </w:p>
        </w:tc>
      </w:tr>
      <w:tr w:rsidR="00670082" w:rsidRPr="00A31072" w:rsidTr="00101D2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NM_178425.1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82" w:rsidRPr="00A31072" w:rsidRDefault="00670082" w:rsidP="0023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histone deacetylase 9 (HDAC9), transcript variant 5</w:t>
            </w:r>
          </w:p>
        </w:tc>
      </w:tr>
    </w:tbl>
    <w:p w:rsidR="002342D8" w:rsidRDefault="002342D8"/>
    <w:sectPr w:rsidR="002342D8" w:rsidSect="00234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D8"/>
    <w:rsid w:val="00051D01"/>
    <w:rsid w:val="00101D21"/>
    <w:rsid w:val="00185481"/>
    <w:rsid w:val="002342D8"/>
    <w:rsid w:val="00297FC2"/>
    <w:rsid w:val="00371392"/>
    <w:rsid w:val="004B6DD2"/>
    <w:rsid w:val="00670082"/>
    <w:rsid w:val="00823A53"/>
    <w:rsid w:val="00A31072"/>
    <w:rsid w:val="00AC0E2B"/>
    <w:rsid w:val="00B53528"/>
    <w:rsid w:val="00E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Josephe A Honorat</dc:creator>
  <cp:lastModifiedBy>Andrew  McKeon</cp:lastModifiedBy>
  <cp:revision>10</cp:revision>
  <dcterms:created xsi:type="dcterms:W3CDTF">2018-01-24T16:49:00Z</dcterms:created>
  <dcterms:modified xsi:type="dcterms:W3CDTF">2018-04-07T18:22:00Z</dcterms:modified>
</cp:coreProperties>
</file>