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33" w:rsidRPr="00C47A26" w:rsidRDefault="00012A33" w:rsidP="00012A33">
      <w:pPr>
        <w:pStyle w:val="Brdtext"/>
        <w:rPr>
          <w:rFonts w:ascii="Times New Roman" w:eastAsia="Times New Roman" w:hAnsi="Times New Roman" w:cs="Times New Roman"/>
          <w:b/>
          <w:noProof/>
          <w:color w:val="auto"/>
          <w:sz w:val="24"/>
          <w:szCs w:val="24"/>
          <w:lang w:val="en-US" w:eastAsia="sv-SE"/>
        </w:rPr>
      </w:pPr>
      <w:r w:rsidRPr="00C47A26">
        <w:rPr>
          <w:rFonts w:ascii="Times New Roman" w:eastAsia="Times New Roman" w:hAnsi="Times New Roman" w:cs="Times New Roman"/>
          <w:b/>
          <w:noProof/>
          <w:color w:val="auto"/>
          <w:sz w:val="24"/>
          <w:szCs w:val="24"/>
          <w:lang w:val="en-US" w:eastAsia="sv-SE"/>
        </w:rPr>
        <w:t>Supplement</w:t>
      </w:r>
    </w:p>
    <w:p w:rsidR="00012A33" w:rsidRPr="00C47A26" w:rsidRDefault="00012A33" w:rsidP="00012A33">
      <w:pPr>
        <w:pStyle w:val="Brdtext"/>
        <w:rPr>
          <w:rFonts w:ascii="Times New Roman" w:eastAsia="Times New Roman" w:hAnsi="Times New Roman" w:cs="Times New Roman"/>
          <w:b/>
          <w:noProof/>
          <w:color w:val="auto"/>
          <w:sz w:val="24"/>
          <w:szCs w:val="24"/>
          <w:lang w:val="en-US" w:eastAsia="sv-SE"/>
        </w:rPr>
      </w:pPr>
    </w:p>
    <w:p w:rsidR="00012A33" w:rsidRPr="00C47A26" w:rsidRDefault="00012A33" w:rsidP="00012A33">
      <w:pPr>
        <w:pStyle w:val="Brdtext"/>
        <w:rPr>
          <w:rFonts w:ascii="Times New Roman" w:eastAsia="Times New Roman" w:hAnsi="Times New Roman" w:cs="Times New Roman"/>
          <w:b/>
          <w:noProof/>
          <w:color w:val="auto"/>
          <w:sz w:val="24"/>
          <w:szCs w:val="24"/>
          <w:lang w:val="en-US" w:eastAsia="sv-SE"/>
        </w:rPr>
      </w:pPr>
      <w:r w:rsidRPr="00C47A26">
        <w:rPr>
          <w:rFonts w:ascii="Times New Roman" w:eastAsia="Times New Roman" w:hAnsi="Times New Roman" w:cs="Times New Roman"/>
          <w:b/>
          <w:noProof/>
          <w:color w:val="auto"/>
          <w:sz w:val="24"/>
          <w:szCs w:val="24"/>
          <w:lang w:val="en-US" w:eastAsia="sv-SE"/>
        </w:rPr>
        <w:t>Extra references</w:t>
      </w:r>
    </w:p>
    <w:p w:rsidR="00012A33" w:rsidRPr="00C47A26" w:rsidRDefault="00012A33" w:rsidP="00012A33">
      <w:pPr>
        <w:pStyle w:val="EndNoteBibliography"/>
        <w:ind w:left="720" w:hanging="720"/>
        <w:rPr>
          <w:lang w:val="en-US"/>
        </w:rPr>
      </w:pPr>
    </w:p>
    <w:p w:rsidR="00012A33" w:rsidRPr="00176711" w:rsidRDefault="00012A33" w:rsidP="00012A33">
      <w:pPr>
        <w:pStyle w:val="EndNoteBibliography"/>
        <w:ind w:left="720" w:hanging="720"/>
      </w:pPr>
      <w:r w:rsidRPr="00C47A26">
        <w:rPr>
          <w:lang w:val="en-US"/>
        </w:rPr>
        <w:t xml:space="preserve">31S. Sylvan SP, Hedlund J. Efficacy of partner notification for </w:t>
      </w:r>
      <w:r w:rsidRPr="00176711">
        <w:rPr>
          <w:i/>
          <w:lang w:val="en-US"/>
        </w:rPr>
        <w:t>Chlamydia trachomatis</w:t>
      </w:r>
      <w:r w:rsidRPr="00C47A26">
        <w:rPr>
          <w:lang w:val="en-US"/>
        </w:rPr>
        <w:t xml:space="preserve"> among young adults in youth health centres in Uppsala County, Sweden. </w:t>
      </w:r>
      <w:r w:rsidR="00176711" w:rsidRPr="00176711">
        <w:t xml:space="preserve">J Eur Acad Dermatol Venereol </w:t>
      </w:r>
      <w:r w:rsidRPr="00176711">
        <w:t xml:space="preserve">2009;23(5):517-22. </w:t>
      </w:r>
    </w:p>
    <w:p w:rsidR="00012A33" w:rsidRPr="00C47A26" w:rsidRDefault="00012A33" w:rsidP="00012A33">
      <w:pPr>
        <w:pStyle w:val="EndNoteBibliography"/>
        <w:ind w:left="720" w:hanging="720"/>
        <w:rPr>
          <w:lang w:val="en-US"/>
        </w:rPr>
      </w:pPr>
      <w:r w:rsidRPr="00C47A26">
        <w:t xml:space="preserve">32S. Deogan C, Moberg C, Lindberg L, et al. </w:t>
      </w:r>
      <w:r w:rsidRPr="00C47A26">
        <w:rPr>
          <w:lang w:val="en-US"/>
        </w:rPr>
        <w:t xml:space="preserve">Chlamydia prevention in Sweden—A case study of potential key factors in successful response. </w:t>
      </w:r>
      <w:r w:rsidR="00176711" w:rsidRPr="00176711">
        <w:rPr>
          <w:lang w:val="en-US"/>
        </w:rPr>
        <w:t xml:space="preserve">Open J Prev Med </w:t>
      </w:r>
      <w:r w:rsidRPr="00C47A26">
        <w:rPr>
          <w:lang w:val="en-US"/>
        </w:rPr>
        <w:t xml:space="preserve">2013;03(01):64-74. </w:t>
      </w:r>
    </w:p>
    <w:p w:rsidR="00012A33" w:rsidRPr="000758EE" w:rsidRDefault="00012A33" w:rsidP="00012A33">
      <w:pPr>
        <w:pStyle w:val="EndNoteBibliography"/>
        <w:ind w:left="720" w:hanging="720"/>
      </w:pPr>
      <w:r w:rsidRPr="00C47A26">
        <w:rPr>
          <w:lang w:val="en-US"/>
        </w:rPr>
        <w:t xml:space="preserve">33S. Novak D, Novak M. Use of the Internet for home testing for </w:t>
      </w:r>
      <w:r w:rsidRPr="00A52A7D">
        <w:rPr>
          <w:i/>
          <w:lang w:val="en-US"/>
        </w:rPr>
        <w:t>Chlamydia trachomatis</w:t>
      </w:r>
      <w:r w:rsidRPr="00C47A26">
        <w:rPr>
          <w:lang w:val="en-US"/>
        </w:rPr>
        <w:t xml:space="preserve"> in Sweden: who are the users? </w:t>
      </w:r>
      <w:r w:rsidR="00176711" w:rsidRPr="000758EE">
        <w:t>Int J STD AIDS</w:t>
      </w:r>
      <w:r w:rsidRPr="000758EE">
        <w:t xml:space="preserve"> 2012;23(2):83-7. </w:t>
      </w:r>
    </w:p>
    <w:p w:rsidR="00012A33" w:rsidRPr="00C47A26" w:rsidRDefault="00012A33" w:rsidP="00012A33">
      <w:pPr>
        <w:pStyle w:val="EndNoteBibliography"/>
        <w:ind w:left="720" w:hanging="720"/>
        <w:rPr>
          <w:lang w:val="en-US"/>
        </w:rPr>
      </w:pPr>
      <w:r w:rsidRPr="00377FED">
        <w:t xml:space="preserve">34S. Soderqvist J, Gullsby K, Stark L, et al. </w:t>
      </w:r>
      <w:r w:rsidRPr="00C47A26">
        <w:rPr>
          <w:lang w:val="en-US"/>
        </w:rPr>
        <w:t xml:space="preserve">Internet-based self-sampling for </w:t>
      </w:r>
      <w:r w:rsidRPr="00A52A7D">
        <w:rPr>
          <w:i/>
          <w:lang w:val="en-US"/>
        </w:rPr>
        <w:t>Chlamydia trachomatis</w:t>
      </w:r>
      <w:r w:rsidRPr="00C47A26">
        <w:rPr>
          <w:lang w:val="en-US"/>
        </w:rPr>
        <w:t xml:space="preserve"> testing: a national evaluation in Sweden. </w:t>
      </w:r>
      <w:r w:rsidR="00176711" w:rsidRPr="00917601">
        <w:rPr>
          <w:lang w:val="en-US"/>
        </w:rPr>
        <w:t xml:space="preserve">Sex Transm Infect </w:t>
      </w:r>
      <w:r w:rsidRPr="00C47A26">
        <w:rPr>
          <w:lang w:val="en-US"/>
        </w:rPr>
        <w:t xml:space="preserve">2020;96(3):160-65. </w:t>
      </w:r>
    </w:p>
    <w:p w:rsidR="00012A33" w:rsidRPr="00C47A26" w:rsidRDefault="00012A33" w:rsidP="00012A33">
      <w:pPr>
        <w:pStyle w:val="EndNoteBibliography"/>
        <w:ind w:left="720" w:hanging="720"/>
        <w:rPr>
          <w:lang w:val="en-US"/>
        </w:rPr>
      </w:pPr>
      <w:r w:rsidRPr="00C47A26">
        <w:rPr>
          <w:lang w:val="en-US"/>
        </w:rPr>
        <w:t xml:space="preserve">35S. Cretikos M, Mayne D, Reynolds R, et al. Testing-adjusted chlamydia notification trends in New South Wales, Australia, 2000 to 2010. </w:t>
      </w:r>
      <w:r w:rsidR="00176711" w:rsidRPr="00176711">
        <w:rPr>
          <w:lang w:val="en-US"/>
        </w:rPr>
        <w:t>Western Pac Surveill Response J</w:t>
      </w:r>
      <w:r w:rsidR="00176711" w:rsidRPr="00C47A26">
        <w:rPr>
          <w:lang w:val="en-US"/>
        </w:rPr>
        <w:t xml:space="preserve"> </w:t>
      </w:r>
      <w:r w:rsidRPr="00C47A26">
        <w:rPr>
          <w:lang w:val="en-US"/>
        </w:rPr>
        <w:t xml:space="preserve">2014;5(3):7-17. </w:t>
      </w:r>
    </w:p>
    <w:p w:rsidR="00377FED" w:rsidRDefault="00012A33" w:rsidP="00012A33">
      <w:pPr>
        <w:pStyle w:val="EndNoteBibliography"/>
        <w:ind w:left="720" w:hanging="720"/>
        <w:rPr>
          <w:lang w:val="en-US"/>
        </w:rPr>
      </w:pPr>
      <w:r w:rsidRPr="00C47A26">
        <w:rPr>
          <w:lang w:val="en-US"/>
        </w:rPr>
        <w:t xml:space="preserve">36S. Klovstad H, Aavitsland P. Denominators count: supplementing surveillance data for genital </w:t>
      </w:r>
      <w:r w:rsidRPr="009D3281">
        <w:rPr>
          <w:i/>
          <w:lang w:val="en-US"/>
        </w:rPr>
        <w:t>Chlamydia trachomatis</w:t>
      </w:r>
      <w:r w:rsidRPr="00C47A26">
        <w:rPr>
          <w:lang w:val="en-US"/>
        </w:rPr>
        <w:t xml:space="preserve"> infection with testing data, Norway, 2007 to 2013. </w:t>
      </w:r>
      <w:r w:rsidR="009D3281" w:rsidRPr="00D0661E">
        <w:rPr>
          <w:lang w:val="en-US"/>
        </w:rPr>
        <w:t>Euro Surveill</w:t>
      </w:r>
      <w:r w:rsidR="009D3281">
        <w:rPr>
          <w:lang w:val="en-US"/>
        </w:rPr>
        <w:t xml:space="preserve"> </w:t>
      </w:r>
      <w:r w:rsidRPr="00C47A26">
        <w:rPr>
          <w:lang w:val="en-US"/>
        </w:rPr>
        <w:t>2015;20(36)</w:t>
      </w:r>
      <w:r w:rsidR="00377FED">
        <w:rPr>
          <w:lang w:val="en-US"/>
        </w:rPr>
        <w:t>.</w:t>
      </w:r>
    </w:p>
    <w:p w:rsidR="00377FED" w:rsidRDefault="00012A33" w:rsidP="00012A33">
      <w:pPr>
        <w:pStyle w:val="EndNoteBibliography"/>
        <w:ind w:left="720" w:hanging="720"/>
        <w:rPr>
          <w:lang w:val="en-US"/>
        </w:rPr>
      </w:pPr>
      <w:r w:rsidRPr="00C47A26">
        <w:rPr>
          <w:lang w:val="en-US"/>
        </w:rPr>
        <w:t xml:space="preserve">37S. Woodhall SC, Torrone L, Fine D, et al. How do changes in the population tested for chlamydia over time affect observed trends in chlamydia positivity? Analysis of routinely collected data from young women tested for chlamydia in family planning clinics in the Pacific Northwest (USA), between 2003 and 2010. </w:t>
      </w:r>
      <w:r w:rsidR="00A52A7D" w:rsidRPr="00A52A7D">
        <w:rPr>
          <w:lang w:val="en-US"/>
        </w:rPr>
        <w:t xml:space="preserve">Sex Health </w:t>
      </w:r>
      <w:r w:rsidRPr="00C47A26">
        <w:rPr>
          <w:lang w:val="en-US"/>
        </w:rPr>
        <w:t xml:space="preserve">2015;12(6):512-9. </w:t>
      </w:r>
    </w:p>
    <w:p w:rsidR="00012A33" w:rsidRPr="004F5317" w:rsidRDefault="00012A33" w:rsidP="00012A33">
      <w:pPr>
        <w:pStyle w:val="EndNoteBibliography"/>
        <w:ind w:left="720" w:hanging="720"/>
      </w:pPr>
      <w:r w:rsidRPr="00C47A26">
        <w:rPr>
          <w:lang w:val="en-US"/>
        </w:rPr>
        <w:t xml:space="preserve">38S. Wylie JL, Van Caeseele P. Interpretation of laboratory detection trends for </w:t>
      </w:r>
      <w:r w:rsidRPr="004F5317">
        <w:rPr>
          <w:i/>
          <w:lang w:val="en-US"/>
        </w:rPr>
        <w:t>Chlamydia trachomatis</w:t>
      </w:r>
      <w:r w:rsidRPr="00C47A26">
        <w:rPr>
          <w:lang w:val="en-US"/>
        </w:rPr>
        <w:t xml:space="preserve"> and </w:t>
      </w:r>
      <w:r w:rsidRPr="004F5317">
        <w:rPr>
          <w:i/>
          <w:lang w:val="en-US"/>
        </w:rPr>
        <w:t>Neisseria gonorrhoeae</w:t>
      </w:r>
      <w:r w:rsidRPr="00C47A26">
        <w:rPr>
          <w:lang w:val="en-US"/>
        </w:rPr>
        <w:t xml:space="preserve">: Manitoba, Canada, 2000-2012. </w:t>
      </w:r>
      <w:r w:rsidR="00A52A7D" w:rsidRPr="004F5317">
        <w:t xml:space="preserve">Sex Transm Infect </w:t>
      </w:r>
      <w:r w:rsidRPr="004F5317">
        <w:t xml:space="preserve">2016;92(1):55-7. </w:t>
      </w:r>
    </w:p>
    <w:p w:rsidR="00012A33" w:rsidRPr="004F5317" w:rsidRDefault="00012A33" w:rsidP="00012A33">
      <w:pPr>
        <w:pStyle w:val="EndNoteBibliography"/>
        <w:ind w:left="720" w:hanging="720"/>
      </w:pPr>
      <w:r w:rsidRPr="004F5317">
        <w:t xml:space="preserve">39S. Rietmeijer CA, Van Bemmelen R, Judson FN, et al. </w:t>
      </w:r>
      <w:r w:rsidRPr="00C47A26">
        <w:rPr>
          <w:lang w:val="en-US"/>
        </w:rPr>
        <w:t xml:space="preserve">Incidence and repeat infection rates of </w:t>
      </w:r>
      <w:r w:rsidRPr="004F5317">
        <w:rPr>
          <w:i/>
          <w:lang w:val="en-US"/>
        </w:rPr>
        <w:t>Chlamydia trachomatis</w:t>
      </w:r>
      <w:r w:rsidRPr="00C47A26">
        <w:rPr>
          <w:lang w:val="en-US"/>
        </w:rPr>
        <w:t xml:space="preserve"> among male and female patients in an STD clinic: implications for screening and rescreening. </w:t>
      </w:r>
      <w:r w:rsidR="00A52A7D" w:rsidRPr="004F5317">
        <w:t xml:space="preserve">Sex Transm Dis </w:t>
      </w:r>
      <w:r w:rsidRPr="004F5317">
        <w:t xml:space="preserve">2002;29(2):65-72. </w:t>
      </w:r>
    </w:p>
    <w:p w:rsidR="00012A33" w:rsidRPr="00C47A26" w:rsidRDefault="00012A33" w:rsidP="00012A33">
      <w:pPr>
        <w:pStyle w:val="EndNoteBibliography"/>
        <w:ind w:left="720" w:hanging="720"/>
        <w:rPr>
          <w:lang w:val="en-US"/>
        </w:rPr>
      </w:pPr>
      <w:r w:rsidRPr="004F5317">
        <w:t xml:space="preserve">40S. Woodhall SC, Atkins JL, Soldan K, et al. </w:t>
      </w:r>
      <w:r w:rsidRPr="00C47A26">
        <w:rPr>
          <w:lang w:val="en-US"/>
        </w:rPr>
        <w:t xml:space="preserve">Repeat genital </w:t>
      </w:r>
      <w:r w:rsidRPr="00854A0F">
        <w:rPr>
          <w:i/>
          <w:lang w:val="en-US"/>
        </w:rPr>
        <w:t xml:space="preserve">Chlamydia trachomatis </w:t>
      </w:r>
      <w:r w:rsidRPr="00C47A26">
        <w:rPr>
          <w:lang w:val="en-US"/>
        </w:rPr>
        <w:t xml:space="preserve">testing rates in young adults in England, 2010. </w:t>
      </w:r>
      <w:r w:rsidR="00854A0F" w:rsidRPr="00917601">
        <w:rPr>
          <w:lang w:val="en-US"/>
        </w:rPr>
        <w:t>Sex Transm Infect</w:t>
      </w:r>
      <w:r w:rsidRPr="00C47A26">
        <w:rPr>
          <w:lang w:val="en-US"/>
        </w:rPr>
        <w:t xml:space="preserve"> 2013;89(1):51-6. </w:t>
      </w:r>
    </w:p>
    <w:p w:rsidR="00012A33" w:rsidRPr="00C47A26" w:rsidRDefault="00012A33" w:rsidP="00012A33">
      <w:pPr>
        <w:pStyle w:val="EndNoteBibliography"/>
        <w:ind w:left="720" w:hanging="720"/>
        <w:rPr>
          <w:lang w:val="en-US"/>
        </w:rPr>
      </w:pPr>
      <w:r w:rsidRPr="00C47A26">
        <w:rPr>
          <w:lang w:val="en-US"/>
        </w:rPr>
        <w:t xml:space="preserve">41S. Learner ER, Powers KA, Torrone EA, et al. The Influence of Screening, Misclassification, and Reporting Biases on Reported Chlamydia Case Rates Among Young Women in the United States, 2000 Through 2017. </w:t>
      </w:r>
      <w:r w:rsidR="00854A0F" w:rsidRPr="00057099">
        <w:rPr>
          <w:lang w:val="en-US"/>
        </w:rPr>
        <w:t>Sex Transm Dis</w:t>
      </w:r>
      <w:r w:rsidR="00854A0F" w:rsidRPr="00DE436E">
        <w:rPr>
          <w:lang w:val="en-US"/>
        </w:rPr>
        <w:t xml:space="preserve"> </w:t>
      </w:r>
      <w:r w:rsidRPr="00C47A26">
        <w:rPr>
          <w:lang w:val="en-US"/>
        </w:rPr>
        <w:t xml:space="preserve">2020;47(6):369-75. </w:t>
      </w:r>
    </w:p>
    <w:p w:rsidR="00012A33" w:rsidRPr="00C47A26" w:rsidRDefault="00012A33" w:rsidP="00012A33">
      <w:pPr>
        <w:pStyle w:val="EndNoteBibliography"/>
        <w:ind w:left="720" w:hanging="720"/>
        <w:rPr>
          <w:lang w:val="en-US"/>
        </w:rPr>
      </w:pPr>
      <w:r w:rsidRPr="00C47A26">
        <w:rPr>
          <w:lang w:val="en-US"/>
        </w:rPr>
        <w:t xml:space="preserve">42S. Woodhall SC, Wills GS, Horner PJ, et al. </w:t>
      </w:r>
      <w:r w:rsidRPr="004F5317">
        <w:rPr>
          <w:i/>
          <w:lang w:val="en-US"/>
        </w:rPr>
        <w:t>Chlamydia trachomatis</w:t>
      </w:r>
      <w:r w:rsidRPr="00C47A26">
        <w:rPr>
          <w:lang w:val="en-US"/>
        </w:rPr>
        <w:t xml:space="preserve"> Pgp3 Antibody Population Seroprevalence before and during an Era of Widespread Opportunistic Chlamydia Screening in England (1994-2012). </w:t>
      </w:r>
      <w:r w:rsidR="00854A0F" w:rsidRPr="00854A0F">
        <w:rPr>
          <w:lang w:val="en-US"/>
        </w:rPr>
        <w:t xml:space="preserve">PLoS One </w:t>
      </w:r>
      <w:r w:rsidRPr="00C47A26">
        <w:rPr>
          <w:lang w:val="en-US"/>
        </w:rPr>
        <w:t xml:space="preserve">2017;12(1):e0152810. </w:t>
      </w:r>
    </w:p>
    <w:p w:rsidR="00012A33" w:rsidRPr="00C47A26" w:rsidRDefault="00012A33" w:rsidP="00012A33">
      <w:pPr>
        <w:pStyle w:val="EndNoteBibliography"/>
        <w:ind w:left="720" w:hanging="720"/>
        <w:rPr>
          <w:lang w:val="en-US"/>
        </w:rPr>
      </w:pPr>
      <w:r w:rsidRPr="00C47A26">
        <w:rPr>
          <w:lang w:val="en-US"/>
        </w:rPr>
        <w:lastRenderedPageBreak/>
        <w:t xml:space="preserve">43S. Herrmann B, Egger M. Genital </w:t>
      </w:r>
      <w:r w:rsidRPr="004F5317">
        <w:rPr>
          <w:i/>
          <w:lang w:val="en-US"/>
        </w:rPr>
        <w:t>Chlamydia trachomatis</w:t>
      </w:r>
      <w:r w:rsidRPr="00C47A26">
        <w:rPr>
          <w:lang w:val="en-US"/>
        </w:rPr>
        <w:t xml:space="preserve"> infections in Uppsala County, Sweden, 1985-1993: declining rates for how much longer? </w:t>
      </w:r>
      <w:r w:rsidR="00854A0F" w:rsidRPr="00057099">
        <w:rPr>
          <w:lang w:val="en-US"/>
        </w:rPr>
        <w:t>Sex Transm Dis</w:t>
      </w:r>
      <w:r w:rsidR="00854A0F" w:rsidRPr="00DE436E">
        <w:rPr>
          <w:lang w:val="en-US"/>
        </w:rPr>
        <w:t xml:space="preserve"> </w:t>
      </w:r>
      <w:r w:rsidRPr="00C47A26">
        <w:rPr>
          <w:lang w:val="en-US"/>
        </w:rPr>
        <w:t xml:space="preserve">1995;22(4):253-60. </w:t>
      </w:r>
    </w:p>
    <w:p w:rsidR="00012A33" w:rsidRPr="00C47A26" w:rsidRDefault="00012A33" w:rsidP="00012A33">
      <w:pPr>
        <w:pStyle w:val="EndNoteBibliography"/>
        <w:ind w:left="720" w:hanging="720"/>
        <w:rPr>
          <w:lang w:val="en-US"/>
        </w:rPr>
      </w:pPr>
      <w:r w:rsidRPr="00C47A26">
        <w:rPr>
          <w:lang w:val="en-US"/>
        </w:rPr>
        <w:t xml:space="preserve">44S. Jasek E, Chow EP, Ong JJ, et al. Sexually Transmitted Infections in Melbourne, Australia from 1918 to 2016: nearly a century of data. </w:t>
      </w:r>
      <w:r w:rsidR="00854A0F" w:rsidRPr="00854A0F">
        <w:rPr>
          <w:lang w:val="en-US"/>
        </w:rPr>
        <w:t>Commun Dis Intell Q Rep</w:t>
      </w:r>
      <w:r w:rsidR="00854A0F" w:rsidRPr="00C47A26">
        <w:rPr>
          <w:lang w:val="en-US"/>
        </w:rPr>
        <w:t xml:space="preserve"> </w:t>
      </w:r>
      <w:r w:rsidRPr="00C47A26">
        <w:rPr>
          <w:lang w:val="en-US"/>
        </w:rPr>
        <w:t xml:space="preserve">2017;41(3):E212-E22. </w:t>
      </w:r>
    </w:p>
    <w:p w:rsidR="00012A33" w:rsidRPr="00C47A26" w:rsidRDefault="00012A33" w:rsidP="00012A33">
      <w:pPr>
        <w:pStyle w:val="EndNoteBibliography"/>
        <w:ind w:left="720" w:hanging="720"/>
        <w:rPr>
          <w:lang w:val="en-US"/>
        </w:rPr>
      </w:pPr>
      <w:r w:rsidRPr="00C47A26">
        <w:rPr>
          <w:lang w:val="en-US"/>
        </w:rPr>
        <w:t xml:space="preserve">45S. Nicoll A, Hughes G, Donnelly M, et al. Assessing the impact of national anti-HIV sexual health campaigns: trends in the transmission of HIV and other sexually transmitted infections in England. </w:t>
      </w:r>
      <w:r w:rsidR="00372F8C" w:rsidRPr="00917601">
        <w:rPr>
          <w:lang w:val="en-US"/>
        </w:rPr>
        <w:t>Sex Transm Infect</w:t>
      </w:r>
      <w:r w:rsidR="00372F8C" w:rsidRPr="00C47A26">
        <w:rPr>
          <w:lang w:val="en-US"/>
        </w:rPr>
        <w:t xml:space="preserve"> </w:t>
      </w:r>
      <w:r w:rsidRPr="00C47A26">
        <w:rPr>
          <w:lang w:val="en-US"/>
        </w:rPr>
        <w:t xml:space="preserve">2001;77(4):242-7. </w:t>
      </w:r>
    </w:p>
    <w:p w:rsidR="00012A33" w:rsidRPr="00C47A26" w:rsidRDefault="00012A33" w:rsidP="00012A33">
      <w:pPr>
        <w:pStyle w:val="EndNoteBibliography"/>
        <w:ind w:left="720" w:hanging="720"/>
        <w:rPr>
          <w:lang w:val="en-US"/>
        </w:rPr>
      </w:pPr>
      <w:r w:rsidRPr="00C47A26">
        <w:rPr>
          <w:lang w:val="en-US"/>
        </w:rPr>
        <w:t xml:space="preserve">46S. Fang L, Oliver A, Jayaraman GC, et al. Trends in age disparities between younger and middle-age adults among reported rates of chlamydia, gonorrhea, and infectious syphilis infections in Canada: findings from 1997 to 2007. </w:t>
      </w:r>
      <w:r w:rsidR="00372F8C" w:rsidRPr="00057099">
        <w:rPr>
          <w:lang w:val="en-US"/>
        </w:rPr>
        <w:t>Sex Transm Dis</w:t>
      </w:r>
      <w:r w:rsidR="00372F8C" w:rsidRPr="00DE436E">
        <w:rPr>
          <w:lang w:val="en-US"/>
        </w:rPr>
        <w:t xml:space="preserve"> </w:t>
      </w:r>
      <w:r w:rsidR="00377FED">
        <w:rPr>
          <w:lang w:val="en-US"/>
        </w:rPr>
        <w:t>2010;37(1):18-25.</w:t>
      </w:r>
    </w:p>
    <w:p w:rsidR="00012A33" w:rsidRPr="00C47A26" w:rsidRDefault="00012A33" w:rsidP="00012A33">
      <w:pPr>
        <w:pStyle w:val="EndNoteBibliography"/>
        <w:ind w:left="720" w:hanging="720"/>
        <w:rPr>
          <w:lang w:val="en-US"/>
        </w:rPr>
      </w:pPr>
      <w:r w:rsidRPr="00C47A26">
        <w:rPr>
          <w:lang w:val="en-US"/>
        </w:rPr>
        <w:t xml:space="preserve">47S. </w:t>
      </w:r>
      <w:r w:rsidR="00C47A26">
        <w:rPr>
          <w:lang w:val="en-US"/>
        </w:rPr>
        <w:t xml:space="preserve">Centers for Disease Control and </w:t>
      </w:r>
      <w:r w:rsidRPr="00C47A26">
        <w:rPr>
          <w:lang w:val="en-US"/>
        </w:rPr>
        <w:t>Prevention. Sexually Transmitted Disease Surveillance 2017: Chlamydia Atlanta, USA: Division of STD Prevention, National Center for HIV/AIDS, Viral Hepatitis, STD, and TB Prevention, Centers for Disease Control and Prevention 2018</w:t>
      </w:r>
      <w:r w:rsidR="005F6601">
        <w:rPr>
          <w:lang w:val="en-US"/>
        </w:rPr>
        <w:t xml:space="preserve">. </w:t>
      </w:r>
      <w:r w:rsidRPr="00C47A26">
        <w:rPr>
          <w:lang w:val="en-US"/>
        </w:rPr>
        <w:t xml:space="preserve">Available </w:t>
      </w:r>
      <w:r w:rsidR="005F6601">
        <w:rPr>
          <w:lang w:val="en-US"/>
        </w:rPr>
        <w:t>at</w:t>
      </w:r>
      <w:r w:rsidRPr="00C47A26">
        <w:rPr>
          <w:lang w:val="en-US"/>
        </w:rPr>
        <w:t xml:space="preserve">: </w:t>
      </w:r>
      <w:hyperlink r:id="rId8" w:history="1">
        <w:r w:rsidR="005F6601" w:rsidRPr="00043751">
          <w:rPr>
            <w:rStyle w:val="Hyperlnk"/>
            <w:lang w:val="en-US"/>
          </w:rPr>
          <w:t>https://www.cdc.gov/std/stats17/chlamydia.htm</w:t>
        </w:r>
      </w:hyperlink>
      <w:r w:rsidR="005F6601">
        <w:rPr>
          <w:lang w:val="en-US"/>
        </w:rPr>
        <w:t>. A</w:t>
      </w:r>
      <w:r w:rsidRPr="00C47A26">
        <w:rPr>
          <w:lang w:val="en-US"/>
        </w:rPr>
        <w:t xml:space="preserve">ccessed </w:t>
      </w:r>
      <w:r w:rsidR="000758EE" w:rsidRPr="000758EE">
        <w:rPr>
          <w:lang w:val="en-US"/>
        </w:rPr>
        <w:t>June 15</w:t>
      </w:r>
      <w:r w:rsidR="005F6601">
        <w:rPr>
          <w:lang w:val="en-US"/>
        </w:rPr>
        <w:t>,</w:t>
      </w:r>
      <w:r w:rsidRPr="00C47A26">
        <w:rPr>
          <w:lang w:val="en-US"/>
        </w:rPr>
        <w:t xml:space="preserve"> 20</w:t>
      </w:r>
      <w:r w:rsidR="005F6601">
        <w:rPr>
          <w:lang w:val="en-US"/>
        </w:rPr>
        <w:t>20</w:t>
      </w:r>
      <w:r w:rsidRPr="00C47A26">
        <w:rPr>
          <w:lang w:val="en-US"/>
        </w:rPr>
        <w:t>.</w:t>
      </w:r>
    </w:p>
    <w:p w:rsidR="00012A33" w:rsidRPr="00C47A26" w:rsidRDefault="00012A33" w:rsidP="00012A33">
      <w:pPr>
        <w:pStyle w:val="EndNoteBibliography"/>
        <w:ind w:left="720" w:hanging="720"/>
        <w:rPr>
          <w:lang w:val="en-US"/>
        </w:rPr>
      </w:pPr>
      <w:r w:rsidRPr="00C47A26">
        <w:rPr>
          <w:lang w:val="en-US"/>
        </w:rPr>
        <w:t xml:space="preserve">48S. </w:t>
      </w:r>
      <w:r w:rsidR="00C47A26" w:rsidRPr="00C47A26">
        <w:rPr>
          <w:lang w:val="en-US"/>
        </w:rPr>
        <w:t>Australian Institute of Health and Welfare</w:t>
      </w:r>
      <w:r w:rsidRPr="00C47A26">
        <w:rPr>
          <w:lang w:val="en-US"/>
        </w:rPr>
        <w:t>. Incidence of sexually transmissible infections and blood-borne viruses 2018</w:t>
      </w:r>
      <w:r w:rsidR="005F6601">
        <w:rPr>
          <w:lang w:val="en-US"/>
        </w:rPr>
        <w:t xml:space="preserve">. </w:t>
      </w:r>
      <w:r w:rsidRPr="00C47A26">
        <w:rPr>
          <w:lang w:val="en-US"/>
        </w:rPr>
        <w:t xml:space="preserve">Available </w:t>
      </w:r>
      <w:r w:rsidR="005F6601">
        <w:rPr>
          <w:lang w:val="en-US"/>
        </w:rPr>
        <w:t>at</w:t>
      </w:r>
      <w:r w:rsidRPr="00C47A26">
        <w:rPr>
          <w:lang w:val="en-US"/>
        </w:rPr>
        <w:t xml:space="preserve">: </w:t>
      </w:r>
      <w:hyperlink r:id="rId9" w:history="1">
        <w:r w:rsidR="005F6601" w:rsidRPr="00043751">
          <w:rPr>
            <w:rStyle w:val="Hyperlnk"/>
            <w:lang w:val="en-US"/>
          </w:rPr>
          <w:t>https://www.aihw.gov.au/reports/australias-health/australias-health-2018/contents/indicators-of-australias-health/sexually-transmissible-infections-bloodborne-virus</w:t>
        </w:r>
      </w:hyperlink>
      <w:r w:rsidR="005F6601">
        <w:rPr>
          <w:lang w:val="en-US"/>
        </w:rPr>
        <w:t>. A</w:t>
      </w:r>
      <w:r w:rsidRPr="00C47A26">
        <w:rPr>
          <w:lang w:val="en-US"/>
        </w:rPr>
        <w:t xml:space="preserve">ccessed </w:t>
      </w:r>
      <w:r w:rsidR="000758EE">
        <w:t>June 15</w:t>
      </w:r>
      <w:r w:rsidR="005F6601">
        <w:rPr>
          <w:lang w:val="en-US"/>
        </w:rPr>
        <w:t>,</w:t>
      </w:r>
      <w:r w:rsidRPr="00C47A26">
        <w:rPr>
          <w:lang w:val="en-US"/>
        </w:rPr>
        <w:t xml:space="preserve"> 20</w:t>
      </w:r>
      <w:r w:rsidR="005F6601">
        <w:rPr>
          <w:lang w:val="en-US"/>
        </w:rPr>
        <w:t>20.</w:t>
      </w:r>
    </w:p>
    <w:p w:rsidR="00012A33" w:rsidRPr="00BE7AF5" w:rsidRDefault="00012A33" w:rsidP="00012A33">
      <w:pPr>
        <w:pStyle w:val="EndNoteBibliography"/>
        <w:ind w:left="720" w:hanging="720"/>
      </w:pPr>
      <w:r w:rsidRPr="00C47A26">
        <w:rPr>
          <w:lang w:val="en-US"/>
        </w:rPr>
        <w:t xml:space="preserve">49S. </w:t>
      </w:r>
      <w:r w:rsidR="00C47A26" w:rsidRPr="00C47A26">
        <w:rPr>
          <w:lang w:val="en-US"/>
        </w:rPr>
        <w:t>European Centre for Disease Prevention and Control</w:t>
      </w:r>
      <w:r w:rsidRPr="00C47A26">
        <w:rPr>
          <w:lang w:val="en-US"/>
        </w:rPr>
        <w:t xml:space="preserve">. Sexually transmitted infections in Europe, 1990–2009. </w:t>
      </w:r>
      <w:r w:rsidRPr="00BE7AF5">
        <w:t>Stockholm, 2011.</w:t>
      </w:r>
    </w:p>
    <w:p w:rsidR="00012A33" w:rsidRPr="00C47A26" w:rsidRDefault="00012A33" w:rsidP="00012A33">
      <w:pPr>
        <w:pStyle w:val="EndNoteBibliography"/>
        <w:ind w:left="720" w:hanging="720"/>
        <w:rPr>
          <w:lang w:val="en-US"/>
        </w:rPr>
      </w:pPr>
      <w:r w:rsidRPr="00C47A26">
        <w:t xml:space="preserve">50S. Lind I, Bollerup AC, Farholt S, et al. </w:t>
      </w:r>
      <w:r w:rsidRPr="00C47A26">
        <w:rPr>
          <w:lang w:val="en-US"/>
        </w:rPr>
        <w:t xml:space="preserve">Laboratory surveillance of urogenital </w:t>
      </w:r>
      <w:r w:rsidRPr="005F6601">
        <w:rPr>
          <w:i/>
          <w:lang w:val="en-US"/>
        </w:rPr>
        <w:t>Chlamydia trachomatis</w:t>
      </w:r>
      <w:r w:rsidRPr="00C47A26">
        <w:rPr>
          <w:lang w:val="en-US"/>
        </w:rPr>
        <w:t xml:space="preserve"> infections in Denmark 1988-2007. </w:t>
      </w:r>
      <w:r w:rsidR="005F6601" w:rsidRPr="005F6601">
        <w:rPr>
          <w:lang w:val="en-US"/>
        </w:rPr>
        <w:t xml:space="preserve">Scand J Infect Dis </w:t>
      </w:r>
      <w:r w:rsidRPr="00C47A26">
        <w:rPr>
          <w:lang w:val="en-US"/>
        </w:rPr>
        <w:t xml:space="preserve">2009;41(5):334-40. </w:t>
      </w:r>
    </w:p>
    <w:p w:rsidR="00012A33" w:rsidRPr="000758EE" w:rsidRDefault="00012A33" w:rsidP="00012A33">
      <w:pPr>
        <w:pStyle w:val="EndNoteBibliography"/>
        <w:ind w:left="720" w:hanging="720"/>
      </w:pPr>
      <w:r w:rsidRPr="000758EE">
        <w:rPr>
          <w:lang w:val="en-US"/>
        </w:rPr>
        <w:t xml:space="preserve">51S. Hiltunen-Back E, Haikala O, Kautiainen H, et al. </w:t>
      </w:r>
      <w:r w:rsidRPr="00C47A26">
        <w:rPr>
          <w:lang w:val="en-US"/>
        </w:rPr>
        <w:t xml:space="preserve">Nationwide increase of </w:t>
      </w:r>
      <w:r w:rsidRPr="005F6601">
        <w:rPr>
          <w:i/>
          <w:lang w:val="en-US"/>
        </w:rPr>
        <w:t>Chlamydia trachomatis</w:t>
      </w:r>
      <w:r w:rsidRPr="00C47A26">
        <w:rPr>
          <w:lang w:val="en-US"/>
        </w:rPr>
        <w:t xml:space="preserve"> infection in Finland: highest rise among adolescent women and men. </w:t>
      </w:r>
      <w:r w:rsidR="005F6601" w:rsidRPr="000758EE">
        <w:t xml:space="preserve">Sex Transm Dis </w:t>
      </w:r>
      <w:r w:rsidRPr="000758EE">
        <w:t xml:space="preserve">2003;30(10):737-41. </w:t>
      </w:r>
    </w:p>
    <w:p w:rsidR="00012A33" w:rsidRPr="00C47A26" w:rsidRDefault="00012A33" w:rsidP="00012A33">
      <w:pPr>
        <w:pStyle w:val="EndNoteBibliography"/>
        <w:ind w:left="720" w:hanging="720"/>
        <w:rPr>
          <w:lang w:val="en-US"/>
        </w:rPr>
      </w:pPr>
      <w:r w:rsidRPr="00377FED">
        <w:t xml:space="preserve">52S. Gotz H, Lindback J, Ripa T, et al. </w:t>
      </w:r>
      <w:r w:rsidRPr="00C47A26">
        <w:rPr>
          <w:lang w:val="en-US"/>
        </w:rPr>
        <w:t xml:space="preserve">Is the increase in notifications of </w:t>
      </w:r>
      <w:r w:rsidRPr="004F5317">
        <w:rPr>
          <w:i/>
          <w:lang w:val="en-US"/>
        </w:rPr>
        <w:t>Chlamydia trachomatis</w:t>
      </w:r>
      <w:r w:rsidRPr="00C47A26">
        <w:rPr>
          <w:lang w:val="en-US"/>
        </w:rPr>
        <w:t xml:space="preserve"> infections in Sweden the result of changes in prevalence, sampling frequency or diagnostic methods? </w:t>
      </w:r>
      <w:r w:rsidR="005F6601" w:rsidRPr="005F6601">
        <w:rPr>
          <w:lang w:val="en-US"/>
        </w:rPr>
        <w:t>Scand J Infect Dis</w:t>
      </w:r>
      <w:r w:rsidRPr="00C47A26">
        <w:rPr>
          <w:lang w:val="en-US"/>
        </w:rPr>
        <w:t xml:space="preserve"> 2002;34(1):28-34. </w:t>
      </w:r>
    </w:p>
    <w:p w:rsidR="00012A33" w:rsidRPr="00C47A26" w:rsidRDefault="00012A33" w:rsidP="00012A33">
      <w:pPr>
        <w:pStyle w:val="EndNoteBibliography"/>
        <w:ind w:left="720" w:hanging="720"/>
        <w:rPr>
          <w:lang w:val="en-US"/>
        </w:rPr>
      </w:pPr>
      <w:r w:rsidRPr="000758EE">
        <w:rPr>
          <w:lang w:val="en-US"/>
        </w:rPr>
        <w:t xml:space="preserve">53S. Rekart ML, Brunham RC. </w:t>
      </w:r>
      <w:r w:rsidRPr="00C47A26">
        <w:rPr>
          <w:lang w:val="en-US"/>
        </w:rPr>
        <w:t xml:space="preserve">Epidemiology of chlamydial infection: are we losing ground? </w:t>
      </w:r>
      <w:r w:rsidR="00DA0981" w:rsidRPr="00917601">
        <w:rPr>
          <w:lang w:val="en-US"/>
        </w:rPr>
        <w:t>Sex Transm Infect</w:t>
      </w:r>
      <w:r w:rsidR="00DA0981" w:rsidRPr="00C47A26">
        <w:rPr>
          <w:lang w:val="en-US"/>
        </w:rPr>
        <w:t xml:space="preserve"> </w:t>
      </w:r>
      <w:r w:rsidR="00377FED">
        <w:rPr>
          <w:lang w:val="en-US"/>
        </w:rPr>
        <w:t>2008;84(2):87-91.</w:t>
      </w:r>
    </w:p>
    <w:p w:rsidR="00012A33" w:rsidRPr="00C47A26" w:rsidRDefault="00012A33" w:rsidP="00012A33">
      <w:pPr>
        <w:pStyle w:val="EndNoteBibliography"/>
        <w:ind w:left="720" w:hanging="720"/>
        <w:rPr>
          <w:lang w:val="en-US"/>
        </w:rPr>
      </w:pPr>
      <w:r w:rsidRPr="00C47A26">
        <w:rPr>
          <w:lang w:val="en-US"/>
        </w:rPr>
        <w:t>54S. Schroeder B, Tetlow P, Sanfilippo JS, et al. Is there a seasonal variation in gonorrhea and chlamydia in adolescents? J Pediatr A</w:t>
      </w:r>
      <w:r w:rsidR="00377FED">
        <w:rPr>
          <w:lang w:val="en-US"/>
        </w:rPr>
        <w:t>dolesc Gynecol 2001;14(1):25-7.</w:t>
      </w:r>
    </w:p>
    <w:p w:rsidR="00012A33" w:rsidRPr="00C47A26" w:rsidRDefault="00012A33" w:rsidP="00012A33">
      <w:pPr>
        <w:pStyle w:val="EndNoteBibliography"/>
        <w:ind w:left="720" w:hanging="720"/>
        <w:rPr>
          <w:lang w:val="en-US"/>
        </w:rPr>
      </w:pPr>
      <w:r w:rsidRPr="000758EE">
        <w:rPr>
          <w:lang w:val="en-US"/>
        </w:rPr>
        <w:t xml:space="preserve">55S. Deogan CL, Bocangel MK, Wamala SP, et al. </w:t>
      </w:r>
      <w:r w:rsidRPr="00C47A26">
        <w:rPr>
          <w:lang w:val="en-US"/>
        </w:rPr>
        <w:t xml:space="preserve">A cost-effectiveness analysis of the Chlamydia Monday--a community-based intervention to decrease the prevalence of chlamydia in Sweden. </w:t>
      </w:r>
      <w:r w:rsidR="00DA0981" w:rsidRPr="00DA0981">
        <w:rPr>
          <w:lang w:val="en-US"/>
        </w:rPr>
        <w:t>Scand J Public Health</w:t>
      </w:r>
      <w:r w:rsidRPr="00C47A26">
        <w:rPr>
          <w:lang w:val="en-US"/>
        </w:rPr>
        <w:t xml:space="preserve"> 2010;38(2):141-50. </w:t>
      </w:r>
    </w:p>
    <w:p w:rsidR="00012A33" w:rsidRPr="00C47A26" w:rsidRDefault="00012A33" w:rsidP="00012A33">
      <w:pPr>
        <w:pStyle w:val="EndNoteBibliography"/>
        <w:ind w:left="720" w:hanging="720"/>
        <w:rPr>
          <w:lang w:val="en-US"/>
        </w:rPr>
      </w:pPr>
      <w:r w:rsidRPr="000758EE">
        <w:rPr>
          <w:lang w:val="en-US"/>
        </w:rPr>
        <w:t xml:space="preserve">56S. Choudhri Y, Miller J, Sandhu J, et al. </w:t>
      </w:r>
      <w:r w:rsidRPr="00C47A26">
        <w:rPr>
          <w:lang w:val="en-US"/>
        </w:rPr>
        <w:t xml:space="preserve">Chlamydia in Canada, 2010-2015. </w:t>
      </w:r>
      <w:r w:rsidR="00DA0981" w:rsidRPr="00DA0981">
        <w:rPr>
          <w:lang w:val="en-US"/>
        </w:rPr>
        <w:t xml:space="preserve">Can Commun Dis Rep </w:t>
      </w:r>
      <w:r w:rsidRPr="00C47A26">
        <w:rPr>
          <w:lang w:val="en-US"/>
        </w:rPr>
        <w:t>2018;44(2):49-54.</w:t>
      </w:r>
    </w:p>
    <w:p w:rsidR="00012A33" w:rsidRPr="000758EE" w:rsidRDefault="00012A33" w:rsidP="00012A33">
      <w:pPr>
        <w:pStyle w:val="EndNoteBibliography"/>
        <w:ind w:left="720" w:hanging="720"/>
      </w:pPr>
      <w:r w:rsidRPr="00C47A26">
        <w:rPr>
          <w:lang w:val="en-US"/>
        </w:rPr>
        <w:lastRenderedPageBreak/>
        <w:t xml:space="preserve">57S. Riera-Montes M, Velicko I. The Chlamydia surveillance system in Sweden delivers relevant and accurate data: results from the system evaluation, 1997-2008. </w:t>
      </w:r>
      <w:r w:rsidR="00DA0981" w:rsidRPr="000758EE">
        <w:t xml:space="preserve">Euro Surveill </w:t>
      </w:r>
      <w:r w:rsidRPr="000758EE">
        <w:t>2011;16(27)</w:t>
      </w:r>
      <w:r w:rsidR="00377FED" w:rsidRPr="000758EE">
        <w:t>.</w:t>
      </w:r>
      <w:r w:rsidRPr="000758EE">
        <w:t xml:space="preserve"> </w:t>
      </w:r>
    </w:p>
    <w:p w:rsidR="00CE5014" w:rsidRPr="00C47A26" w:rsidRDefault="00012A33" w:rsidP="00C47A26">
      <w:pPr>
        <w:pStyle w:val="EndNoteBibliography"/>
        <w:ind w:left="720" w:hanging="720"/>
      </w:pPr>
      <w:r w:rsidRPr="00377FED">
        <w:t xml:space="preserve">58S. Hokynar K, Rantakokko-Jalava K, Hakanen A, et al. </w:t>
      </w:r>
      <w:r w:rsidRPr="00C47A26">
        <w:rPr>
          <w:lang w:val="en-US"/>
        </w:rPr>
        <w:t xml:space="preserve">The Finnish New Variant of </w:t>
      </w:r>
      <w:r w:rsidRPr="004F5317">
        <w:rPr>
          <w:i/>
          <w:lang w:val="en-US"/>
        </w:rPr>
        <w:t>Chlamydia trachomatis</w:t>
      </w:r>
      <w:r w:rsidRPr="00C47A26">
        <w:rPr>
          <w:lang w:val="en-US"/>
        </w:rPr>
        <w:t xml:space="preserve"> with a Single Nucleotide Polymorphism in the 23S rRNA Target Escapes Detection by the Aptima Combo 2 Test. </w:t>
      </w:r>
      <w:r w:rsidRPr="00C47A26">
        <w:t>Microorganisms 2019;7(8)</w:t>
      </w:r>
      <w:r w:rsidR="00377FED">
        <w:t>.</w:t>
      </w:r>
      <w:r w:rsidRPr="00C47A26">
        <w:t xml:space="preserve"> </w:t>
      </w:r>
      <w:bookmarkStart w:id="0" w:name="_GoBack"/>
      <w:bookmarkEnd w:id="0"/>
    </w:p>
    <w:sectPr w:rsidR="00CE5014" w:rsidRPr="00C47A26" w:rsidSect="00C83D08">
      <w:headerReference w:type="even" r:id="rId10"/>
      <w:footerReference w:type="even" r:id="rId11"/>
      <w:footerReference w:type="default" r:id="rId12"/>
      <w:headerReference w:type="first" r:id="rId13"/>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F0" w:rsidRDefault="00EA2FF0" w:rsidP="000242FA">
      <w:pPr>
        <w:spacing w:after="0" w:line="240" w:lineRule="auto"/>
      </w:pPr>
      <w:r>
        <w:separator/>
      </w:r>
    </w:p>
    <w:p w:rsidR="00EA2FF0" w:rsidRDefault="00EA2FF0"/>
    <w:p w:rsidR="00EA2FF0" w:rsidRDefault="00EA2FF0"/>
  </w:endnote>
  <w:endnote w:type="continuationSeparator" w:id="0">
    <w:p w:rsidR="00EA2FF0" w:rsidRDefault="00EA2FF0" w:rsidP="000242FA">
      <w:pPr>
        <w:spacing w:after="0" w:line="240" w:lineRule="auto"/>
      </w:pPr>
      <w:r>
        <w:continuationSeparator/>
      </w:r>
    </w:p>
    <w:p w:rsidR="00EA2FF0" w:rsidRDefault="00EA2FF0"/>
    <w:p w:rsidR="00EA2FF0" w:rsidRDefault="00EA2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DA" w:rsidRPr="00A96E03" w:rsidRDefault="00393FDA" w:rsidP="006550A2">
    <w:pPr>
      <w:autoSpaceDE w:val="0"/>
      <w:autoSpaceDN w:val="0"/>
      <w:adjustRightInd w:val="0"/>
      <w:spacing w:after="0" w:line="200" w:lineRule="atLeast"/>
      <w:ind w:left="-1701" w:right="-1701"/>
      <w:jc w:val="center"/>
      <w:textAlignment w:val="center"/>
      <w:rPr>
        <w:rFonts w:ascii="Tahoma" w:eastAsia="Times New Roman" w:hAnsi="Tahoma" w:cs="Tahoma"/>
        <w:noProof/>
        <w:color w:val="000000"/>
        <w:sz w:val="12"/>
        <w:szCs w:val="12"/>
      </w:rPr>
    </w:pPr>
    <w:r>
      <w:rPr>
        <w:rFonts w:ascii="Tahoma" w:eastAsia="Times New Roman" w:hAnsi="Tahoma" w:cs="Tahoma"/>
        <w:noProof/>
        <w:color w:val="000000"/>
        <w:sz w:val="12"/>
        <w:szCs w:val="12"/>
        <w:lang w:eastAsia="sv-SE"/>
      </w:rPr>
      <w:drawing>
        <wp:anchor distT="0" distB="0" distL="114300" distR="114300" simplePos="0" relativeHeight="251667456" behindDoc="1" locked="0" layoutInCell="1" allowOverlap="1" wp14:anchorId="0A0F26D8" wp14:editId="072743AD">
          <wp:simplePos x="0" y="0"/>
          <wp:positionH relativeFrom="column">
            <wp:posOffset>-1426210</wp:posOffset>
          </wp:positionH>
          <wp:positionV relativeFrom="paragraph">
            <wp:posOffset>-1186502</wp:posOffset>
          </wp:positionV>
          <wp:extent cx="7531903" cy="1789465"/>
          <wp:effectExtent l="0" t="0" r="0" b="127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ksida-beskuren.jpg"/>
                  <pic:cNvPicPr/>
                </pic:nvPicPr>
                <pic:blipFill>
                  <a:blip r:embed="rId1">
                    <a:extLst>
                      <a:ext uri="{28A0092B-C50C-407E-A947-70E740481C1C}">
                        <a14:useLocalDpi xmlns:a14="http://schemas.microsoft.com/office/drawing/2010/main" val="0"/>
                      </a:ext>
                    </a:extLst>
                  </a:blip>
                  <a:stretch>
                    <a:fillRect/>
                  </a:stretch>
                </pic:blipFill>
                <pic:spPr>
                  <a:xfrm>
                    <a:off x="0" y="0"/>
                    <a:ext cx="7531903" cy="1789465"/>
                  </a:xfrm>
                  <a:prstGeom prst="rect">
                    <a:avLst/>
                  </a:prstGeom>
                </pic:spPr>
              </pic:pic>
            </a:graphicData>
          </a:graphic>
          <wp14:sizeRelH relativeFrom="margin">
            <wp14:pctWidth>0</wp14:pctWidth>
          </wp14:sizeRelH>
          <wp14:sizeRelV relativeFrom="margin">
            <wp14:pctHeight>0</wp14:pctHeight>
          </wp14:sizeRelV>
        </wp:anchor>
      </w:drawing>
    </w:r>
  </w:p>
  <w:p w:rsidR="00393FDA" w:rsidRPr="00A96E03" w:rsidRDefault="00393FDA" w:rsidP="00A96E03">
    <w:pPr>
      <w:autoSpaceDE w:val="0"/>
      <w:autoSpaceDN w:val="0"/>
      <w:adjustRightInd w:val="0"/>
      <w:spacing w:after="0" w:line="200" w:lineRule="atLeast"/>
      <w:ind w:left="-1701" w:right="-1701"/>
      <w:jc w:val="center"/>
      <w:textAlignment w:val="center"/>
      <w:rPr>
        <w:rFonts w:ascii="Tahoma" w:eastAsia="Times New Roman" w:hAnsi="Tahoma" w:cs="Tahoma"/>
        <w:noProof/>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02206"/>
      <w:docPartObj>
        <w:docPartGallery w:val="Page Numbers (Bottom of Page)"/>
        <w:docPartUnique/>
      </w:docPartObj>
    </w:sdtPr>
    <w:sdtEndPr/>
    <w:sdtContent>
      <w:p w:rsidR="00CD5E8F" w:rsidRDefault="00CD5E8F">
        <w:pPr>
          <w:pStyle w:val="Sidfot"/>
          <w:jc w:val="right"/>
        </w:pPr>
        <w:r>
          <w:fldChar w:fldCharType="begin"/>
        </w:r>
        <w:r>
          <w:instrText>PAGE   \* MERGEFORMAT</w:instrText>
        </w:r>
        <w:r>
          <w:fldChar w:fldCharType="separate"/>
        </w:r>
        <w:r w:rsidR="000758EE">
          <w:rPr>
            <w:noProof/>
          </w:rPr>
          <w:t>3</w:t>
        </w:r>
        <w:r>
          <w:fldChar w:fldCharType="end"/>
        </w:r>
      </w:p>
    </w:sdtContent>
  </w:sdt>
  <w:p w:rsidR="00CD5E8F" w:rsidRDefault="00CD5E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F0" w:rsidRDefault="00EA2FF0" w:rsidP="000242FA">
      <w:pPr>
        <w:spacing w:after="0" w:line="240" w:lineRule="auto"/>
      </w:pPr>
      <w:r>
        <w:separator/>
      </w:r>
    </w:p>
    <w:p w:rsidR="00EA2FF0" w:rsidRDefault="00EA2FF0"/>
    <w:p w:rsidR="00EA2FF0" w:rsidRDefault="00EA2FF0"/>
  </w:footnote>
  <w:footnote w:type="continuationSeparator" w:id="0">
    <w:p w:rsidR="00EA2FF0" w:rsidRDefault="00EA2FF0" w:rsidP="000242FA">
      <w:pPr>
        <w:spacing w:after="0" w:line="240" w:lineRule="auto"/>
      </w:pPr>
      <w:r>
        <w:continuationSeparator/>
      </w:r>
    </w:p>
    <w:p w:rsidR="00EA2FF0" w:rsidRDefault="00EA2FF0"/>
    <w:p w:rsidR="00EA2FF0" w:rsidRDefault="00EA2F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8C" w:rsidRDefault="0046358C">
    <w:pPr>
      <w:pStyle w:val="Sidhuvud"/>
    </w:pPr>
  </w:p>
  <w:p w:rsidR="009D425E" w:rsidRDefault="009D42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D" w:rsidRDefault="008363FD" w:rsidP="008363FD">
    <w:pPr>
      <w:pStyle w:val="Logotyp"/>
    </w:pPr>
    <w:bookmarkStart w:id="1" w:name="_Hlk529820686"/>
    <w:bookmarkStart w:id="2" w:name="_Hlk529820687"/>
  </w:p>
  <w:bookmarkEnd w:id="1"/>
  <w:bookmarkEnd w:id="2"/>
  <w:p w:rsidR="007F57B9" w:rsidRDefault="007F57B9" w:rsidP="008363FD">
    <w:pPr>
      <w:pStyle w:val="Logotyp"/>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F28B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3"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C2F62C9"/>
    <w:multiLevelType w:val="hybridMultilevel"/>
    <w:tmpl w:val="E7987396"/>
    <w:lvl w:ilvl="0" w:tplc="B77ED1FC">
      <w:start w:val="1"/>
      <w:numFmt w:val="upperLetter"/>
      <w:pStyle w:val="ABC-lista-F"/>
      <w:lvlText w:val="%1."/>
      <w:lvlJc w:val="left"/>
      <w:pPr>
        <w:ind w:left="68" w:hanging="360"/>
      </w:p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7"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0"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1"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2"/>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3"/>
  </w:num>
  <w:num w:numId="11">
    <w:abstractNumId w:val="11"/>
  </w:num>
  <w:num w:numId="12">
    <w:abstractNumId w:val="1"/>
  </w:num>
  <w:num w:numId="13">
    <w:abstractNumId w:val="4"/>
  </w:num>
  <w:num w:numId="14">
    <w:abstractNumId w:val="10"/>
  </w:num>
  <w:num w:numId="15">
    <w:abstractNumId w:val="9"/>
  </w:num>
  <w:num w:numId="16">
    <w:abstractNumId w:val="2"/>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33"/>
    <w:rsid w:val="0000291C"/>
    <w:rsid w:val="00005BE5"/>
    <w:rsid w:val="00012A33"/>
    <w:rsid w:val="00013748"/>
    <w:rsid w:val="000173A9"/>
    <w:rsid w:val="000242FA"/>
    <w:rsid w:val="00033D91"/>
    <w:rsid w:val="00036CE4"/>
    <w:rsid w:val="00042E66"/>
    <w:rsid w:val="0004499A"/>
    <w:rsid w:val="000473D9"/>
    <w:rsid w:val="000609B2"/>
    <w:rsid w:val="00062339"/>
    <w:rsid w:val="00071885"/>
    <w:rsid w:val="0007553D"/>
    <w:rsid w:val="000758EE"/>
    <w:rsid w:val="00077B1A"/>
    <w:rsid w:val="00081E99"/>
    <w:rsid w:val="0008433B"/>
    <w:rsid w:val="00090C4A"/>
    <w:rsid w:val="00091093"/>
    <w:rsid w:val="000A0C2E"/>
    <w:rsid w:val="000A19D6"/>
    <w:rsid w:val="000A2B1C"/>
    <w:rsid w:val="000A70AA"/>
    <w:rsid w:val="000B1EE0"/>
    <w:rsid w:val="000B2C1F"/>
    <w:rsid w:val="000C0B0A"/>
    <w:rsid w:val="000D3D2E"/>
    <w:rsid w:val="000F68F1"/>
    <w:rsid w:val="000F7307"/>
    <w:rsid w:val="0010476B"/>
    <w:rsid w:val="00117D20"/>
    <w:rsid w:val="00117DD3"/>
    <w:rsid w:val="00127AE3"/>
    <w:rsid w:val="00131823"/>
    <w:rsid w:val="00134248"/>
    <w:rsid w:val="001400AF"/>
    <w:rsid w:val="001438E6"/>
    <w:rsid w:val="00151C5A"/>
    <w:rsid w:val="00152802"/>
    <w:rsid w:val="00153464"/>
    <w:rsid w:val="00153668"/>
    <w:rsid w:val="001564F4"/>
    <w:rsid w:val="0016765E"/>
    <w:rsid w:val="001701DE"/>
    <w:rsid w:val="00170444"/>
    <w:rsid w:val="00173577"/>
    <w:rsid w:val="00176711"/>
    <w:rsid w:val="00176F3F"/>
    <w:rsid w:val="00182B52"/>
    <w:rsid w:val="00184435"/>
    <w:rsid w:val="0018595A"/>
    <w:rsid w:val="001859ED"/>
    <w:rsid w:val="0018600E"/>
    <w:rsid w:val="001868F7"/>
    <w:rsid w:val="001A1933"/>
    <w:rsid w:val="001A75E3"/>
    <w:rsid w:val="001B0A28"/>
    <w:rsid w:val="001B2FB8"/>
    <w:rsid w:val="001C2528"/>
    <w:rsid w:val="001D20B6"/>
    <w:rsid w:val="001E23D4"/>
    <w:rsid w:val="001E2CF5"/>
    <w:rsid w:val="001E6172"/>
    <w:rsid w:val="001E7A0D"/>
    <w:rsid w:val="001F3730"/>
    <w:rsid w:val="002059F4"/>
    <w:rsid w:val="00205C48"/>
    <w:rsid w:val="00207C65"/>
    <w:rsid w:val="00215CE8"/>
    <w:rsid w:val="00223214"/>
    <w:rsid w:val="00224E8C"/>
    <w:rsid w:val="00225FF5"/>
    <w:rsid w:val="002263F3"/>
    <w:rsid w:val="00227F09"/>
    <w:rsid w:val="00231972"/>
    <w:rsid w:val="002368C6"/>
    <w:rsid w:val="00253AB5"/>
    <w:rsid w:val="00253E7A"/>
    <w:rsid w:val="00254BAD"/>
    <w:rsid w:val="0026180B"/>
    <w:rsid w:val="00264536"/>
    <w:rsid w:val="00267208"/>
    <w:rsid w:val="002715B8"/>
    <w:rsid w:val="00273175"/>
    <w:rsid w:val="00273267"/>
    <w:rsid w:val="00277EF7"/>
    <w:rsid w:val="00283C0F"/>
    <w:rsid w:val="002911C4"/>
    <w:rsid w:val="00293635"/>
    <w:rsid w:val="00297ABA"/>
    <w:rsid w:val="002A024D"/>
    <w:rsid w:val="002A0C7F"/>
    <w:rsid w:val="002A672D"/>
    <w:rsid w:val="002A6D18"/>
    <w:rsid w:val="002A7A02"/>
    <w:rsid w:val="002B2156"/>
    <w:rsid w:val="002B27BF"/>
    <w:rsid w:val="002B77FD"/>
    <w:rsid w:val="002D1017"/>
    <w:rsid w:val="002D121E"/>
    <w:rsid w:val="002D50B7"/>
    <w:rsid w:val="002D5AD9"/>
    <w:rsid w:val="002E14E5"/>
    <w:rsid w:val="002E3C1B"/>
    <w:rsid w:val="002E5FE6"/>
    <w:rsid w:val="002E6BCD"/>
    <w:rsid w:val="002F03AA"/>
    <w:rsid w:val="002F12F6"/>
    <w:rsid w:val="002F3D37"/>
    <w:rsid w:val="00306093"/>
    <w:rsid w:val="0030631C"/>
    <w:rsid w:val="00321877"/>
    <w:rsid w:val="003264C1"/>
    <w:rsid w:val="003267EA"/>
    <w:rsid w:val="003274E8"/>
    <w:rsid w:val="00327888"/>
    <w:rsid w:val="003415C6"/>
    <w:rsid w:val="003444EC"/>
    <w:rsid w:val="0034724E"/>
    <w:rsid w:val="0034741A"/>
    <w:rsid w:val="00350493"/>
    <w:rsid w:val="00353DCC"/>
    <w:rsid w:val="00354A64"/>
    <w:rsid w:val="00354CB0"/>
    <w:rsid w:val="00356409"/>
    <w:rsid w:val="003572FE"/>
    <w:rsid w:val="00360E94"/>
    <w:rsid w:val="00372F8C"/>
    <w:rsid w:val="00375E35"/>
    <w:rsid w:val="00377FED"/>
    <w:rsid w:val="00380189"/>
    <w:rsid w:val="003867D4"/>
    <w:rsid w:val="00393FDA"/>
    <w:rsid w:val="00396BF1"/>
    <w:rsid w:val="003A04EF"/>
    <w:rsid w:val="003A24FC"/>
    <w:rsid w:val="003B15C1"/>
    <w:rsid w:val="003C089C"/>
    <w:rsid w:val="003C19C5"/>
    <w:rsid w:val="003D1115"/>
    <w:rsid w:val="003D50A5"/>
    <w:rsid w:val="003E212F"/>
    <w:rsid w:val="003E6A49"/>
    <w:rsid w:val="003F2B5D"/>
    <w:rsid w:val="00414043"/>
    <w:rsid w:val="00414904"/>
    <w:rsid w:val="00417436"/>
    <w:rsid w:val="0042740C"/>
    <w:rsid w:val="00430E78"/>
    <w:rsid w:val="00431C8F"/>
    <w:rsid w:val="00441681"/>
    <w:rsid w:val="004520E3"/>
    <w:rsid w:val="0045258C"/>
    <w:rsid w:val="004546A4"/>
    <w:rsid w:val="0045734B"/>
    <w:rsid w:val="0046358C"/>
    <w:rsid w:val="00464ABA"/>
    <w:rsid w:val="00465D88"/>
    <w:rsid w:val="00485856"/>
    <w:rsid w:val="004A292F"/>
    <w:rsid w:val="004A35A8"/>
    <w:rsid w:val="004B54C1"/>
    <w:rsid w:val="004B7388"/>
    <w:rsid w:val="004C1270"/>
    <w:rsid w:val="004C38AE"/>
    <w:rsid w:val="004D363E"/>
    <w:rsid w:val="004D7825"/>
    <w:rsid w:val="004D7AA5"/>
    <w:rsid w:val="004D7BCC"/>
    <w:rsid w:val="004E427B"/>
    <w:rsid w:val="004E4332"/>
    <w:rsid w:val="004F5317"/>
    <w:rsid w:val="00506C19"/>
    <w:rsid w:val="0051472E"/>
    <w:rsid w:val="0053166C"/>
    <w:rsid w:val="00532A6C"/>
    <w:rsid w:val="00533046"/>
    <w:rsid w:val="005341E8"/>
    <w:rsid w:val="00555674"/>
    <w:rsid w:val="0056395B"/>
    <w:rsid w:val="0056536B"/>
    <w:rsid w:val="005772BD"/>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E2CB1"/>
    <w:rsid w:val="005E684E"/>
    <w:rsid w:val="005F0D17"/>
    <w:rsid w:val="005F5C87"/>
    <w:rsid w:val="005F6601"/>
    <w:rsid w:val="005F71A3"/>
    <w:rsid w:val="00602E2D"/>
    <w:rsid w:val="00615EB9"/>
    <w:rsid w:val="00620CF5"/>
    <w:rsid w:val="00622910"/>
    <w:rsid w:val="00640B7F"/>
    <w:rsid w:val="006500C6"/>
    <w:rsid w:val="00651DD2"/>
    <w:rsid w:val="006520CF"/>
    <w:rsid w:val="00653077"/>
    <w:rsid w:val="006550A2"/>
    <w:rsid w:val="00664F76"/>
    <w:rsid w:val="006663C2"/>
    <w:rsid w:val="00666800"/>
    <w:rsid w:val="0067388A"/>
    <w:rsid w:val="0068052E"/>
    <w:rsid w:val="006827F1"/>
    <w:rsid w:val="00685825"/>
    <w:rsid w:val="006A0F79"/>
    <w:rsid w:val="006A1D8C"/>
    <w:rsid w:val="006A4397"/>
    <w:rsid w:val="006A6791"/>
    <w:rsid w:val="006E25B7"/>
    <w:rsid w:val="006F2447"/>
    <w:rsid w:val="006F739E"/>
    <w:rsid w:val="007064D5"/>
    <w:rsid w:val="007077EF"/>
    <w:rsid w:val="0071436B"/>
    <w:rsid w:val="00725994"/>
    <w:rsid w:val="00726848"/>
    <w:rsid w:val="00726AA8"/>
    <w:rsid w:val="0073478F"/>
    <w:rsid w:val="00741EDC"/>
    <w:rsid w:val="00744C99"/>
    <w:rsid w:val="00744D0C"/>
    <w:rsid w:val="0074618E"/>
    <w:rsid w:val="007463BF"/>
    <w:rsid w:val="00752A0C"/>
    <w:rsid w:val="00752D78"/>
    <w:rsid w:val="0075452F"/>
    <w:rsid w:val="00756DBD"/>
    <w:rsid w:val="007719B2"/>
    <w:rsid w:val="00776655"/>
    <w:rsid w:val="00777A50"/>
    <w:rsid w:val="00785D7D"/>
    <w:rsid w:val="00797500"/>
    <w:rsid w:val="007A1A91"/>
    <w:rsid w:val="007A54A8"/>
    <w:rsid w:val="007A68E7"/>
    <w:rsid w:val="007B0A1C"/>
    <w:rsid w:val="007B5BF8"/>
    <w:rsid w:val="007C2F8F"/>
    <w:rsid w:val="007C4741"/>
    <w:rsid w:val="007C5B2B"/>
    <w:rsid w:val="007C6CC2"/>
    <w:rsid w:val="007D1317"/>
    <w:rsid w:val="007D6835"/>
    <w:rsid w:val="007E4D09"/>
    <w:rsid w:val="007F57B9"/>
    <w:rsid w:val="00803E1D"/>
    <w:rsid w:val="00804762"/>
    <w:rsid w:val="008071DD"/>
    <w:rsid w:val="00811BD7"/>
    <w:rsid w:val="008125B9"/>
    <w:rsid w:val="00814D98"/>
    <w:rsid w:val="00823310"/>
    <w:rsid w:val="00831585"/>
    <w:rsid w:val="008325AB"/>
    <w:rsid w:val="008363FD"/>
    <w:rsid w:val="00854A0F"/>
    <w:rsid w:val="008669C8"/>
    <w:rsid w:val="00866D0D"/>
    <w:rsid w:val="00867F8B"/>
    <w:rsid w:val="00867F95"/>
    <w:rsid w:val="0087517B"/>
    <w:rsid w:val="0087632E"/>
    <w:rsid w:val="00880969"/>
    <w:rsid w:val="00882566"/>
    <w:rsid w:val="008828BC"/>
    <w:rsid w:val="0089063B"/>
    <w:rsid w:val="00893D49"/>
    <w:rsid w:val="008969AC"/>
    <w:rsid w:val="008A30BF"/>
    <w:rsid w:val="008A3B20"/>
    <w:rsid w:val="008A3B39"/>
    <w:rsid w:val="008A42A8"/>
    <w:rsid w:val="008A49B8"/>
    <w:rsid w:val="008A683F"/>
    <w:rsid w:val="008B206A"/>
    <w:rsid w:val="008B24D8"/>
    <w:rsid w:val="008B5C07"/>
    <w:rsid w:val="008C0004"/>
    <w:rsid w:val="008C1F59"/>
    <w:rsid w:val="008C46AC"/>
    <w:rsid w:val="008C6140"/>
    <w:rsid w:val="008D10DE"/>
    <w:rsid w:val="008D284D"/>
    <w:rsid w:val="008D490A"/>
    <w:rsid w:val="008D4F15"/>
    <w:rsid w:val="008D6C21"/>
    <w:rsid w:val="008E5950"/>
    <w:rsid w:val="008E60F6"/>
    <w:rsid w:val="008F172C"/>
    <w:rsid w:val="00902464"/>
    <w:rsid w:val="00907289"/>
    <w:rsid w:val="009127CA"/>
    <w:rsid w:val="00915A78"/>
    <w:rsid w:val="009179D5"/>
    <w:rsid w:val="009208C1"/>
    <w:rsid w:val="009239C9"/>
    <w:rsid w:val="00930EA8"/>
    <w:rsid w:val="00937D96"/>
    <w:rsid w:val="00946597"/>
    <w:rsid w:val="00950FED"/>
    <w:rsid w:val="00953303"/>
    <w:rsid w:val="00953A77"/>
    <w:rsid w:val="00956D93"/>
    <w:rsid w:val="00956DB4"/>
    <w:rsid w:val="00962214"/>
    <w:rsid w:val="00962CD2"/>
    <w:rsid w:val="00965234"/>
    <w:rsid w:val="00970D99"/>
    <w:rsid w:val="0097692A"/>
    <w:rsid w:val="0098141F"/>
    <w:rsid w:val="00982710"/>
    <w:rsid w:val="0099209F"/>
    <w:rsid w:val="009A1BDA"/>
    <w:rsid w:val="009A5D16"/>
    <w:rsid w:val="009A7CD5"/>
    <w:rsid w:val="009B039D"/>
    <w:rsid w:val="009B265E"/>
    <w:rsid w:val="009C1A2A"/>
    <w:rsid w:val="009C4E2C"/>
    <w:rsid w:val="009C75D3"/>
    <w:rsid w:val="009D0F93"/>
    <w:rsid w:val="009D3281"/>
    <w:rsid w:val="009D425E"/>
    <w:rsid w:val="009E3A1C"/>
    <w:rsid w:val="009E6F14"/>
    <w:rsid w:val="009F3B76"/>
    <w:rsid w:val="00A04D5C"/>
    <w:rsid w:val="00A06CAA"/>
    <w:rsid w:val="00A073A1"/>
    <w:rsid w:val="00A12515"/>
    <w:rsid w:val="00A14283"/>
    <w:rsid w:val="00A16BE8"/>
    <w:rsid w:val="00A30469"/>
    <w:rsid w:val="00A36B8A"/>
    <w:rsid w:val="00A47427"/>
    <w:rsid w:val="00A52A7D"/>
    <w:rsid w:val="00A55EA8"/>
    <w:rsid w:val="00A57934"/>
    <w:rsid w:val="00A6349B"/>
    <w:rsid w:val="00A6643C"/>
    <w:rsid w:val="00A679E0"/>
    <w:rsid w:val="00A7402A"/>
    <w:rsid w:val="00A74636"/>
    <w:rsid w:val="00A841E9"/>
    <w:rsid w:val="00A85586"/>
    <w:rsid w:val="00A87D26"/>
    <w:rsid w:val="00A92AC9"/>
    <w:rsid w:val="00A93D1A"/>
    <w:rsid w:val="00A956C2"/>
    <w:rsid w:val="00A96520"/>
    <w:rsid w:val="00A96E03"/>
    <w:rsid w:val="00AA32E6"/>
    <w:rsid w:val="00AB0109"/>
    <w:rsid w:val="00AB0841"/>
    <w:rsid w:val="00AC62BE"/>
    <w:rsid w:val="00AD0C3F"/>
    <w:rsid w:val="00AE1033"/>
    <w:rsid w:val="00AE12F3"/>
    <w:rsid w:val="00AE242C"/>
    <w:rsid w:val="00AE6BCA"/>
    <w:rsid w:val="00AF06AF"/>
    <w:rsid w:val="00AF0964"/>
    <w:rsid w:val="00AF138D"/>
    <w:rsid w:val="00AF67CC"/>
    <w:rsid w:val="00B02066"/>
    <w:rsid w:val="00B02D51"/>
    <w:rsid w:val="00B1247D"/>
    <w:rsid w:val="00B13E51"/>
    <w:rsid w:val="00B20E8A"/>
    <w:rsid w:val="00B22769"/>
    <w:rsid w:val="00B25359"/>
    <w:rsid w:val="00B27101"/>
    <w:rsid w:val="00B31C2E"/>
    <w:rsid w:val="00B323AA"/>
    <w:rsid w:val="00B32C79"/>
    <w:rsid w:val="00B428F0"/>
    <w:rsid w:val="00B436F5"/>
    <w:rsid w:val="00B46A4A"/>
    <w:rsid w:val="00B53C16"/>
    <w:rsid w:val="00B53DDF"/>
    <w:rsid w:val="00B54C54"/>
    <w:rsid w:val="00B5537F"/>
    <w:rsid w:val="00B63C6C"/>
    <w:rsid w:val="00B65A19"/>
    <w:rsid w:val="00B7274D"/>
    <w:rsid w:val="00B7447F"/>
    <w:rsid w:val="00B77090"/>
    <w:rsid w:val="00B8169B"/>
    <w:rsid w:val="00B83747"/>
    <w:rsid w:val="00B872E8"/>
    <w:rsid w:val="00B91BCC"/>
    <w:rsid w:val="00B94FBD"/>
    <w:rsid w:val="00BA5813"/>
    <w:rsid w:val="00BB1424"/>
    <w:rsid w:val="00BC2A01"/>
    <w:rsid w:val="00BC659C"/>
    <w:rsid w:val="00BD15A6"/>
    <w:rsid w:val="00BD423D"/>
    <w:rsid w:val="00BD662F"/>
    <w:rsid w:val="00BE0856"/>
    <w:rsid w:val="00BE7AF5"/>
    <w:rsid w:val="00BF091D"/>
    <w:rsid w:val="00C01040"/>
    <w:rsid w:val="00C04F4E"/>
    <w:rsid w:val="00C07790"/>
    <w:rsid w:val="00C12742"/>
    <w:rsid w:val="00C1295E"/>
    <w:rsid w:val="00C20F1E"/>
    <w:rsid w:val="00C2471F"/>
    <w:rsid w:val="00C247D9"/>
    <w:rsid w:val="00C24A97"/>
    <w:rsid w:val="00C24FC2"/>
    <w:rsid w:val="00C30FF2"/>
    <w:rsid w:val="00C357D7"/>
    <w:rsid w:val="00C40A2B"/>
    <w:rsid w:val="00C41258"/>
    <w:rsid w:val="00C47A26"/>
    <w:rsid w:val="00C52916"/>
    <w:rsid w:val="00C53793"/>
    <w:rsid w:val="00C57FB4"/>
    <w:rsid w:val="00C63804"/>
    <w:rsid w:val="00C64BD5"/>
    <w:rsid w:val="00C66ACF"/>
    <w:rsid w:val="00C7082C"/>
    <w:rsid w:val="00C71BE6"/>
    <w:rsid w:val="00C737FD"/>
    <w:rsid w:val="00C7477E"/>
    <w:rsid w:val="00C8313B"/>
    <w:rsid w:val="00C83D08"/>
    <w:rsid w:val="00C83DFD"/>
    <w:rsid w:val="00C86E1B"/>
    <w:rsid w:val="00CA6058"/>
    <w:rsid w:val="00CB00CF"/>
    <w:rsid w:val="00CC43A6"/>
    <w:rsid w:val="00CC68FE"/>
    <w:rsid w:val="00CD5E8F"/>
    <w:rsid w:val="00CE3210"/>
    <w:rsid w:val="00CE5014"/>
    <w:rsid w:val="00CE68FA"/>
    <w:rsid w:val="00CF0193"/>
    <w:rsid w:val="00CF76B8"/>
    <w:rsid w:val="00D03C9A"/>
    <w:rsid w:val="00D0430C"/>
    <w:rsid w:val="00D272B3"/>
    <w:rsid w:val="00D32D8A"/>
    <w:rsid w:val="00D3598A"/>
    <w:rsid w:val="00D367DC"/>
    <w:rsid w:val="00D370C1"/>
    <w:rsid w:val="00D42715"/>
    <w:rsid w:val="00D451E8"/>
    <w:rsid w:val="00D46ACD"/>
    <w:rsid w:val="00D53744"/>
    <w:rsid w:val="00D649D9"/>
    <w:rsid w:val="00D661EE"/>
    <w:rsid w:val="00D6682D"/>
    <w:rsid w:val="00D70386"/>
    <w:rsid w:val="00D7326B"/>
    <w:rsid w:val="00D73A47"/>
    <w:rsid w:val="00D75EC5"/>
    <w:rsid w:val="00D80CD7"/>
    <w:rsid w:val="00D811D2"/>
    <w:rsid w:val="00D90158"/>
    <w:rsid w:val="00D90ED2"/>
    <w:rsid w:val="00D933C6"/>
    <w:rsid w:val="00D93961"/>
    <w:rsid w:val="00D96599"/>
    <w:rsid w:val="00D97E60"/>
    <w:rsid w:val="00DA0981"/>
    <w:rsid w:val="00DA7F07"/>
    <w:rsid w:val="00DB28BB"/>
    <w:rsid w:val="00DB4BA7"/>
    <w:rsid w:val="00DC15EA"/>
    <w:rsid w:val="00DC75E1"/>
    <w:rsid w:val="00DE0673"/>
    <w:rsid w:val="00DE132C"/>
    <w:rsid w:val="00DE1654"/>
    <w:rsid w:val="00DE508E"/>
    <w:rsid w:val="00DF67EB"/>
    <w:rsid w:val="00E148D0"/>
    <w:rsid w:val="00E20706"/>
    <w:rsid w:val="00E22E19"/>
    <w:rsid w:val="00E26522"/>
    <w:rsid w:val="00E359AA"/>
    <w:rsid w:val="00E35B4D"/>
    <w:rsid w:val="00E43E16"/>
    <w:rsid w:val="00E44445"/>
    <w:rsid w:val="00E5120B"/>
    <w:rsid w:val="00E5264B"/>
    <w:rsid w:val="00E557A9"/>
    <w:rsid w:val="00E57241"/>
    <w:rsid w:val="00E61142"/>
    <w:rsid w:val="00E6221A"/>
    <w:rsid w:val="00E63599"/>
    <w:rsid w:val="00E87F1B"/>
    <w:rsid w:val="00E90257"/>
    <w:rsid w:val="00E906DF"/>
    <w:rsid w:val="00E94758"/>
    <w:rsid w:val="00E95E35"/>
    <w:rsid w:val="00EA07AE"/>
    <w:rsid w:val="00EA07C5"/>
    <w:rsid w:val="00EA1086"/>
    <w:rsid w:val="00EA2FF0"/>
    <w:rsid w:val="00EA4CB9"/>
    <w:rsid w:val="00EA78FD"/>
    <w:rsid w:val="00EA7E81"/>
    <w:rsid w:val="00EB17AC"/>
    <w:rsid w:val="00EC3C80"/>
    <w:rsid w:val="00EC46F4"/>
    <w:rsid w:val="00ED6C9B"/>
    <w:rsid w:val="00ED71E2"/>
    <w:rsid w:val="00EE1732"/>
    <w:rsid w:val="00EE2EE5"/>
    <w:rsid w:val="00EE5806"/>
    <w:rsid w:val="00F0135B"/>
    <w:rsid w:val="00F02555"/>
    <w:rsid w:val="00F03978"/>
    <w:rsid w:val="00F04FCD"/>
    <w:rsid w:val="00F07F76"/>
    <w:rsid w:val="00F12579"/>
    <w:rsid w:val="00F15C85"/>
    <w:rsid w:val="00F43ACD"/>
    <w:rsid w:val="00F71BA5"/>
    <w:rsid w:val="00F75E35"/>
    <w:rsid w:val="00F760C6"/>
    <w:rsid w:val="00F77CC1"/>
    <w:rsid w:val="00F94A94"/>
    <w:rsid w:val="00FA5689"/>
    <w:rsid w:val="00FA57B1"/>
    <w:rsid w:val="00FA595C"/>
    <w:rsid w:val="00FA619C"/>
    <w:rsid w:val="00FA6A07"/>
    <w:rsid w:val="00FB3A44"/>
    <w:rsid w:val="00FB7FE8"/>
    <w:rsid w:val="00FC04E8"/>
    <w:rsid w:val="00FC10D5"/>
    <w:rsid w:val="00FC358B"/>
    <w:rsid w:val="00FC3BDF"/>
    <w:rsid w:val="00FC5179"/>
    <w:rsid w:val="00FC711F"/>
    <w:rsid w:val="00FD6197"/>
    <w:rsid w:val="00FE06A5"/>
    <w:rsid w:val="00FE23C3"/>
    <w:rsid w:val="00FE40C8"/>
    <w:rsid w:val="00FE69E6"/>
    <w:rsid w:val="00FF2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5B31128A-C99E-44E1-9BF7-D58720A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2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qFormat="1"/>
    <w:lsdException w:name="envelope return" w:semiHidden="1" w:unhideWhenUsed="1"/>
    <w:lsdException w:name="footnote reference"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0"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5"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441681"/>
  </w:style>
  <w:style w:type="paragraph" w:styleId="Rubrik1">
    <w:name w:val="heading 1"/>
    <w:aliases w:val="Rubrik 1 - F"/>
    <w:basedOn w:val="Titel"/>
    <w:next w:val="Brdtext"/>
    <w:link w:val="Rubrik1Char"/>
    <w:uiPriority w:val="1"/>
    <w:qFormat/>
    <w:rsid w:val="003E6A49"/>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FA5689"/>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FA5689"/>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FA5689"/>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25994"/>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811BD7"/>
    <w:rPr>
      <w:rFonts w:asciiTheme="majorHAnsi" w:hAnsiTheme="majorHAnsi"/>
      <w:sz w:val="16"/>
    </w:rPr>
  </w:style>
  <w:style w:type="paragraph" w:styleId="Ballongtext">
    <w:name w:val="Balloon Text"/>
    <w:basedOn w:val="Normal"/>
    <w:link w:val="BallongtextChar"/>
    <w:uiPriority w:val="99"/>
    <w:semiHidden/>
    <w:unhideWhenUsed/>
    <w:rsid w:val="00FA56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689"/>
    <w:rPr>
      <w:rFonts w:ascii="Tahoma" w:hAnsi="Tahoma" w:cs="Tahoma"/>
      <w:sz w:val="16"/>
      <w:szCs w:val="16"/>
    </w:rPr>
  </w:style>
  <w:style w:type="character" w:customStyle="1" w:styleId="Rubrik3Char">
    <w:name w:val="Rubrik 3 Char"/>
    <w:aliases w:val="Rubrik 3 - F Char"/>
    <w:basedOn w:val="Standardstycketeckensnitt"/>
    <w:link w:val="Rubrik3"/>
    <w:uiPriority w:val="4"/>
    <w:rsid w:val="00FA5689"/>
    <w:rPr>
      <w:rFonts w:asciiTheme="majorHAnsi" w:eastAsiaTheme="majorEastAsia" w:hAnsiTheme="majorHAnsi" w:cstheme="majorHAnsi"/>
      <w:bCs/>
      <w:lang w:eastAsia="sv-SE"/>
    </w:rPr>
  </w:style>
  <w:style w:type="paragraph" w:styleId="Brdtext">
    <w:name w:val="Body Text"/>
    <w:aliases w:val="Brödtext - F"/>
    <w:basedOn w:val="Normal"/>
    <w:link w:val="BrdtextChar"/>
    <w:qFormat/>
    <w:rsid w:val="00DE508E"/>
    <w:pPr>
      <w:spacing w:after="160"/>
    </w:pPr>
    <w:rPr>
      <w:color w:val="000000" w:themeColor="text1"/>
    </w:rPr>
  </w:style>
  <w:style w:type="character" w:customStyle="1" w:styleId="BrdtextChar">
    <w:name w:val="Brödtext Char"/>
    <w:aliases w:val="Brödtext - F Char"/>
    <w:basedOn w:val="Standardstycketeckensnitt"/>
    <w:link w:val="Brdtext"/>
    <w:rsid w:val="00DE508E"/>
    <w:rPr>
      <w:color w:val="000000" w:themeColor="text1"/>
    </w:rPr>
  </w:style>
  <w:style w:type="paragraph" w:customStyle="1" w:styleId="Rubrik3-F-direktunderrubrik2">
    <w:name w:val="Rubrik 3 - F - direkt under rubrik 2"/>
    <w:basedOn w:val="Rubrik3"/>
    <w:next w:val="Brdtext"/>
    <w:uiPriority w:val="5"/>
    <w:qFormat/>
    <w:rsid w:val="00FA5689"/>
    <w:pPr>
      <w:spacing w:before="80"/>
    </w:pPr>
  </w:style>
  <w:style w:type="character" w:customStyle="1" w:styleId="Rubrik1Char">
    <w:name w:val="Rubrik 1 Char"/>
    <w:aliases w:val="Rubrik 1 - F Char"/>
    <w:basedOn w:val="Standardstycketeckensnitt"/>
    <w:link w:val="Rubrik1"/>
    <w:uiPriority w:val="1"/>
    <w:rsid w:val="003E6A49"/>
    <w:rPr>
      <w:rFonts w:asciiTheme="majorHAnsi" w:hAnsiTheme="majorHAnsi" w:cstheme="majorHAnsi"/>
      <w:sz w:val="38"/>
      <w:szCs w:val="32"/>
    </w:rPr>
  </w:style>
  <w:style w:type="paragraph" w:styleId="Innehllsfrteckningsrubrik">
    <w:name w:val="TOC Heading"/>
    <w:aliases w:val="Innehållsförteckningsrubrik - F"/>
    <w:basedOn w:val="Rubrik1"/>
    <w:next w:val="Brdtext"/>
    <w:uiPriority w:val="38"/>
    <w:qFormat/>
    <w:rsid w:val="00FA5689"/>
    <w:pPr>
      <w:spacing w:line="276" w:lineRule="auto"/>
      <w:outlineLvl w:val="9"/>
    </w:pPr>
    <w:rPr>
      <w:lang w:eastAsia="sv-SE"/>
    </w:rPr>
  </w:style>
  <w:style w:type="paragraph" w:customStyle="1" w:styleId="Titel">
    <w:name w:val="Titel"/>
    <w:aliases w:val="Titelsidan Titel - F"/>
    <w:basedOn w:val="Normal"/>
    <w:link w:val="TitelChar"/>
    <w:uiPriority w:val="33"/>
    <w:semiHidden/>
    <w:qFormat/>
    <w:rsid w:val="00FA5689"/>
    <w:pPr>
      <w:spacing w:line="600" w:lineRule="atLeast"/>
      <w:contextualSpacing/>
    </w:pPr>
    <w:rPr>
      <w:rFonts w:asciiTheme="majorHAnsi" w:hAnsiTheme="majorHAnsi" w:cstheme="majorHAnsi"/>
      <w:sz w:val="46"/>
      <w:szCs w:val="32"/>
    </w:rPr>
  </w:style>
  <w:style w:type="paragraph" w:customStyle="1" w:styleId="Undertitel">
    <w:name w:val="Undertitel"/>
    <w:aliases w:val="Titelsidan Undertitel - F"/>
    <w:basedOn w:val="Normal"/>
    <w:link w:val="UndertitelChar"/>
    <w:uiPriority w:val="34"/>
    <w:semiHidden/>
    <w:qFormat/>
    <w:rsid w:val="00FA5689"/>
    <w:pPr>
      <w:spacing w:before="120" w:after="120"/>
    </w:pPr>
    <w:rPr>
      <w:rFonts w:asciiTheme="majorHAnsi" w:hAnsiTheme="majorHAnsi" w:cstheme="majorHAnsi"/>
      <w:sz w:val="24"/>
      <w:szCs w:val="26"/>
    </w:rPr>
  </w:style>
  <w:style w:type="character" w:customStyle="1" w:styleId="TitelChar">
    <w:name w:val="Titel Char"/>
    <w:aliases w:val="Titelsidan Titel - F Char"/>
    <w:basedOn w:val="Standardstycketeckensnitt"/>
    <w:link w:val="Titel"/>
    <w:uiPriority w:val="33"/>
    <w:semiHidden/>
    <w:rsid w:val="00FA5689"/>
    <w:rPr>
      <w:rFonts w:asciiTheme="majorHAnsi" w:hAnsiTheme="majorHAnsi" w:cstheme="majorHAnsi"/>
      <w:sz w:val="46"/>
      <w:szCs w:val="32"/>
    </w:rPr>
  </w:style>
  <w:style w:type="character" w:customStyle="1" w:styleId="UndertitelChar">
    <w:name w:val="Undertitel Char"/>
    <w:aliases w:val="Titelsidan Undertitel - F Char"/>
    <w:basedOn w:val="Standardstycketeckensnitt"/>
    <w:link w:val="Undertitel"/>
    <w:uiPriority w:val="34"/>
    <w:semiHidden/>
    <w:rsid w:val="00FA5689"/>
    <w:rPr>
      <w:rFonts w:asciiTheme="majorHAnsi" w:hAnsiTheme="majorHAnsi" w:cstheme="majorHAnsi"/>
      <w:sz w:val="24"/>
      <w:szCs w:val="26"/>
    </w:rPr>
  </w:style>
  <w:style w:type="paragraph" w:styleId="Innehll1">
    <w:name w:val="toc 1"/>
    <w:aliases w:val="Innehåll 1 - F"/>
    <w:basedOn w:val="Normal"/>
    <w:next w:val="Brdtext"/>
    <w:autoRedefine/>
    <w:uiPriority w:val="38"/>
    <w:rsid w:val="00FA5689"/>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8"/>
    <w:rsid w:val="00FA5689"/>
    <w:pPr>
      <w:spacing w:before="0" w:after="120" w:line="320" w:lineRule="atLeast"/>
      <w:ind w:left="221"/>
    </w:pPr>
    <w:rPr>
      <w:rFonts w:asciiTheme="majorHAnsi" w:hAnsiTheme="majorHAnsi"/>
      <w:sz w:val="18"/>
    </w:rPr>
  </w:style>
  <w:style w:type="character" w:styleId="Hyperlnk">
    <w:name w:val="Hyperlink"/>
    <w:aliases w:val="Hyperlänk - F"/>
    <w:basedOn w:val="Standardstycketeckensnitt"/>
    <w:uiPriority w:val="39"/>
    <w:unhideWhenUsed/>
    <w:rsid w:val="00FA5689"/>
    <w:rPr>
      <w:color w:val="005C9A"/>
      <w:u w:val="single"/>
    </w:rPr>
  </w:style>
  <w:style w:type="character" w:customStyle="1" w:styleId="Rubrik2Char">
    <w:name w:val="Rubrik 2 Char"/>
    <w:aliases w:val="Rubrik 2 - F Char"/>
    <w:basedOn w:val="Standardstycketeckensnitt"/>
    <w:link w:val="Rubrik2"/>
    <w:uiPriority w:val="2"/>
    <w:rsid w:val="00FA5689"/>
    <w:rPr>
      <w:rFonts w:asciiTheme="majorHAnsi" w:eastAsiaTheme="majorEastAsia" w:hAnsiTheme="majorHAnsi" w:cstheme="majorBidi"/>
      <w:bCs/>
      <w:color w:val="000000" w:themeColor="text1"/>
      <w:sz w:val="28"/>
      <w:szCs w:val="26"/>
    </w:rPr>
  </w:style>
  <w:style w:type="paragraph" w:customStyle="1" w:styleId="Rubrik2-F-direktunderrubrik1">
    <w:name w:val="Rubrik 2 - F - direkt under rubrik 1"/>
    <w:basedOn w:val="Rubrik2"/>
    <w:next w:val="Brdtext"/>
    <w:link w:val="Rubrik2-F-direktunderrubrik1Char"/>
    <w:uiPriority w:val="3"/>
    <w:qFormat/>
    <w:rsid w:val="00FA5689"/>
    <w:pPr>
      <w:spacing w:before="200"/>
    </w:pPr>
  </w:style>
  <w:style w:type="paragraph" w:styleId="Punktlista">
    <w:name w:val="List Bullet"/>
    <w:aliases w:val="Punktlista - F"/>
    <w:basedOn w:val="Brdtext"/>
    <w:uiPriority w:val="9"/>
    <w:qFormat/>
    <w:rsid w:val="00FA5689"/>
    <w:pPr>
      <w:numPr>
        <w:numId w:val="15"/>
      </w:numPr>
      <w:spacing w:after="100"/>
    </w:pPr>
  </w:style>
  <w:style w:type="character" w:customStyle="1" w:styleId="Rubrik2-F-direktunderrubrik1Char">
    <w:name w:val="Rubrik 2 - F - direkt under rubrik 1 Char"/>
    <w:basedOn w:val="Rubrik2Char"/>
    <w:link w:val="Rubrik2-F-direktunderrubrik1"/>
    <w:uiPriority w:val="3"/>
    <w:rsid w:val="00FA5689"/>
    <w:rPr>
      <w:rFonts w:asciiTheme="majorHAnsi" w:eastAsiaTheme="majorEastAsia" w:hAnsiTheme="majorHAnsi" w:cstheme="majorBidi"/>
      <w:bCs/>
      <w:color w:val="000000" w:themeColor="text1"/>
      <w:sz w:val="28"/>
      <w:szCs w:val="26"/>
    </w:rPr>
  </w:style>
  <w:style w:type="character" w:customStyle="1" w:styleId="Rubrik4Char">
    <w:name w:val="Rubrik 4 Char"/>
    <w:aliases w:val="Rubrik 4 - F Char"/>
    <w:basedOn w:val="Standardstycketeckensnitt"/>
    <w:link w:val="Rubrik4"/>
    <w:uiPriority w:val="6"/>
    <w:rsid w:val="00FA5689"/>
    <w:rPr>
      <w:rFonts w:asciiTheme="majorHAnsi" w:eastAsiaTheme="majorEastAsia" w:hAnsiTheme="majorHAnsi" w:cstheme="majorBidi"/>
      <w:bCs/>
      <w:iCs/>
      <w:color w:val="000000" w:themeColor="text1"/>
      <w:sz w:val="19"/>
    </w:rPr>
  </w:style>
  <w:style w:type="paragraph" w:customStyle="1" w:styleId="Rubrik4-F-direktunderRubrik3">
    <w:name w:val="Rubrik 4 - F - direkt under Rubrik 3"/>
    <w:basedOn w:val="Rubrik4"/>
    <w:next w:val="Brdtext"/>
    <w:link w:val="Rubrik4-F-direktunderRubrik3Char"/>
    <w:uiPriority w:val="7"/>
    <w:qFormat/>
    <w:rsid w:val="00FA5689"/>
    <w:pPr>
      <w:spacing w:before="80"/>
    </w:pPr>
  </w:style>
  <w:style w:type="character" w:customStyle="1" w:styleId="Rubrik4-F-direktunderRubrik3Char">
    <w:name w:val="Rubrik 4 - F - direkt under Rubrik 3 Char"/>
    <w:basedOn w:val="Rubrik4Char"/>
    <w:link w:val="Rubrik4-F-direktunderRubrik3"/>
    <w:uiPriority w:val="7"/>
    <w:rsid w:val="00FA5689"/>
    <w:rPr>
      <w:rFonts w:asciiTheme="majorHAnsi" w:eastAsiaTheme="majorEastAsia" w:hAnsiTheme="majorHAnsi" w:cstheme="majorBidi"/>
      <w:bCs/>
      <w:iCs/>
      <w:color w:val="000000" w:themeColor="text1"/>
      <w:sz w:val="19"/>
    </w:rPr>
  </w:style>
  <w:style w:type="paragraph" w:styleId="Citat">
    <w:name w:val="Quote"/>
    <w:aliases w:val="Citat - F"/>
    <w:basedOn w:val="Normal"/>
    <w:next w:val="Brdtext"/>
    <w:link w:val="CitatChar"/>
    <w:uiPriority w:val="25"/>
    <w:qFormat/>
    <w:rsid w:val="00FA5689"/>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5"/>
    <w:rsid w:val="00FA5689"/>
    <w:rPr>
      <w:rFonts w:asciiTheme="majorHAnsi" w:hAnsiTheme="majorHAnsi"/>
      <w:iCs/>
      <w:color w:val="000000" w:themeColor="text1"/>
      <w:sz w:val="16"/>
    </w:rPr>
  </w:style>
  <w:style w:type="paragraph" w:customStyle="1" w:styleId="Rubrikbilagor-F">
    <w:name w:val="Rubrik bilagor - F"/>
    <w:basedOn w:val="Rubrik1"/>
    <w:next w:val="Brdtext"/>
    <w:link w:val="Rubrikbilagor-FChar"/>
    <w:uiPriority w:val="27"/>
    <w:qFormat/>
    <w:rsid w:val="00FA5689"/>
    <w:pPr>
      <w:outlineLvl w:val="9"/>
    </w:pPr>
  </w:style>
  <w:style w:type="paragraph" w:styleId="Liststycke">
    <w:name w:val="List Paragraph"/>
    <w:basedOn w:val="Normal"/>
    <w:uiPriority w:val="79"/>
    <w:semiHidden/>
    <w:qFormat/>
    <w:rsid w:val="00FA5689"/>
    <w:pPr>
      <w:ind w:left="720"/>
      <w:contextualSpacing/>
    </w:pPr>
  </w:style>
  <w:style w:type="character" w:customStyle="1" w:styleId="Rubrikbilagor-FChar">
    <w:name w:val="Rubrik bilagor - F Char"/>
    <w:basedOn w:val="Rubrik1Char"/>
    <w:link w:val="Rubrikbilagor-F"/>
    <w:uiPriority w:val="27"/>
    <w:rsid w:val="00FA5689"/>
    <w:rPr>
      <w:rFonts w:asciiTheme="majorHAnsi" w:hAnsiTheme="majorHAnsi" w:cstheme="majorHAnsi"/>
      <w:sz w:val="38"/>
      <w:szCs w:val="32"/>
    </w:rPr>
  </w:style>
  <w:style w:type="paragraph" w:customStyle="1" w:styleId="Nummerlista">
    <w:name w:val="Nummerlista"/>
    <w:aliases w:val="Nummerlista - F"/>
    <w:uiPriority w:val="10"/>
    <w:qFormat/>
    <w:rsid w:val="00FA5689"/>
    <w:pPr>
      <w:numPr>
        <w:numId w:val="14"/>
      </w:numPr>
      <w:spacing w:after="100" w:line="300" w:lineRule="exact"/>
    </w:pPr>
    <w:rPr>
      <w:rFonts w:ascii="Times New Roman" w:eastAsiaTheme="minorEastAsia" w:hAnsi="Times New Roman"/>
      <w:lang w:eastAsia="sv-SE"/>
    </w:rPr>
  </w:style>
  <w:style w:type="paragraph" w:styleId="Underrubrik">
    <w:name w:val="Subtitle"/>
    <w:basedOn w:val="Normal"/>
    <w:next w:val="Normal"/>
    <w:link w:val="UnderrubrikChar"/>
    <w:uiPriority w:val="99"/>
    <w:semiHidden/>
    <w:unhideWhenUsed/>
    <w:rsid w:val="00FA5689"/>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FA5689"/>
    <w:rPr>
      <w:rFonts w:asciiTheme="majorHAnsi" w:eastAsiaTheme="majorEastAsia" w:hAnsiTheme="majorHAnsi" w:cstheme="majorBidi"/>
      <w:i/>
      <w:iCs/>
      <w:color w:val="E30613" w:themeColor="accent1"/>
      <w:spacing w:val="15"/>
      <w:sz w:val="24"/>
      <w:szCs w:val="24"/>
    </w:rPr>
  </w:style>
  <w:style w:type="table" w:styleId="Tabellrutnt">
    <w:name w:val="Table Grid"/>
    <w:basedOn w:val="Normaltabell"/>
    <w:uiPriority w:val="39"/>
    <w:rsid w:val="00FA5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FA5689"/>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FA5689"/>
    <w:rPr>
      <w:sz w:val="20"/>
      <w:szCs w:val="20"/>
    </w:rPr>
  </w:style>
  <w:style w:type="table" w:customStyle="1" w:styleId="FoHMEndasttext">
    <w:name w:val="FoHM Endast text"/>
    <w:basedOn w:val="Normaltabell"/>
    <w:uiPriority w:val="99"/>
    <w:rsid w:val="00FA5689"/>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paragraph" w:customStyle="1" w:styleId="Tabell-ochdiagramrubrik-F">
    <w:name w:val="Tabell- och diagramrubrik - F"/>
    <w:basedOn w:val="Brdtext"/>
    <w:next w:val="Brdtext"/>
    <w:uiPriority w:val="19"/>
    <w:qFormat/>
    <w:rsid w:val="00FA5689"/>
    <w:pPr>
      <w:spacing w:before="200" w:after="120" w:line="260" w:lineRule="atLeast"/>
    </w:pPr>
    <w:rPr>
      <w:rFonts w:asciiTheme="majorHAnsi" w:hAnsiTheme="majorHAnsi"/>
      <w:sz w:val="18"/>
    </w:rPr>
  </w:style>
  <w:style w:type="paragraph" w:customStyle="1" w:styleId="Tabelltext-F">
    <w:name w:val="Tabelltext - F"/>
    <w:basedOn w:val="Brdtext"/>
    <w:uiPriority w:val="20"/>
    <w:qFormat/>
    <w:rsid w:val="00FA5689"/>
    <w:pPr>
      <w:spacing w:after="60" w:line="200" w:lineRule="atLeast"/>
    </w:pPr>
    <w:rPr>
      <w:rFonts w:asciiTheme="majorHAnsi" w:hAnsiTheme="majorHAnsi"/>
      <w:sz w:val="16"/>
    </w:rPr>
  </w:style>
  <w:style w:type="paragraph" w:customStyle="1" w:styleId="FTabellsiffrorHger">
    <w:name w:val="F Tabellsiffror Höger"/>
    <w:basedOn w:val="Brdtext"/>
    <w:uiPriority w:val="21"/>
    <w:semiHidden/>
    <w:qFormat/>
    <w:rsid w:val="00FA5689"/>
    <w:pPr>
      <w:spacing w:after="60" w:line="200" w:lineRule="atLeast"/>
      <w:jc w:val="right"/>
    </w:pPr>
    <w:rPr>
      <w:rFonts w:asciiTheme="majorHAnsi" w:hAnsiTheme="majorHAnsi"/>
      <w:sz w:val="15"/>
    </w:rPr>
  </w:style>
  <w:style w:type="paragraph" w:customStyle="1" w:styleId="Tabellklla-F">
    <w:name w:val="Tabellkälla - F"/>
    <w:basedOn w:val="Brdtext"/>
    <w:uiPriority w:val="22"/>
    <w:qFormat/>
    <w:rsid w:val="00FA5689"/>
    <w:pPr>
      <w:spacing w:after="200" w:line="200" w:lineRule="atLeast"/>
    </w:pPr>
    <w:rPr>
      <w:rFonts w:asciiTheme="majorHAnsi" w:hAnsiTheme="majorHAnsi"/>
      <w:sz w:val="14"/>
    </w:rPr>
  </w:style>
  <w:style w:type="character" w:styleId="Fotnotsreferens">
    <w:name w:val="footnote reference"/>
    <w:aliases w:val="Fotnotsreferens - F"/>
    <w:basedOn w:val="Standardstycketeckensnitt"/>
    <w:uiPriority w:val="28"/>
    <w:semiHidden/>
    <w:rsid w:val="00FA5689"/>
    <w:rPr>
      <w:vertAlign w:val="superscript"/>
    </w:rPr>
  </w:style>
  <w:style w:type="paragraph" w:styleId="Fotnotstext">
    <w:name w:val="footnote text"/>
    <w:aliases w:val="Fotnotstext - F"/>
    <w:basedOn w:val="Normal"/>
    <w:link w:val="FotnotstextChar"/>
    <w:uiPriority w:val="28"/>
    <w:semiHidden/>
    <w:rsid w:val="00FA5689"/>
    <w:pPr>
      <w:spacing w:before="0" w:after="60" w:line="240" w:lineRule="auto"/>
    </w:pPr>
    <w:rPr>
      <w:rFonts w:asciiTheme="majorHAnsi" w:hAnsiTheme="majorHAnsi"/>
      <w:sz w:val="14"/>
      <w:szCs w:val="20"/>
    </w:rPr>
  </w:style>
  <w:style w:type="character" w:customStyle="1" w:styleId="FotnotstextChar">
    <w:name w:val="Fotnotstext Char"/>
    <w:aliases w:val="Fotnotstext - F Char"/>
    <w:basedOn w:val="Standardstycketeckensnitt"/>
    <w:link w:val="Fotnotstext"/>
    <w:uiPriority w:val="28"/>
    <w:semiHidden/>
    <w:rsid w:val="00FA5689"/>
    <w:rPr>
      <w:rFonts w:asciiTheme="majorHAnsi" w:hAnsiTheme="majorHAnsi"/>
      <w:sz w:val="14"/>
      <w:szCs w:val="20"/>
    </w:rPr>
  </w:style>
  <w:style w:type="paragraph" w:styleId="Beskrivning">
    <w:name w:val="caption"/>
    <w:aliases w:val="F Beskrivning"/>
    <w:basedOn w:val="Normal"/>
    <w:next w:val="Brdtext"/>
    <w:uiPriority w:val="25"/>
    <w:semiHidden/>
    <w:qFormat/>
    <w:rsid w:val="00FA5689"/>
    <w:pPr>
      <w:spacing w:after="200" w:line="200" w:lineRule="atLeast"/>
    </w:pPr>
    <w:rPr>
      <w:rFonts w:asciiTheme="majorHAnsi" w:hAnsiTheme="majorHAnsi"/>
      <w:iCs/>
      <w:sz w:val="14"/>
      <w:szCs w:val="18"/>
    </w:rPr>
  </w:style>
  <w:style w:type="paragraph" w:customStyle="1" w:styleId="Referenslista-F">
    <w:name w:val="Referenslista - F"/>
    <w:basedOn w:val="Brdtext"/>
    <w:uiPriority w:val="28"/>
    <w:qFormat/>
    <w:rsid w:val="00FA5689"/>
    <w:pPr>
      <w:numPr>
        <w:numId w:val="16"/>
      </w:numPr>
      <w:spacing w:after="120" w:line="240" w:lineRule="atLeast"/>
    </w:pPr>
    <w:rPr>
      <w:rFonts w:asciiTheme="majorHAnsi" w:hAnsiTheme="majorHAnsi"/>
      <w:sz w:val="16"/>
    </w:rPr>
  </w:style>
  <w:style w:type="paragraph" w:customStyle="1" w:styleId="Faktarutarubrik-F">
    <w:name w:val="Faktarutarubrik - F"/>
    <w:basedOn w:val="Brdtext"/>
    <w:next w:val="Faktarutetext-F"/>
    <w:uiPriority w:val="30"/>
    <w:rsid w:val="00FA5689"/>
    <w:pPr>
      <w:spacing w:after="60" w:line="240" w:lineRule="atLeast"/>
    </w:pPr>
    <w:rPr>
      <w:rFonts w:asciiTheme="majorHAnsi" w:hAnsiTheme="majorHAnsi"/>
      <w:b/>
      <w:sz w:val="18"/>
    </w:rPr>
  </w:style>
  <w:style w:type="paragraph" w:customStyle="1" w:styleId="Faktarutetext-F">
    <w:name w:val="Faktarutetext - F"/>
    <w:basedOn w:val="Brdtext"/>
    <w:uiPriority w:val="30"/>
    <w:qFormat/>
    <w:rsid w:val="00FA5689"/>
    <w:pPr>
      <w:spacing w:after="120" w:line="240" w:lineRule="atLeast"/>
    </w:pPr>
    <w:rPr>
      <w:rFonts w:asciiTheme="majorHAnsi" w:hAnsiTheme="majorHAnsi"/>
      <w:sz w:val="18"/>
    </w:rPr>
  </w:style>
  <w:style w:type="paragraph" w:styleId="Innehll3">
    <w:name w:val="toc 3"/>
    <w:aliases w:val="Innehåll 3 - F"/>
    <w:basedOn w:val="Normal"/>
    <w:next w:val="Brdtext"/>
    <w:autoRedefine/>
    <w:uiPriority w:val="38"/>
    <w:rsid w:val="00FA5689"/>
    <w:pPr>
      <w:spacing w:before="0" w:after="120" w:line="320" w:lineRule="atLeast"/>
      <w:ind w:left="442"/>
    </w:pPr>
    <w:rPr>
      <w:rFonts w:asciiTheme="majorHAnsi" w:hAnsiTheme="majorHAnsi"/>
      <w:sz w:val="18"/>
    </w:rPr>
  </w:style>
  <w:style w:type="table" w:customStyle="1" w:styleId="FoHMMestsiffror">
    <w:name w:val="FoHM Mest siffror"/>
    <w:basedOn w:val="Normaltabell"/>
    <w:uiPriority w:val="99"/>
    <w:rsid w:val="00FA5689"/>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Slutkommentarsreferens">
    <w:name w:val="endnote reference"/>
    <w:basedOn w:val="Standardstycketeckensnitt"/>
    <w:uiPriority w:val="99"/>
    <w:semiHidden/>
    <w:unhideWhenUsed/>
    <w:rsid w:val="00FA5689"/>
    <w:rPr>
      <w:vertAlign w:val="superscript"/>
    </w:rPr>
  </w:style>
  <w:style w:type="paragraph" w:styleId="Innehll4">
    <w:name w:val="toc 4"/>
    <w:basedOn w:val="Normal"/>
    <w:next w:val="Normal"/>
    <w:autoRedefine/>
    <w:uiPriority w:val="38"/>
    <w:semiHidden/>
    <w:rsid w:val="00FA5689"/>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FA5689"/>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FA5689"/>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FA5689"/>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FA5689"/>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FA5689"/>
    <w:pPr>
      <w:spacing w:before="0" w:after="120" w:line="320" w:lineRule="atLeast"/>
      <w:ind w:left="1758"/>
    </w:pPr>
    <w:rPr>
      <w:rFonts w:asciiTheme="majorHAnsi" w:hAnsiTheme="majorHAnsi"/>
      <w:sz w:val="18"/>
    </w:rPr>
  </w:style>
  <w:style w:type="character" w:styleId="Kommentarsreferens">
    <w:name w:val="annotation reference"/>
    <w:basedOn w:val="Standardstycketeckensnitt"/>
    <w:uiPriority w:val="99"/>
    <w:semiHidden/>
    <w:unhideWhenUsed/>
    <w:rsid w:val="00FA5689"/>
    <w:rPr>
      <w:sz w:val="16"/>
      <w:szCs w:val="16"/>
    </w:rPr>
  </w:style>
  <w:style w:type="paragraph" w:styleId="Kommentarer">
    <w:name w:val="annotation text"/>
    <w:basedOn w:val="Normal"/>
    <w:link w:val="KommentarerChar"/>
    <w:uiPriority w:val="99"/>
    <w:semiHidden/>
    <w:unhideWhenUsed/>
    <w:rsid w:val="00FA5689"/>
    <w:pPr>
      <w:spacing w:line="240" w:lineRule="auto"/>
    </w:pPr>
    <w:rPr>
      <w:sz w:val="20"/>
      <w:szCs w:val="20"/>
    </w:rPr>
  </w:style>
  <w:style w:type="character" w:customStyle="1" w:styleId="KommentarerChar">
    <w:name w:val="Kommentarer Char"/>
    <w:basedOn w:val="Standardstycketeckensnitt"/>
    <w:link w:val="Kommentarer"/>
    <w:uiPriority w:val="99"/>
    <w:semiHidden/>
    <w:rsid w:val="002D5AD9"/>
    <w:rPr>
      <w:sz w:val="20"/>
      <w:szCs w:val="20"/>
    </w:rPr>
  </w:style>
  <w:style w:type="paragraph" w:styleId="Kommentarsmne">
    <w:name w:val="annotation subject"/>
    <w:basedOn w:val="Kommentarer"/>
    <w:next w:val="Kommentarer"/>
    <w:link w:val="KommentarsmneChar"/>
    <w:uiPriority w:val="99"/>
    <w:semiHidden/>
    <w:unhideWhenUsed/>
    <w:rsid w:val="00FA5689"/>
    <w:rPr>
      <w:b/>
      <w:bCs/>
    </w:rPr>
  </w:style>
  <w:style w:type="character" w:customStyle="1" w:styleId="KommentarsmneChar">
    <w:name w:val="Kommentarsämne Char"/>
    <w:basedOn w:val="KommentarerChar"/>
    <w:link w:val="Kommentarsmne"/>
    <w:uiPriority w:val="99"/>
    <w:semiHidden/>
    <w:rsid w:val="00FA5689"/>
    <w:rPr>
      <w:b/>
      <w:bCs/>
      <w:sz w:val="20"/>
      <w:szCs w:val="20"/>
    </w:rPr>
  </w:style>
  <w:style w:type="paragraph" w:customStyle="1" w:styleId="Default">
    <w:name w:val="Default"/>
    <w:semiHidden/>
    <w:rsid w:val="00FA5689"/>
    <w:pPr>
      <w:autoSpaceDE w:val="0"/>
      <w:autoSpaceDN w:val="0"/>
      <w:adjustRightInd w:val="0"/>
      <w:spacing w:before="0" w:after="0" w:line="240" w:lineRule="auto"/>
    </w:pPr>
    <w:rPr>
      <w:rFonts w:ascii="Tahoma" w:hAnsi="Tahoma" w:cs="Tahoma"/>
      <w:color w:val="000000"/>
      <w:sz w:val="24"/>
      <w:szCs w:val="24"/>
      <w:lang w:val="en-GB"/>
    </w:rPr>
  </w:style>
  <w:style w:type="table" w:styleId="Oformateradtabell4">
    <w:name w:val="Plain Table 4"/>
    <w:basedOn w:val="Normaltabell"/>
    <w:uiPriority w:val="44"/>
    <w:rsid w:val="00FA5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FA5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
    <w:name w:val="Grid Table 1 Light"/>
    <w:basedOn w:val="Normaltabell"/>
    <w:uiPriority w:val="46"/>
    <w:rsid w:val="00FA5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ell1ljus">
    <w:name w:val="List Table 1 Light"/>
    <w:basedOn w:val="Normaltabell"/>
    <w:uiPriority w:val="46"/>
    <w:rsid w:val="00FA5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3">
    <w:name w:val="Grid Table 2 Accent 3"/>
    <w:basedOn w:val="Normaltabell"/>
    <w:uiPriority w:val="47"/>
    <w:rsid w:val="00FA5689"/>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FA5689"/>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1ljusdekorfrg3">
    <w:name w:val="List Table 1 Light Accent 3"/>
    <w:basedOn w:val="Normaltabell"/>
    <w:uiPriority w:val="46"/>
    <w:rsid w:val="00FA5689"/>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Tabellrutntljust">
    <w:name w:val="Grid Table Light"/>
    <w:basedOn w:val="Normaltabell"/>
    <w:uiPriority w:val="40"/>
    <w:rsid w:val="00FA5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A5689"/>
    <w:rPr>
      <w:color w:val="005C9A" w:themeColor="followedHyperlink"/>
      <w:u w:val="single"/>
    </w:rPr>
  </w:style>
  <w:style w:type="character" w:styleId="Platshllartext">
    <w:name w:val="Placeholder Text"/>
    <w:basedOn w:val="Standardstycketeckensnitt"/>
    <w:uiPriority w:val="99"/>
    <w:semiHidden/>
    <w:rsid w:val="00FA5689"/>
    <w:rPr>
      <w:color w:val="808080"/>
    </w:rPr>
  </w:style>
  <w:style w:type="paragraph" w:customStyle="1" w:styleId="Kontaktuppgift-F">
    <w:name w:val="Kontaktuppgift - F"/>
    <w:basedOn w:val="Normal"/>
    <w:uiPriority w:val="97"/>
    <w:qFormat/>
    <w:rsid w:val="00B77090"/>
    <w:pPr>
      <w:spacing w:before="0" w:after="113" w:line="200" w:lineRule="atLeast"/>
    </w:pPr>
    <w:rPr>
      <w:rFonts w:asciiTheme="majorHAnsi" w:hAnsiTheme="majorHAnsi" w:cstheme="majorHAnsi"/>
      <w:noProof/>
      <w:sz w:val="16"/>
      <w:szCs w:val="16"/>
    </w:rPr>
  </w:style>
  <w:style w:type="paragraph" w:customStyle="1" w:styleId="KontaktuppgiftRub-F">
    <w:name w:val="KontaktuppgiftRub - F"/>
    <w:basedOn w:val="Kontaktuppgift-F"/>
    <w:uiPriority w:val="97"/>
    <w:qFormat/>
    <w:rsid w:val="00FA5689"/>
    <w:pPr>
      <w:spacing w:after="0"/>
    </w:pPr>
    <w:rPr>
      <w:b/>
    </w:rPr>
  </w:style>
  <w:style w:type="paragraph" w:customStyle="1" w:styleId="SidfotBrev-F">
    <w:name w:val="Sidfot Brev - F"/>
    <w:uiPriority w:val="98"/>
    <w:qFormat/>
    <w:rsid w:val="00C57FB4"/>
    <w:pPr>
      <w:spacing w:before="0" w:after="0" w:line="180" w:lineRule="atLeast"/>
    </w:pPr>
    <w:rPr>
      <w:rFonts w:ascii="Tahoma" w:eastAsia="Times New Roman" w:hAnsi="Tahoma" w:cs="Tahoma"/>
      <w:noProof/>
      <w:color w:val="000000"/>
      <w:sz w:val="12"/>
      <w:szCs w:val="12"/>
    </w:rPr>
  </w:style>
  <w:style w:type="paragraph" w:customStyle="1" w:styleId="Logotyp">
    <w:name w:val="Logotyp"/>
    <w:basedOn w:val="Sidhuvud"/>
    <w:link w:val="LogotypChar"/>
    <w:uiPriority w:val="99"/>
    <w:semiHidden/>
    <w:qFormat/>
    <w:rsid w:val="004520E3"/>
    <w:pPr>
      <w:tabs>
        <w:tab w:val="clear" w:pos="4536"/>
        <w:tab w:val="clear" w:pos="9072"/>
        <w:tab w:val="center" w:pos="3686"/>
      </w:tabs>
      <w:spacing w:after="120"/>
    </w:pPr>
  </w:style>
  <w:style w:type="character" w:customStyle="1" w:styleId="LogotypChar">
    <w:name w:val="Logotyp Char"/>
    <w:basedOn w:val="SidhuvudChar"/>
    <w:link w:val="Logotyp"/>
    <w:uiPriority w:val="99"/>
    <w:semiHidden/>
    <w:rsid w:val="004520E3"/>
    <w:rPr>
      <w:rFonts w:asciiTheme="majorHAnsi" w:hAnsiTheme="majorHAnsi"/>
      <w:sz w:val="16"/>
    </w:rPr>
  </w:style>
  <w:style w:type="paragraph" w:customStyle="1" w:styleId="Sidnummer-F">
    <w:name w:val="Sidnummer - F"/>
    <w:basedOn w:val="Sidhuvud"/>
    <w:uiPriority w:val="95"/>
    <w:rsid w:val="00C83D08"/>
  </w:style>
  <w:style w:type="paragraph" w:customStyle="1" w:styleId="ABC-lista-F">
    <w:name w:val="ABC-lista - F"/>
    <w:basedOn w:val="Normal"/>
    <w:uiPriority w:val="11"/>
    <w:rsid w:val="005F0D17"/>
    <w:pPr>
      <w:numPr>
        <w:numId w:val="19"/>
      </w:numPr>
      <w:spacing w:after="100" w:line="300" w:lineRule="exact"/>
    </w:pPr>
    <w:rPr>
      <w:rFonts w:ascii="Times New Roman" w:hAnsi="Times New Roman" w:cstheme="majorHAnsi"/>
      <w:szCs w:val="44"/>
    </w:rPr>
  </w:style>
  <w:style w:type="paragraph" w:customStyle="1" w:styleId="EndNoteBibliography">
    <w:name w:val="EndNote Bibliography"/>
    <w:basedOn w:val="Normal"/>
    <w:link w:val="EndNoteBibliographyChar"/>
    <w:rsid w:val="00012A33"/>
    <w:pPr>
      <w:suppressAutoHyphens/>
      <w:spacing w:before="0" w:after="0" w:line="240" w:lineRule="auto"/>
      <w:jc w:val="both"/>
    </w:pPr>
    <w:rPr>
      <w:rFonts w:ascii="Times New Roman" w:eastAsia="Times New Roman" w:hAnsi="Times New Roman" w:cs="Times New Roman"/>
      <w:noProof/>
      <w:sz w:val="24"/>
      <w:szCs w:val="24"/>
      <w:lang w:eastAsia="sv-SE"/>
    </w:rPr>
  </w:style>
  <w:style w:type="character" w:customStyle="1" w:styleId="EndNoteBibliographyChar">
    <w:name w:val="EndNote Bibliography Char"/>
    <w:link w:val="EndNoteBibliography"/>
    <w:rsid w:val="00012A33"/>
    <w:rPr>
      <w:rFonts w:ascii="Times New Roman" w:eastAsia="Times New Roman" w:hAnsi="Times New Roman" w:cs="Times New Roman"/>
      <w:noProof/>
      <w:sz w:val="24"/>
      <w:szCs w:val="24"/>
      <w:lang w:eastAsia="sv-SE"/>
    </w:rPr>
  </w:style>
  <w:style w:type="character" w:customStyle="1" w:styleId="highlight">
    <w:name w:val="highlight"/>
    <w:basedOn w:val="Standardstycketeckensnitt"/>
    <w:rsid w:val="00176711"/>
  </w:style>
  <w:style w:type="paragraph" w:styleId="Sidfot">
    <w:name w:val="footer"/>
    <w:basedOn w:val="Normal"/>
    <w:link w:val="SidfotChar"/>
    <w:uiPriority w:val="99"/>
    <w:unhideWhenUsed/>
    <w:rsid w:val="00CD5E8F"/>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CD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tats17/chlamydia.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hw.gov.au/reports/australias-health/australias-health-2018/contents/indicators-of-australias-health/sexually-transmissible-infections-bloodborne-vir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F494-4BE9-4E41-B138-927560F7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972</Words>
  <Characters>5156</Characters>
  <Application>Microsoft Office Word</Application>
  <DocSecurity>0</DocSecurity>
  <Lines>42</Lines>
  <Paragraphs>12</Paragraphs>
  <ScaleCrop>false</ScaleCrop>
  <Company>Folkhälsomyndigheten</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Velicko</dc:creator>
  <cp:keywords/>
  <dc:description/>
  <cp:lastModifiedBy>Inga Velicko</cp:lastModifiedBy>
  <cp:revision>15</cp:revision>
  <cp:lastPrinted>2015-11-16T12:28:00Z</cp:lastPrinted>
  <dcterms:created xsi:type="dcterms:W3CDTF">2020-09-04T17:22:00Z</dcterms:created>
  <dcterms:modified xsi:type="dcterms:W3CDTF">2020-09-28T18:34:00Z</dcterms:modified>
</cp:coreProperties>
</file>