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B3A4" w14:textId="649CA2BD" w:rsidR="00102757" w:rsidRPr="00BF07A6" w:rsidRDefault="00102757" w:rsidP="00102757">
      <w:pPr>
        <w:rPr>
          <w:rFonts w:ascii="Arial" w:hAnsi="Arial" w:cs="Arial"/>
          <w:sz w:val="24"/>
          <w:szCs w:val="24"/>
        </w:rPr>
      </w:pPr>
      <w:r w:rsidRPr="00F17FA9">
        <w:rPr>
          <w:rFonts w:ascii="Arial" w:hAnsi="Arial" w:cs="Arial"/>
          <w:b/>
          <w:sz w:val="24"/>
          <w:szCs w:val="24"/>
        </w:rPr>
        <w:t>Supplemental Table 1:</w:t>
      </w:r>
      <w:r w:rsidRPr="00BF07A6">
        <w:rPr>
          <w:rFonts w:ascii="Arial" w:hAnsi="Arial" w:cs="Arial"/>
          <w:sz w:val="24"/>
          <w:szCs w:val="24"/>
        </w:rPr>
        <w:t xml:space="preserve"> </w:t>
      </w:r>
      <w:r w:rsidR="006D4D8E">
        <w:rPr>
          <w:rFonts w:ascii="Arial" w:hAnsi="Arial" w:cs="Arial"/>
          <w:sz w:val="24"/>
          <w:szCs w:val="24"/>
        </w:rPr>
        <w:t>C</w:t>
      </w:r>
      <w:r w:rsidRPr="00BF07A6">
        <w:rPr>
          <w:rFonts w:ascii="Arial" w:hAnsi="Arial" w:cs="Arial"/>
          <w:sz w:val="24"/>
          <w:szCs w:val="24"/>
        </w:rPr>
        <w:t xml:space="preserve">linical profile of </w:t>
      </w:r>
      <w:r w:rsidR="006D4D8E">
        <w:rPr>
          <w:rFonts w:ascii="Arial" w:hAnsi="Arial" w:cs="Arial"/>
          <w:sz w:val="24"/>
          <w:szCs w:val="24"/>
        </w:rPr>
        <w:t>patients with fibr</w:t>
      </w:r>
      <w:r w:rsidR="007427C5">
        <w:rPr>
          <w:rFonts w:ascii="Arial" w:hAnsi="Arial" w:cs="Arial"/>
          <w:sz w:val="24"/>
          <w:szCs w:val="24"/>
        </w:rPr>
        <w:t>o</w:t>
      </w:r>
      <w:r w:rsidR="006D4D8E">
        <w:rPr>
          <w:rFonts w:ascii="Arial" w:hAnsi="Arial" w:cs="Arial"/>
          <w:sz w:val="24"/>
          <w:szCs w:val="24"/>
        </w:rPr>
        <w:t>myalgia syndrome</w:t>
      </w:r>
      <w:r w:rsidRPr="00BF07A6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961" w:tblpY="154"/>
        <w:tblW w:w="11268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630"/>
        <w:gridCol w:w="1170"/>
        <w:gridCol w:w="1260"/>
        <w:gridCol w:w="1440"/>
        <w:gridCol w:w="1620"/>
        <w:gridCol w:w="1800"/>
        <w:gridCol w:w="1890"/>
      </w:tblGrid>
      <w:tr w:rsidR="007427C5" w:rsidRPr="00BF07A6" w:rsidDel="007427C5" w14:paraId="489806B1" w14:textId="5FB1DD9F" w:rsidTr="007427C5">
        <w:tc>
          <w:tcPr>
            <w:tcW w:w="738" w:type="dxa"/>
          </w:tcPr>
          <w:p w14:paraId="255F4404" w14:textId="56648D5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720" w:type="dxa"/>
          </w:tcPr>
          <w:p w14:paraId="52C11216" w14:textId="3DE1FA2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630" w:type="dxa"/>
          </w:tcPr>
          <w:p w14:paraId="53DFBE84" w14:textId="00DCA3B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170" w:type="dxa"/>
          </w:tcPr>
          <w:p w14:paraId="499CB6B4" w14:textId="1EC6261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Disease</w:t>
            </w:r>
          </w:p>
          <w:p w14:paraId="1C19EEAF" w14:textId="246A85A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Duration</w:t>
            </w:r>
          </w:p>
          <w:p w14:paraId="29E67A81" w14:textId="6E67555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(years)</w:t>
            </w:r>
          </w:p>
        </w:tc>
        <w:tc>
          <w:tcPr>
            <w:tcW w:w="1260" w:type="dxa"/>
          </w:tcPr>
          <w:p w14:paraId="09F672EB" w14:textId="59A1416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Abnormal</w:t>
            </w:r>
          </w:p>
          <w:p w14:paraId="4EA362DC" w14:textId="6CDB58A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QST</w:t>
            </w:r>
          </w:p>
        </w:tc>
        <w:tc>
          <w:tcPr>
            <w:tcW w:w="1440" w:type="dxa"/>
          </w:tcPr>
          <w:p w14:paraId="6D146251" w14:textId="15E2ADE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Distal</w:t>
            </w:r>
          </w:p>
          <w:p w14:paraId="420CB9CF" w14:textId="128B4F0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IENFD</w:t>
            </w:r>
          </w:p>
          <w:p w14:paraId="7D4101C1" w14:textId="5479AA6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(fibers/mm)</w:t>
            </w:r>
          </w:p>
        </w:tc>
        <w:tc>
          <w:tcPr>
            <w:tcW w:w="1620" w:type="dxa"/>
          </w:tcPr>
          <w:p w14:paraId="41ED34DC" w14:textId="139788C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Proximal</w:t>
            </w:r>
          </w:p>
          <w:p w14:paraId="4411BD8E" w14:textId="28D5997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IENFD</w:t>
            </w:r>
          </w:p>
          <w:p w14:paraId="77A1BE0F" w14:textId="40C3C86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(fibers/mm)</w:t>
            </w:r>
          </w:p>
        </w:tc>
        <w:tc>
          <w:tcPr>
            <w:tcW w:w="1800" w:type="dxa"/>
          </w:tcPr>
          <w:p w14:paraId="13053E9D" w14:textId="728585E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Treatment</w:t>
            </w:r>
          </w:p>
        </w:tc>
        <w:tc>
          <w:tcPr>
            <w:tcW w:w="1890" w:type="dxa"/>
          </w:tcPr>
          <w:p w14:paraId="4B3FB592" w14:textId="730461C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Relevant</w:t>
            </w:r>
          </w:p>
          <w:p w14:paraId="66258624" w14:textId="618252D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Comorbidity</w:t>
            </w:r>
          </w:p>
        </w:tc>
      </w:tr>
      <w:tr w:rsidR="007427C5" w:rsidRPr="00BF07A6" w:rsidDel="007427C5" w14:paraId="6C581774" w14:textId="1CFB82AA" w:rsidTr="007427C5">
        <w:tc>
          <w:tcPr>
            <w:tcW w:w="738" w:type="dxa"/>
          </w:tcPr>
          <w:p w14:paraId="0B45988F" w14:textId="418965D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7FA5AC7" w14:textId="1A236B3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0" w:type="dxa"/>
          </w:tcPr>
          <w:p w14:paraId="2A7939F1" w14:textId="3F48760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07B0AE7E" w14:textId="62EE4A5A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2022C662" w14:textId="2D6CE33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71215053" w14:textId="7F51D49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1620" w:type="dxa"/>
          </w:tcPr>
          <w:p w14:paraId="26137F3C" w14:textId="39BEA79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1800" w:type="dxa"/>
          </w:tcPr>
          <w:p w14:paraId="5504D6AB" w14:textId="189CDA8B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</w:t>
            </w:r>
          </w:p>
        </w:tc>
        <w:tc>
          <w:tcPr>
            <w:tcW w:w="1890" w:type="dxa"/>
          </w:tcPr>
          <w:p w14:paraId="35AC4EF7" w14:textId="3821448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Hypothyroidism </w:t>
            </w:r>
          </w:p>
          <w:p w14:paraId="2E5E2256" w14:textId="6F4DF6A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427C5" w:rsidRPr="00BF07A6" w:rsidDel="007427C5" w14:paraId="15E36B99" w14:textId="60744115" w:rsidTr="007427C5">
        <w:tc>
          <w:tcPr>
            <w:tcW w:w="738" w:type="dxa"/>
          </w:tcPr>
          <w:p w14:paraId="0A88B1A8" w14:textId="13769F0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9143EE4" w14:textId="1F924A8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0" w:type="dxa"/>
          </w:tcPr>
          <w:p w14:paraId="58BD87E5" w14:textId="372BA02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7A133893" w14:textId="71ABE2D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4E6E5E2E" w14:textId="6CE50BA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CDT</w:t>
            </w:r>
          </w:p>
          <w:p w14:paraId="7B1FF16F" w14:textId="0F01CD2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WDT</w:t>
            </w:r>
          </w:p>
        </w:tc>
        <w:tc>
          <w:tcPr>
            <w:tcW w:w="1440" w:type="dxa"/>
          </w:tcPr>
          <w:p w14:paraId="137E30A7" w14:textId="1EAEAE1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14:paraId="6B1D3DEC" w14:textId="1823FA1A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5BDD7CF8" w14:textId="733C330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Pregabalin, Opioids, </w:t>
            </w:r>
          </w:p>
        </w:tc>
        <w:tc>
          <w:tcPr>
            <w:tcW w:w="1890" w:type="dxa"/>
          </w:tcPr>
          <w:p w14:paraId="5B102835" w14:textId="657F51D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2F65DE58" w14:textId="4D4833B4" w:rsidTr="007427C5">
        <w:tc>
          <w:tcPr>
            <w:tcW w:w="738" w:type="dxa"/>
          </w:tcPr>
          <w:p w14:paraId="50A3871A" w14:textId="60739D9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C82C4F7" w14:textId="73D6155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0" w:type="dxa"/>
          </w:tcPr>
          <w:p w14:paraId="2FCB0D60" w14:textId="70FDDE2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1BCCE6F5" w14:textId="7C6EE2A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1EC4F8A2" w14:textId="3BFF2D0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CDT, </w:t>
            </w: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W</w:t>
            </w:r>
            <w:r w:rsidRPr="007427C5" w:rsidDel="007427C5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DT, TSL, PHS, HPT </w:t>
            </w:r>
          </w:p>
          <w:p w14:paraId="0583181A" w14:textId="476EF4D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40483C" w14:textId="2669199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620" w:type="dxa"/>
          </w:tcPr>
          <w:p w14:paraId="6A1FCE68" w14:textId="3EC2678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800" w:type="dxa"/>
          </w:tcPr>
          <w:p w14:paraId="613E56DA" w14:textId="2D72FF2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NSAID, </w:t>
            </w:r>
          </w:p>
          <w:p w14:paraId="2F96D8B1" w14:textId="6E7D283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Lidocaine</w:t>
            </w:r>
          </w:p>
        </w:tc>
        <w:tc>
          <w:tcPr>
            <w:tcW w:w="1890" w:type="dxa"/>
          </w:tcPr>
          <w:p w14:paraId="4903BC91" w14:textId="160B5F0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Migraine</w:t>
            </w:r>
          </w:p>
        </w:tc>
      </w:tr>
      <w:tr w:rsidR="007427C5" w:rsidRPr="00BF07A6" w:rsidDel="007427C5" w14:paraId="295F01D7" w14:textId="1F8A7BC9" w:rsidTr="007427C5">
        <w:tc>
          <w:tcPr>
            <w:tcW w:w="738" w:type="dxa"/>
          </w:tcPr>
          <w:p w14:paraId="720F9D5F" w14:textId="6A9816B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C1549AF" w14:textId="4D34BDA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</w:tcPr>
          <w:p w14:paraId="37B8A84D" w14:textId="1F85B47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421D50C3" w14:textId="2768C0A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14:paraId="79B02AEB" w14:textId="7EFB93A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440" w:type="dxa"/>
          </w:tcPr>
          <w:p w14:paraId="766B70A7" w14:textId="2D4DDBB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1620" w:type="dxa"/>
          </w:tcPr>
          <w:p w14:paraId="12CDBD78" w14:textId="0A1070C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1800" w:type="dxa"/>
          </w:tcPr>
          <w:p w14:paraId="79EA4F60" w14:textId="6CF984B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</w:t>
            </w:r>
          </w:p>
        </w:tc>
        <w:tc>
          <w:tcPr>
            <w:tcW w:w="1890" w:type="dxa"/>
          </w:tcPr>
          <w:p w14:paraId="2CF40B37" w14:textId="6991F5AA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Hypothyroidism</w:t>
            </w:r>
          </w:p>
        </w:tc>
      </w:tr>
      <w:tr w:rsidR="007427C5" w:rsidRPr="00BF07A6" w:rsidDel="007427C5" w14:paraId="2A39E628" w14:textId="05033155" w:rsidTr="007427C5">
        <w:tc>
          <w:tcPr>
            <w:tcW w:w="738" w:type="dxa"/>
          </w:tcPr>
          <w:p w14:paraId="3CD66C2C" w14:textId="1EE742D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0900B060" w14:textId="4A84EC9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14:paraId="7A7B04ED" w14:textId="77F32BF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5C78DED3" w14:textId="316588F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24091FB1" w14:textId="38B278B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TSL</w:t>
            </w:r>
          </w:p>
        </w:tc>
        <w:tc>
          <w:tcPr>
            <w:tcW w:w="1440" w:type="dxa"/>
          </w:tcPr>
          <w:p w14:paraId="0D119761" w14:textId="21F6109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620" w:type="dxa"/>
          </w:tcPr>
          <w:p w14:paraId="76E9220D" w14:textId="272B338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1800" w:type="dxa"/>
          </w:tcPr>
          <w:p w14:paraId="68CC474E" w14:textId="2FE5E36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TCA, SSNRI</w:t>
            </w:r>
          </w:p>
        </w:tc>
        <w:tc>
          <w:tcPr>
            <w:tcW w:w="1890" w:type="dxa"/>
          </w:tcPr>
          <w:p w14:paraId="7FD85B77" w14:textId="5AE457A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710C91EF" w14:textId="1DB323EF" w:rsidTr="007427C5">
        <w:tc>
          <w:tcPr>
            <w:tcW w:w="738" w:type="dxa"/>
          </w:tcPr>
          <w:p w14:paraId="0A3F652D" w14:textId="1370003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3D191E41" w14:textId="5E1C928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0" w:type="dxa"/>
          </w:tcPr>
          <w:p w14:paraId="07AA7238" w14:textId="45CE9F0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30EC7036" w14:textId="7C62755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14:paraId="7999A559" w14:textId="63EB251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WDT, MPS</w:t>
            </w:r>
          </w:p>
        </w:tc>
        <w:tc>
          <w:tcPr>
            <w:tcW w:w="1440" w:type="dxa"/>
          </w:tcPr>
          <w:p w14:paraId="16695074" w14:textId="70B7F97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620" w:type="dxa"/>
          </w:tcPr>
          <w:p w14:paraId="61403533" w14:textId="2C4BCD5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800" w:type="dxa"/>
          </w:tcPr>
          <w:p w14:paraId="7745D52B" w14:textId="2A8DDBC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NSAID, TCA</w:t>
            </w:r>
          </w:p>
        </w:tc>
        <w:tc>
          <w:tcPr>
            <w:tcW w:w="1890" w:type="dxa"/>
          </w:tcPr>
          <w:p w14:paraId="4D0FC530" w14:textId="028AB0F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Depression</w:t>
            </w:r>
          </w:p>
        </w:tc>
      </w:tr>
      <w:tr w:rsidR="007427C5" w:rsidRPr="00BF07A6" w:rsidDel="007427C5" w14:paraId="7ADF97B0" w14:textId="3C5D0BB1" w:rsidTr="007427C5">
        <w:tc>
          <w:tcPr>
            <w:tcW w:w="738" w:type="dxa"/>
          </w:tcPr>
          <w:p w14:paraId="0A477351" w14:textId="61FB5D0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721F96B5" w14:textId="031531E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14:paraId="40E58501" w14:textId="41A1BB1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402C5CE4" w14:textId="5332723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00F47564" w14:textId="375D696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440" w:type="dxa"/>
          </w:tcPr>
          <w:p w14:paraId="3D4839A5" w14:textId="6C3AF53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15.9</w:t>
            </w:r>
          </w:p>
        </w:tc>
        <w:tc>
          <w:tcPr>
            <w:tcW w:w="1620" w:type="dxa"/>
          </w:tcPr>
          <w:p w14:paraId="16D85140" w14:textId="64CEC3F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1800" w:type="dxa"/>
          </w:tcPr>
          <w:p w14:paraId="03B1CF2F" w14:textId="245A92E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NSAID, SSNRI</w:t>
            </w:r>
          </w:p>
        </w:tc>
        <w:tc>
          <w:tcPr>
            <w:tcW w:w="1890" w:type="dxa"/>
          </w:tcPr>
          <w:p w14:paraId="5765E3C3" w14:textId="785051B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0787EDF8" w14:textId="6BA8D336" w:rsidTr="007427C5">
        <w:tc>
          <w:tcPr>
            <w:tcW w:w="738" w:type="dxa"/>
          </w:tcPr>
          <w:p w14:paraId="6ECB31B2" w14:textId="198DD39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043E7620" w14:textId="127E8EC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0" w:type="dxa"/>
          </w:tcPr>
          <w:p w14:paraId="6B4651DC" w14:textId="0D04340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03BF5385" w14:textId="3762FEB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5DF3CCB0" w14:textId="29DC6A2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WDT, PHS</w:t>
            </w:r>
          </w:p>
        </w:tc>
        <w:tc>
          <w:tcPr>
            <w:tcW w:w="1440" w:type="dxa"/>
          </w:tcPr>
          <w:p w14:paraId="6D005EB1" w14:textId="024837D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14:paraId="423D9593" w14:textId="51CB95E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1800" w:type="dxa"/>
          </w:tcPr>
          <w:p w14:paraId="4FA00A2F" w14:textId="46DD100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SSNRI, Opioids</w:t>
            </w:r>
          </w:p>
        </w:tc>
        <w:tc>
          <w:tcPr>
            <w:tcW w:w="1890" w:type="dxa"/>
          </w:tcPr>
          <w:p w14:paraId="49B3887D" w14:textId="632DD99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Hypothyroidism Crohn’s disease</w:t>
            </w:r>
          </w:p>
        </w:tc>
      </w:tr>
      <w:tr w:rsidR="007427C5" w:rsidRPr="00BF07A6" w:rsidDel="007427C5" w14:paraId="77278B70" w14:textId="01AE7543" w:rsidTr="007427C5">
        <w:tc>
          <w:tcPr>
            <w:tcW w:w="738" w:type="dxa"/>
          </w:tcPr>
          <w:p w14:paraId="04C0EC4F" w14:textId="2A1EA0DA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7836426D" w14:textId="4587B53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0" w:type="dxa"/>
          </w:tcPr>
          <w:p w14:paraId="549F447C" w14:textId="00BF92D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7D1330AB" w14:textId="02A4F9F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43F1857" w14:textId="2496C3B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PHS</w:t>
            </w:r>
          </w:p>
        </w:tc>
        <w:tc>
          <w:tcPr>
            <w:tcW w:w="1440" w:type="dxa"/>
          </w:tcPr>
          <w:p w14:paraId="6395A422" w14:textId="244D8B7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14.0</w:t>
            </w:r>
          </w:p>
        </w:tc>
        <w:tc>
          <w:tcPr>
            <w:tcW w:w="1620" w:type="dxa"/>
          </w:tcPr>
          <w:p w14:paraId="7EC6A715" w14:textId="591A460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19.4</w:t>
            </w:r>
          </w:p>
        </w:tc>
        <w:tc>
          <w:tcPr>
            <w:tcW w:w="1800" w:type="dxa"/>
          </w:tcPr>
          <w:p w14:paraId="2604BEB3" w14:textId="7310E79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SSNRI</w:t>
            </w:r>
          </w:p>
        </w:tc>
        <w:tc>
          <w:tcPr>
            <w:tcW w:w="1890" w:type="dxa"/>
          </w:tcPr>
          <w:p w14:paraId="1F14AC6D" w14:textId="4966A40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73DB5BF2" w14:textId="0B8E517B" w:rsidTr="007427C5">
        <w:tc>
          <w:tcPr>
            <w:tcW w:w="738" w:type="dxa"/>
          </w:tcPr>
          <w:p w14:paraId="431D5095" w14:textId="3A8478D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14:paraId="56A93892" w14:textId="0FF33E0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14:paraId="34EC2E14" w14:textId="0157EFC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63B08477" w14:textId="20B9666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05D6A2D9" w14:textId="50873DF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CDT, WDT, TSL</w:t>
            </w:r>
          </w:p>
        </w:tc>
        <w:tc>
          <w:tcPr>
            <w:tcW w:w="1440" w:type="dxa"/>
          </w:tcPr>
          <w:p w14:paraId="16321B9A" w14:textId="54BD8A0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1620" w:type="dxa"/>
          </w:tcPr>
          <w:p w14:paraId="1B59A256" w14:textId="44D837B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800" w:type="dxa"/>
          </w:tcPr>
          <w:p w14:paraId="58B58A58" w14:textId="5378A06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NSAID, SSNRI</w:t>
            </w:r>
          </w:p>
        </w:tc>
        <w:tc>
          <w:tcPr>
            <w:tcW w:w="1890" w:type="dxa"/>
          </w:tcPr>
          <w:p w14:paraId="47892849" w14:textId="3B32164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Hypothyroidism</w:t>
            </w:r>
          </w:p>
        </w:tc>
      </w:tr>
      <w:tr w:rsidR="007427C5" w:rsidRPr="00BF07A6" w:rsidDel="007427C5" w14:paraId="05CBB2F5" w14:textId="62548498" w:rsidTr="007427C5">
        <w:tc>
          <w:tcPr>
            <w:tcW w:w="738" w:type="dxa"/>
          </w:tcPr>
          <w:p w14:paraId="4163548A" w14:textId="290FBD0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14:paraId="1AAF1544" w14:textId="55F852F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0" w:type="dxa"/>
          </w:tcPr>
          <w:p w14:paraId="49CF9118" w14:textId="40E4441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3AFE12D2" w14:textId="0FB85B3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4024D89B" w14:textId="6DB7BABB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609695BD" w14:textId="1DC6DB9B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1620" w:type="dxa"/>
          </w:tcPr>
          <w:p w14:paraId="0BFB4EED" w14:textId="629B982A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1800" w:type="dxa"/>
          </w:tcPr>
          <w:p w14:paraId="430F96B7" w14:textId="7D388A7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NSAID, Opioids</w:t>
            </w:r>
          </w:p>
        </w:tc>
        <w:tc>
          <w:tcPr>
            <w:tcW w:w="1890" w:type="dxa"/>
          </w:tcPr>
          <w:p w14:paraId="4815C24C" w14:textId="327F8D1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Hypothyroidism</w:t>
            </w:r>
          </w:p>
        </w:tc>
      </w:tr>
      <w:tr w:rsidR="007427C5" w:rsidRPr="00BF07A6" w:rsidDel="007427C5" w14:paraId="58A2828F" w14:textId="1836B284" w:rsidTr="007427C5">
        <w:tc>
          <w:tcPr>
            <w:tcW w:w="738" w:type="dxa"/>
          </w:tcPr>
          <w:p w14:paraId="729D1035" w14:textId="58A1BC0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14:paraId="0E83ABBB" w14:textId="23256F9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14:paraId="6C5FDCC1" w14:textId="24A0A8E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34A4BE51" w14:textId="2F126A5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14:paraId="2F25F9FA" w14:textId="091DEA8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5EF3A969" w14:textId="08349F6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620" w:type="dxa"/>
            <w:vAlign w:val="center"/>
          </w:tcPr>
          <w:p w14:paraId="44B706D2" w14:textId="2BE5B1C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800" w:type="dxa"/>
            <w:vAlign w:val="center"/>
          </w:tcPr>
          <w:p w14:paraId="3C8D92C9" w14:textId="5CDC6C3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NSAID, Opioids, SSNRI, Gabapentin, TCA</w:t>
            </w:r>
          </w:p>
        </w:tc>
        <w:tc>
          <w:tcPr>
            <w:tcW w:w="1890" w:type="dxa"/>
            <w:vAlign w:val="center"/>
          </w:tcPr>
          <w:p w14:paraId="1E450376" w14:textId="7BB98BD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3A615BB0" w14:textId="3B22354B" w:rsidTr="007427C5">
        <w:tc>
          <w:tcPr>
            <w:tcW w:w="738" w:type="dxa"/>
          </w:tcPr>
          <w:p w14:paraId="6D7786BB" w14:textId="7B7933C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14:paraId="1D78AB86" w14:textId="3D3737DB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14:paraId="3958E343" w14:textId="1FA5A1B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221341EE" w14:textId="5C59168A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14:paraId="57D510F7" w14:textId="257D066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440" w:type="dxa"/>
          </w:tcPr>
          <w:p w14:paraId="23F8B4D7" w14:textId="4003C79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1620" w:type="dxa"/>
          </w:tcPr>
          <w:p w14:paraId="173E5F2B" w14:textId="6E49462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4ED5BDE6" w14:textId="21ECB94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NSAID, Opioids, Pregabalin</w:t>
            </w:r>
          </w:p>
        </w:tc>
        <w:tc>
          <w:tcPr>
            <w:tcW w:w="1890" w:type="dxa"/>
          </w:tcPr>
          <w:p w14:paraId="78E3131E" w14:textId="7F715DA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1D55EF8A" w14:textId="27E40F41" w:rsidTr="007427C5">
        <w:tc>
          <w:tcPr>
            <w:tcW w:w="738" w:type="dxa"/>
          </w:tcPr>
          <w:p w14:paraId="44073718" w14:textId="4093118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63D96A7C" w14:textId="529B2A8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0" w:type="dxa"/>
          </w:tcPr>
          <w:p w14:paraId="26D6FDED" w14:textId="11C1066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20D82FA3" w14:textId="6F3ACEB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14:paraId="20A83F15" w14:textId="17D8F6B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CDT, TSL</w:t>
            </w:r>
          </w:p>
        </w:tc>
        <w:tc>
          <w:tcPr>
            <w:tcW w:w="1440" w:type="dxa"/>
            <w:vAlign w:val="center"/>
          </w:tcPr>
          <w:p w14:paraId="7188CB50" w14:textId="5723649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1620" w:type="dxa"/>
            <w:vAlign w:val="center"/>
          </w:tcPr>
          <w:p w14:paraId="27ECAF3B" w14:textId="4AE5274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1800" w:type="dxa"/>
            <w:vAlign w:val="center"/>
          </w:tcPr>
          <w:p w14:paraId="3E0B24F4" w14:textId="0BCE460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NSAID, TCA, Pregabalin</w:t>
            </w:r>
          </w:p>
        </w:tc>
        <w:tc>
          <w:tcPr>
            <w:tcW w:w="1890" w:type="dxa"/>
            <w:vAlign w:val="center"/>
          </w:tcPr>
          <w:p w14:paraId="4C957929" w14:textId="18C064B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03A43E9B" w14:textId="374648CA" w:rsidTr="007427C5">
        <w:tc>
          <w:tcPr>
            <w:tcW w:w="738" w:type="dxa"/>
          </w:tcPr>
          <w:p w14:paraId="04D34C37" w14:textId="2CEE8C3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14:paraId="391F8D9B" w14:textId="4136BCA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0" w:type="dxa"/>
          </w:tcPr>
          <w:p w14:paraId="0A8852EC" w14:textId="7FFDEBC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2AE1D285" w14:textId="2270FBF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14:paraId="3456074B" w14:textId="023BD84B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14:paraId="63628CF4" w14:textId="18E3A7E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1620" w:type="dxa"/>
            <w:vAlign w:val="bottom"/>
          </w:tcPr>
          <w:p w14:paraId="56C65C22" w14:textId="28BCE8B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8.7</w:t>
            </w:r>
          </w:p>
        </w:tc>
        <w:tc>
          <w:tcPr>
            <w:tcW w:w="1800" w:type="dxa"/>
          </w:tcPr>
          <w:p w14:paraId="12C968FC" w14:textId="2BDC299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TCA, SSNRI</w:t>
            </w:r>
          </w:p>
        </w:tc>
        <w:tc>
          <w:tcPr>
            <w:tcW w:w="1890" w:type="dxa"/>
          </w:tcPr>
          <w:p w14:paraId="53CD3CD9" w14:textId="306F421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34F48B05" w14:textId="3718E07F" w:rsidTr="007427C5">
        <w:tc>
          <w:tcPr>
            <w:tcW w:w="738" w:type="dxa"/>
          </w:tcPr>
          <w:p w14:paraId="4F0277C1" w14:textId="5EB0A9E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14:paraId="2CB910D7" w14:textId="6D25819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0" w:type="dxa"/>
          </w:tcPr>
          <w:p w14:paraId="52C7C6E5" w14:textId="46A8F8C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55262146" w14:textId="6F36419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14:paraId="32D74B5A" w14:textId="3BD6B09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PHS</w:t>
            </w:r>
          </w:p>
        </w:tc>
        <w:tc>
          <w:tcPr>
            <w:tcW w:w="1440" w:type="dxa"/>
            <w:vAlign w:val="bottom"/>
          </w:tcPr>
          <w:p w14:paraId="08729C22" w14:textId="6E3539E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620" w:type="dxa"/>
            <w:vAlign w:val="bottom"/>
          </w:tcPr>
          <w:p w14:paraId="2FDC6F10" w14:textId="3D8F57A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1800" w:type="dxa"/>
          </w:tcPr>
          <w:p w14:paraId="369D80D2" w14:textId="2BA37C7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TCA, Gabapentin</w:t>
            </w:r>
          </w:p>
        </w:tc>
        <w:tc>
          <w:tcPr>
            <w:tcW w:w="1890" w:type="dxa"/>
          </w:tcPr>
          <w:p w14:paraId="5363C11E" w14:textId="07ED566A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Hypothyroidism</w:t>
            </w:r>
          </w:p>
        </w:tc>
      </w:tr>
      <w:tr w:rsidR="007427C5" w:rsidRPr="00BF07A6" w:rsidDel="007427C5" w14:paraId="20D8BA1A" w14:textId="6C45A821" w:rsidTr="007427C5">
        <w:tc>
          <w:tcPr>
            <w:tcW w:w="738" w:type="dxa"/>
          </w:tcPr>
          <w:p w14:paraId="2486009B" w14:textId="71C71D7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14:paraId="43D20037" w14:textId="0950422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14:paraId="6A5F29E0" w14:textId="643B1F6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5FD665CB" w14:textId="2CA7C5B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3F0BFA68" w14:textId="5EA4844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14:paraId="49924391" w14:textId="37610EE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10.6</w:t>
            </w:r>
          </w:p>
        </w:tc>
        <w:tc>
          <w:tcPr>
            <w:tcW w:w="1620" w:type="dxa"/>
            <w:vAlign w:val="bottom"/>
          </w:tcPr>
          <w:p w14:paraId="0B36FF13" w14:textId="7374EB9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19.0</w:t>
            </w:r>
          </w:p>
        </w:tc>
        <w:tc>
          <w:tcPr>
            <w:tcW w:w="1800" w:type="dxa"/>
          </w:tcPr>
          <w:p w14:paraId="57E436DF" w14:textId="316E3B5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SSNRI, Opioids, Pregabalin</w:t>
            </w:r>
          </w:p>
        </w:tc>
        <w:tc>
          <w:tcPr>
            <w:tcW w:w="1890" w:type="dxa"/>
          </w:tcPr>
          <w:p w14:paraId="6919E0FA" w14:textId="2FC67A1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4261BD24" w14:textId="5AE4FFAD" w:rsidTr="007427C5">
        <w:tc>
          <w:tcPr>
            <w:tcW w:w="738" w:type="dxa"/>
          </w:tcPr>
          <w:p w14:paraId="356844C6" w14:textId="5E194B5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0" w:type="dxa"/>
          </w:tcPr>
          <w:p w14:paraId="7C2324C9" w14:textId="54239F8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0" w:type="dxa"/>
          </w:tcPr>
          <w:p w14:paraId="6B473072" w14:textId="4E4BCEA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251A8851" w14:textId="17C8F1F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05EC4B7E" w14:textId="4EC7F6F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14:paraId="5518DFDD" w14:textId="75790E4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1620" w:type="dxa"/>
            <w:vAlign w:val="bottom"/>
          </w:tcPr>
          <w:p w14:paraId="3650F8E1" w14:textId="7FA59CA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800" w:type="dxa"/>
          </w:tcPr>
          <w:p w14:paraId="5B68902D" w14:textId="2188AE6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SSNRI, Opioids</w:t>
            </w:r>
          </w:p>
        </w:tc>
        <w:tc>
          <w:tcPr>
            <w:tcW w:w="1890" w:type="dxa"/>
          </w:tcPr>
          <w:p w14:paraId="556FF047" w14:textId="3528021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Hypothyroidism</w:t>
            </w:r>
          </w:p>
        </w:tc>
      </w:tr>
      <w:tr w:rsidR="007427C5" w:rsidRPr="00BF07A6" w:rsidDel="007427C5" w14:paraId="624E00B5" w14:textId="404948AD" w:rsidTr="007427C5">
        <w:tc>
          <w:tcPr>
            <w:tcW w:w="738" w:type="dxa"/>
          </w:tcPr>
          <w:p w14:paraId="3AA1F6C1" w14:textId="689957A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72841A6F" w14:textId="49634A6A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0" w:type="dxa"/>
          </w:tcPr>
          <w:p w14:paraId="50F709BC" w14:textId="5D25F5B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303D636A" w14:textId="431DCCE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14:paraId="3E1BA57C" w14:textId="0AC6551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CDT</w:t>
            </w:r>
          </w:p>
        </w:tc>
        <w:tc>
          <w:tcPr>
            <w:tcW w:w="1440" w:type="dxa"/>
            <w:vAlign w:val="bottom"/>
          </w:tcPr>
          <w:p w14:paraId="45A866EE" w14:textId="1C7056B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620" w:type="dxa"/>
            <w:vAlign w:val="bottom"/>
          </w:tcPr>
          <w:p w14:paraId="68818CFA" w14:textId="54595F0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1800" w:type="dxa"/>
          </w:tcPr>
          <w:p w14:paraId="4D0A4ED3" w14:textId="7FE9202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</w:t>
            </w:r>
          </w:p>
        </w:tc>
        <w:tc>
          <w:tcPr>
            <w:tcW w:w="1890" w:type="dxa"/>
          </w:tcPr>
          <w:p w14:paraId="1F7EE619" w14:textId="027792D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1577F481" w14:textId="68C9E3FC" w:rsidTr="007427C5">
        <w:tc>
          <w:tcPr>
            <w:tcW w:w="738" w:type="dxa"/>
          </w:tcPr>
          <w:p w14:paraId="657DFF5C" w14:textId="06A02F9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14:paraId="2DBA63EF" w14:textId="6109B8F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0" w:type="dxa"/>
          </w:tcPr>
          <w:p w14:paraId="629896CC" w14:textId="30ABC55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12DDFB2F" w14:textId="7B41DC5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14:paraId="68FA0334" w14:textId="57FC9BD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440" w:type="dxa"/>
            <w:vAlign w:val="bottom"/>
          </w:tcPr>
          <w:p w14:paraId="5A59C685" w14:textId="6A38CC4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bottom"/>
          </w:tcPr>
          <w:p w14:paraId="4121B3FC" w14:textId="5C26D34B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12.3</w:t>
            </w:r>
          </w:p>
        </w:tc>
        <w:tc>
          <w:tcPr>
            <w:tcW w:w="1800" w:type="dxa"/>
          </w:tcPr>
          <w:p w14:paraId="450291F4" w14:textId="7AD89CF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TCA, Opioids</w:t>
            </w:r>
          </w:p>
        </w:tc>
        <w:tc>
          <w:tcPr>
            <w:tcW w:w="1890" w:type="dxa"/>
          </w:tcPr>
          <w:p w14:paraId="0EA61B74" w14:textId="5389CEA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678E01D9" w14:textId="5FC6D017" w:rsidTr="007427C5">
        <w:tc>
          <w:tcPr>
            <w:tcW w:w="738" w:type="dxa"/>
          </w:tcPr>
          <w:p w14:paraId="35EBB7A7" w14:textId="35E5E69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14:paraId="2EF163C0" w14:textId="4E0F45C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0" w:type="dxa"/>
          </w:tcPr>
          <w:p w14:paraId="7D8C8DAB" w14:textId="0B8D18B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1423DFEC" w14:textId="7C5B1B7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3F520B85" w14:textId="0D8C96F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14:paraId="4990BC4A" w14:textId="6E2F3A5F" w:rsidR="00102757" w:rsidRPr="007427C5" w:rsidDel="007427C5" w:rsidRDefault="00102757" w:rsidP="00851699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</w:t>
            </w:r>
            <w:r w:rsidR="0085169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bottom"/>
          </w:tcPr>
          <w:p w14:paraId="50944DF4" w14:textId="12E21E3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10.7</w:t>
            </w:r>
          </w:p>
        </w:tc>
        <w:tc>
          <w:tcPr>
            <w:tcW w:w="1800" w:type="dxa"/>
          </w:tcPr>
          <w:p w14:paraId="647F7922" w14:textId="2CA3A09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TCA</w:t>
            </w:r>
          </w:p>
        </w:tc>
        <w:tc>
          <w:tcPr>
            <w:tcW w:w="1890" w:type="dxa"/>
          </w:tcPr>
          <w:p w14:paraId="0956F1FC" w14:textId="5B8A32A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60738E1E" w14:textId="2EC2865D" w:rsidTr="007427C5">
        <w:tc>
          <w:tcPr>
            <w:tcW w:w="738" w:type="dxa"/>
          </w:tcPr>
          <w:p w14:paraId="4DE9CF9A" w14:textId="0A6388A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14:paraId="1DCE24C2" w14:textId="0747A8E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14:paraId="0864E9D7" w14:textId="50FD063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226B9BE6" w14:textId="1C92290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15488247" w14:textId="17F2D55B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TSL, PHS</w:t>
            </w:r>
          </w:p>
        </w:tc>
        <w:tc>
          <w:tcPr>
            <w:tcW w:w="1440" w:type="dxa"/>
            <w:vAlign w:val="bottom"/>
          </w:tcPr>
          <w:p w14:paraId="19BA885B" w14:textId="5D9D063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1620" w:type="dxa"/>
            <w:vAlign w:val="bottom"/>
          </w:tcPr>
          <w:p w14:paraId="240DC521" w14:textId="7BF44F9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1800" w:type="dxa"/>
          </w:tcPr>
          <w:p w14:paraId="3F505410" w14:textId="4F25FA5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TCA</w:t>
            </w:r>
          </w:p>
        </w:tc>
        <w:tc>
          <w:tcPr>
            <w:tcW w:w="1890" w:type="dxa"/>
          </w:tcPr>
          <w:p w14:paraId="07B5B1D3" w14:textId="1F58DA7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4ED11220" w14:textId="63D13CDA" w:rsidTr="007427C5">
        <w:tc>
          <w:tcPr>
            <w:tcW w:w="738" w:type="dxa"/>
          </w:tcPr>
          <w:p w14:paraId="4C200404" w14:textId="386B08C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14:paraId="0346F59C" w14:textId="476E0C4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</w:tcPr>
          <w:p w14:paraId="54490137" w14:textId="2A1C87A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0FC086E2" w14:textId="18A59A1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680345CB" w14:textId="3BD1DF8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440" w:type="dxa"/>
            <w:vAlign w:val="bottom"/>
          </w:tcPr>
          <w:p w14:paraId="609977B4" w14:textId="06FAD95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620" w:type="dxa"/>
            <w:vAlign w:val="bottom"/>
          </w:tcPr>
          <w:p w14:paraId="7A921100" w14:textId="76BBB21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1800" w:type="dxa"/>
          </w:tcPr>
          <w:p w14:paraId="50A31A52" w14:textId="727B8BA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Opioids, TCA, Pregabalin</w:t>
            </w:r>
          </w:p>
        </w:tc>
        <w:tc>
          <w:tcPr>
            <w:tcW w:w="1890" w:type="dxa"/>
          </w:tcPr>
          <w:p w14:paraId="1C35963B" w14:textId="69CC75D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Spondylarthritis</w:t>
            </w:r>
            <w:proofErr w:type="spellEnd"/>
          </w:p>
        </w:tc>
      </w:tr>
      <w:tr w:rsidR="007427C5" w:rsidRPr="00BF07A6" w:rsidDel="007427C5" w14:paraId="4AD8E128" w14:textId="71496489" w:rsidTr="007427C5">
        <w:tc>
          <w:tcPr>
            <w:tcW w:w="738" w:type="dxa"/>
          </w:tcPr>
          <w:p w14:paraId="45B13469" w14:textId="5962528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14:paraId="3A34715E" w14:textId="37E6014B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0" w:type="dxa"/>
          </w:tcPr>
          <w:p w14:paraId="08EDF918" w14:textId="7646906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2C79CE4F" w14:textId="1402F8F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57EC7634" w14:textId="769433E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440" w:type="dxa"/>
            <w:vAlign w:val="bottom"/>
          </w:tcPr>
          <w:p w14:paraId="257F8A00" w14:textId="3E2E535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14.5</w:t>
            </w:r>
          </w:p>
        </w:tc>
        <w:tc>
          <w:tcPr>
            <w:tcW w:w="1620" w:type="dxa"/>
            <w:vAlign w:val="bottom"/>
          </w:tcPr>
          <w:p w14:paraId="28DDE510" w14:textId="4685C56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20.6</w:t>
            </w:r>
          </w:p>
        </w:tc>
        <w:tc>
          <w:tcPr>
            <w:tcW w:w="1800" w:type="dxa"/>
          </w:tcPr>
          <w:p w14:paraId="63A96017" w14:textId="1C620C2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NSAID, Opioids</w:t>
            </w:r>
          </w:p>
        </w:tc>
        <w:tc>
          <w:tcPr>
            <w:tcW w:w="1890" w:type="dxa"/>
          </w:tcPr>
          <w:p w14:paraId="73D844EB" w14:textId="61C8D96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1D939469" w14:textId="49787F23" w:rsidTr="007427C5">
        <w:tc>
          <w:tcPr>
            <w:tcW w:w="738" w:type="dxa"/>
          </w:tcPr>
          <w:p w14:paraId="7D42AA0C" w14:textId="2ED2062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14:paraId="01828B7E" w14:textId="6AC7B0B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" w:type="dxa"/>
          </w:tcPr>
          <w:p w14:paraId="082E2171" w14:textId="6EDEAD9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6CC59629" w14:textId="25E27A7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14:paraId="731E8B61" w14:textId="5F3D2D5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PPT</w:t>
            </w:r>
          </w:p>
        </w:tc>
        <w:tc>
          <w:tcPr>
            <w:tcW w:w="1440" w:type="dxa"/>
            <w:vAlign w:val="bottom"/>
          </w:tcPr>
          <w:p w14:paraId="75D600CC" w14:textId="31DF87F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620" w:type="dxa"/>
            <w:vAlign w:val="bottom"/>
          </w:tcPr>
          <w:p w14:paraId="2DE975FD" w14:textId="6E98A35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1800" w:type="dxa"/>
          </w:tcPr>
          <w:p w14:paraId="706049B1" w14:textId="6667B53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</w:t>
            </w:r>
          </w:p>
        </w:tc>
        <w:tc>
          <w:tcPr>
            <w:tcW w:w="1890" w:type="dxa"/>
          </w:tcPr>
          <w:p w14:paraId="38F802E3" w14:textId="3C92093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51A0B883" w14:textId="37B301B2" w:rsidTr="007427C5">
        <w:tc>
          <w:tcPr>
            <w:tcW w:w="738" w:type="dxa"/>
          </w:tcPr>
          <w:p w14:paraId="41B140BC" w14:textId="0683E9A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14:paraId="480D35CD" w14:textId="17F1E32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0" w:type="dxa"/>
          </w:tcPr>
          <w:p w14:paraId="3DD5DA95" w14:textId="68387F7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502F4930" w14:textId="7A4373E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14:paraId="4117A615" w14:textId="1BA9EFC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PPT, CDT</w:t>
            </w:r>
          </w:p>
        </w:tc>
        <w:tc>
          <w:tcPr>
            <w:tcW w:w="1440" w:type="dxa"/>
            <w:vAlign w:val="bottom"/>
          </w:tcPr>
          <w:p w14:paraId="434B3FD5" w14:textId="5526DA6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bottom"/>
          </w:tcPr>
          <w:p w14:paraId="38DC9DCE" w14:textId="3CE478D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029EAFFF" w14:textId="236BA0B3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Pregabalin, TCA, Opioids</w:t>
            </w:r>
          </w:p>
        </w:tc>
        <w:tc>
          <w:tcPr>
            <w:tcW w:w="1890" w:type="dxa"/>
          </w:tcPr>
          <w:p w14:paraId="1CD27A0B" w14:textId="7D36BB0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4EA22F7C" w14:textId="1ACA05F3" w:rsidTr="007427C5">
        <w:tc>
          <w:tcPr>
            <w:tcW w:w="738" w:type="dxa"/>
          </w:tcPr>
          <w:p w14:paraId="1DD35322" w14:textId="77892A7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14:paraId="4F28F526" w14:textId="7C1620EA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</w:tcPr>
          <w:p w14:paraId="71519CAD" w14:textId="410796A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62F48BF0" w14:textId="4E1FD0EB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14:paraId="5AA95006" w14:textId="2076337C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14:paraId="2C6FEE37" w14:textId="67529CF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620" w:type="dxa"/>
            <w:vAlign w:val="bottom"/>
          </w:tcPr>
          <w:p w14:paraId="5D128D5E" w14:textId="6F95F34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1800" w:type="dxa"/>
          </w:tcPr>
          <w:p w14:paraId="2BC643BD" w14:textId="130CCB2A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NSAID, SSNRI</w:t>
            </w:r>
          </w:p>
        </w:tc>
        <w:tc>
          <w:tcPr>
            <w:tcW w:w="1890" w:type="dxa"/>
          </w:tcPr>
          <w:p w14:paraId="70217569" w14:textId="1D9C934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1CDE3628" w14:textId="021EB1FE" w:rsidTr="007427C5">
        <w:tc>
          <w:tcPr>
            <w:tcW w:w="738" w:type="dxa"/>
          </w:tcPr>
          <w:p w14:paraId="3F048914" w14:textId="2F56570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14:paraId="2C0BA6B9" w14:textId="43F1D84D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14:paraId="5607D49B" w14:textId="1EAA310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05743081" w14:textId="3C636F2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55757172" w14:textId="66F3A00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PHS</w:t>
            </w:r>
          </w:p>
        </w:tc>
        <w:tc>
          <w:tcPr>
            <w:tcW w:w="1440" w:type="dxa"/>
            <w:vAlign w:val="bottom"/>
          </w:tcPr>
          <w:p w14:paraId="158DFF2E" w14:textId="184363C0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1620" w:type="dxa"/>
            <w:vAlign w:val="bottom"/>
          </w:tcPr>
          <w:p w14:paraId="0383363F" w14:textId="4C91E1E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10.8</w:t>
            </w:r>
          </w:p>
        </w:tc>
        <w:tc>
          <w:tcPr>
            <w:tcW w:w="1800" w:type="dxa"/>
          </w:tcPr>
          <w:p w14:paraId="5BC4BAA5" w14:textId="6019771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TCA, </w:t>
            </w:r>
            <w:proofErr w:type="spellStart"/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pregabalin</w:t>
            </w:r>
            <w:proofErr w:type="spellEnd"/>
          </w:p>
        </w:tc>
        <w:tc>
          <w:tcPr>
            <w:tcW w:w="1890" w:type="dxa"/>
          </w:tcPr>
          <w:p w14:paraId="253928C8" w14:textId="69266C89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03DD55F4" w14:textId="350B69E6" w:rsidTr="007427C5">
        <w:tc>
          <w:tcPr>
            <w:tcW w:w="738" w:type="dxa"/>
          </w:tcPr>
          <w:p w14:paraId="13D06A89" w14:textId="686EFA9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14:paraId="3D93C09E" w14:textId="5C940BB8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0" w:type="dxa"/>
          </w:tcPr>
          <w:p w14:paraId="685145BD" w14:textId="2D7B84B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10ED436C" w14:textId="7CD9E8D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14:paraId="79403EF4" w14:textId="0DCDB4B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TSL, PHS</w:t>
            </w:r>
          </w:p>
        </w:tc>
        <w:tc>
          <w:tcPr>
            <w:tcW w:w="1440" w:type="dxa"/>
            <w:vAlign w:val="bottom"/>
          </w:tcPr>
          <w:p w14:paraId="30BC03BD" w14:textId="5E4EF1C2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1620" w:type="dxa"/>
            <w:vAlign w:val="bottom"/>
          </w:tcPr>
          <w:p w14:paraId="37E82F1F" w14:textId="21804668" w:rsidR="00102757" w:rsidRPr="007427C5" w:rsidDel="007427C5" w:rsidRDefault="00851699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11.</w:t>
            </w:r>
            <w:r w:rsidR="00102757"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61647A59" w14:textId="77C828A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1890" w:type="dxa"/>
          </w:tcPr>
          <w:p w14:paraId="66B68A1D" w14:textId="40847864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7427C5" w:rsidRPr="00BF07A6" w:rsidDel="007427C5" w14:paraId="79B85356" w14:textId="03DA12A0" w:rsidTr="007427C5">
        <w:tc>
          <w:tcPr>
            <w:tcW w:w="738" w:type="dxa"/>
          </w:tcPr>
          <w:p w14:paraId="5D3715D4" w14:textId="678B37D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14:paraId="254D5BF4" w14:textId="710C98C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14:paraId="23CD75BC" w14:textId="3C2BF1B7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1C2A7BD3" w14:textId="72B994E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24DD0EEB" w14:textId="6AA3316F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TSL, PHS, PPT</w:t>
            </w:r>
          </w:p>
        </w:tc>
        <w:tc>
          <w:tcPr>
            <w:tcW w:w="1440" w:type="dxa"/>
            <w:vAlign w:val="bottom"/>
          </w:tcPr>
          <w:p w14:paraId="4F9208DD" w14:textId="1FA3FB31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1620" w:type="dxa"/>
            <w:vAlign w:val="bottom"/>
          </w:tcPr>
          <w:p w14:paraId="306AE8AB" w14:textId="1960D856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1800" w:type="dxa"/>
          </w:tcPr>
          <w:p w14:paraId="106CAE8F" w14:textId="56A65E95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SSNRI</w:t>
            </w:r>
          </w:p>
        </w:tc>
        <w:tc>
          <w:tcPr>
            <w:tcW w:w="1890" w:type="dxa"/>
          </w:tcPr>
          <w:p w14:paraId="34714D89" w14:textId="2C70F0FE" w:rsidR="00102757" w:rsidRPr="007427C5" w:rsidDel="007427C5" w:rsidRDefault="00102757" w:rsidP="007427C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427C5" w:rsidDel="007427C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Hypothyroidism</w:t>
            </w:r>
          </w:p>
        </w:tc>
      </w:tr>
    </w:tbl>
    <w:p w14:paraId="03852BE7" w14:textId="77777777" w:rsidR="006D4D8E" w:rsidRDefault="006D4D8E" w:rsidP="00F73670">
      <w:pPr>
        <w:spacing w:line="480" w:lineRule="auto"/>
        <w:ind w:left="-180"/>
        <w:jc w:val="both"/>
        <w:rPr>
          <w:rFonts w:ascii="Arial" w:hAnsi="Arial" w:cs="Arial"/>
          <w:sz w:val="24"/>
          <w:szCs w:val="24"/>
        </w:rPr>
      </w:pPr>
    </w:p>
    <w:p w14:paraId="2F6210E4" w14:textId="18E8B48A" w:rsidR="00102757" w:rsidRPr="00BF07A6" w:rsidRDefault="00102757" w:rsidP="00F73670">
      <w:pPr>
        <w:spacing w:line="48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BF07A6">
        <w:rPr>
          <w:rFonts w:ascii="Arial" w:hAnsi="Arial" w:cs="Arial"/>
          <w:sz w:val="24"/>
          <w:szCs w:val="24"/>
        </w:rPr>
        <w:t xml:space="preserve">Abbreviations: CDT = cold detection threshold; </w:t>
      </w:r>
      <w:r w:rsidRPr="00BF07A6">
        <w:rPr>
          <w:rFonts w:ascii="Arial" w:hAnsi="Arial" w:cs="Arial"/>
          <w:color w:val="040404"/>
          <w:sz w:val="24"/>
          <w:szCs w:val="24"/>
        </w:rPr>
        <w:t xml:space="preserve">CPT = cold pain threshold; FMS = fibromyalgia syndrome; HPT = heat pain threshold; MDT = mechanical detection threshold; MPS = mechanical pain sensitivity; MPT = mechanical pain threshold; NSAID = non steroidal anti-inflammatory drug; PPT = pressure pain threshold; SSNRI = selective serotonin reuptake inhibitor; TCA = tricyclic antidepressants; TSL = thermal sensory limen; VDT = vibration detection threshold; WDT = </w:t>
      </w:r>
      <w:r w:rsidR="006D4D8E">
        <w:rPr>
          <w:rFonts w:ascii="Arial" w:hAnsi="Arial" w:cs="Arial"/>
          <w:color w:val="040404"/>
          <w:sz w:val="24"/>
          <w:szCs w:val="24"/>
        </w:rPr>
        <w:t>w</w:t>
      </w:r>
      <w:r w:rsidRPr="00BF07A6">
        <w:rPr>
          <w:rFonts w:ascii="Arial" w:hAnsi="Arial" w:cs="Arial"/>
          <w:color w:val="040404"/>
          <w:sz w:val="24"/>
          <w:szCs w:val="24"/>
        </w:rPr>
        <w:t>arm detection threshold</w:t>
      </w:r>
    </w:p>
    <w:p w14:paraId="602EBE0A" w14:textId="77777777" w:rsidR="00102757" w:rsidRPr="00BF07A6" w:rsidRDefault="00102757" w:rsidP="00102757">
      <w:pPr>
        <w:rPr>
          <w:rFonts w:ascii="Arial" w:hAnsi="Arial"/>
          <w:sz w:val="24"/>
          <w:szCs w:val="24"/>
        </w:rPr>
      </w:pPr>
    </w:p>
    <w:p w14:paraId="53924E1D" w14:textId="77777777" w:rsidR="00F01BE9" w:rsidRDefault="00F01BE9" w:rsidP="00F01BE9">
      <w:pPr>
        <w:keepNext/>
        <w:spacing w:after="200"/>
        <w:rPr>
          <w:rFonts w:ascii="Arial" w:hAnsi="Arial"/>
          <w:b/>
          <w:color w:val="000000" w:themeColor="text1"/>
          <w:sz w:val="24"/>
          <w:szCs w:val="24"/>
        </w:rPr>
      </w:pPr>
    </w:p>
    <w:p w14:paraId="2BE0085D" w14:textId="77777777" w:rsidR="00F01BE9" w:rsidRDefault="00F01BE9" w:rsidP="00F01BE9">
      <w:pPr>
        <w:keepNext/>
        <w:spacing w:after="200"/>
        <w:rPr>
          <w:rFonts w:ascii="Arial" w:hAnsi="Arial"/>
          <w:b/>
          <w:color w:val="000000" w:themeColor="text1"/>
          <w:sz w:val="24"/>
          <w:szCs w:val="24"/>
        </w:rPr>
      </w:pPr>
    </w:p>
    <w:p w14:paraId="4CADAF3A" w14:textId="77777777" w:rsidR="00F01BE9" w:rsidRDefault="00F01BE9" w:rsidP="00F01BE9">
      <w:pPr>
        <w:keepNext/>
        <w:spacing w:after="200"/>
        <w:rPr>
          <w:rFonts w:ascii="Arial" w:hAnsi="Arial"/>
          <w:b/>
          <w:color w:val="000000" w:themeColor="text1"/>
          <w:sz w:val="24"/>
          <w:szCs w:val="24"/>
        </w:rPr>
      </w:pPr>
    </w:p>
    <w:p w14:paraId="186661FA" w14:textId="77777777" w:rsidR="00F01BE9" w:rsidRPr="00F01BE9" w:rsidRDefault="00F01BE9" w:rsidP="00F01BE9">
      <w:pPr>
        <w:keepNext/>
        <w:spacing w:after="200"/>
        <w:rPr>
          <w:rFonts w:ascii="Arial" w:hAnsi="Arial"/>
          <w:color w:val="000000" w:themeColor="text1"/>
          <w:sz w:val="24"/>
          <w:szCs w:val="24"/>
        </w:rPr>
      </w:pPr>
      <w:r w:rsidRPr="00F01BE9">
        <w:rPr>
          <w:rFonts w:ascii="Arial" w:hAnsi="Arial"/>
          <w:b/>
          <w:color w:val="000000" w:themeColor="text1"/>
          <w:sz w:val="24"/>
          <w:szCs w:val="24"/>
        </w:rPr>
        <w:t>Supplemental Table 2:</w:t>
      </w:r>
      <w:r w:rsidRPr="00F01BE9">
        <w:rPr>
          <w:rFonts w:ascii="Arial" w:hAnsi="Arial"/>
          <w:color w:val="000000" w:themeColor="text1"/>
          <w:sz w:val="24"/>
          <w:szCs w:val="24"/>
        </w:rPr>
        <w:t xml:space="preserve"> Individual Agilent </w:t>
      </w:r>
      <w:proofErr w:type="spellStart"/>
      <w:r w:rsidRPr="00F01BE9">
        <w:rPr>
          <w:rFonts w:ascii="Arial" w:hAnsi="Arial"/>
          <w:color w:val="000000" w:themeColor="text1"/>
          <w:sz w:val="24"/>
          <w:szCs w:val="24"/>
        </w:rPr>
        <w:t>Bioanalyzer</w:t>
      </w:r>
      <w:proofErr w:type="spellEnd"/>
      <w:r w:rsidRPr="00F01BE9">
        <w:rPr>
          <w:rFonts w:ascii="Arial" w:hAnsi="Arial"/>
          <w:color w:val="000000" w:themeColor="text1"/>
          <w:sz w:val="24"/>
          <w:szCs w:val="24"/>
        </w:rPr>
        <w:t xml:space="preserve"> results. </w:t>
      </w:r>
    </w:p>
    <w:tbl>
      <w:tblPr>
        <w:tblStyle w:val="TableGrid1"/>
        <w:tblW w:w="8928" w:type="dxa"/>
        <w:tblLook w:val="04A0" w:firstRow="1" w:lastRow="0" w:firstColumn="1" w:lastColumn="0" w:noHBand="0" w:noVBand="1"/>
      </w:tblPr>
      <w:tblGrid>
        <w:gridCol w:w="1111"/>
        <w:gridCol w:w="2417"/>
        <w:gridCol w:w="2340"/>
        <w:gridCol w:w="3060"/>
      </w:tblGrid>
      <w:tr w:rsidR="00F01BE9" w:rsidRPr="00F01BE9" w14:paraId="1AEC238E" w14:textId="77777777" w:rsidTr="006C57C2">
        <w:tc>
          <w:tcPr>
            <w:tcW w:w="1111" w:type="dxa"/>
          </w:tcPr>
          <w:p w14:paraId="2AC969B2" w14:textId="77777777" w:rsidR="00F01BE9" w:rsidRPr="00F01BE9" w:rsidRDefault="00F01BE9" w:rsidP="00F01BE9">
            <w:pPr>
              <w:spacing w:line="480" w:lineRule="auto"/>
              <w:jc w:val="both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Sample</w:t>
            </w:r>
          </w:p>
        </w:tc>
        <w:tc>
          <w:tcPr>
            <w:tcW w:w="2417" w:type="dxa"/>
          </w:tcPr>
          <w:p w14:paraId="0BE89C25" w14:textId="77777777" w:rsidR="00F01BE9" w:rsidRPr="00F01BE9" w:rsidRDefault="00F01BE9" w:rsidP="00F01BE9">
            <w:pPr>
              <w:spacing w:line="480" w:lineRule="auto"/>
              <w:rPr>
                <w:rFonts w:ascii="Arial" w:eastAsiaTheme="majorEastAsia" w:hAnsi="Arial" w:cstheme="majorBidi"/>
                <w:i/>
                <w:iCs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RNA concentration [ng/</w:t>
            </w:r>
            <w:proofErr w:type="spellStart"/>
            <w:r w:rsidRPr="00F01BE9">
              <w:rPr>
                <w:rFonts w:ascii="Arial" w:hAnsi="Arial"/>
                <w:bCs/>
                <w:sz w:val="24"/>
                <w:szCs w:val="24"/>
              </w:rPr>
              <w:t>ul</w:t>
            </w:r>
            <w:proofErr w:type="spellEnd"/>
            <w:r w:rsidRPr="00F01BE9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  <w:tc>
          <w:tcPr>
            <w:tcW w:w="2340" w:type="dxa"/>
          </w:tcPr>
          <w:p w14:paraId="75BB000B" w14:textId="77777777" w:rsidR="00F01BE9" w:rsidRPr="00F01BE9" w:rsidRDefault="00F01BE9" w:rsidP="00F01BE9">
            <w:pPr>
              <w:spacing w:line="480" w:lineRule="auto"/>
              <w:rPr>
                <w:rFonts w:ascii="Arial" w:hAnsi="Arial"/>
                <w:bCs/>
                <w:sz w:val="24"/>
                <w:szCs w:val="24"/>
              </w:rPr>
            </w:pPr>
            <w:proofErr w:type="spellStart"/>
            <w:r w:rsidRPr="00F01BE9">
              <w:rPr>
                <w:rFonts w:ascii="Arial" w:hAnsi="Arial"/>
                <w:bCs/>
                <w:sz w:val="24"/>
                <w:szCs w:val="24"/>
              </w:rPr>
              <w:t>rRNA</w:t>
            </w:r>
            <w:proofErr w:type="spellEnd"/>
            <w:r w:rsidRPr="00F01BE9">
              <w:rPr>
                <w:rFonts w:ascii="Arial" w:hAnsi="Arial"/>
                <w:bCs/>
                <w:sz w:val="24"/>
                <w:szCs w:val="24"/>
              </w:rPr>
              <w:t xml:space="preserve"> Ratio [28s/18s]</w:t>
            </w:r>
          </w:p>
        </w:tc>
        <w:tc>
          <w:tcPr>
            <w:tcW w:w="3060" w:type="dxa"/>
          </w:tcPr>
          <w:p w14:paraId="21FDA693" w14:textId="77777777" w:rsidR="00F01BE9" w:rsidRPr="00F01BE9" w:rsidRDefault="00F01BE9" w:rsidP="00F01BE9">
            <w:pPr>
              <w:spacing w:line="480" w:lineRule="auto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RNA Integrity Number (RIN)</w:t>
            </w:r>
          </w:p>
        </w:tc>
      </w:tr>
      <w:tr w:rsidR="00F01BE9" w:rsidRPr="00F01BE9" w14:paraId="66CEDDE3" w14:textId="77777777" w:rsidTr="006C57C2">
        <w:tc>
          <w:tcPr>
            <w:tcW w:w="1111" w:type="dxa"/>
          </w:tcPr>
          <w:p w14:paraId="701CC35E" w14:textId="77777777" w:rsidR="00F01BE9" w:rsidRPr="00F01BE9" w:rsidRDefault="00F01BE9" w:rsidP="00F01BE9">
            <w:pPr>
              <w:spacing w:line="480" w:lineRule="auto"/>
              <w:rPr>
                <w:rFonts w:ascii="Arial" w:eastAsiaTheme="majorEastAsia" w:hAnsi="Arial" w:cstheme="majorBidi"/>
                <w:i/>
                <w:iCs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FMS</w:t>
            </w:r>
          </w:p>
        </w:tc>
        <w:tc>
          <w:tcPr>
            <w:tcW w:w="2417" w:type="dxa"/>
          </w:tcPr>
          <w:p w14:paraId="1A7FE39D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4BB841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6EE8749F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01BE9" w:rsidRPr="00F01BE9" w14:paraId="6590CC99" w14:textId="77777777" w:rsidTr="006C57C2">
        <w:tc>
          <w:tcPr>
            <w:tcW w:w="1111" w:type="dxa"/>
          </w:tcPr>
          <w:p w14:paraId="29233D7C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47FA86BA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137</w:t>
            </w:r>
          </w:p>
        </w:tc>
        <w:tc>
          <w:tcPr>
            <w:tcW w:w="2340" w:type="dxa"/>
          </w:tcPr>
          <w:p w14:paraId="710F6EC0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1.5</w:t>
            </w:r>
          </w:p>
        </w:tc>
        <w:tc>
          <w:tcPr>
            <w:tcW w:w="3060" w:type="dxa"/>
          </w:tcPr>
          <w:p w14:paraId="7818AC24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7.9</w:t>
            </w:r>
          </w:p>
        </w:tc>
      </w:tr>
      <w:tr w:rsidR="00F01BE9" w:rsidRPr="00F01BE9" w14:paraId="05CAEDCA" w14:textId="77777777" w:rsidTr="006C57C2">
        <w:tc>
          <w:tcPr>
            <w:tcW w:w="1111" w:type="dxa"/>
          </w:tcPr>
          <w:p w14:paraId="7F05FC98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14:paraId="23B84C74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113</w:t>
            </w:r>
          </w:p>
        </w:tc>
        <w:tc>
          <w:tcPr>
            <w:tcW w:w="2340" w:type="dxa"/>
          </w:tcPr>
          <w:p w14:paraId="7059D415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1.5</w:t>
            </w:r>
          </w:p>
        </w:tc>
        <w:tc>
          <w:tcPr>
            <w:tcW w:w="3060" w:type="dxa"/>
          </w:tcPr>
          <w:p w14:paraId="412A1095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9.2</w:t>
            </w:r>
          </w:p>
        </w:tc>
      </w:tr>
      <w:tr w:rsidR="00F01BE9" w:rsidRPr="00F01BE9" w14:paraId="4D12BFCF" w14:textId="77777777" w:rsidTr="006C57C2">
        <w:tc>
          <w:tcPr>
            <w:tcW w:w="1111" w:type="dxa"/>
          </w:tcPr>
          <w:p w14:paraId="551100B3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14:paraId="0854B437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116</w:t>
            </w:r>
          </w:p>
        </w:tc>
        <w:tc>
          <w:tcPr>
            <w:tcW w:w="2340" w:type="dxa"/>
          </w:tcPr>
          <w:p w14:paraId="349245A6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1.6</w:t>
            </w:r>
          </w:p>
        </w:tc>
        <w:tc>
          <w:tcPr>
            <w:tcW w:w="3060" w:type="dxa"/>
          </w:tcPr>
          <w:p w14:paraId="6A86B676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8.8</w:t>
            </w:r>
          </w:p>
        </w:tc>
      </w:tr>
      <w:tr w:rsidR="00F01BE9" w:rsidRPr="00F01BE9" w14:paraId="6BE4C43A" w14:textId="77777777" w:rsidTr="006C57C2">
        <w:tc>
          <w:tcPr>
            <w:tcW w:w="1111" w:type="dxa"/>
          </w:tcPr>
          <w:p w14:paraId="6355341A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14:paraId="56BCA35C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93</w:t>
            </w:r>
          </w:p>
        </w:tc>
        <w:tc>
          <w:tcPr>
            <w:tcW w:w="2340" w:type="dxa"/>
          </w:tcPr>
          <w:p w14:paraId="1DD3D911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1.6</w:t>
            </w:r>
          </w:p>
        </w:tc>
        <w:tc>
          <w:tcPr>
            <w:tcW w:w="3060" w:type="dxa"/>
          </w:tcPr>
          <w:p w14:paraId="633B1014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8.9</w:t>
            </w:r>
          </w:p>
        </w:tc>
      </w:tr>
      <w:tr w:rsidR="00F01BE9" w:rsidRPr="00F01BE9" w14:paraId="5836B2DF" w14:textId="77777777" w:rsidTr="006C57C2">
        <w:tc>
          <w:tcPr>
            <w:tcW w:w="1111" w:type="dxa"/>
          </w:tcPr>
          <w:p w14:paraId="4248D3AA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14:paraId="7EECFE7D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93</w:t>
            </w:r>
          </w:p>
        </w:tc>
        <w:tc>
          <w:tcPr>
            <w:tcW w:w="2340" w:type="dxa"/>
          </w:tcPr>
          <w:p w14:paraId="64EC0A87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1.3</w:t>
            </w:r>
          </w:p>
        </w:tc>
        <w:tc>
          <w:tcPr>
            <w:tcW w:w="3060" w:type="dxa"/>
          </w:tcPr>
          <w:p w14:paraId="4E5CC677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7.2</w:t>
            </w:r>
          </w:p>
        </w:tc>
      </w:tr>
      <w:tr w:rsidR="00F01BE9" w:rsidRPr="00F01BE9" w14:paraId="43BEA471" w14:textId="77777777" w:rsidTr="006C57C2">
        <w:tc>
          <w:tcPr>
            <w:tcW w:w="1111" w:type="dxa"/>
          </w:tcPr>
          <w:p w14:paraId="45790794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14:paraId="4F248830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82</w:t>
            </w:r>
          </w:p>
        </w:tc>
        <w:tc>
          <w:tcPr>
            <w:tcW w:w="2340" w:type="dxa"/>
          </w:tcPr>
          <w:p w14:paraId="478987F5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1.2</w:t>
            </w:r>
          </w:p>
        </w:tc>
        <w:tc>
          <w:tcPr>
            <w:tcW w:w="3060" w:type="dxa"/>
          </w:tcPr>
          <w:p w14:paraId="023198C6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8.1</w:t>
            </w:r>
          </w:p>
        </w:tc>
      </w:tr>
      <w:tr w:rsidR="00F01BE9" w:rsidRPr="00F01BE9" w14:paraId="06B42842" w14:textId="77777777" w:rsidTr="006C57C2">
        <w:tc>
          <w:tcPr>
            <w:tcW w:w="1111" w:type="dxa"/>
          </w:tcPr>
          <w:p w14:paraId="03B76BF5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14:paraId="2EB54583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198</w:t>
            </w:r>
          </w:p>
        </w:tc>
        <w:tc>
          <w:tcPr>
            <w:tcW w:w="2340" w:type="dxa"/>
          </w:tcPr>
          <w:p w14:paraId="7B386C35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1.6</w:t>
            </w:r>
          </w:p>
        </w:tc>
        <w:tc>
          <w:tcPr>
            <w:tcW w:w="3060" w:type="dxa"/>
          </w:tcPr>
          <w:p w14:paraId="3E9C213E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7.8</w:t>
            </w:r>
          </w:p>
        </w:tc>
      </w:tr>
      <w:tr w:rsidR="00F01BE9" w:rsidRPr="00F01BE9" w14:paraId="29952F7F" w14:textId="77777777" w:rsidTr="006C57C2">
        <w:tc>
          <w:tcPr>
            <w:tcW w:w="1111" w:type="dxa"/>
          </w:tcPr>
          <w:p w14:paraId="4879328F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14:paraId="6C9575D5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155</w:t>
            </w:r>
          </w:p>
        </w:tc>
        <w:tc>
          <w:tcPr>
            <w:tcW w:w="2340" w:type="dxa"/>
          </w:tcPr>
          <w:p w14:paraId="3CD65D12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1.4</w:t>
            </w:r>
          </w:p>
        </w:tc>
        <w:tc>
          <w:tcPr>
            <w:tcW w:w="3060" w:type="dxa"/>
          </w:tcPr>
          <w:p w14:paraId="06BD5C93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7.4</w:t>
            </w:r>
          </w:p>
        </w:tc>
      </w:tr>
      <w:tr w:rsidR="00F01BE9" w:rsidRPr="00F01BE9" w14:paraId="78DC3D8B" w14:textId="77777777" w:rsidTr="006C57C2">
        <w:tc>
          <w:tcPr>
            <w:tcW w:w="1111" w:type="dxa"/>
          </w:tcPr>
          <w:p w14:paraId="5B4BE889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14:paraId="0A24C1F7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44</w:t>
            </w:r>
          </w:p>
        </w:tc>
        <w:tc>
          <w:tcPr>
            <w:tcW w:w="2340" w:type="dxa"/>
          </w:tcPr>
          <w:p w14:paraId="3F31CD50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1.2</w:t>
            </w:r>
          </w:p>
        </w:tc>
        <w:tc>
          <w:tcPr>
            <w:tcW w:w="3060" w:type="dxa"/>
          </w:tcPr>
          <w:p w14:paraId="749E52D2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7</w:t>
            </w:r>
          </w:p>
        </w:tc>
      </w:tr>
      <w:tr w:rsidR="00F01BE9" w:rsidRPr="00F01BE9" w14:paraId="114DF367" w14:textId="77777777" w:rsidTr="006C57C2">
        <w:tc>
          <w:tcPr>
            <w:tcW w:w="1111" w:type="dxa"/>
          </w:tcPr>
          <w:p w14:paraId="3431F60F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14:paraId="7BB95AF6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269</w:t>
            </w:r>
          </w:p>
        </w:tc>
        <w:tc>
          <w:tcPr>
            <w:tcW w:w="2340" w:type="dxa"/>
          </w:tcPr>
          <w:p w14:paraId="10E39471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1.6</w:t>
            </w:r>
          </w:p>
        </w:tc>
        <w:tc>
          <w:tcPr>
            <w:tcW w:w="3060" w:type="dxa"/>
          </w:tcPr>
          <w:p w14:paraId="05C27D4F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8.1</w:t>
            </w:r>
          </w:p>
        </w:tc>
      </w:tr>
      <w:tr w:rsidR="00F01BE9" w:rsidRPr="00F01BE9" w14:paraId="2FE3EA63" w14:textId="77777777" w:rsidTr="006C57C2">
        <w:tc>
          <w:tcPr>
            <w:tcW w:w="1111" w:type="dxa"/>
          </w:tcPr>
          <w:p w14:paraId="767F76A1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14:paraId="12F6F1E2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152</w:t>
            </w:r>
          </w:p>
        </w:tc>
        <w:tc>
          <w:tcPr>
            <w:tcW w:w="2340" w:type="dxa"/>
          </w:tcPr>
          <w:p w14:paraId="26AA1417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3.8</w:t>
            </w:r>
          </w:p>
        </w:tc>
        <w:tc>
          <w:tcPr>
            <w:tcW w:w="3060" w:type="dxa"/>
          </w:tcPr>
          <w:p w14:paraId="65D1778B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5.1</w:t>
            </w:r>
          </w:p>
        </w:tc>
      </w:tr>
      <w:tr w:rsidR="00F01BE9" w:rsidRPr="00F01BE9" w14:paraId="76C1D7F2" w14:textId="77777777" w:rsidTr="006C57C2">
        <w:tc>
          <w:tcPr>
            <w:tcW w:w="1111" w:type="dxa"/>
          </w:tcPr>
          <w:p w14:paraId="55A3981A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14:paraId="000F09DF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144</w:t>
            </w:r>
          </w:p>
        </w:tc>
        <w:tc>
          <w:tcPr>
            <w:tcW w:w="2340" w:type="dxa"/>
          </w:tcPr>
          <w:p w14:paraId="5BFA5D1E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1.2</w:t>
            </w:r>
          </w:p>
        </w:tc>
        <w:tc>
          <w:tcPr>
            <w:tcW w:w="3060" w:type="dxa"/>
          </w:tcPr>
          <w:p w14:paraId="2ED32F14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8.1</w:t>
            </w:r>
          </w:p>
        </w:tc>
      </w:tr>
      <w:tr w:rsidR="00F01BE9" w:rsidRPr="00F01BE9" w14:paraId="7D79605E" w14:textId="77777777" w:rsidTr="006C57C2">
        <w:tc>
          <w:tcPr>
            <w:tcW w:w="1111" w:type="dxa"/>
          </w:tcPr>
          <w:p w14:paraId="05865C46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14:paraId="0E8E9890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7F8975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2AC90960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01BE9" w:rsidRPr="00F01BE9" w14:paraId="0D077256" w14:textId="77777777" w:rsidTr="006C57C2">
        <w:tc>
          <w:tcPr>
            <w:tcW w:w="1111" w:type="dxa"/>
          </w:tcPr>
          <w:p w14:paraId="3472F4B4" w14:textId="77777777" w:rsidR="00F01BE9" w:rsidRPr="00F01BE9" w:rsidRDefault="00F01BE9" w:rsidP="00F01BE9">
            <w:pPr>
              <w:spacing w:line="480" w:lineRule="auto"/>
              <w:rPr>
                <w:rFonts w:ascii="Arial" w:eastAsiaTheme="majorEastAsia" w:hAnsi="Arial" w:cstheme="majorBidi"/>
                <w:i/>
                <w:iCs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Controls</w:t>
            </w:r>
          </w:p>
        </w:tc>
        <w:tc>
          <w:tcPr>
            <w:tcW w:w="2417" w:type="dxa"/>
          </w:tcPr>
          <w:p w14:paraId="39226F4A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791431D0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16C7E0CA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01BE9" w:rsidRPr="00F01BE9" w14:paraId="2A0A0EC2" w14:textId="77777777" w:rsidTr="006C57C2">
        <w:tc>
          <w:tcPr>
            <w:tcW w:w="1111" w:type="dxa"/>
          </w:tcPr>
          <w:p w14:paraId="71BA159F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0ADC6070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91</w:t>
            </w:r>
          </w:p>
        </w:tc>
        <w:tc>
          <w:tcPr>
            <w:tcW w:w="2340" w:type="dxa"/>
          </w:tcPr>
          <w:p w14:paraId="436C5CEA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1.4</w:t>
            </w:r>
          </w:p>
        </w:tc>
        <w:tc>
          <w:tcPr>
            <w:tcW w:w="3060" w:type="dxa"/>
          </w:tcPr>
          <w:p w14:paraId="2F3547A3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7.4</w:t>
            </w:r>
          </w:p>
        </w:tc>
      </w:tr>
      <w:tr w:rsidR="00F01BE9" w:rsidRPr="00F01BE9" w14:paraId="0FE17429" w14:textId="77777777" w:rsidTr="006C57C2">
        <w:tc>
          <w:tcPr>
            <w:tcW w:w="1111" w:type="dxa"/>
          </w:tcPr>
          <w:p w14:paraId="5EE4FA72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14:paraId="1168DCAE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116</w:t>
            </w:r>
          </w:p>
        </w:tc>
        <w:tc>
          <w:tcPr>
            <w:tcW w:w="2340" w:type="dxa"/>
          </w:tcPr>
          <w:p w14:paraId="7EE6BCF3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1.6</w:t>
            </w:r>
          </w:p>
        </w:tc>
        <w:tc>
          <w:tcPr>
            <w:tcW w:w="3060" w:type="dxa"/>
          </w:tcPr>
          <w:p w14:paraId="74EBA9E4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8.9</w:t>
            </w:r>
          </w:p>
        </w:tc>
      </w:tr>
      <w:tr w:rsidR="00F01BE9" w:rsidRPr="00F01BE9" w14:paraId="766BCA95" w14:textId="77777777" w:rsidTr="006C57C2">
        <w:tc>
          <w:tcPr>
            <w:tcW w:w="1111" w:type="dxa"/>
          </w:tcPr>
          <w:p w14:paraId="573204C3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14:paraId="34ED8BB3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154</w:t>
            </w:r>
          </w:p>
        </w:tc>
        <w:tc>
          <w:tcPr>
            <w:tcW w:w="2340" w:type="dxa"/>
          </w:tcPr>
          <w:p w14:paraId="18152A39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1.6</w:t>
            </w:r>
          </w:p>
        </w:tc>
        <w:tc>
          <w:tcPr>
            <w:tcW w:w="3060" w:type="dxa"/>
          </w:tcPr>
          <w:p w14:paraId="7F017829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9.1</w:t>
            </w:r>
          </w:p>
        </w:tc>
      </w:tr>
      <w:tr w:rsidR="00F01BE9" w:rsidRPr="00F01BE9" w14:paraId="6FD0539E" w14:textId="77777777" w:rsidTr="006C57C2">
        <w:tc>
          <w:tcPr>
            <w:tcW w:w="1111" w:type="dxa"/>
          </w:tcPr>
          <w:p w14:paraId="2047A28D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14:paraId="7733CEC4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43</w:t>
            </w:r>
          </w:p>
        </w:tc>
        <w:tc>
          <w:tcPr>
            <w:tcW w:w="2340" w:type="dxa"/>
          </w:tcPr>
          <w:p w14:paraId="1990235A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1.6</w:t>
            </w:r>
          </w:p>
        </w:tc>
        <w:tc>
          <w:tcPr>
            <w:tcW w:w="3060" w:type="dxa"/>
          </w:tcPr>
          <w:p w14:paraId="49A8E7C5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9.3</w:t>
            </w:r>
          </w:p>
        </w:tc>
      </w:tr>
      <w:tr w:rsidR="00F01BE9" w:rsidRPr="00F01BE9" w14:paraId="1EF3ACFC" w14:textId="77777777" w:rsidTr="006C57C2">
        <w:tc>
          <w:tcPr>
            <w:tcW w:w="1111" w:type="dxa"/>
          </w:tcPr>
          <w:p w14:paraId="2624D98C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14:paraId="6EBAA127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81</w:t>
            </w:r>
          </w:p>
        </w:tc>
        <w:tc>
          <w:tcPr>
            <w:tcW w:w="2340" w:type="dxa"/>
          </w:tcPr>
          <w:p w14:paraId="08C55872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1.6</w:t>
            </w:r>
          </w:p>
        </w:tc>
        <w:tc>
          <w:tcPr>
            <w:tcW w:w="3060" w:type="dxa"/>
          </w:tcPr>
          <w:p w14:paraId="15DEC9E2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8.8</w:t>
            </w:r>
          </w:p>
        </w:tc>
      </w:tr>
      <w:tr w:rsidR="00F01BE9" w:rsidRPr="00F01BE9" w14:paraId="637B480C" w14:textId="77777777" w:rsidTr="006C57C2">
        <w:tc>
          <w:tcPr>
            <w:tcW w:w="1111" w:type="dxa"/>
          </w:tcPr>
          <w:p w14:paraId="053FF6C6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14:paraId="01EAB864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154</w:t>
            </w:r>
          </w:p>
        </w:tc>
        <w:tc>
          <w:tcPr>
            <w:tcW w:w="2340" w:type="dxa"/>
          </w:tcPr>
          <w:p w14:paraId="24B0791F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1.6</w:t>
            </w:r>
          </w:p>
        </w:tc>
        <w:tc>
          <w:tcPr>
            <w:tcW w:w="3060" w:type="dxa"/>
          </w:tcPr>
          <w:p w14:paraId="212354DC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9.1</w:t>
            </w:r>
          </w:p>
        </w:tc>
      </w:tr>
      <w:tr w:rsidR="00F01BE9" w:rsidRPr="00F01BE9" w14:paraId="15F89A87" w14:textId="77777777" w:rsidTr="006C57C2">
        <w:tc>
          <w:tcPr>
            <w:tcW w:w="1111" w:type="dxa"/>
          </w:tcPr>
          <w:p w14:paraId="0B87E32F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14:paraId="772327FC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185</w:t>
            </w:r>
          </w:p>
        </w:tc>
        <w:tc>
          <w:tcPr>
            <w:tcW w:w="2340" w:type="dxa"/>
          </w:tcPr>
          <w:p w14:paraId="1AC1EB4E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1.4</w:t>
            </w:r>
          </w:p>
        </w:tc>
        <w:tc>
          <w:tcPr>
            <w:tcW w:w="3060" w:type="dxa"/>
          </w:tcPr>
          <w:p w14:paraId="1C6CD373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6.8</w:t>
            </w:r>
          </w:p>
        </w:tc>
      </w:tr>
      <w:tr w:rsidR="00F01BE9" w:rsidRPr="00F01BE9" w14:paraId="5F5684A1" w14:textId="77777777" w:rsidTr="006C57C2">
        <w:tc>
          <w:tcPr>
            <w:tcW w:w="1111" w:type="dxa"/>
          </w:tcPr>
          <w:p w14:paraId="7D4CE5E9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14:paraId="0A1D16AE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162</w:t>
            </w:r>
          </w:p>
        </w:tc>
        <w:tc>
          <w:tcPr>
            <w:tcW w:w="2340" w:type="dxa"/>
          </w:tcPr>
          <w:p w14:paraId="18FBCE94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1.7</w:t>
            </w:r>
          </w:p>
        </w:tc>
        <w:tc>
          <w:tcPr>
            <w:tcW w:w="3060" w:type="dxa"/>
          </w:tcPr>
          <w:p w14:paraId="0F30D48B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7.9</w:t>
            </w:r>
          </w:p>
        </w:tc>
      </w:tr>
      <w:tr w:rsidR="00F01BE9" w:rsidRPr="00F01BE9" w14:paraId="545EC9B1" w14:textId="77777777" w:rsidTr="006C57C2">
        <w:tc>
          <w:tcPr>
            <w:tcW w:w="1111" w:type="dxa"/>
          </w:tcPr>
          <w:p w14:paraId="152AEDCE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14:paraId="2AF1BF18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203</w:t>
            </w:r>
          </w:p>
        </w:tc>
        <w:tc>
          <w:tcPr>
            <w:tcW w:w="2340" w:type="dxa"/>
          </w:tcPr>
          <w:p w14:paraId="173CCB98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1.8</w:t>
            </w:r>
          </w:p>
        </w:tc>
        <w:tc>
          <w:tcPr>
            <w:tcW w:w="3060" w:type="dxa"/>
          </w:tcPr>
          <w:p w14:paraId="125B51D3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8.2</w:t>
            </w:r>
          </w:p>
        </w:tc>
      </w:tr>
      <w:tr w:rsidR="00F01BE9" w:rsidRPr="00F01BE9" w14:paraId="3730135E" w14:textId="77777777" w:rsidTr="006C57C2">
        <w:tc>
          <w:tcPr>
            <w:tcW w:w="1111" w:type="dxa"/>
          </w:tcPr>
          <w:p w14:paraId="536C746D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14:paraId="02BB4D5F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161</w:t>
            </w:r>
          </w:p>
        </w:tc>
        <w:tc>
          <w:tcPr>
            <w:tcW w:w="2340" w:type="dxa"/>
          </w:tcPr>
          <w:p w14:paraId="6693EBD5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1.4</w:t>
            </w:r>
          </w:p>
        </w:tc>
        <w:tc>
          <w:tcPr>
            <w:tcW w:w="3060" w:type="dxa"/>
          </w:tcPr>
          <w:p w14:paraId="53CB3EAB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8.7</w:t>
            </w:r>
          </w:p>
        </w:tc>
      </w:tr>
      <w:tr w:rsidR="00F01BE9" w:rsidRPr="00F01BE9" w14:paraId="63712462" w14:textId="77777777" w:rsidTr="006C57C2">
        <w:tc>
          <w:tcPr>
            <w:tcW w:w="1111" w:type="dxa"/>
          </w:tcPr>
          <w:p w14:paraId="4A63D08B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14:paraId="724444B4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201</w:t>
            </w:r>
          </w:p>
        </w:tc>
        <w:tc>
          <w:tcPr>
            <w:tcW w:w="2340" w:type="dxa"/>
          </w:tcPr>
          <w:p w14:paraId="400C8FEC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1.7</w:t>
            </w:r>
          </w:p>
        </w:tc>
        <w:tc>
          <w:tcPr>
            <w:tcW w:w="3060" w:type="dxa"/>
          </w:tcPr>
          <w:p w14:paraId="3CFA252E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8.2</w:t>
            </w:r>
          </w:p>
        </w:tc>
      </w:tr>
      <w:tr w:rsidR="00F01BE9" w:rsidRPr="00F01BE9" w14:paraId="0761957C" w14:textId="77777777" w:rsidTr="006C57C2">
        <w:tc>
          <w:tcPr>
            <w:tcW w:w="1111" w:type="dxa"/>
          </w:tcPr>
          <w:p w14:paraId="068DB92B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14:paraId="060559E0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eastAsiaTheme="majorEastAsia" w:hAnsi="Arial" w:cstheme="majorBidi"/>
                <w:color w:val="4F81BD" w:themeColor="accent1"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161</w:t>
            </w:r>
          </w:p>
        </w:tc>
        <w:tc>
          <w:tcPr>
            <w:tcW w:w="2340" w:type="dxa"/>
          </w:tcPr>
          <w:p w14:paraId="1655A325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1.6</w:t>
            </w:r>
          </w:p>
        </w:tc>
        <w:tc>
          <w:tcPr>
            <w:tcW w:w="3060" w:type="dxa"/>
          </w:tcPr>
          <w:p w14:paraId="6E6081D4" w14:textId="77777777" w:rsidR="00F01BE9" w:rsidRPr="00F01BE9" w:rsidRDefault="00F01BE9" w:rsidP="00F01BE9">
            <w:pPr>
              <w:spacing w:line="48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F01BE9">
              <w:rPr>
                <w:rFonts w:ascii="Arial" w:hAnsi="Arial"/>
                <w:bCs/>
                <w:sz w:val="24"/>
                <w:szCs w:val="24"/>
              </w:rPr>
              <w:t>7.9</w:t>
            </w:r>
          </w:p>
        </w:tc>
      </w:tr>
    </w:tbl>
    <w:p w14:paraId="45B06613" w14:textId="77777777" w:rsidR="00F01BE9" w:rsidRPr="00F01BE9" w:rsidRDefault="00F01BE9" w:rsidP="00F01BE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1B48D14E" w14:textId="77777777" w:rsidR="00F01BE9" w:rsidRPr="00F01BE9" w:rsidRDefault="00F01BE9" w:rsidP="00F01BE9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F01BE9">
        <w:rPr>
          <w:rFonts w:ascii="Arial" w:hAnsi="Arial" w:cs="Arial"/>
          <w:bCs/>
          <w:sz w:val="24"/>
          <w:szCs w:val="24"/>
        </w:rPr>
        <w:t xml:space="preserve">Abbreviations: FMS = Fibromyalgia Syndrome; RIN = RNA integrity number; RNA = ribonucleic acid; </w:t>
      </w:r>
      <w:proofErr w:type="spellStart"/>
      <w:r w:rsidRPr="00F01BE9">
        <w:rPr>
          <w:rFonts w:ascii="Arial" w:hAnsi="Arial" w:cs="Arial"/>
          <w:bCs/>
          <w:sz w:val="24"/>
          <w:szCs w:val="24"/>
        </w:rPr>
        <w:t>rRNA</w:t>
      </w:r>
      <w:proofErr w:type="spellEnd"/>
      <w:r w:rsidRPr="00F01BE9">
        <w:rPr>
          <w:rFonts w:ascii="Arial" w:hAnsi="Arial" w:cs="Arial"/>
          <w:bCs/>
          <w:sz w:val="24"/>
          <w:szCs w:val="24"/>
        </w:rPr>
        <w:t xml:space="preserve"> = ribosomal ribonucleic acid.</w:t>
      </w:r>
    </w:p>
    <w:p w14:paraId="53C6B696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095785F7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7DBB16AA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0D6171F8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6E5DF475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257823A4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0CFC1D3A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3EF9FAF5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171D6E62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5F207639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7B6453A0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52E9290B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55D87804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6C81164E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2F419AE9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02E097C4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7D2AF9BD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74BBC910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631D4FE4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768EB903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5C5CAA77" w14:textId="77777777" w:rsidR="00F01BE9" w:rsidRDefault="00F01BE9" w:rsidP="00F01BE9">
      <w:pPr>
        <w:rPr>
          <w:rFonts w:ascii="Arial" w:hAnsi="Arial" w:cs="Arial"/>
          <w:sz w:val="24"/>
          <w:szCs w:val="24"/>
        </w:rPr>
      </w:pPr>
    </w:p>
    <w:p w14:paraId="5D5244FB" w14:textId="47C30D97" w:rsidR="00F01BE9" w:rsidRDefault="00F01BE9" w:rsidP="00F01B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upplemental Table 3:</w:t>
      </w:r>
      <w:r>
        <w:rPr>
          <w:rFonts w:ascii="Arial" w:hAnsi="Arial" w:cs="Arial"/>
          <w:b/>
          <w:bCs/>
          <w:sz w:val="24"/>
          <w:szCs w:val="24"/>
        </w:rPr>
        <w:t xml:space="preserve">  Overview of the 51 differentially expressed miRNAs </w:t>
      </w:r>
    </w:p>
    <w:p w14:paraId="382D2A6D" w14:textId="77777777" w:rsidR="00F01BE9" w:rsidRDefault="00F01BE9" w:rsidP="00F01BE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3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740"/>
        <w:gridCol w:w="1740"/>
        <w:gridCol w:w="1620"/>
        <w:gridCol w:w="1540"/>
        <w:gridCol w:w="1300"/>
        <w:gridCol w:w="2220"/>
      </w:tblGrid>
      <w:tr w:rsidR="00F01BE9" w14:paraId="4AEEB4D1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157E3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miRNA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7376" w14:textId="77777777" w:rsidR="00F01BE9" w:rsidRDefault="00F01BE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disease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B4118" w14:textId="77777777" w:rsidR="00F01BE9" w:rsidRDefault="00F01BE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Control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D1DA4" w14:textId="77777777" w:rsidR="00F01BE9" w:rsidRDefault="00F01BE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71A50" w14:textId="77777777" w:rsidR="00F01BE9" w:rsidRDefault="00F01BE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91A99" w14:textId="77777777" w:rsidR="00F01BE9" w:rsidRDefault="00F01BE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E2784" w14:textId="77777777" w:rsidR="00F01BE9" w:rsidRDefault="00F01BE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BH-corrected p-value</w:t>
            </w:r>
          </w:p>
        </w:tc>
      </w:tr>
      <w:tr w:rsidR="00F01BE9" w14:paraId="5E7898C9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B82CD" w14:textId="77777777" w:rsidR="00F01BE9" w:rsidRDefault="00F01BE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hsa-miR-4288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DA3F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-0.383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292AF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1F75A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0.713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AFEE0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0.0000225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C6A5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177AA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0.0036</w:t>
            </w:r>
          </w:p>
        </w:tc>
      </w:tr>
      <w:tr w:rsidR="00F01BE9" w14:paraId="1BB89F27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A43AA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hsa-miR-151a-3p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B921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-0.390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5282A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2B2CB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0.696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1DFE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0.0000270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85A32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F47F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0.0036</w:t>
            </w:r>
          </w:p>
        </w:tc>
      </w:tr>
      <w:tr w:rsidR="00F01BE9" w14:paraId="2D093FB9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E6E1E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/>
              </w:rPr>
              <w:t>hsa-miR-151a-5p/hsa-miR-151b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32B4B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-0.522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0D780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0.406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841FC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0.928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83D63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0.0000348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7B476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3073C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0.0036</w:t>
            </w:r>
          </w:p>
        </w:tc>
      </w:tr>
      <w:tr w:rsidR="00F01BE9" w14:paraId="5E085759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E5527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hsa-miR-151a-5p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594CF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-0.482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A824B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560D3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0.868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02F95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0.0000575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E320F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33581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</w:tr>
      <w:tr w:rsidR="00F01BE9" w14:paraId="595DDFCA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BE819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hsa-miR-199a-5p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3B6BD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-0.688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63839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0.528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78D32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1.215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06A44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0.0000722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987E5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F4A31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</w:tr>
      <w:tr w:rsidR="00F01BE9" w14:paraId="4DD4C9BD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F25BF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hsa-miR-943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7D04D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EF17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-0.276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333B6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-0.577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384C9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0.0000898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A11A5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3E63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</w:tr>
      <w:tr w:rsidR="00F01BE9" w14:paraId="1640BCBF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C431B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hsa-miR-126-3p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74EC8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-0.696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61EC1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0.545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6B2A0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1.241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F55C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0.0001033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B83B8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91969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</w:tr>
      <w:tr w:rsidR="00F01BE9" w14:paraId="6EDE1508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59891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hsa-miR-221-3p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E0D3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-0.296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FB295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2ACE2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F4121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0.0001143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25F88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7EEB8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</w:tr>
      <w:tr w:rsidR="00F01BE9" w14:paraId="1BFCF1E8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9CE6A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hsa-miR-185-5p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091C0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-0.290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43309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6DAA0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0.546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E1DCB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0.0001230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BD46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F200B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</w:tr>
      <w:tr w:rsidR="00F01BE9" w14:paraId="7E7D1485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915B1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hsa-miR-584-5p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FAED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-0.359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3FE7D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6B136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9607A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0.0001237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6FC76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03A65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</w:tr>
      <w:tr w:rsidR="00F01BE9" w14:paraId="013B7AC4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93EBC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hsa-miR-320b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8750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-0.197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9438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6052D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9192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0.0001423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A828D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F465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0.0040</w:t>
            </w:r>
          </w:p>
        </w:tc>
      </w:tr>
      <w:tr w:rsidR="00F01BE9" w14:paraId="5A60717B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152EB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hsa-miR-4306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6F789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-0.170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312DF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7AF27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76993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0.0001700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9F05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6EFF5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0.0043</w:t>
            </w:r>
          </w:p>
        </w:tc>
      </w:tr>
      <w:tr w:rsidR="00F01BE9" w14:paraId="490E0E58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E4F9B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hsa-miR-425-5p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0B192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-0.237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8F3B9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AD734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E94F1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0.0003483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4E473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CF634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0.0063</w:t>
            </w:r>
          </w:p>
        </w:tc>
      </w:tr>
      <w:tr w:rsidR="00F01BE9" w14:paraId="110E1DF0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91D8F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hsa-miR-126-5p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FDDBF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-0.696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AF0AF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0.521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02CA3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1.217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D327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0.0003498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6FE58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81F1A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0.0063</w:t>
            </w:r>
          </w:p>
        </w:tc>
      </w:tr>
      <w:tr w:rsidR="00F01BE9" w14:paraId="3D828008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F2C78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hsa-miR-320a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9DED9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-0.175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6E9D9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5FA75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61F10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0.0003526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28A5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33C06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0.0063</w:t>
            </w:r>
          </w:p>
        </w:tc>
      </w:tr>
      <w:tr w:rsidR="00F01BE9" w14:paraId="51F66BEA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6822E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hsa-miR-130a-3p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CFF4C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-0.603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ABF42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0.507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806B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7709A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0.0003687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7AC06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F211F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0.0063</w:t>
            </w:r>
          </w:p>
        </w:tc>
      </w:tr>
      <w:tr w:rsidR="00F01BE9" w14:paraId="77D31F59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6DF0C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hsa-miR-4429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7D6E8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-0.155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C4C63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B3E18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9E72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0.0003816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675A0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B5185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0.0063</w:t>
            </w:r>
          </w:p>
        </w:tc>
      </w:tr>
      <w:tr w:rsidR="00F01BE9" w14:paraId="6A2395D7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696D5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hsa-miR-22-3p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5732B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-0.293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03A53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A45D0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5173A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0.0003862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8DDAC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CBB8B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0.0063</w:t>
            </w:r>
          </w:p>
        </w:tc>
      </w:tr>
      <w:tr w:rsidR="00F01BE9" w14:paraId="22D49E01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84AD8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hsa-miR-320c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C3654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-0.190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D2A14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41AF4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AECBD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0.0003927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8F04B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73AB9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0.0063</w:t>
            </w:r>
          </w:p>
        </w:tc>
      </w:tr>
      <w:tr w:rsidR="00F01BE9" w14:paraId="24185021" w14:textId="77777777" w:rsidTr="00F01BE9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E5B30" w14:textId="77777777" w:rsidR="00F01BE9" w:rsidRDefault="00F01BE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hsa-miR-744-5p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D1D94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-0.140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461C7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7CCCE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8FFE8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0.0005008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E57E5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EEC9F" w14:textId="77777777" w:rsidR="00F01BE9" w:rsidRDefault="00F01BE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0.0077</w:t>
            </w:r>
          </w:p>
        </w:tc>
      </w:tr>
    </w:tbl>
    <w:p w14:paraId="7C3D5CD9" w14:textId="0C4A6ABA" w:rsidR="00F01BE9" w:rsidRDefault="00F01BE9"/>
    <w:p w14:paraId="1DED2C0D" w14:textId="77777777" w:rsidR="00F01BE9" w:rsidRDefault="00F01BE9">
      <w:r>
        <w:br w:type="page"/>
      </w:r>
    </w:p>
    <w:p w14:paraId="46C846A1" w14:textId="365262D5" w:rsidR="00510DF3" w:rsidRDefault="00F01BE9">
      <w:r>
        <w:rPr>
          <w:noProof/>
        </w:rPr>
        <w:drawing>
          <wp:inline distT="0" distB="0" distL="0" distR="0" wp14:anchorId="2CBC97C7" wp14:editId="7B5CE88D">
            <wp:extent cx="6057900" cy="4543425"/>
            <wp:effectExtent l="0" t="0" r="0" b="9525"/>
            <wp:docPr id="1" name="Picture 1" descr="C:\Users\Jennie.Kiniry\Desktop\Suppl 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e.Kiniry\Desktop\Suppl Fig 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DF3" w:rsidSect="00BF07A6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57"/>
    <w:rsid w:val="00102757"/>
    <w:rsid w:val="0037142F"/>
    <w:rsid w:val="00510DF3"/>
    <w:rsid w:val="006D4D8E"/>
    <w:rsid w:val="007427C5"/>
    <w:rsid w:val="00851699"/>
    <w:rsid w:val="00F01BE9"/>
    <w:rsid w:val="00F7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589BD"/>
  <w14:defaultImageDpi w14:val="300"/>
  <w15:docId w15:val="{DC3D7290-0106-496E-A6BF-CD7D8B84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b/>
        <w:bCs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57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757"/>
    <w:rPr>
      <w:b w:val="0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757"/>
    <w:rPr>
      <w:b w:val="0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5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57"/>
    <w:rPr>
      <w:rFonts w:ascii="Lucida Grande" w:hAnsi="Lucida Grande" w:cs="Lucida Grande"/>
      <w:b w:val="0"/>
      <w:bCs w:val="0"/>
    </w:rPr>
  </w:style>
  <w:style w:type="table" w:customStyle="1" w:styleId="TableGrid1">
    <w:name w:val="Table Grid1"/>
    <w:basedOn w:val="TableNormal"/>
    <w:next w:val="TableGrid"/>
    <w:uiPriority w:val="59"/>
    <w:rsid w:val="00F0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AD4AB-F585-4EA3-A889-D476A3BE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Neurology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Leinders Mathias</dc:creator>
  <cp:keywords/>
  <dc:description/>
  <cp:lastModifiedBy>Kiniry, Jennie</cp:lastModifiedBy>
  <cp:revision>2</cp:revision>
  <dcterms:created xsi:type="dcterms:W3CDTF">2016-07-13T20:06:00Z</dcterms:created>
  <dcterms:modified xsi:type="dcterms:W3CDTF">2016-07-13T20:06:00Z</dcterms:modified>
</cp:coreProperties>
</file>