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78" w:rsidRPr="00B96578" w:rsidRDefault="00B96578" w:rsidP="00A4195E">
      <w:pPr>
        <w:spacing w:after="0" w:line="480" w:lineRule="auto"/>
        <w:jc w:val="center"/>
        <w:rPr>
          <w:rFonts w:ascii="Arial" w:hAnsi="Arial" w:cs="Arial"/>
          <w:b/>
          <w:sz w:val="28"/>
          <w:szCs w:val="24"/>
          <w:u w:val="single"/>
        </w:rPr>
      </w:pPr>
      <w:r w:rsidRPr="00B96578">
        <w:rPr>
          <w:rFonts w:ascii="Arial" w:hAnsi="Arial" w:cs="Arial"/>
          <w:b/>
          <w:sz w:val="28"/>
          <w:szCs w:val="24"/>
          <w:u w:val="single"/>
        </w:rPr>
        <w:t>Supplementary Material</w:t>
      </w:r>
    </w:p>
    <w:p w:rsidR="00B96578" w:rsidRDefault="00B96578" w:rsidP="00A4195E">
      <w:pPr>
        <w:spacing w:after="0" w:line="480" w:lineRule="auto"/>
        <w:jc w:val="center"/>
        <w:rPr>
          <w:rFonts w:ascii="Times New Roman" w:hAnsi="Times New Roman" w:cs="Times New Roman"/>
          <w:b/>
          <w:sz w:val="28"/>
          <w:szCs w:val="24"/>
        </w:rPr>
      </w:pPr>
    </w:p>
    <w:p w:rsidR="009E6351" w:rsidRDefault="009E6351" w:rsidP="00A4195E">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Dynamic pain </w:t>
      </w:r>
      <w:proofErr w:type="spellStart"/>
      <w:r>
        <w:rPr>
          <w:rFonts w:ascii="Times New Roman" w:hAnsi="Times New Roman" w:cs="Times New Roman"/>
          <w:b/>
          <w:sz w:val="28"/>
          <w:szCs w:val="24"/>
        </w:rPr>
        <w:t>connectome</w:t>
      </w:r>
      <w:proofErr w:type="spellEnd"/>
      <w:r>
        <w:rPr>
          <w:rFonts w:ascii="Times New Roman" w:hAnsi="Times New Roman" w:cs="Times New Roman"/>
          <w:b/>
          <w:sz w:val="28"/>
          <w:szCs w:val="24"/>
        </w:rPr>
        <w:t xml:space="preserve"> functional connectivity and oscillations reflect multiple </w:t>
      </w:r>
      <w:r w:rsidRPr="00837BDC">
        <w:rPr>
          <w:rFonts w:ascii="Times New Roman" w:hAnsi="Times New Roman" w:cs="Times New Roman"/>
          <w:b/>
          <w:sz w:val="28"/>
          <w:szCs w:val="24"/>
        </w:rPr>
        <w:t>sclerosis</w:t>
      </w:r>
      <w:r>
        <w:rPr>
          <w:rFonts w:ascii="Times New Roman" w:hAnsi="Times New Roman" w:cs="Times New Roman"/>
          <w:b/>
          <w:sz w:val="28"/>
          <w:szCs w:val="24"/>
        </w:rPr>
        <w:t xml:space="preserve"> pain</w:t>
      </w:r>
    </w:p>
    <w:p w:rsidR="00382EAD" w:rsidRDefault="00382EAD" w:rsidP="00382EAD">
      <w:pPr>
        <w:spacing w:after="0" w:line="480" w:lineRule="auto"/>
        <w:jc w:val="center"/>
        <w:rPr>
          <w:rFonts w:ascii="Times New Roman" w:hAnsi="Times New Roman" w:cs="Times New Roman"/>
          <w:sz w:val="24"/>
          <w:szCs w:val="24"/>
        </w:rPr>
      </w:pPr>
    </w:p>
    <w:p w:rsidR="009E6351" w:rsidRDefault="009E6351" w:rsidP="00382EAD">
      <w:pPr>
        <w:spacing w:after="0" w:line="480" w:lineRule="auto"/>
        <w:jc w:val="center"/>
        <w:rPr>
          <w:rFonts w:ascii="Times New Roman" w:hAnsi="Times New Roman" w:cs="Times New Roman"/>
          <w:sz w:val="24"/>
          <w:szCs w:val="24"/>
          <w:vertAlign w:val="superscript"/>
        </w:rPr>
      </w:pPr>
      <w:r>
        <w:rPr>
          <w:rFonts w:ascii="Times New Roman" w:hAnsi="Times New Roman" w:cs="Times New Roman"/>
          <w:sz w:val="24"/>
          <w:szCs w:val="24"/>
        </w:rPr>
        <w:t>Bosma RL</w:t>
      </w:r>
      <w:r>
        <w:rPr>
          <w:rFonts w:ascii="Times New Roman" w:hAnsi="Times New Roman" w:cs="Times New Roman"/>
          <w:sz w:val="24"/>
          <w:szCs w:val="24"/>
          <w:vertAlign w:val="superscript"/>
        </w:rPr>
        <w:t>1</w:t>
      </w:r>
      <w:r w:rsidRPr="00A013DB">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Kim, JA</w:t>
      </w:r>
      <w:r w:rsidRPr="00ED2514">
        <w:rPr>
          <w:rFonts w:ascii="Times New Roman" w:hAnsi="Times New Roman" w:cs="Times New Roman"/>
          <w:sz w:val="24"/>
          <w:szCs w:val="24"/>
          <w:vertAlign w:val="superscript"/>
        </w:rPr>
        <w:t>1,2</w:t>
      </w:r>
      <w:r>
        <w:rPr>
          <w:rFonts w:ascii="Times New Roman" w:hAnsi="Times New Roman" w:cs="Times New Roman"/>
          <w:sz w:val="24"/>
          <w:szCs w:val="24"/>
        </w:rPr>
        <w:t>, Cheng JC</w:t>
      </w:r>
      <w:r w:rsidRPr="00ED2514">
        <w:rPr>
          <w:rFonts w:ascii="Times New Roman" w:hAnsi="Times New Roman" w:cs="Times New Roman"/>
          <w:sz w:val="24"/>
          <w:szCs w:val="24"/>
          <w:vertAlign w:val="superscript"/>
        </w:rPr>
        <w:t>1,2</w:t>
      </w:r>
      <w:r>
        <w:rPr>
          <w:rFonts w:ascii="Times New Roman" w:hAnsi="Times New Roman" w:cs="Times New Roman"/>
          <w:sz w:val="24"/>
          <w:szCs w:val="24"/>
        </w:rPr>
        <w:t>, Rogachov A</w:t>
      </w:r>
      <w:r w:rsidRPr="00ED2514">
        <w:rPr>
          <w:rFonts w:ascii="Times New Roman" w:hAnsi="Times New Roman" w:cs="Times New Roman"/>
          <w:sz w:val="24"/>
          <w:szCs w:val="24"/>
          <w:vertAlign w:val="superscript"/>
        </w:rPr>
        <w:t>1,2</w:t>
      </w:r>
      <w:r>
        <w:rPr>
          <w:rFonts w:ascii="Times New Roman" w:hAnsi="Times New Roman" w:cs="Times New Roman"/>
          <w:sz w:val="24"/>
          <w:szCs w:val="24"/>
        </w:rPr>
        <w:t>, Hemington KS</w:t>
      </w:r>
      <w:r w:rsidRPr="00ED2514">
        <w:rPr>
          <w:rFonts w:ascii="Times New Roman" w:hAnsi="Times New Roman" w:cs="Times New Roman"/>
          <w:sz w:val="24"/>
          <w:szCs w:val="24"/>
          <w:vertAlign w:val="superscript"/>
        </w:rPr>
        <w:t>1,2</w:t>
      </w:r>
      <w:r>
        <w:rPr>
          <w:rFonts w:ascii="Times New Roman" w:hAnsi="Times New Roman" w:cs="Times New Roman"/>
          <w:sz w:val="24"/>
          <w:szCs w:val="24"/>
        </w:rPr>
        <w:t>, Osborne NR</w:t>
      </w:r>
      <w:r w:rsidRPr="00ED2514">
        <w:rPr>
          <w:rFonts w:ascii="Times New Roman" w:hAnsi="Times New Roman" w:cs="Times New Roman"/>
          <w:sz w:val="24"/>
          <w:szCs w:val="24"/>
          <w:vertAlign w:val="superscript"/>
        </w:rPr>
        <w:t>1,2</w:t>
      </w:r>
      <w:r>
        <w:rPr>
          <w:rFonts w:ascii="Times New Roman" w:hAnsi="Times New Roman" w:cs="Times New Roman"/>
          <w:sz w:val="24"/>
          <w:szCs w:val="24"/>
        </w:rPr>
        <w:t>, Oh J</w:t>
      </w:r>
      <w:r w:rsidRPr="000505C0">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382EAD">
        <w:rPr>
          <w:rFonts w:ascii="Times New Roman" w:hAnsi="Times New Roman" w:cs="Times New Roman"/>
          <w:sz w:val="24"/>
          <w:szCs w:val="24"/>
        </w:rPr>
        <w:t xml:space="preserve">and </w:t>
      </w:r>
      <w:r>
        <w:rPr>
          <w:rFonts w:ascii="Times New Roman" w:hAnsi="Times New Roman" w:cs="Times New Roman"/>
          <w:sz w:val="24"/>
          <w:szCs w:val="24"/>
        </w:rPr>
        <w:t>Davis KD</w:t>
      </w:r>
      <w:r>
        <w:rPr>
          <w:rFonts w:ascii="Times New Roman" w:hAnsi="Times New Roman" w:cs="Times New Roman"/>
          <w:sz w:val="24"/>
          <w:szCs w:val="24"/>
          <w:vertAlign w:val="superscript"/>
        </w:rPr>
        <w:t>1,2,4</w:t>
      </w:r>
    </w:p>
    <w:p w:rsidR="00382EAD" w:rsidRDefault="00382EAD" w:rsidP="00A4195E">
      <w:pPr>
        <w:spacing w:line="240" w:lineRule="auto"/>
        <w:rPr>
          <w:rFonts w:ascii="Times New Roman" w:hAnsi="Times New Roman" w:cs="Times New Roman"/>
          <w:sz w:val="24"/>
          <w:szCs w:val="24"/>
          <w:vertAlign w:val="superscript"/>
        </w:rPr>
      </w:pPr>
      <w:bookmarkStart w:id="0" w:name="_GoBack"/>
      <w:bookmarkEnd w:id="0"/>
    </w:p>
    <w:p w:rsidR="009E6351" w:rsidRPr="00436E58" w:rsidRDefault="009E6351" w:rsidP="00A4195E">
      <w:pPr>
        <w:spacing w:line="240" w:lineRule="auto"/>
        <w:rPr>
          <w:rFonts w:ascii="Times New Roman" w:hAnsi="Times New Roman" w:cs="Times New Roman"/>
          <w:sz w:val="24"/>
          <w:szCs w:val="24"/>
        </w:rPr>
      </w:pPr>
      <w:r w:rsidRPr="00436E58">
        <w:rPr>
          <w:rFonts w:ascii="Times New Roman" w:hAnsi="Times New Roman" w:cs="Times New Roman"/>
          <w:sz w:val="24"/>
          <w:szCs w:val="24"/>
          <w:vertAlign w:val="superscript"/>
        </w:rPr>
        <w:t>1</w:t>
      </w:r>
      <w:r w:rsidRPr="00436E58">
        <w:rPr>
          <w:rFonts w:ascii="Times New Roman" w:hAnsi="Times New Roman" w:cs="Times New Roman"/>
          <w:sz w:val="24"/>
          <w:szCs w:val="24"/>
        </w:rPr>
        <w:t>Division of Brain, Imaging</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Behaviour</w:t>
      </w:r>
      <w:proofErr w:type="spellEnd"/>
      <w:r w:rsidRPr="00436E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6E58">
        <w:rPr>
          <w:rFonts w:ascii="Times New Roman" w:hAnsi="Times New Roman" w:cs="Times New Roman"/>
          <w:sz w:val="24"/>
          <w:szCs w:val="24"/>
        </w:rPr>
        <w:t>Systems</w:t>
      </w:r>
      <w:r>
        <w:rPr>
          <w:rFonts w:ascii="Times New Roman" w:hAnsi="Times New Roman" w:cs="Times New Roman"/>
          <w:sz w:val="24"/>
          <w:szCs w:val="24"/>
        </w:rPr>
        <w:t xml:space="preserve"> Neuroscience</w:t>
      </w:r>
      <w:r w:rsidRPr="00436E58">
        <w:rPr>
          <w:rFonts w:ascii="Times New Roman" w:hAnsi="Times New Roman" w:cs="Times New Roman"/>
          <w:sz w:val="24"/>
          <w:szCs w:val="24"/>
        </w:rPr>
        <w:t xml:space="preserve">, Krembil Research </w:t>
      </w:r>
      <w:r>
        <w:rPr>
          <w:rFonts w:ascii="Times New Roman" w:hAnsi="Times New Roman" w:cs="Times New Roman"/>
          <w:sz w:val="24"/>
          <w:szCs w:val="24"/>
        </w:rPr>
        <w:t xml:space="preserve">  </w:t>
      </w:r>
      <w:r w:rsidRPr="00436E58">
        <w:rPr>
          <w:rFonts w:ascii="Times New Roman" w:hAnsi="Times New Roman" w:cs="Times New Roman"/>
          <w:sz w:val="24"/>
          <w:szCs w:val="24"/>
        </w:rPr>
        <w:t>Institute, Toronto Western Hospital, University Health Network, Toronto, Canada</w:t>
      </w:r>
    </w:p>
    <w:p w:rsidR="009E6351" w:rsidRDefault="009E6351" w:rsidP="009E6351">
      <w:pPr>
        <w:spacing w:line="240" w:lineRule="auto"/>
        <w:rPr>
          <w:rFonts w:ascii="Times New Roman" w:hAnsi="Times New Roman" w:cs="Times New Roman"/>
          <w:sz w:val="24"/>
          <w:szCs w:val="24"/>
        </w:rPr>
      </w:pPr>
      <w:r w:rsidRPr="00436E58">
        <w:rPr>
          <w:rFonts w:ascii="Times New Roman" w:hAnsi="Times New Roman" w:cs="Times New Roman"/>
          <w:sz w:val="24"/>
          <w:szCs w:val="24"/>
          <w:vertAlign w:val="superscript"/>
        </w:rPr>
        <w:t>2</w:t>
      </w:r>
      <w:r w:rsidRPr="00436E58">
        <w:rPr>
          <w:rFonts w:ascii="Times New Roman" w:hAnsi="Times New Roman" w:cs="Times New Roman"/>
          <w:sz w:val="24"/>
          <w:szCs w:val="24"/>
        </w:rPr>
        <w:t>Institute of Medical Science, University of Toronto, Toronto, Canada</w:t>
      </w:r>
    </w:p>
    <w:p w:rsidR="009E6351" w:rsidRPr="00436E58" w:rsidRDefault="009E6351" w:rsidP="009E6351">
      <w:pPr>
        <w:spacing w:line="240" w:lineRule="auto"/>
        <w:rPr>
          <w:rFonts w:ascii="Times New Roman" w:hAnsi="Times New Roman" w:cs="Times New Roman"/>
          <w:sz w:val="24"/>
          <w:szCs w:val="24"/>
        </w:rPr>
      </w:pPr>
      <w:r w:rsidRPr="000505C0">
        <w:rPr>
          <w:rFonts w:ascii="Times New Roman" w:hAnsi="Times New Roman" w:cs="Times New Roman"/>
          <w:sz w:val="24"/>
          <w:szCs w:val="24"/>
          <w:vertAlign w:val="superscript"/>
        </w:rPr>
        <w:t>3</w:t>
      </w:r>
      <w:r>
        <w:rPr>
          <w:rFonts w:ascii="Times New Roman" w:hAnsi="Times New Roman" w:cs="Times New Roman"/>
          <w:sz w:val="24"/>
          <w:szCs w:val="24"/>
        </w:rPr>
        <w:t>Keenan Research Centre for Biomedical Science, St. Michael’s Hospital, Toronto, Canada</w:t>
      </w:r>
    </w:p>
    <w:p w:rsidR="009E6351" w:rsidRDefault="009E6351" w:rsidP="009E6351">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436E58">
        <w:rPr>
          <w:rFonts w:ascii="Times New Roman" w:hAnsi="Times New Roman" w:cs="Times New Roman"/>
          <w:sz w:val="24"/>
          <w:szCs w:val="24"/>
        </w:rPr>
        <w:t>Department of Surgery, University of Toronto, Toronto, Canada</w:t>
      </w:r>
    </w:p>
    <w:p w:rsidR="009E6351" w:rsidRDefault="009E6351" w:rsidP="009E6351">
      <w:pPr>
        <w:spacing w:line="480" w:lineRule="auto"/>
        <w:rPr>
          <w:rFonts w:ascii="Times New Roman" w:hAnsi="Times New Roman" w:cs="Times New Roman"/>
          <w:sz w:val="24"/>
          <w:szCs w:val="24"/>
        </w:rPr>
      </w:pPr>
    </w:p>
    <w:p w:rsidR="009E6351" w:rsidRDefault="002036BA" w:rsidP="002036BA">
      <w:pPr>
        <w:rPr>
          <w:rFonts w:ascii="Times New Roman" w:hAnsi="Times New Roman" w:cs="Times New Roman"/>
          <w:sz w:val="24"/>
          <w:szCs w:val="24"/>
        </w:rPr>
      </w:pPr>
      <w:r>
        <w:rPr>
          <w:rFonts w:ascii="Times New Roman" w:hAnsi="Times New Roman" w:cs="Times New Roman"/>
          <w:sz w:val="24"/>
          <w:szCs w:val="24"/>
        </w:rPr>
        <w:br w:type="page"/>
      </w:r>
    </w:p>
    <w:p w:rsidR="00A2627A" w:rsidRPr="00A4195E" w:rsidRDefault="00773856" w:rsidP="00A4195E">
      <w:pPr>
        <w:spacing w:after="0" w:line="480" w:lineRule="auto"/>
        <w:jc w:val="center"/>
        <w:rPr>
          <w:rFonts w:ascii="Times New Roman" w:hAnsi="Times New Roman" w:cs="Times New Roman"/>
          <w:b/>
          <w:sz w:val="24"/>
          <w:szCs w:val="24"/>
          <w:u w:val="single"/>
        </w:rPr>
      </w:pPr>
      <w:r w:rsidRPr="00A4195E">
        <w:rPr>
          <w:rFonts w:ascii="Times New Roman" w:hAnsi="Times New Roman" w:cs="Times New Roman"/>
          <w:b/>
          <w:sz w:val="24"/>
          <w:szCs w:val="24"/>
          <w:u w:val="single"/>
        </w:rPr>
        <w:lastRenderedPageBreak/>
        <w:t xml:space="preserve">Supplementary </w:t>
      </w:r>
      <w:r w:rsidR="006D7DA9">
        <w:rPr>
          <w:rFonts w:ascii="Times New Roman" w:hAnsi="Times New Roman" w:cs="Times New Roman"/>
          <w:b/>
          <w:sz w:val="24"/>
          <w:szCs w:val="24"/>
          <w:u w:val="single"/>
        </w:rPr>
        <w:t>A</w:t>
      </w:r>
      <w:r w:rsidRPr="00A4195E">
        <w:rPr>
          <w:rFonts w:ascii="Times New Roman" w:hAnsi="Times New Roman" w:cs="Times New Roman"/>
          <w:b/>
          <w:sz w:val="24"/>
          <w:szCs w:val="24"/>
          <w:u w:val="single"/>
        </w:rPr>
        <w:t>nalyses</w:t>
      </w:r>
    </w:p>
    <w:p w:rsidR="00E44466" w:rsidRPr="00E44466" w:rsidRDefault="00773856" w:rsidP="00A4195E">
      <w:pPr>
        <w:spacing w:after="0" w:line="480" w:lineRule="auto"/>
        <w:rPr>
          <w:rFonts w:ascii="Times New Roman" w:hAnsi="Times New Roman" w:cs="Times New Roman"/>
          <w:sz w:val="24"/>
          <w:szCs w:val="24"/>
        </w:rPr>
      </w:pPr>
      <w:r w:rsidRPr="00E44466">
        <w:rPr>
          <w:rFonts w:ascii="Times New Roman" w:hAnsi="Times New Roman" w:cs="Times New Roman"/>
          <w:sz w:val="24"/>
          <w:szCs w:val="24"/>
        </w:rPr>
        <w:t xml:space="preserve">To examine the potential confounds of depression, age, </w:t>
      </w:r>
      <w:r w:rsidR="00DA373E">
        <w:rPr>
          <w:rFonts w:ascii="Times New Roman" w:hAnsi="Times New Roman" w:cs="Times New Roman"/>
          <w:sz w:val="24"/>
          <w:szCs w:val="24"/>
        </w:rPr>
        <w:t xml:space="preserve">disease severity, and head motion </w:t>
      </w:r>
      <w:r w:rsidRPr="00E44466">
        <w:rPr>
          <w:rFonts w:ascii="Times New Roman" w:hAnsi="Times New Roman" w:cs="Times New Roman"/>
          <w:sz w:val="24"/>
          <w:szCs w:val="24"/>
        </w:rPr>
        <w:t>we performed several additional analyses</w:t>
      </w:r>
      <w:r w:rsidR="003831A1" w:rsidRPr="00E44466">
        <w:rPr>
          <w:rFonts w:ascii="Times New Roman" w:hAnsi="Times New Roman" w:cs="Times New Roman"/>
          <w:sz w:val="24"/>
          <w:szCs w:val="24"/>
        </w:rPr>
        <w:t>:</w:t>
      </w:r>
    </w:p>
    <w:p w:rsidR="00773856" w:rsidRDefault="00773856" w:rsidP="00A4195E">
      <w:pPr>
        <w:spacing w:after="0" w:line="480" w:lineRule="auto"/>
        <w:rPr>
          <w:rFonts w:ascii="Times New Roman" w:hAnsi="Times New Roman" w:cs="Times New Roman"/>
          <w:i/>
          <w:sz w:val="24"/>
          <w:szCs w:val="24"/>
          <w:u w:val="single"/>
        </w:rPr>
      </w:pPr>
      <w:r w:rsidRPr="00A4195E">
        <w:rPr>
          <w:rFonts w:ascii="Times New Roman" w:hAnsi="Times New Roman" w:cs="Times New Roman"/>
          <w:i/>
          <w:sz w:val="24"/>
          <w:szCs w:val="24"/>
          <w:u w:val="single"/>
        </w:rPr>
        <w:t xml:space="preserve">Age: </w:t>
      </w:r>
    </w:p>
    <w:p w:rsidR="00A4195E" w:rsidRPr="00D54E50" w:rsidRDefault="00A4195E" w:rsidP="00D54E50">
      <w:pPr>
        <w:spacing w:line="480" w:lineRule="auto"/>
        <w:rPr>
          <w:rFonts w:ascii="Times New Roman" w:hAnsi="Times New Roman" w:cs="Times New Roman"/>
          <w:sz w:val="24"/>
          <w:szCs w:val="24"/>
        </w:rPr>
      </w:pPr>
      <w:r w:rsidRPr="00D54E50">
        <w:rPr>
          <w:rFonts w:ascii="Times New Roman" w:hAnsi="Times New Roman" w:cs="Times New Roman"/>
          <w:sz w:val="24"/>
          <w:szCs w:val="24"/>
        </w:rPr>
        <w:t>In terms of age, although the NP group was significantly older than the non-NP group, we do not think that age was driving the differences that we saw between groups because of several analyses that we ran. First, our additional correlation analyses revealed that there was no significant relationship between age and any brain measure (Supplementary Table 1).</w:t>
      </w:r>
      <w:r w:rsidR="00EF5B1F" w:rsidRPr="00D54E50">
        <w:rPr>
          <w:rFonts w:ascii="Times New Roman" w:hAnsi="Times New Roman" w:cs="Times New Roman"/>
          <w:sz w:val="24"/>
          <w:szCs w:val="24"/>
        </w:rPr>
        <w:t xml:space="preserve"> </w:t>
      </w:r>
      <w:r w:rsidRPr="00D54E50">
        <w:rPr>
          <w:rFonts w:ascii="Times New Roman" w:hAnsi="Times New Roman" w:cs="Times New Roman"/>
          <w:sz w:val="24"/>
          <w:szCs w:val="24"/>
        </w:rPr>
        <w:t>Second, when we organized the MS data into 2 groups (n = 15, n = 16) by age instead of by NP and non-NP, we did not see any significant brain differences. Third, using age as a covariate, we still found a significant SN-DMN cross-network abnormality in the mixed-NP group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&lt;.001).  The cross-network abnormality in the non-NP patients was only a trend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 0.08) (Figure 2). However, mixed-NP and non-NP groups did not have significantly different SN-DMN </w:t>
      </w:r>
      <w:proofErr w:type="spellStart"/>
      <w:proofErr w:type="gramStart"/>
      <w:r w:rsidRPr="00D54E50">
        <w:rPr>
          <w:rFonts w:ascii="Times New Roman" w:hAnsi="Times New Roman" w:cs="Times New Roman"/>
          <w:sz w:val="24"/>
          <w:szCs w:val="24"/>
        </w:rPr>
        <w:t>sFC</w:t>
      </w:r>
      <w:proofErr w:type="spellEnd"/>
      <w:proofErr w:type="gramEnd"/>
      <w:r w:rsidRPr="00D54E50">
        <w:rPr>
          <w:rFonts w:ascii="Times New Roman" w:hAnsi="Times New Roman" w:cs="Times New Roman"/>
          <w:sz w:val="24"/>
          <w:szCs w:val="24"/>
        </w:rPr>
        <w:t xml:space="preserve">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 .7).   </w:t>
      </w:r>
    </w:p>
    <w:p w:rsidR="006D7DA9" w:rsidRPr="00D54E50" w:rsidRDefault="00A4195E" w:rsidP="00D54E50">
      <w:pPr>
        <w:spacing w:line="480" w:lineRule="auto"/>
        <w:rPr>
          <w:rFonts w:ascii="Times New Roman" w:hAnsi="Times New Roman" w:cs="Times New Roman"/>
          <w:sz w:val="24"/>
          <w:szCs w:val="24"/>
        </w:rPr>
      </w:pPr>
      <w:r w:rsidRPr="00D54E50">
        <w:rPr>
          <w:rFonts w:ascii="Times New Roman" w:hAnsi="Times New Roman" w:cs="Times New Roman"/>
          <w:sz w:val="24"/>
          <w:szCs w:val="24"/>
        </w:rPr>
        <w:t xml:space="preserve">Furthermore, we used a second approach which considered age as a covariate in the </w:t>
      </w:r>
      <w:proofErr w:type="gramStart"/>
      <w:r w:rsidRPr="00D54E50">
        <w:rPr>
          <w:rFonts w:ascii="Times New Roman" w:hAnsi="Times New Roman" w:cs="Times New Roman"/>
          <w:sz w:val="24"/>
          <w:szCs w:val="24"/>
        </w:rPr>
        <w:t>dFC</w:t>
      </w:r>
      <w:proofErr w:type="gramEnd"/>
      <w:r w:rsidRPr="00D54E50">
        <w:rPr>
          <w:rFonts w:ascii="Times New Roman" w:hAnsi="Times New Roman" w:cs="Times New Roman"/>
          <w:sz w:val="24"/>
          <w:szCs w:val="24"/>
        </w:rPr>
        <w:t xml:space="preserve"> analyses.  For this analysis, the outcome of the results did not change. As seen before, both the mixed-NP and non-NP groups had higher dFC compared to their respective control groups although only the non-NP was significantly different (mixed-NP;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 .11, non-NP;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 .03). The SN-ascending </w:t>
      </w:r>
      <w:proofErr w:type="gramStart"/>
      <w:r w:rsidRPr="00D54E50">
        <w:rPr>
          <w:rFonts w:ascii="Times New Roman" w:hAnsi="Times New Roman" w:cs="Times New Roman"/>
          <w:sz w:val="24"/>
          <w:szCs w:val="24"/>
        </w:rPr>
        <w:t>dFC</w:t>
      </w:r>
      <w:proofErr w:type="gramEnd"/>
      <w:r w:rsidRPr="00D54E50">
        <w:rPr>
          <w:rFonts w:ascii="Times New Roman" w:hAnsi="Times New Roman" w:cs="Times New Roman"/>
          <w:sz w:val="24"/>
          <w:szCs w:val="24"/>
        </w:rPr>
        <w:t xml:space="preserve"> was not statistically different for the NP versus non-NP subgroups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 .84). Finally, the SN-descending </w:t>
      </w:r>
      <w:proofErr w:type="gramStart"/>
      <w:r w:rsidRPr="00D54E50">
        <w:rPr>
          <w:rFonts w:ascii="Times New Roman" w:hAnsi="Times New Roman" w:cs="Times New Roman"/>
          <w:sz w:val="24"/>
          <w:szCs w:val="24"/>
        </w:rPr>
        <w:t>dFC</w:t>
      </w:r>
      <w:proofErr w:type="gramEnd"/>
      <w:r w:rsidRPr="00D54E50">
        <w:rPr>
          <w:rFonts w:ascii="Times New Roman" w:hAnsi="Times New Roman" w:cs="Times New Roman"/>
          <w:sz w:val="24"/>
          <w:szCs w:val="24"/>
        </w:rPr>
        <w:t xml:space="preserve"> did not differ significantly between patients and control groups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 .24), however, it was significantly attenuated in the NP group compared to the non-NP group (</w:t>
      </w:r>
      <w:r w:rsidRPr="00D54E50">
        <w:rPr>
          <w:rFonts w:ascii="Times New Roman" w:hAnsi="Times New Roman" w:cs="Times New Roman"/>
          <w:i/>
          <w:sz w:val="24"/>
          <w:szCs w:val="24"/>
        </w:rPr>
        <w:t>p</w:t>
      </w:r>
      <w:r w:rsidRPr="00D54E50">
        <w:rPr>
          <w:rFonts w:ascii="Times New Roman" w:hAnsi="Times New Roman" w:cs="Times New Roman"/>
          <w:sz w:val="24"/>
          <w:szCs w:val="24"/>
        </w:rPr>
        <w:t xml:space="preserve"> = .04).</w:t>
      </w:r>
    </w:p>
    <w:p w:rsidR="00A4195E" w:rsidRPr="00A4195E" w:rsidRDefault="00A4195E" w:rsidP="00A4195E">
      <w:pPr>
        <w:ind w:left="720"/>
      </w:pPr>
    </w:p>
    <w:p w:rsidR="00A4195E" w:rsidRPr="00A4195E" w:rsidRDefault="00A445C1" w:rsidP="00A4195E">
      <w:pPr>
        <w:spacing w:after="0" w:line="480" w:lineRule="auto"/>
        <w:rPr>
          <w:rFonts w:ascii="Times New Roman" w:hAnsi="Times New Roman" w:cs="Times New Roman"/>
          <w:i/>
          <w:sz w:val="24"/>
          <w:szCs w:val="24"/>
          <w:u w:val="single"/>
        </w:rPr>
      </w:pPr>
      <w:r w:rsidRPr="00EF5B1F">
        <w:rPr>
          <w:rFonts w:ascii="Times New Roman" w:hAnsi="Times New Roman" w:cs="Times New Roman"/>
          <w:i/>
          <w:sz w:val="24"/>
          <w:szCs w:val="24"/>
          <w:u w:val="single"/>
        </w:rPr>
        <w:lastRenderedPageBreak/>
        <w:t>Disease severity</w:t>
      </w:r>
      <w:r w:rsidRPr="00A4195E">
        <w:rPr>
          <w:rFonts w:ascii="Times New Roman" w:hAnsi="Times New Roman" w:cs="Times New Roman"/>
          <w:i/>
          <w:sz w:val="24"/>
          <w:szCs w:val="24"/>
          <w:u w:val="single"/>
        </w:rPr>
        <w:t>:</w:t>
      </w:r>
    </w:p>
    <w:p w:rsidR="00A445C1" w:rsidRDefault="00A445C1" w:rsidP="00A4195E">
      <w:pPr>
        <w:spacing w:after="0" w:line="480" w:lineRule="auto"/>
        <w:rPr>
          <w:rFonts w:ascii="Times New Roman" w:hAnsi="Times New Roman" w:cs="Times New Roman"/>
          <w:sz w:val="24"/>
          <w:szCs w:val="24"/>
        </w:rPr>
      </w:pPr>
      <w:r w:rsidRPr="00A445C1">
        <w:rPr>
          <w:rFonts w:ascii="Times New Roman" w:hAnsi="Times New Roman" w:cs="Times New Roman"/>
          <w:sz w:val="24"/>
          <w:szCs w:val="24"/>
        </w:rPr>
        <w:t xml:space="preserve">Disease severity did not correlate with </w:t>
      </w:r>
      <w:r w:rsidRPr="00A4195E">
        <w:rPr>
          <w:rFonts w:ascii="Times New Roman" w:hAnsi="Times New Roman" w:cs="Times New Roman"/>
          <w:sz w:val="24"/>
          <w:szCs w:val="24"/>
        </w:rPr>
        <w:t>any brain measure (Supp</w:t>
      </w:r>
      <w:r w:rsidR="00530010" w:rsidRPr="00A4195E">
        <w:rPr>
          <w:rFonts w:ascii="Times New Roman" w:hAnsi="Times New Roman" w:cs="Times New Roman"/>
          <w:sz w:val="24"/>
          <w:szCs w:val="24"/>
        </w:rPr>
        <w:t>lementary</w:t>
      </w:r>
      <w:r w:rsidRPr="00A4195E">
        <w:rPr>
          <w:rFonts w:ascii="Times New Roman" w:hAnsi="Times New Roman" w:cs="Times New Roman"/>
          <w:sz w:val="24"/>
          <w:szCs w:val="24"/>
        </w:rPr>
        <w:t xml:space="preserve"> Table 1) and</w:t>
      </w:r>
      <w:r w:rsidR="00A4195E" w:rsidRPr="00A4195E">
        <w:rPr>
          <w:rFonts w:ascii="Times New Roman" w:hAnsi="Times New Roman" w:cs="Times New Roman"/>
          <w:sz w:val="24"/>
          <w:szCs w:val="24"/>
        </w:rPr>
        <w:t xml:space="preserve"> division of groups by disease severity did not demonstrate brain differences </w:t>
      </w:r>
      <w:r w:rsidRPr="00A4195E">
        <w:rPr>
          <w:rFonts w:ascii="Times New Roman" w:hAnsi="Times New Roman" w:cs="Times New Roman"/>
          <w:sz w:val="24"/>
          <w:szCs w:val="24"/>
        </w:rPr>
        <w:t>(all Ps &gt; .05).  However, as we did not have EDSS scores for controls, we were unable to control for this variable as a covariate</w:t>
      </w:r>
      <w:r w:rsidRPr="00A445C1">
        <w:rPr>
          <w:rFonts w:ascii="Times New Roman" w:hAnsi="Times New Roman" w:cs="Times New Roman"/>
          <w:sz w:val="24"/>
          <w:szCs w:val="24"/>
        </w:rPr>
        <w:t xml:space="preserve">. </w:t>
      </w:r>
    </w:p>
    <w:p w:rsidR="006D7DA9" w:rsidRPr="00A445C1" w:rsidRDefault="006D7DA9" w:rsidP="00A4195E">
      <w:pPr>
        <w:spacing w:after="0" w:line="480" w:lineRule="auto"/>
        <w:rPr>
          <w:rFonts w:ascii="Times New Roman" w:hAnsi="Times New Roman" w:cs="Times New Roman"/>
          <w:sz w:val="24"/>
          <w:szCs w:val="24"/>
        </w:rPr>
      </w:pPr>
    </w:p>
    <w:p w:rsidR="00D54E50" w:rsidRDefault="00A445C1" w:rsidP="00D54E50">
      <w:pPr>
        <w:spacing w:after="0" w:line="480" w:lineRule="auto"/>
        <w:rPr>
          <w:rFonts w:ascii="Times New Roman" w:hAnsi="Times New Roman" w:cs="Times New Roman"/>
          <w:i/>
          <w:sz w:val="24"/>
          <w:szCs w:val="24"/>
          <w:u w:val="single"/>
        </w:rPr>
      </w:pPr>
      <w:r w:rsidRPr="00A4195E">
        <w:rPr>
          <w:rFonts w:ascii="Times New Roman" w:hAnsi="Times New Roman" w:cs="Times New Roman"/>
          <w:i/>
          <w:sz w:val="24"/>
          <w:szCs w:val="24"/>
          <w:u w:val="single"/>
        </w:rPr>
        <w:t>Depressi</w:t>
      </w:r>
      <w:r w:rsidR="00D54E50">
        <w:rPr>
          <w:rFonts w:ascii="Times New Roman" w:hAnsi="Times New Roman" w:cs="Times New Roman"/>
          <w:i/>
          <w:sz w:val="24"/>
          <w:szCs w:val="24"/>
          <w:u w:val="single"/>
        </w:rPr>
        <w:t>on:</w:t>
      </w:r>
    </w:p>
    <w:p w:rsidR="001A6F14" w:rsidRDefault="00D54E50" w:rsidP="00A4195E">
      <w:pPr>
        <w:spacing w:after="0" w:line="480" w:lineRule="auto"/>
        <w:rPr>
          <w:rFonts w:ascii="Times New Roman" w:hAnsi="Times New Roman" w:cs="Times New Roman"/>
          <w:sz w:val="24"/>
          <w:szCs w:val="24"/>
        </w:rPr>
      </w:pPr>
      <w:r w:rsidRPr="00D54E50">
        <w:rPr>
          <w:rFonts w:ascii="Times New Roman" w:hAnsi="Times New Roman" w:cs="Times New Roman"/>
          <w:sz w:val="24"/>
          <w:szCs w:val="24"/>
        </w:rPr>
        <w:t>A closer look at our data showed interesting findings from two types of evaluations of depression.  The more widely used measure of depression, the Beck Depression Inventory (BDI), did not indicate any statistically significant differences between groups.  The symptoms that the BDI assesses correspond to the DSM-IV criteria for identifying depression, lending to its clinical utility.    According to the BDI, both mixed-NP (mean ± SD</w:t>
      </w:r>
      <w:proofErr w:type="gramStart"/>
      <w:r w:rsidRPr="00D54E50">
        <w:rPr>
          <w:rFonts w:ascii="Times New Roman" w:hAnsi="Times New Roman" w:cs="Times New Roman"/>
          <w:sz w:val="24"/>
          <w:szCs w:val="24"/>
        </w:rPr>
        <w:t>;  16</w:t>
      </w:r>
      <w:proofErr w:type="gramEnd"/>
      <w:r w:rsidRPr="00D54E50">
        <w:rPr>
          <w:rFonts w:ascii="Times New Roman" w:hAnsi="Times New Roman" w:cs="Times New Roman"/>
          <w:sz w:val="24"/>
          <w:szCs w:val="24"/>
        </w:rPr>
        <w:t xml:space="preserve"> ± 9) and non-NP (10 ± 10) groups had average scores between 10-18 which reflect only mild depression. However, the HADS depression scores were slightly different between neuropathic and non-neuropathic groups.  The HADS depression scale does not measure the physical symptoms of depression but rather focuses on measurements of emotional distress </w:t>
      </w:r>
      <w:r w:rsidRPr="00D54E50">
        <w:rPr>
          <w:rFonts w:ascii="Times New Roman" w:hAnsi="Times New Roman" w:cs="Times New Roman"/>
          <w:sz w:val="24"/>
          <w:szCs w:val="24"/>
        </w:rPr>
        <w:fldChar w:fldCharType="begin">
          <w:fldData xml:space="preserve">PEVuZE5vdGU+PENpdGU+PEF1dGhvcj5TbWFycjwvQXV0aG9yPjxZZWFyPjIwMTE8L1llYXI+PFJl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</w:fldData>
        </w:fldChar>
      </w:r>
      <w:r w:rsidR="008A7559">
        <w:rPr>
          <w:rFonts w:ascii="Times New Roman" w:hAnsi="Times New Roman" w:cs="Times New Roman"/>
          <w:sz w:val="24"/>
          <w:szCs w:val="24"/>
        </w:rPr>
        <w:instrText xml:space="preserve"> ADDIN EN.CITE </w:instrText>
      </w:r>
      <w:r w:rsidR="008A7559">
        <w:rPr>
          <w:rFonts w:ascii="Times New Roman" w:hAnsi="Times New Roman" w:cs="Times New Roman"/>
          <w:sz w:val="24"/>
          <w:szCs w:val="24"/>
        </w:rPr>
        <w:fldChar w:fldCharType="begin">
          <w:fldData xml:space="preserve">PEVuZE5vdGU+PENpdGU+PEF1dGhvcj5TbWFycjwvQXV0aG9yPjxZZWFyPjIwMTE8L1llYXI+PFJl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</w:fldData>
        </w:fldChar>
      </w:r>
      <w:r w:rsidR="008A7559">
        <w:rPr>
          <w:rFonts w:ascii="Times New Roman" w:hAnsi="Times New Roman" w:cs="Times New Roman"/>
          <w:sz w:val="24"/>
          <w:szCs w:val="24"/>
        </w:rPr>
        <w:instrText xml:space="preserve"> ADDIN EN.CITE.DATA </w:instrText>
      </w:r>
      <w:r w:rsidR="008A7559">
        <w:rPr>
          <w:rFonts w:ascii="Times New Roman" w:hAnsi="Times New Roman" w:cs="Times New Roman"/>
          <w:sz w:val="24"/>
          <w:szCs w:val="24"/>
        </w:rPr>
      </w:r>
      <w:r w:rsidR="008A7559">
        <w:rPr>
          <w:rFonts w:ascii="Times New Roman" w:hAnsi="Times New Roman" w:cs="Times New Roman"/>
          <w:sz w:val="24"/>
          <w:szCs w:val="24"/>
        </w:rPr>
        <w:fldChar w:fldCharType="end"/>
      </w:r>
      <w:r w:rsidRPr="00D54E50">
        <w:rPr>
          <w:rFonts w:ascii="Times New Roman" w:hAnsi="Times New Roman" w:cs="Times New Roman"/>
          <w:sz w:val="24"/>
          <w:szCs w:val="24"/>
        </w:rPr>
      </w:r>
      <w:r w:rsidRPr="00D54E50">
        <w:rPr>
          <w:rFonts w:ascii="Times New Roman" w:hAnsi="Times New Roman" w:cs="Times New Roman"/>
          <w:sz w:val="24"/>
          <w:szCs w:val="24"/>
        </w:rPr>
        <w:fldChar w:fldCharType="separate"/>
      </w:r>
      <w:r w:rsidR="008A7559">
        <w:rPr>
          <w:rFonts w:ascii="Times New Roman" w:hAnsi="Times New Roman" w:cs="Times New Roman"/>
          <w:noProof/>
          <w:sz w:val="24"/>
          <w:szCs w:val="24"/>
        </w:rPr>
        <w:t>[</w:t>
      </w:r>
      <w:hyperlink w:anchor="_ENREF_9" w:tooltip="Smarr, 2011 #145" w:history="1">
        <w:r w:rsidR="008529D9">
          <w:rPr>
            <w:rFonts w:ascii="Times New Roman" w:hAnsi="Times New Roman" w:cs="Times New Roman"/>
            <w:noProof/>
            <w:sz w:val="24"/>
            <w:szCs w:val="24"/>
          </w:rPr>
          <w:t>9</w:t>
        </w:r>
      </w:hyperlink>
      <w:r w:rsidR="008A7559">
        <w:rPr>
          <w:rFonts w:ascii="Times New Roman" w:hAnsi="Times New Roman" w:cs="Times New Roman"/>
          <w:noProof/>
          <w:sz w:val="24"/>
          <w:szCs w:val="24"/>
        </w:rPr>
        <w:t>]</w:t>
      </w:r>
      <w:r w:rsidRPr="00D54E50">
        <w:rPr>
          <w:rFonts w:ascii="Times New Roman" w:hAnsi="Times New Roman" w:cs="Times New Roman"/>
          <w:sz w:val="24"/>
          <w:szCs w:val="24"/>
        </w:rPr>
        <w:fldChar w:fldCharType="end"/>
      </w:r>
      <w:r w:rsidRPr="00D54E50">
        <w:rPr>
          <w:rFonts w:ascii="Times New Roman" w:hAnsi="Times New Roman" w:cs="Times New Roman"/>
          <w:sz w:val="24"/>
          <w:szCs w:val="24"/>
        </w:rPr>
        <w:t>. Therefore, MS patients were only mildly depressed as a group/subgroup and mixed-NP and non-NP subgroups had overlapping depression scores that were not significantly different according to the BDI and only marginally different between HADS scores.  Most important was the finding that neither depression score was significantly correlated with any brain measure (p &gt; .05). I</w:t>
      </w:r>
      <w:r w:rsidR="001A6F14" w:rsidRPr="00D54E50">
        <w:rPr>
          <w:rFonts w:ascii="Times New Roman" w:hAnsi="Times New Roman" w:cs="Times New Roman"/>
          <w:sz w:val="24"/>
          <w:szCs w:val="24"/>
        </w:rPr>
        <w:t>nc</w:t>
      </w:r>
      <w:r w:rsidR="001A6F14">
        <w:rPr>
          <w:rFonts w:ascii="Times New Roman" w:hAnsi="Times New Roman" w:cs="Times New Roman"/>
          <w:sz w:val="24"/>
          <w:szCs w:val="24"/>
        </w:rPr>
        <w:t>luding</w:t>
      </w:r>
      <w:r w:rsidR="00C817B4" w:rsidRPr="00C817B4">
        <w:rPr>
          <w:rFonts w:ascii="Times New Roman" w:hAnsi="Times New Roman" w:cs="Times New Roman"/>
          <w:sz w:val="24"/>
          <w:szCs w:val="24"/>
        </w:rPr>
        <w:t xml:space="preserve"> depression as a covariate,</w:t>
      </w:r>
      <w:r w:rsidR="00C817B4">
        <w:rPr>
          <w:rFonts w:ascii="Times New Roman" w:hAnsi="Times New Roman" w:cs="Times New Roman"/>
          <w:sz w:val="24"/>
          <w:szCs w:val="24"/>
        </w:rPr>
        <w:t xml:space="preserve"> the group differences between SN-DMN cross-network connectivity for the mixed-NP group were on the cusp of statistical significance </w:t>
      </w:r>
      <w:r w:rsidR="00C817B4" w:rsidRPr="00C817B4">
        <w:rPr>
          <w:rFonts w:ascii="Times New Roman" w:hAnsi="Times New Roman" w:cs="Times New Roman"/>
          <w:sz w:val="24"/>
          <w:szCs w:val="24"/>
        </w:rPr>
        <w:t>(p</w:t>
      </w:r>
      <w:r w:rsidR="00C817B4">
        <w:rPr>
          <w:rFonts w:ascii="Times New Roman" w:hAnsi="Times New Roman" w:cs="Times New Roman"/>
          <w:sz w:val="24"/>
          <w:szCs w:val="24"/>
        </w:rPr>
        <w:t>=</w:t>
      </w:r>
      <w:r w:rsidR="00C817B4" w:rsidRPr="00C817B4">
        <w:rPr>
          <w:rFonts w:ascii="Times New Roman" w:hAnsi="Times New Roman" w:cs="Times New Roman"/>
          <w:sz w:val="24"/>
          <w:szCs w:val="24"/>
        </w:rPr>
        <w:t xml:space="preserve"> .05).  </w:t>
      </w:r>
      <w:r w:rsidR="00C817B4">
        <w:rPr>
          <w:rFonts w:ascii="Times New Roman" w:hAnsi="Times New Roman" w:cs="Times New Roman"/>
          <w:sz w:val="24"/>
          <w:szCs w:val="24"/>
        </w:rPr>
        <w:t xml:space="preserve"> </w:t>
      </w:r>
      <w:r w:rsidR="00C817B4" w:rsidRPr="00C817B4">
        <w:rPr>
          <w:rFonts w:ascii="Times New Roman" w:hAnsi="Times New Roman" w:cs="Times New Roman"/>
          <w:sz w:val="24"/>
          <w:szCs w:val="24"/>
        </w:rPr>
        <w:t xml:space="preserve">The cross-network abnormality in the non-NP patients was only a trend (p = 0.08) (Figure 2). However, mixed-NP and non-NP </w:t>
      </w:r>
      <w:r w:rsidR="00C817B4" w:rsidRPr="00C817B4">
        <w:rPr>
          <w:rFonts w:ascii="Times New Roman" w:hAnsi="Times New Roman" w:cs="Times New Roman"/>
          <w:sz w:val="24"/>
          <w:szCs w:val="24"/>
        </w:rPr>
        <w:lastRenderedPageBreak/>
        <w:t xml:space="preserve">groups did not have significantly different SN-DMN </w:t>
      </w:r>
      <w:proofErr w:type="spellStart"/>
      <w:proofErr w:type="gramStart"/>
      <w:r w:rsidR="00C817B4" w:rsidRPr="00C817B4">
        <w:rPr>
          <w:rFonts w:ascii="Times New Roman" w:hAnsi="Times New Roman" w:cs="Times New Roman"/>
          <w:sz w:val="24"/>
          <w:szCs w:val="24"/>
        </w:rPr>
        <w:t>sFC</w:t>
      </w:r>
      <w:proofErr w:type="spellEnd"/>
      <w:proofErr w:type="gramEnd"/>
      <w:r w:rsidR="00C817B4" w:rsidRPr="00C817B4">
        <w:rPr>
          <w:rFonts w:ascii="Times New Roman" w:hAnsi="Times New Roman" w:cs="Times New Roman"/>
          <w:sz w:val="24"/>
          <w:szCs w:val="24"/>
        </w:rPr>
        <w:t xml:space="preserve"> (p = .7).   </w:t>
      </w:r>
      <w:r w:rsidR="001A6F14">
        <w:rPr>
          <w:rFonts w:ascii="Times New Roman" w:hAnsi="Times New Roman" w:cs="Times New Roman"/>
          <w:sz w:val="24"/>
          <w:szCs w:val="24"/>
        </w:rPr>
        <w:t>Including</w:t>
      </w:r>
      <w:r w:rsidR="001A6F14" w:rsidRPr="00C817B4">
        <w:rPr>
          <w:rFonts w:ascii="Times New Roman" w:hAnsi="Times New Roman" w:cs="Times New Roman"/>
          <w:sz w:val="24"/>
          <w:szCs w:val="24"/>
        </w:rPr>
        <w:t xml:space="preserve"> depression as </w:t>
      </w:r>
      <w:r>
        <w:rPr>
          <w:rFonts w:ascii="Times New Roman" w:hAnsi="Times New Roman" w:cs="Times New Roman"/>
          <w:sz w:val="24"/>
          <w:szCs w:val="24"/>
        </w:rPr>
        <w:t xml:space="preserve">a covariate in the </w:t>
      </w:r>
      <w:proofErr w:type="gramStart"/>
      <w:r>
        <w:rPr>
          <w:rFonts w:ascii="Times New Roman" w:hAnsi="Times New Roman" w:cs="Times New Roman"/>
          <w:sz w:val="24"/>
          <w:szCs w:val="24"/>
        </w:rPr>
        <w:t>dFC</w:t>
      </w:r>
      <w:proofErr w:type="gramEnd"/>
      <w:r>
        <w:rPr>
          <w:rFonts w:ascii="Times New Roman" w:hAnsi="Times New Roman" w:cs="Times New Roman"/>
          <w:sz w:val="24"/>
          <w:szCs w:val="24"/>
        </w:rPr>
        <w:t xml:space="preserve"> analyses did not alter the main findings.</w:t>
      </w:r>
      <w:r w:rsidR="001A6F14" w:rsidRPr="00C817B4">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1A6F14" w:rsidRPr="00C817B4">
        <w:rPr>
          <w:rFonts w:ascii="Times New Roman" w:hAnsi="Times New Roman" w:cs="Times New Roman"/>
          <w:sz w:val="24"/>
          <w:szCs w:val="24"/>
        </w:rPr>
        <w:t xml:space="preserve">the mixed-NP and non-NP groups had higher SN-ascending </w:t>
      </w:r>
      <w:proofErr w:type="gramStart"/>
      <w:r w:rsidR="001A6F14" w:rsidRPr="00C817B4">
        <w:rPr>
          <w:rFonts w:ascii="Times New Roman" w:hAnsi="Times New Roman" w:cs="Times New Roman"/>
          <w:sz w:val="24"/>
          <w:szCs w:val="24"/>
        </w:rPr>
        <w:t>dFC</w:t>
      </w:r>
      <w:proofErr w:type="gramEnd"/>
      <w:r w:rsidR="001A6F14" w:rsidRPr="00C817B4">
        <w:rPr>
          <w:rFonts w:ascii="Times New Roman" w:hAnsi="Times New Roman" w:cs="Times New Roman"/>
          <w:sz w:val="24"/>
          <w:szCs w:val="24"/>
        </w:rPr>
        <w:t xml:space="preserve"> compared to their respective control groups although only the non-NP was significantly different (mixed-NP; p = .12, non-NP; p = .03). The SN-ascending </w:t>
      </w:r>
      <w:proofErr w:type="gramStart"/>
      <w:r w:rsidR="001A6F14" w:rsidRPr="00C817B4">
        <w:rPr>
          <w:rFonts w:ascii="Times New Roman" w:hAnsi="Times New Roman" w:cs="Times New Roman"/>
          <w:sz w:val="24"/>
          <w:szCs w:val="24"/>
        </w:rPr>
        <w:t>dFC</w:t>
      </w:r>
      <w:proofErr w:type="gramEnd"/>
      <w:r w:rsidR="001A6F14" w:rsidRPr="00C817B4">
        <w:rPr>
          <w:rFonts w:ascii="Times New Roman" w:hAnsi="Times New Roman" w:cs="Times New Roman"/>
          <w:sz w:val="24"/>
          <w:szCs w:val="24"/>
        </w:rPr>
        <w:t xml:space="preserve"> was not statistically different for the </w:t>
      </w:r>
      <w:r w:rsidR="001A6F14">
        <w:rPr>
          <w:rFonts w:ascii="Times New Roman" w:hAnsi="Times New Roman" w:cs="Times New Roman"/>
          <w:sz w:val="24"/>
          <w:szCs w:val="24"/>
        </w:rPr>
        <w:t>mixed-</w:t>
      </w:r>
      <w:r w:rsidR="001A6F14" w:rsidRPr="00C817B4">
        <w:rPr>
          <w:rFonts w:ascii="Times New Roman" w:hAnsi="Times New Roman" w:cs="Times New Roman"/>
          <w:sz w:val="24"/>
          <w:szCs w:val="24"/>
        </w:rPr>
        <w:t xml:space="preserve">NP versus non-NP subgroups (p = .84). Finally, the SN-descending </w:t>
      </w:r>
      <w:proofErr w:type="gramStart"/>
      <w:r w:rsidR="001A6F14" w:rsidRPr="00C817B4">
        <w:rPr>
          <w:rFonts w:ascii="Times New Roman" w:hAnsi="Times New Roman" w:cs="Times New Roman"/>
          <w:sz w:val="24"/>
          <w:szCs w:val="24"/>
        </w:rPr>
        <w:t>dFC</w:t>
      </w:r>
      <w:proofErr w:type="gramEnd"/>
      <w:r w:rsidR="001A6F14" w:rsidRPr="00C817B4">
        <w:rPr>
          <w:rFonts w:ascii="Times New Roman" w:hAnsi="Times New Roman" w:cs="Times New Roman"/>
          <w:sz w:val="24"/>
          <w:szCs w:val="24"/>
        </w:rPr>
        <w:t xml:space="preserve"> did not differ significantly between patients and control groups (p = .24) however, there was a trend toward an attenuation in the mixed-NP group compared to the non-NP group (p = .08).</w:t>
      </w:r>
    </w:p>
    <w:p w:rsidR="00850EE3" w:rsidRPr="00D54E50" w:rsidRDefault="00850EE3" w:rsidP="00A4195E">
      <w:pPr>
        <w:spacing w:after="0" w:line="480" w:lineRule="auto"/>
        <w:rPr>
          <w:rFonts w:ascii="Times New Roman" w:hAnsi="Times New Roman" w:cs="Times New Roman"/>
          <w:i/>
          <w:sz w:val="24"/>
          <w:szCs w:val="24"/>
          <w:u w:val="single"/>
        </w:rPr>
      </w:pPr>
    </w:p>
    <w:p w:rsidR="00DA373E" w:rsidRPr="00382EAD" w:rsidRDefault="007330C8" w:rsidP="00DA373E">
      <w:pPr>
        <w:spacing w:after="0" w:line="480" w:lineRule="auto"/>
        <w:rPr>
          <w:rFonts w:ascii="Times New Roman" w:eastAsia="Segoe UI Emoji" w:hAnsi="Times New Roman" w:cs="Times New Roman"/>
          <w:i/>
          <w:sz w:val="24"/>
          <w:szCs w:val="26"/>
          <w:u w:val="single"/>
        </w:rPr>
      </w:pPr>
      <w:r w:rsidRPr="00382EAD">
        <w:rPr>
          <w:rFonts w:ascii="Times New Roman" w:eastAsia="Segoe UI Emoji" w:hAnsi="Times New Roman" w:cs="Times New Roman"/>
          <w:i/>
          <w:sz w:val="24"/>
          <w:szCs w:val="26"/>
          <w:u w:val="single"/>
        </w:rPr>
        <w:t xml:space="preserve">Relationship between FC and </w:t>
      </w:r>
      <w:proofErr w:type="spellStart"/>
      <w:r w:rsidRPr="00382EAD">
        <w:rPr>
          <w:rFonts w:ascii="Times New Roman" w:eastAsia="Segoe UI Emoji" w:hAnsi="Times New Roman" w:cs="Times New Roman"/>
          <w:i/>
          <w:sz w:val="24"/>
          <w:szCs w:val="26"/>
          <w:u w:val="single"/>
        </w:rPr>
        <w:t>painDETECT</w:t>
      </w:r>
      <w:proofErr w:type="spellEnd"/>
      <w:r w:rsidRPr="00382EAD">
        <w:rPr>
          <w:rFonts w:ascii="Times New Roman" w:eastAsia="Segoe UI Emoji" w:hAnsi="Times New Roman" w:cs="Times New Roman"/>
          <w:i/>
          <w:sz w:val="24"/>
          <w:szCs w:val="26"/>
          <w:u w:val="single"/>
        </w:rPr>
        <w:t xml:space="preserve"> scores:</w:t>
      </w:r>
    </w:p>
    <w:p w:rsidR="007330C8" w:rsidRPr="00382EAD" w:rsidRDefault="007330C8" w:rsidP="00DA373E">
      <w:pPr>
        <w:spacing w:after="0" w:line="480" w:lineRule="auto"/>
        <w:rPr>
          <w:rFonts w:ascii="Times New Roman" w:eastAsia="Segoe UI Emoji" w:hAnsi="Times New Roman" w:cs="Times New Roman"/>
          <w:sz w:val="24"/>
          <w:szCs w:val="26"/>
        </w:rPr>
      </w:pPr>
      <w:r w:rsidRPr="00382EAD">
        <w:rPr>
          <w:rFonts w:ascii="Times New Roman" w:eastAsia="Segoe UI Emoji" w:hAnsi="Times New Roman" w:cs="Times New Roman"/>
          <w:sz w:val="24"/>
          <w:szCs w:val="26"/>
        </w:rPr>
        <w:t>Using a regression analyses we examined the relationship between brain measures and features of neuropathic pain (</w:t>
      </w:r>
      <w:proofErr w:type="spellStart"/>
      <w:r w:rsidRPr="00382EAD">
        <w:rPr>
          <w:rFonts w:ascii="Times New Roman" w:eastAsia="Segoe UI Emoji" w:hAnsi="Times New Roman" w:cs="Times New Roman"/>
          <w:sz w:val="24"/>
          <w:szCs w:val="26"/>
        </w:rPr>
        <w:t>painDETECT</w:t>
      </w:r>
      <w:proofErr w:type="spellEnd"/>
      <w:r w:rsidRPr="00382EAD">
        <w:rPr>
          <w:rFonts w:ascii="Times New Roman" w:eastAsia="Segoe UI Emoji" w:hAnsi="Times New Roman" w:cs="Times New Roman"/>
          <w:sz w:val="24"/>
          <w:szCs w:val="26"/>
        </w:rPr>
        <w:t xml:space="preserve"> scores) in patients with MS. We included age, depression, </w:t>
      </w:r>
      <w:proofErr w:type="gramStart"/>
      <w:r w:rsidRPr="00382EAD">
        <w:rPr>
          <w:rFonts w:ascii="Times New Roman" w:eastAsia="Segoe UI Emoji" w:hAnsi="Times New Roman" w:cs="Times New Roman"/>
          <w:sz w:val="24"/>
          <w:szCs w:val="26"/>
        </w:rPr>
        <w:t>disease</w:t>
      </w:r>
      <w:proofErr w:type="gramEnd"/>
      <w:r w:rsidRPr="00382EAD">
        <w:rPr>
          <w:rFonts w:ascii="Times New Roman" w:eastAsia="Segoe UI Emoji" w:hAnsi="Times New Roman" w:cs="Times New Roman"/>
          <w:sz w:val="24"/>
          <w:szCs w:val="26"/>
        </w:rPr>
        <w:t xml:space="preserve"> severity as covariates in the model. Across the whole MS group, there were no significant relationship between functional connectivity or dynamic functional connectivity measures and </w:t>
      </w:r>
      <w:proofErr w:type="spellStart"/>
      <w:r w:rsidRPr="00382EAD">
        <w:rPr>
          <w:rFonts w:ascii="Times New Roman" w:eastAsia="Segoe UI Emoji" w:hAnsi="Times New Roman" w:cs="Times New Roman"/>
          <w:sz w:val="24"/>
          <w:szCs w:val="26"/>
        </w:rPr>
        <w:t>painDETECT</w:t>
      </w:r>
      <w:proofErr w:type="spellEnd"/>
      <w:r w:rsidRPr="00382EAD">
        <w:rPr>
          <w:rFonts w:ascii="Times New Roman" w:eastAsia="Segoe UI Emoji" w:hAnsi="Times New Roman" w:cs="Times New Roman"/>
          <w:sz w:val="24"/>
          <w:szCs w:val="26"/>
        </w:rPr>
        <w:t xml:space="preserve"> scores, controlling for the covariates (all p &gt; .05).</w:t>
      </w:r>
    </w:p>
    <w:p w:rsidR="00E47429" w:rsidRPr="00382EAD" w:rsidRDefault="00E47429" w:rsidP="00DA373E">
      <w:pPr>
        <w:spacing w:after="0" w:line="480" w:lineRule="auto"/>
        <w:rPr>
          <w:rFonts w:ascii="Times New Roman" w:eastAsia="Segoe UI Emoji" w:hAnsi="Times New Roman" w:cs="Times New Roman"/>
          <w:sz w:val="24"/>
          <w:szCs w:val="26"/>
        </w:rPr>
      </w:pPr>
    </w:p>
    <w:p w:rsidR="00DA373E" w:rsidRPr="00382EAD" w:rsidRDefault="00DA373E" w:rsidP="00DA373E">
      <w:pPr>
        <w:spacing w:after="0" w:line="480" w:lineRule="auto"/>
        <w:rPr>
          <w:rFonts w:ascii="Times New Roman" w:eastAsia="Segoe UI Emoji" w:hAnsi="Times New Roman" w:cs="Times New Roman"/>
          <w:i/>
          <w:sz w:val="24"/>
          <w:szCs w:val="26"/>
          <w:u w:val="single"/>
        </w:rPr>
      </w:pPr>
      <w:r w:rsidRPr="00382EAD">
        <w:rPr>
          <w:rFonts w:ascii="Times New Roman" w:eastAsia="Segoe UI Emoji" w:hAnsi="Times New Roman" w:cs="Times New Roman"/>
          <w:i/>
          <w:sz w:val="24"/>
          <w:szCs w:val="26"/>
          <w:u w:val="single"/>
        </w:rPr>
        <w:t>Head Motion:</w:t>
      </w:r>
    </w:p>
    <w:p w:rsidR="00DA373E" w:rsidRPr="00382EAD" w:rsidRDefault="00DA373E" w:rsidP="00DA373E">
      <w:pPr>
        <w:spacing w:after="0" w:line="480" w:lineRule="auto"/>
        <w:rPr>
          <w:rFonts w:ascii="Times New Roman" w:hAnsi="Times New Roman" w:cs="Times New Roman"/>
          <w:sz w:val="24"/>
          <w:szCs w:val="24"/>
          <w:highlight w:val="yellow"/>
        </w:rPr>
      </w:pPr>
      <w:r w:rsidRPr="00382EAD">
        <w:rPr>
          <w:rFonts w:ascii="Times New Roman" w:eastAsia="Times New Roman" w:hAnsi="Times New Roman" w:cs="Times New Roman"/>
          <w:sz w:val="24"/>
          <w:szCs w:val="24"/>
        </w:rPr>
        <w:t>We implemented several motion correction and physiological noise reduction steps in the preprocessing of the data in order to minimize the potential effects of head motion on the results. Furthermore, independent t-test analyses confirm that there were no significant differences in relative head motion between controls or patients (</w:t>
      </w:r>
      <w:r w:rsidRPr="00382EAD">
        <w:rPr>
          <w:rFonts w:ascii="Times New Roman" w:eastAsia="Times New Roman" w:hAnsi="Times New Roman" w:cs="Times New Roman"/>
          <w:i/>
          <w:sz w:val="24"/>
          <w:szCs w:val="24"/>
        </w:rPr>
        <w:t xml:space="preserve">p </w:t>
      </w:r>
      <w:r w:rsidRPr="00382EAD">
        <w:rPr>
          <w:rFonts w:ascii="Times New Roman" w:eastAsia="Times New Roman" w:hAnsi="Times New Roman" w:cs="Times New Roman"/>
          <w:sz w:val="24"/>
          <w:szCs w:val="24"/>
        </w:rPr>
        <w:t>= .4) or between pain subgroups (</w:t>
      </w:r>
      <w:r w:rsidRPr="00382EAD">
        <w:rPr>
          <w:rFonts w:ascii="Times New Roman" w:eastAsia="Times New Roman" w:hAnsi="Times New Roman" w:cs="Times New Roman"/>
          <w:i/>
          <w:sz w:val="24"/>
          <w:szCs w:val="24"/>
        </w:rPr>
        <w:t>p</w:t>
      </w:r>
      <w:r w:rsidRPr="00382EAD">
        <w:rPr>
          <w:rFonts w:ascii="Times New Roman" w:eastAsia="Times New Roman" w:hAnsi="Times New Roman" w:cs="Times New Roman"/>
          <w:sz w:val="24"/>
          <w:szCs w:val="24"/>
        </w:rPr>
        <w:t xml:space="preserve"> = .13). We also included head motion as a covariate in the BOLD variability analyses and correction for mean relative head displacement did not change the significance of the results. Finally, we found </w:t>
      </w:r>
      <w:r w:rsidRPr="00382EAD">
        <w:rPr>
          <w:rFonts w:ascii="Times New Roman" w:eastAsia="Times New Roman" w:hAnsi="Times New Roman" w:cs="Times New Roman"/>
          <w:sz w:val="24"/>
          <w:szCs w:val="24"/>
        </w:rPr>
        <w:lastRenderedPageBreak/>
        <w:t xml:space="preserve">that </w:t>
      </w:r>
      <w:r w:rsidRPr="00382EAD">
        <w:rPr>
          <w:rFonts w:ascii="Times New Roman" w:hAnsi="Times New Roman" w:cs="Times New Roman"/>
          <w:sz w:val="24"/>
          <w:szCs w:val="24"/>
        </w:rPr>
        <w:t xml:space="preserve">there were no significant relationships between relative head motion and SN-DMN </w:t>
      </w:r>
      <w:proofErr w:type="gramStart"/>
      <w:r w:rsidRPr="00382EAD">
        <w:rPr>
          <w:rFonts w:ascii="Times New Roman" w:hAnsi="Times New Roman" w:cs="Times New Roman"/>
          <w:sz w:val="24"/>
          <w:szCs w:val="24"/>
        </w:rPr>
        <w:t>dFC</w:t>
      </w:r>
      <w:proofErr w:type="gramEnd"/>
      <w:r w:rsidRPr="00382EAD">
        <w:rPr>
          <w:rFonts w:ascii="Times New Roman" w:hAnsi="Times New Roman" w:cs="Times New Roman"/>
          <w:sz w:val="24"/>
          <w:szCs w:val="24"/>
        </w:rPr>
        <w:t xml:space="preserve"> (Rho = -.08, p = .66), SN-</w:t>
      </w:r>
      <w:proofErr w:type="spellStart"/>
      <w:r w:rsidRPr="00382EAD">
        <w:rPr>
          <w:rFonts w:ascii="Times New Roman" w:hAnsi="Times New Roman" w:cs="Times New Roman"/>
          <w:sz w:val="24"/>
          <w:szCs w:val="24"/>
        </w:rPr>
        <w:t>Asc</w:t>
      </w:r>
      <w:proofErr w:type="spellEnd"/>
      <w:r w:rsidRPr="00382EAD">
        <w:rPr>
          <w:rFonts w:ascii="Times New Roman" w:hAnsi="Times New Roman" w:cs="Times New Roman"/>
          <w:sz w:val="24"/>
          <w:szCs w:val="24"/>
        </w:rPr>
        <w:t xml:space="preserve"> </w:t>
      </w:r>
      <w:proofErr w:type="spellStart"/>
      <w:r w:rsidRPr="00382EAD">
        <w:rPr>
          <w:rFonts w:ascii="Times New Roman" w:hAnsi="Times New Roman" w:cs="Times New Roman"/>
          <w:sz w:val="24"/>
          <w:szCs w:val="24"/>
        </w:rPr>
        <w:t>dFC</w:t>
      </w:r>
      <w:proofErr w:type="spellEnd"/>
      <w:r w:rsidRPr="00382EAD">
        <w:rPr>
          <w:rFonts w:ascii="Times New Roman" w:hAnsi="Times New Roman" w:cs="Times New Roman"/>
          <w:sz w:val="24"/>
          <w:szCs w:val="24"/>
        </w:rPr>
        <w:t xml:space="preserve"> (Rho = -.27, p = .13), or SN-Des (Rho = -.21, p = .24).</w:t>
      </w:r>
    </w:p>
    <w:p w:rsidR="003F3FF9" w:rsidRPr="00382EAD" w:rsidRDefault="003F3FF9" w:rsidP="00A4195E">
      <w:pPr>
        <w:spacing w:after="0" w:line="480" w:lineRule="auto"/>
        <w:rPr>
          <w:rFonts w:ascii="Times New Roman" w:hAnsi="Times New Roman" w:cs="Times New Roman"/>
          <w:i/>
          <w:sz w:val="24"/>
          <w:szCs w:val="24"/>
        </w:rPr>
      </w:pPr>
    </w:p>
    <w:p w:rsidR="00E44466" w:rsidRPr="00382EAD" w:rsidRDefault="00E44466" w:rsidP="00A4195E">
      <w:pPr>
        <w:spacing w:after="0" w:line="480" w:lineRule="auto"/>
        <w:rPr>
          <w:rFonts w:ascii="Times New Roman" w:hAnsi="Times New Roman" w:cs="Times New Roman"/>
          <w:i/>
          <w:sz w:val="24"/>
          <w:szCs w:val="24"/>
          <w:u w:val="single"/>
        </w:rPr>
      </w:pPr>
      <w:r w:rsidRPr="00382EAD">
        <w:rPr>
          <w:rFonts w:ascii="Times New Roman" w:hAnsi="Times New Roman" w:cs="Times New Roman"/>
          <w:i/>
          <w:sz w:val="24"/>
          <w:szCs w:val="24"/>
          <w:u w:val="single"/>
        </w:rPr>
        <w:t>Sensory loss and mechanical thresholds</w:t>
      </w:r>
    </w:p>
    <w:p w:rsidR="007E46E2" w:rsidRPr="00382EAD" w:rsidRDefault="007E46E2" w:rsidP="00342840">
      <w:pPr>
        <w:spacing w:after="0" w:line="480" w:lineRule="auto"/>
        <w:rPr>
          <w:rFonts w:ascii="Times New Roman" w:hAnsi="Times New Roman" w:cs="Times New Roman"/>
          <w:sz w:val="24"/>
          <w:szCs w:val="24"/>
        </w:rPr>
      </w:pPr>
      <w:r w:rsidRPr="00382EAD">
        <w:rPr>
          <w:rFonts w:ascii="Times New Roman" w:hAnsi="Times New Roman" w:cs="Times New Roman"/>
          <w:sz w:val="24"/>
          <w:szCs w:val="24"/>
        </w:rPr>
        <w:t xml:space="preserve">We examined the mechanical threshold </w:t>
      </w:r>
      <w:r w:rsidR="006D7DA9" w:rsidRPr="00382EAD">
        <w:rPr>
          <w:rFonts w:ascii="Times New Roman" w:hAnsi="Times New Roman" w:cs="Times New Roman"/>
          <w:sz w:val="24"/>
          <w:szCs w:val="24"/>
        </w:rPr>
        <w:t xml:space="preserve">in all </w:t>
      </w:r>
      <w:r w:rsidRPr="00382EAD">
        <w:rPr>
          <w:rFonts w:ascii="Times New Roman" w:hAnsi="Times New Roman" w:cs="Times New Roman"/>
          <w:sz w:val="24"/>
          <w:szCs w:val="24"/>
        </w:rPr>
        <w:t xml:space="preserve">patients to assess the issue of sensory loss, known to be an important characteristic of NP </w:t>
      </w:r>
      <w:r w:rsidRPr="00382EAD">
        <w:rPr>
          <w:rFonts w:ascii="Times New Roman" w:hAnsi="Times New Roman" w:cs="Times New Roman"/>
          <w:sz w:val="24"/>
          <w:szCs w:val="24"/>
        </w:rPr>
        <w:fldChar w:fldCharType="begin">
          <w:fldData xml:space="preserve">PEVuZE5vdGU+PENpdGU+PEF1dGhvcj5GaW5uZXJ1cDwvQXV0aG9yPjxZZWFyPjIwMTY8L1llYXI+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YWluPC9hYmJyLTE+PC9hbHQtcGVyaW9kaWNhbD48cGFnZXM+MTU5OS02MDY8L3BhZ2VzPjx2b2x1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==
</w:fldData>
        </w:fldChar>
      </w:r>
      <w:r w:rsidR="008A7559" w:rsidRPr="00382EAD">
        <w:rPr>
          <w:rFonts w:ascii="Times New Roman" w:hAnsi="Times New Roman" w:cs="Times New Roman"/>
          <w:sz w:val="24"/>
          <w:szCs w:val="24"/>
        </w:rPr>
        <w:instrText xml:space="preserve"> ADDIN EN.CITE </w:instrText>
      </w:r>
      <w:r w:rsidR="008A7559" w:rsidRPr="00382EAD">
        <w:rPr>
          <w:rFonts w:ascii="Times New Roman" w:hAnsi="Times New Roman" w:cs="Times New Roman"/>
          <w:sz w:val="24"/>
          <w:szCs w:val="24"/>
        </w:rPr>
        <w:fldChar w:fldCharType="begin">
          <w:fldData xml:space="preserve">PEVuZE5vdGU+PENpdGU+PEF1dGhvcj5GaW5uZXJ1cDwvQXV0aG9yPjxZZWFyPjIwMTY8L1llYXI+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==
</w:fldData>
        </w:fldChar>
      </w:r>
      <w:r w:rsidR="008A7559" w:rsidRPr="00382EAD">
        <w:rPr>
          <w:rFonts w:ascii="Times New Roman" w:hAnsi="Times New Roman" w:cs="Times New Roman"/>
          <w:sz w:val="24"/>
          <w:szCs w:val="24"/>
        </w:rPr>
        <w:instrText xml:space="preserve"> ADDIN EN.CITE.DATA </w:instrText>
      </w:r>
      <w:r w:rsidR="008A7559" w:rsidRPr="00382EAD">
        <w:rPr>
          <w:rFonts w:ascii="Times New Roman" w:hAnsi="Times New Roman" w:cs="Times New Roman"/>
          <w:sz w:val="24"/>
          <w:szCs w:val="24"/>
        </w:rPr>
      </w:r>
      <w:r w:rsidR="008A7559" w:rsidRPr="00382EAD">
        <w:rPr>
          <w:rFonts w:ascii="Times New Roman" w:hAnsi="Times New Roman" w:cs="Times New Roman"/>
          <w:sz w:val="24"/>
          <w:szCs w:val="24"/>
        </w:rPr>
        <w:fldChar w:fldCharType="end"/>
      </w:r>
      <w:r w:rsidRPr="00382EAD">
        <w:rPr>
          <w:rFonts w:ascii="Times New Roman" w:hAnsi="Times New Roman" w:cs="Times New Roman"/>
          <w:sz w:val="24"/>
          <w:szCs w:val="24"/>
        </w:rPr>
      </w:r>
      <w:r w:rsidRPr="00382EAD">
        <w:rPr>
          <w:rFonts w:ascii="Times New Roman" w:hAnsi="Times New Roman" w:cs="Times New Roman"/>
          <w:sz w:val="24"/>
          <w:szCs w:val="24"/>
        </w:rPr>
        <w:fldChar w:fldCharType="separate"/>
      </w:r>
      <w:r w:rsidR="008A7559" w:rsidRPr="00382EAD">
        <w:rPr>
          <w:rFonts w:ascii="Times New Roman" w:hAnsi="Times New Roman" w:cs="Times New Roman"/>
          <w:noProof/>
          <w:sz w:val="24"/>
          <w:szCs w:val="24"/>
        </w:rPr>
        <w:t>[</w:t>
      </w:r>
      <w:hyperlink w:anchor="_ENREF_5" w:tooltip="Finnerup, 2016 #110" w:history="1">
        <w:r w:rsidR="008529D9" w:rsidRPr="00382EAD">
          <w:rPr>
            <w:rFonts w:ascii="Times New Roman" w:hAnsi="Times New Roman" w:cs="Times New Roman"/>
            <w:noProof/>
            <w:sz w:val="24"/>
            <w:szCs w:val="24"/>
          </w:rPr>
          <w:t>5</w:t>
        </w:r>
      </w:hyperlink>
      <w:r w:rsidR="008A7559" w:rsidRPr="00382EAD">
        <w:rPr>
          <w:rFonts w:ascii="Times New Roman" w:hAnsi="Times New Roman" w:cs="Times New Roman"/>
          <w:noProof/>
          <w:sz w:val="24"/>
          <w:szCs w:val="24"/>
        </w:rPr>
        <w:t>]</w:t>
      </w:r>
      <w:r w:rsidRPr="00382EAD">
        <w:rPr>
          <w:rFonts w:ascii="Times New Roman" w:hAnsi="Times New Roman" w:cs="Times New Roman"/>
          <w:sz w:val="24"/>
          <w:szCs w:val="24"/>
        </w:rPr>
        <w:fldChar w:fldCharType="end"/>
      </w:r>
      <w:r w:rsidRPr="00382EAD">
        <w:rPr>
          <w:rFonts w:ascii="Times New Roman" w:hAnsi="Times New Roman" w:cs="Times New Roman"/>
          <w:sz w:val="24"/>
          <w:szCs w:val="24"/>
        </w:rPr>
        <w:t xml:space="preserve">. The mechanical threshold was determined using calibrated Von Frey filaments on the wrist area of the right hand with the following forces:  0.124, 0.25, 0.50, 1.0, 2.0, 4.0, 8.0, 16.0, 32.0, 64.0, 128, 256, 512 </w:t>
      </w:r>
      <w:proofErr w:type="spellStart"/>
      <w:r w:rsidRPr="00382EAD">
        <w:rPr>
          <w:rFonts w:ascii="Times New Roman" w:hAnsi="Times New Roman" w:cs="Times New Roman"/>
          <w:sz w:val="24"/>
          <w:szCs w:val="24"/>
        </w:rPr>
        <w:t>mN</w:t>
      </w:r>
      <w:proofErr w:type="spellEnd"/>
      <w:r w:rsidRPr="00382EAD">
        <w:rPr>
          <w:rFonts w:ascii="Times New Roman" w:hAnsi="Times New Roman" w:cs="Times New Roman"/>
          <w:sz w:val="24"/>
          <w:szCs w:val="24"/>
        </w:rPr>
        <w:t xml:space="preserve">. The mechanical threshold was determined by the filament at which the participants indicated that they felt a sensation. We found that </w:t>
      </w:r>
      <w:r w:rsidR="006D7DA9" w:rsidRPr="00382EAD">
        <w:rPr>
          <w:rFonts w:ascii="Times New Roman" w:hAnsi="Times New Roman" w:cs="Times New Roman"/>
          <w:sz w:val="24"/>
          <w:szCs w:val="24"/>
        </w:rPr>
        <w:t xml:space="preserve">patients in </w:t>
      </w:r>
      <w:r w:rsidRPr="00382EAD">
        <w:rPr>
          <w:rFonts w:ascii="Times New Roman" w:hAnsi="Times New Roman" w:cs="Times New Roman"/>
          <w:sz w:val="24"/>
          <w:szCs w:val="24"/>
        </w:rPr>
        <w:t>both the NP (with scores &gt; 18) and Mixed subgroups (scores 13-18) had significantly higher mechanical detection thresholds compared to the non-NP group (scores &lt; 12) (p = .02, p = .008, respectively). However, there was no difference between the NP and mixed subgroups (p = .90)</w:t>
      </w:r>
      <w:r w:rsidR="006D7DA9" w:rsidRPr="00382EAD">
        <w:rPr>
          <w:rFonts w:ascii="Times New Roman" w:hAnsi="Times New Roman" w:cs="Times New Roman"/>
          <w:sz w:val="24"/>
          <w:szCs w:val="24"/>
        </w:rPr>
        <w:t xml:space="preserve"> (see Supplemental Figure 1)</w:t>
      </w:r>
      <w:r w:rsidRPr="00382EAD">
        <w:rPr>
          <w:rFonts w:ascii="Times New Roman" w:hAnsi="Times New Roman" w:cs="Times New Roman"/>
          <w:sz w:val="24"/>
          <w:szCs w:val="24"/>
        </w:rPr>
        <w:t>. This provides additional evidence that the mixed subgroup also has a neuropathic pain component.</w:t>
      </w:r>
    </w:p>
    <w:p w:rsidR="002036BA" w:rsidRPr="00382EAD" w:rsidRDefault="002036BA" w:rsidP="00342840">
      <w:pPr>
        <w:spacing w:after="0" w:line="480" w:lineRule="auto"/>
        <w:rPr>
          <w:rFonts w:ascii="Times New Roman" w:hAnsi="Times New Roman" w:cs="Times New Roman"/>
          <w:sz w:val="24"/>
          <w:szCs w:val="24"/>
        </w:rPr>
      </w:pPr>
    </w:p>
    <w:p w:rsidR="002036BA" w:rsidRPr="00382EAD" w:rsidRDefault="002036BA" w:rsidP="00342840">
      <w:pPr>
        <w:spacing w:after="0" w:line="480" w:lineRule="auto"/>
        <w:rPr>
          <w:rFonts w:ascii="Times New Roman" w:hAnsi="Times New Roman" w:cs="Times New Roman"/>
          <w:i/>
          <w:sz w:val="24"/>
          <w:szCs w:val="24"/>
          <w:u w:val="single"/>
        </w:rPr>
      </w:pPr>
      <w:r w:rsidRPr="00382EAD">
        <w:rPr>
          <w:rFonts w:ascii="Times New Roman" w:hAnsi="Times New Roman" w:cs="Times New Roman"/>
          <w:i/>
          <w:sz w:val="24"/>
          <w:szCs w:val="24"/>
          <w:u w:val="single"/>
        </w:rPr>
        <w:t>MS pain characteristics</w:t>
      </w:r>
    </w:p>
    <w:p w:rsidR="002036BA" w:rsidRPr="00382EAD" w:rsidRDefault="002036BA" w:rsidP="00342840">
      <w:pPr>
        <w:spacing w:line="480" w:lineRule="auto"/>
        <w:rPr>
          <w:rFonts w:ascii="Times New Roman" w:hAnsi="Times New Roman" w:cs="Times New Roman"/>
          <w:sz w:val="24"/>
          <w:szCs w:val="24"/>
        </w:rPr>
      </w:pPr>
      <w:r w:rsidRPr="00382EAD">
        <w:rPr>
          <w:rFonts w:ascii="Times New Roman" w:hAnsi="Times New Roman" w:cs="Times New Roman"/>
          <w:sz w:val="24"/>
          <w:szCs w:val="24"/>
        </w:rPr>
        <w:t>Common examples of nociceptive pain in our sample were musculoskeletal back pain and migraines, while a common example of neuropathic pain included ongoing extremity pain</w:t>
      </w:r>
      <w:r w:rsidRPr="00382EAD">
        <w:rPr>
          <w:rFonts w:ascii="Times New Roman" w:hAnsi="Times New Roman" w:cs="Times New Roman"/>
          <w:sz w:val="24"/>
          <w:szCs w:val="24"/>
        </w:rPr>
        <w:fldChar w:fldCharType="begin"/>
      </w:r>
      <w:r w:rsidR="008A7559" w:rsidRPr="00382EAD">
        <w:rPr>
          <w:rFonts w:ascii="Times New Roman" w:hAnsi="Times New Roman" w:cs="Times New Roman"/>
          <w:sz w:val="24"/>
          <w:szCs w:val="24"/>
        </w:rPr>
        <w:instrText xml:space="preserve"> ADDIN EN.CITE &lt;EndNote&gt;&lt;Cite&gt;&lt;Author&gt;Truini&lt;/Author&gt;&lt;Year&gt;2013&lt;/Year&gt;&lt;RecNum&gt;114&lt;/RecNum&gt;&lt;DisplayText&gt;[10]&lt;/DisplayText&gt;&lt;record&gt;&lt;rec-number&gt;114&lt;/rec-number&gt;&lt;foreign-keys&gt;&lt;key app="EN" db-id="9pv9zt52or0ar8ewf275tpxbzvdr0de09z5d"&gt;114&lt;/key&gt;&lt;/foreign-keys&gt;&lt;ref-type name="Journal Article"&gt;17&lt;/ref-type&gt;&lt;contributors&gt;&lt;authors&gt;&lt;author&gt;Truini, A.&lt;/author&gt;&lt;author&gt;Barbanti, P.&lt;/author&gt;&lt;author&gt;Pozzilli, C.&lt;/author&gt;&lt;author&gt;Cruccu, G.&lt;/author&gt;&lt;/authors&gt;&lt;/contributors&gt;&lt;auth-address&gt;Department of Neurology and Psychiatry, Sapienza University, Viale Universita 30, 00185 Rome, Italy.&lt;/auth-address&gt;&lt;titles&gt;&lt;title&gt;A mechanism-based classification of pain in multiple sclerosis&lt;/title&gt;&lt;secondary-title&gt;Journal of neurology&lt;/secondary-title&gt;&lt;alt-title&gt;J Neurol&lt;/alt-title&gt;&lt;/titles&gt;&lt;periodical&gt;&lt;full-title&gt;Journal of neurology&lt;/full-title&gt;&lt;abbr-1&gt;J Neurol&lt;/abbr-1&gt;&lt;/periodical&gt;&lt;alt-periodical&gt;&lt;full-title&gt;Journal of neurology&lt;/full-title&gt;&lt;abbr-1&gt;J Neurol&lt;/abbr-1&gt;&lt;/alt-periodical&gt;&lt;pages&gt;351-67&lt;/pages&gt;&lt;volume&gt;260&lt;/volume&gt;&lt;number&gt;2&lt;/number&gt;&lt;edition&gt;2012/07/05&lt;/edition&gt;&lt;keywords&gt;&lt;keyword&gt;Humans&lt;/keyword&gt;&lt;keyword&gt;Multiple Sclerosis/*complications/epidemiology&lt;/keyword&gt;&lt;keyword&gt;Pain/*classification/drug therapy/epidemiology/*etiology&lt;/keyword&gt;&lt;/keywords&gt;&lt;dates&gt;&lt;year&gt;2013&lt;/year&gt;&lt;pub-dates&gt;&lt;date&gt;Feb&lt;/date&gt;&lt;/pub-dates&gt;&lt;/dates&gt;&lt;isbn&gt;1432-1459 (Electronic)&amp;#xD;0340-5354 (Linking)&lt;/isbn&gt;&lt;accession-num&gt;22760942&lt;/accession-num&gt;&lt;work-type&gt;Review&lt;/work-type&gt;&lt;urls&gt;&lt;related-urls&gt;&lt;url&gt;http://www.ncbi.nlm.nih.gov/pubmed/22760942&lt;/url&gt;&lt;/related-urls&gt;&lt;/urls&gt;&lt;custom2&gt;3566383&lt;/custom2&gt;&lt;electronic-resource-num&gt;10.1007/s00415-012-6579-2&lt;/electronic-resource-num&gt;&lt;language&gt;eng&lt;/language&gt;&lt;/record&gt;&lt;/Cite&gt;&lt;/EndNote&gt;</w:instrText>
      </w:r>
      <w:r w:rsidRPr="00382EAD">
        <w:rPr>
          <w:rFonts w:ascii="Times New Roman" w:hAnsi="Times New Roman" w:cs="Times New Roman"/>
          <w:sz w:val="24"/>
          <w:szCs w:val="24"/>
        </w:rPr>
        <w:fldChar w:fldCharType="separate"/>
      </w:r>
      <w:r w:rsidR="008A7559" w:rsidRPr="00382EAD">
        <w:rPr>
          <w:rFonts w:ascii="Times New Roman" w:hAnsi="Times New Roman" w:cs="Times New Roman"/>
          <w:noProof/>
          <w:sz w:val="24"/>
          <w:szCs w:val="24"/>
        </w:rPr>
        <w:t>[</w:t>
      </w:r>
      <w:hyperlink w:anchor="_ENREF_10" w:tooltip="Truini, 2013 #114" w:history="1">
        <w:r w:rsidR="008529D9" w:rsidRPr="00382EAD">
          <w:rPr>
            <w:rFonts w:ascii="Times New Roman" w:hAnsi="Times New Roman" w:cs="Times New Roman"/>
            <w:noProof/>
            <w:sz w:val="24"/>
            <w:szCs w:val="24"/>
          </w:rPr>
          <w:t>10</w:t>
        </w:r>
      </w:hyperlink>
      <w:r w:rsidR="008A7559" w:rsidRPr="00382EAD">
        <w:rPr>
          <w:rFonts w:ascii="Times New Roman" w:hAnsi="Times New Roman" w:cs="Times New Roman"/>
          <w:noProof/>
          <w:sz w:val="24"/>
          <w:szCs w:val="24"/>
        </w:rPr>
        <w:t>]</w:t>
      </w:r>
      <w:r w:rsidRPr="00382EAD">
        <w:rPr>
          <w:rFonts w:ascii="Times New Roman" w:hAnsi="Times New Roman" w:cs="Times New Roman"/>
          <w:sz w:val="24"/>
          <w:szCs w:val="24"/>
        </w:rPr>
        <w:fldChar w:fldCharType="end"/>
      </w:r>
      <w:r w:rsidRPr="00382EAD">
        <w:rPr>
          <w:rFonts w:ascii="Times New Roman" w:hAnsi="Times New Roman" w:cs="Times New Roman"/>
          <w:sz w:val="24"/>
          <w:szCs w:val="24"/>
        </w:rPr>
        <w:t xml:space="preserve">. No clinical assessment of neuropathic pain was conducted, however patients were asked questions regarding their pain history, pain chronicity, and type of pain (Are you currently experiencing pain on a regular basis (“yes” or “no”)? Have you experienced pain on a regular basis in the past 6 months (“yes” or “no”)? Have you ever had pain that lasted more than 3 </w:t>
      </w:r>
      <w:r w:rsidRPr="00382EAD">
        <w:rPr>
          <w:rFonts w:ascii="Times New Roman" w:hAnsi="Times New Roman" w:cs="Times New Roman"/>
          <w:sz w:val="24"/>
          <w:szCs w:val="24"/>
        </w:rPr>
        <w:lastRenderedPageBreak/>
        <w:t>months (“yes” or “no”)? Describe the types of pain you experience). A summary of their responses are d</w:t>
      </w:r>
      <w:r w:rsidR="006B04F9" w:rsidRPr="00382EAD">
        <w:rPr>
          <w:rFonts w:ascii="Times New Roman" w:hAnsi="Times New Roman" w:cs="Times New Roman"/>
          <w:sz w:val="24"/>
          <w:szCs w:val="24"/>
        </w:rPr>
        <w:t xml:space="preserve">escribed in Supplementary </w:t>
      </w:r>
      <w:r w:rsidRPr="00382EAD">
        <w:rPr>
          <w:rFonts w:ascii="Times New Roman" w:hAnsi="Times New Roman" w:cs="Times New Roman"/>
          <w:sz w:val="24"/>
          <w:szCs w:val="24"/>
        </w:rPr>
        <w:t xml:space="preserve">Table 2. </w:t>
      </w:r>
    </w:p>
    <w:p w:rsidR="002036BA" w:rsidRPr="00382EAD" w:rsidRDefault="005D6F2B" w:rsidP="00342840">
      <w:pPr>
        <w:spacing w:after="0" w:line="480" w:lineRule="auto"/>
        <w:rPr>
          <w:rFonts w:ascii="Times New Roman" w:hAnsi="Times New Roman" w:cs="Times New Roman"/>
          <w:i/>
          <w:sz w:val="24"/>
          <w:szCs w:val="24"/>
          <w:u w:val="single"/>
        </w:rPr>
      </w:pPr>
      <w:r w:rsidRPr="00382EAD">
        <w:rPr>
          <w:rFonts w:ascii="Times New Roman" w:hAnsi="Times New Roman" w:cs="Times New Roman"/>
          <w:i/>
          <w:sz w:val="24"/>
          <w:szCs w:val="24"/>
          <w:u w:val="single"/>
        </w:rPr>
        <w:t>Salience network nodes</w:t>
      </w:r>
    </w:p>
    <w:p w:rsidR="005D6F2B" w:rsidRPr="00382EAD" w:rsidRDefault="005D6F2B" w:rsidP="00342840">
      <w:pPr>
        <w:spacing w:after="0" w:line="480" w:lineRule="auto"/>
        <w:rPr>
          <w:rFonts w:ascii="Times New Roman" w:hAnsi="Times New Roman" w:cs="Times New Roman"/>
          <w:sz w:val="24"/>
          <w:szCs w:val="24"/>
        </w:rPr>
      </w:pPr>
      <w:r w:rsidRPr="00382EAD">
        <w:rPr>
          <w:rFonts w:ascii="Times New Roman" w:hAnsi="Times New Roman" w:cs="Times New Roman"/>
          <w:sz w:val="24"/>
          <w:szCs w:val="24"/>
        </w:rPr>
        <w:t xml:space="preserve">To ensure that the </w:t>
      </w:r>
      <w:proofErr w:type="spellStart"/>
      <w:r w:rsidRPr="00382EAD">
        <w:rPr>
          <w:rFonts w:ascii="Times New Roman" w:hAnsi="Times New Roman" w:cs="Times New Roman"/>
          <w:sz w:val="24"/>
          <w:szCs w:val="24"/>
        </w:rPr>
        <w:t>rTPJ</w:t>
      </w:r>
      <w:proofErr w:type="spellEnd"/>
      <w:r w:rsidRPr="00382EAD">
        <w:rPr>
          <w:rFonts w:ascii="Times New Roman" w:hAnsi="Times New Roman" w:cs="Times New Roman"/>
          <w:sz w:val="24"/>
          <w:szCs w:val="24"/>
        </w:rPr>
        <w:t xml:space="preserve"> was working in conjunction with other key nodes of the salience network, as previously described</w:t>
      </w:r>
      <w:r w:rsidR="008A7559" w:rsidRPr="00382EAD">
        <w:rPr>
          <w:rFonts w:ascii="Times New Roman" w:hAnsi="Times New Roman" w:cs="Times New Roman"/>
          <w:sz w:val="24"/>
          <w:szCs w:val="24"/>
        </w:rPr>
        <w:t xml:space="preserve"> </w:t>
      </w:r>
      <w:r w:rsidR="008A7559" w:rsidRPr="00382EAD">
        <w:rPr>
          <w:rFonts w:ascii="Times New Roman" w:hAnsi="Times New Roman" w:cs="Times New Roman"/>
          <w:sz w:val="24"/>
          <w:szCs w:val="24"/>
        </w:rPr>
        <w:fldChar w:fldCharType="begin">
          <w:fldData xml:space="preserve">PEVuZE5vdGU+PENpdGU+PEF1dGhvcj5Eb3duYXI8L0F1dGhvcj48WWVhcj4yMDAwPC9ZZWFyPjxS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</w:fldData>
        </w:fldChar>
      </w:r>
      <w:r w:rsidR="008A7559" w:rsidRPr="00382EAD">
        <w:rPr>
          <w:rFonts w:ascii="Times New Roman" w:hAnsi="Times New Roman" w:cs="Times New Roman"/>
          <w:sz w:val="24"/>
          <w:szCs w:val="24"/>
        </w:rPr>
        <w:instrText xml:space="preserve"> ADDIN EN.CITE </w:instrText>
      </w:r>
      <w:r w:rsidR="008A7559" w:rsidRPr="00382EAD">
        <w:rPr>
          <w:rFonts w:ascii="Times New Roman" w:hAnsi="Times New Roman" w:cs="Times New Roman"/>
          <w:sz w:val="24"/>
          <w:szCs w:val="24"/>
        </w:rPr>
        <w:fldChar w:fldCharType="begin">
          <w:fldData xml:space="preserve">PEVuZE5vdGU+PENpdGU+PEF1dGhvcj5Eb3duYXI8L0F1dGhvcj48WWVhcj4yMDAwPC9ZZWFyPjxS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</w:fldData>
        </w:fldChar>
      </w:r>
      <w:r w:rsidR="008A7559" w:rsidRPr="00382EAD">
        <w:rPr>
          <w:rFonts w:ascii="Times New Roman" w:hAnsi="Times New Roman" w:cs="Times New Roman"/>
          <w:sz w:val="24"/>
          <w:szCs w:val="24"/>
        </w:rPr>
        <w:instrText xml:space="preserve"> ADDIN EN.CITE.DATA </w:instrText>
      </w:r>
      <w:r w:rsidR="008A7559" w:rsidRPr="00382EAD">
        <w:rPr>
          <w:rFonts w:ascii="Times New Roman" w:hAnsi="Times New Roman" w:cs="Times New Roman"/>
          <w:sz w:val="24"/>
          <w:szCs w:val="24"/>
        </w:rPr>
      </w:r>
      <w:r w:rsidR="008A7559" w:rsidRPr="00382EAD">
        <w:rPr>
          <w:rFonts w:ascii="Times New Roman" w:hAnsi="Times New Roman" w:cs="Times New Roman"/>
          <w:sz w:val="24"/>
          <w:szCs w:val="24"/>
        </w:rPr>
        <w:fldChar w:fldCharType="end"/>
      </w:r>
      <w:r w:rsidR="008A7559" w:rsidRPr="00382EAD">
        <w:rPr>
          <w:rFonts w:ascii="Times New Roman" w:hAnsi="Times New Roman" w:cs="Times New Roman"/>
          <w:sz w:val="24"/>
          <w:szCs w:val="24"/>
        </w:rPr>
      </w:r>
      <w:r w:rsidR="008A7559" w:rsidRPr="00382EAD">
        <w:rPr>
          <w:rFonts w:ascii="Times New Roman" w:hAnsi="Times New Roman" w:cs="Times New Roman"/>
          <w:sz w:val="24"/>
          <w:szCs w:val="24"/>
        </w:rPr>
        <w:fldChar w:fldCharType="separate"/>
      </w:r>
      <w:r w:rsidR="008A7559" w:rsidRPr="00382EAD">
        <w:rPr>
          <w:rFonts w:ascii="Times New Roman" w:hAnsi="Times New Roman" w:cs="Times New Roman"/>
          <w:noProof/>
          <w:sz w:val="24"/>
          <w:szCs w:val="24"/>
        </w:rPr>
        <w:t>[</w:t>
      </w:r>
      <w:hyperlink w:anchor="_ENREF_1" w:tooltip="Downar, 2000 #162" w:history="1">
        <w:r w:rsidR="008529D9" w:rsidRPr="00382EAD">
          <w:rPr>
            <w:rFonts w:ascii="Times New Roman" w:hAnsi="Times New Roman" w:cs="Times New Roman"/>
            <w:noProof/>
            <w:sz w:val="24"/>
            <w:szCs w:val="24"/>
          </w:rPr>
          <w:t>1-4</w:t>
        </w:r>
      </w:hyperlink>
      <w:r w:rsidR="008A7559" w:rsidRPr="00382EAD">
        <w:rPr>
          <w:rFonts w:ascii="Times New Roman" w:hAnsi="Times New Roman" w:cs="Times New Roman"/>
          <w:noProof/>
          <w:sz w:val="24"/>
          <w:szCs w:val="24"/>
        </w:rPr>
        <w:t xml:space="preserve">; </w:t>
      </w:r>
      <w:hyperlink w:anchor="_ENREF_6" w:tooltip="Kucyi, 2012 #9" w:history="1">
        <w:r w:rsidR="008529D9" w:rsidRPr="00382EAD">
          <w:rPr>
            <w:rFonts w:ascii="Times New Roman" w:hAnsi="Times New Roman" w:cs="Times New Roman"/>
            <w:noProof/>
            <w:sz w:val="24"/>
            <w:szCs w:val="24"/>
          </w:rPr>
          <w:t>6</w:t>
        </w:r>
      </w:hyperlink>
      <w:r w:rsidR="008A7559" w:rsidRPr="00382EAD">
        <w:rPr>
          <w:rFonts w:ascii="Times New Roman" w:hAnsi="Times New Roman" w:cs="Times New Roman"/>
          <w:noProof/>
          <w:sz w:val="24"/>
          <w:szCs w:val="24"/>
        </w:rPr>
        <w:t xml:space="preserve">; </w:t>
      </w:r>
      <w:hyperlink w:anchor="_ENREF_7" w:tooltip="Kucyi, 2012 #198" w:history="1">
        <w:r w:rsidR="008529D9" w:rsidRPr="00382EAD">
          <w:rPr>
            <w:rFonts w:ascii="Times New Roman" w:hAnsi="Times New Roman" w:cs="Times New Roman"/>
            <w:noProof/>
            <w:sz w:val="24"/>
            <w:szCs w:val="24"/>
          </w:rPr>
          <w:t>7</w:t>
        </w:r>
      </w:hyperlink>
      <w:r w:rsidR="008A7559" w:rsidRPr="00382EAD">
        <w:rPr>
          <w:rFonts w:ascii="Times New Roman" w:hAnsi="Times New Roman" w:cs="Times New Roman"/>
          <w:noProof/>
          <w:sz w:val="24"/>
          <w:szCs w:val="24"/>
        </w:rPr>
        <w:t>]</w:t>
      </w:r>
      <w:r w:rsidR="008A7559" w:rsidRPr="00382EAD">
        <w:rPr>
          <w:rFonts w:ascii="Times New Roman" w:hAnsi="Times New Roman" w:cs="Times New Roman"/>
          <w:sz w:val="24"/>
          <w:szCs w:val="24"/>
        </w:rPr>
        <w:fldChar w:fldCharType="end"/>
      </w:r>
      <w:r w:rsidR="008A7559" w:rsidRPr="00382EAD">
        <w:rPr>
          <w:rFonts w:ascii="Times New Roman" w:hAnsi="Times New Roman" w:cs="Times New Roman"/>
          <w:sz w:val="24"/>
          <w:szCs w:val="24"/>
        </w:rPr>
        <w:t xml:space="preserve">, we </w:t>
      </w:r>
      <w:r w:rsidRPr="00382EAD">
        <w:rPr>
          <w:rFonts w:ascii="Times New Roman" w:hAnsi="Times New Roman" w:cs="Times New Roman"/>
          <w:sz w:val="24"/>
          <w:szCs w:val="24"/>
        </w:rPr>
        <w:t>conducted functional connectivity analyses between the</w:t>
      </w:r>
      <w:r w:rsidR="008A7559" w:rsidRPr="00382EAD">
        <w:rPr>
          <w:rFonts w:ascii="Times New Roman" w:hAnsi="Times New Roman" w:cs="Times New Roman"/>
          <w:sz w:val="24"/>
          <w:szCs w:val="24"/>
        </w:rPr>
        <w:t xml:space="preserve"> time series of the </w:t>
      </w:r>
      <w:proofErr w:type="spellStart"/>
      <w:r w:rsidR="008A7559" w:rsidRPr="00382EAD">
        <w:rPr>
          <w:rFonts w:ascii="Times New Roman" w:hAnsi="Times New Roman" w:cs="Times New Roman"/>
          <w:sz w:val="24"/>
          <w:szCs w:val="24"/>
        </w:rPr>
        <w:t>rTPJ</w:t>
      </w:r>
      <w:proofErr w:type="spellEnd"/>
      <w:r w:rsidR="008A7559" w:rsidRPr="00382EAD">
        <w:rPr>
          <w:rFonts w:ascii="Times New Roman" w:hAnsi="Times New Roman" w:cs="Times New Roman"/>
          <w:sz w:val="24"/>
          <w:szCs w:val="24"/>
        </w:rPr>
        <w:t xml:space="preserve"> and the</w:t>
      </w:r>
      <w:r w:rsidRPr="00382EAD">
        <w:rPr>
          <w:rFonts w:ascii="Times New Roman" w:hAnsi="Times New Roman" w:cs="Times New Roman"/>
          <w:sz w:val="24"/>
          <w:szCs w:val="24"/>
        </w:rPr>
        <w:t xml:space="preserve"> </w:t>
      </w:r>
      <w:r w:rsidR="0027663D" w:rsidRPr="00382EAD">
        <w:rPr>
          <w:rFonts w:ascii="Times New Roman" w:hAnsi="Times New Roman" w:cs="Times New Roman"/>
          <w:sz w:val="24"/>
          <w:szCs w:val="24"/>
        </w:rPr>
        <w:t xml:space="preserve">right </w:t>
      </w:r>
      <w:r w:rsidRPr="00382EAD">
        <w:rPr>
          <w:rFonts w:ascii="Times New Roman" w:hAnsi="Times New Roman" w:cs="Times New Roman"/>
          <w:sz w:val="24"/>
          <w:szCs w:val="24"/>
        </w:rPr>
        <w:t>anterior insula</w:t>
      </w:r>
      <w:r w:rsidR="005021C1" w:rsidRPr="00382EAD">
        <w:rPr>
          <w:rFonts w:ascii="Times New Roman" w:hAnsi="Times New Roman" w:cs="Times New Roman"/>
          <w:sz w:val="24"/>
          <w:szCs w:val="24"/>
        </w:rPr>
        <w:t xml:space="preserve"> (</w:t>
      </w:r>
      <w:proofErr w:type="spellStart"/>
      <w:r w:rsidR="005021C1" w:rsidRPr="00382EAD">
        <w:rPr>
          <w:rFonts w:ascii="Times New Roman" w:hAnsi="Times New Roman" w:cs="Times New Roman"/>
          <w:sz w:val="24"/>
          <w:szCs w:val="24"/>
        </w:rPr>
        <w:t>aINS</w:t>
      </w:r>
      <w:proofErr w:type="spellEnd"/>
      <w:r w:rsidR="005021C1" w:rsidRPr="00382EAD">
        <w:rPr>
          <w:rFonts w:ascii="Times New Roman" w:hAnsi="Times New Roman" w:cs="Times New Roman"/>
          <w:sz w:val="24"/>
          <w:szCs w:val="24"/>
        </w:rPr>
        <w:t>)</w:t>
      </w:r>
      <w:r w:rsidRPr="00382EAD">
        <w:rPr>
          <w:rFonts w:ascii="Times New Roman" w:hAnsi="Times New Roman" w:cs="Times New Roman"/>
          <w:sz w:val="24"/>
          <w:szCs w:val="24"/>
        </w:rPr>
        <w:t xml:space="preserve"> and </w:t>
      </w:r>
      <w:proofErr w:type="spellStart"/>
      <w:r w:rsidR="008A7559" w:rsidRPr="00382EAD">
        <w:rPr>
          <w:rFonts w:ascii="Times New Roman" w:hAnsi="Times New Roman" w:cs="Times New Roman"/>
          <w:sz w:val="24"/>
          <w:szCs w:val="24"/>
        </w:rPr>
        <w:t>midcingulate</w:t>
      </w:r>
      <w:proofErr w:type="spellEnd"/>
      <w:r w:rsidR="008A7559" w:rsidRPr="00382EAD">
        <w:rPr>
          <w:rFonts w:ascii="Times New Roman" w:hAnsi="Times New Roman" w:cs="Times New Roman"/>
          <w:sz w:val="24"/>
          <w:szCs w:val="24"/>
        </w:rPr>
        <w:t xml:space="preserve"> cortex</w:t>
      </w:r>
      <w:r w:rsidR="005021C1" w:rsidRPr="00382EAD">
        <w:rPr>
          <w:rFonts w:ascii="Times New Roman" w:hAnsi="Times New Roman" w:cs="Times New Roman"/>
          <w:sz w:val="24"/>
          <w:szCs w:val="24"/>
        </w:rPr>
        <w:t xml:space="preserve"> (MCC)</w:t>
      </w:r>
      <w:r w:rsidR="008A7559" w:rsidRPr="00382EAD">
        <w:rPr>
          <w:rFonts w:ascii="Times New Roman" w:hAnsi="Times New Roman" w:cs="Times New Roman"/>
          <w:sz w:val="24"/>
          <w:szCs w:val="24"/>
        </w:rPr>
        <w:t xml:space="preserve">; two other core hubs of this network </w:t>
      </w:r>
      <w:r w:rsidR="008A7559" w:rsidRPr="00382EAD">
        <w:rPr>
          <w:rFonts w:ascii="Times New Roman" w:hAnsi="Times New Roman" w:cs="Times New Roman"/>
          <w:sz w:val="24"/>
          <w:szCs w:val="24"/>
        </w:rPr>
        <w:fldChar w:fldCharType="begin">
          <w:fldData xml:space="preserve">PEVuZE5vdGU+PENpdGU+PEF1dGhvcj5TZWVsZXk8L0F1dGhvcj48WWVhcj4yMDA3PC9ZZWFyPjxS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ZWQvMTczMjk0MzI8L3VybD48L3JlbGF0ZWQtdXJscz48L3VybHM+PGN1c3RvbTI+MjY4MDI5Mzwv
Y3VzdG9tMj48ZWxlY3Ryb25pYy1yZXNvdXJjZS1udW0+MTAuMTUyMy9KTkVVUk9TQ0kuNTU4Ny0w
Ni4yMDA3PC9lbGVjdHJvbmljLXJlc291cmNlLW51bT48bGFuZ3VhZ2U+ZW5nPC9sYW5ndWFnZT48
L3JlY29yZD48L0NpdGU+PC9FbmROb3RlPn==
</w:fldData>
        </w:fldChar>
      </w:r>
      <w:r w:rsidR="008A7559" w:rsidRPr="00382EAD">
        <w:rPr>
          <w:rFonts w:ascii="Times New Roman" w:hAnsi="Times New Roman" w:cs="Times New Roman"/>
          <w:sz w:val="24"/>
          <w:szCs w:val="24"/>
        </w:rPr>
        <w:instrText xml:space="preserve"> ADDIN EN.CITE </w:instrText>
      </w:r>
      <w:r w:rsidR="008A7559" w:rsidRPr="00382EAD">
        <w:rPr>
          <w:rFonts w:ascii="Times New Roman" w:hAnsi="Times New Roman" w:cs="Times New Roman"/>
          <w:sz w:val="24"/>
          <w:szCs w:val="24"/>
        </w:rPr>
        <w:fldChar w:fldCharType="begin">
          <w:fldData xml:space="preserve">PEVuZE5vdGU+PENpdGU+PEF1dGhvcj5TZWVsZXk8L0F1dGhvcj48WWVhcj4yMDA3PC9ZZWFyPjxS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ZWQvMTczMjk0MzI8L3VybD48L3JlbGF0ZWQtdXJscz48L3VybHM+PGN1c3RvbTI+MjY4MDI5Mzwv
Y3VzdG9tMj48ZWxlY3Ryb25pYy1yZXNvdXJjZS1udW0+MTAuMTUyMy9KTkVVUk9TQ0kuNTU4Ny0w
Ni4yMDA3PC9lbGVjdHJvbmljLXJlc291cmNlLW51bT48bGFuZ3VhZ2U+ZW5nPC9sYW5ndWFnZT48
L3JlY29yZD48L0NpdGU+PC9FbmROb3RlPn==
</w:fldData>
        </w:fldChar>
      </w:r>
      <w:r w:rsidR="008A7559" w:rsidRPr="00382EAD">
        <w:rPr>
          <w:rFonts w:ascii="Times New Roman" w:hAnsi="Times New Roman" w:cs="Times New Roman"/>
          <w:sz w:val="24"/>
          <w:szCs w:val="24"/>
        </w:rPr>
        <w:instrText xml:space="preserve"> ADDIN EN.CITE.DATA </w:instrText>
      </w:r>
      <w:r w:rsidR="008A7559" w:rsidRPr="00382EAD">
        <w:rPr>
          <w:rFonts w:ascii="Times New Roman" w:hAnsi="Times New Roman" w:cs="Times New Roman"/>
          <w:sz w:val="24"/>
          <w:szCs w:val="24"/>
        </w:rPr>
      </w:r>
      <w:r w:rsidR="008A7559" w:rsidRPr="00382EAD">
        <w:rPr>
          <w:rFonts w:ascii="Times New Roman" w:hAnsi="Times New Roman" w:cs="Times New Roman"/>
          <w:sz w:val="24"/>
          <w:szCs w:val="24"/>
        </w:rPr>
        <w:fldChar w:fldCharType="end"/>
      </w:r>
      <w:r w:rsidR="008A7559" w:rsidRPr="00382EAD">
        <w:rPr>
          <w:rFonts w:ascii="Times New Roman" w:hAnsi="Times New Roman" w:cs="Times New Roman"/>
          <w:sz w:val="24"/>
          <w:szCs w:val="24"/>
        </w:rPr>
      </w:r>
      <w:r w:rsidR="008A7559" w:rsidRPr="00382EAD">
        <w:rPr>
          <w:rFonts w:ascii="Times New Roman" w:hAnsi="Times New Roman" w:cs="Times New Roman"/>
          <w:sz w:val="24"/>
          <w:szCs w:val="24"/>
        </w:rPr>
        <w:fldChar w:fldCharType="separate"/>
      </w:r>
      <w:r w:rsidR="008A7559" w:rsidRPr="00382EAD">
        <w:rPr>
          <w:rFonts w:ascii="Times New Roman" w:hAnsi="Times New Roman" w:cs="Times New Roman"/>
          <w:noProof/>
          <w:sz w:val="24"/>
          <w:szCs w:val="24"/>
        </w:rPr>
        <w:t>[</w:t>
      </w:r>
      <w:hyperlink w:anchor="_ENREF_8" w:tooltip="Seeley, 2007 #64" w:history="1">
        <w:r w:rsidR="008529D9" w:rsidRPr="00382EAD">
          <w:rPr>
            <w:rFonts w:ascii="Times New Roman" w:hAnsi="Times New Roman" w:cs="Times New Roman"/>
            <w:noProof/>
            <w:sz w:val="24"/>
            <w:szCs w:val="24"/>
          </w:rPr>
          <w:t>8</w:t>
        </w:r>
      </w:hyperlink>
      <w:r w:rsidR="008A7559" w:rsidRPr="00382EAD">
        <w:rPr>
          <w:rFonts w:ascii="Times New Roman" w:hAnsi="Times New Roman" w:cs="Times New Roman"/>
          <w:noProof/>
          <w:sz w:val="24"/>
          <w:szCs w:val="24"/>
        </w:rPr>
        <w:t>]</w:t>
      </w:r>
      <w:r w:rsidR="008A7559" w:rsidRPr="00382EAD">
        <w:rPr>
          <w:rFonts w:ascii="Times New Roman" w:hAnsi="Times New Roman" w:cs="Times New Roman"/>
          <w:sz w:val="24"/>
          <w:szCs w:val="24"/>
        </w:rPr>
        <w:fldChar w:fldCharType="end"/>
      </w:r>
      <w:r w:rsidR="008A7559" w:rsidRPr="00382EAD">
        <w:rPr>
          <w:rFonts w:ascii="Times New Roman" w:hAnsi="Times New Roman" w:cs="Times New Roman"/>
          <w:sz w:val="24"/>
          <w:szCs w:val="24"/>
        </w:rPr>
        <w:t>.  The time-series of the MCC seed (</w:t>
      </w:r>
      <w:r w:rsidR="005021C1" w:rsidRPr="00382EAD">
        <w:rPr>
          <w:rFonts w:ascii="Times New Roman" w:hAnsi="Times New Roman" w:cs="Times New Roman"/>
          <w:sz w:val="24"/>
          <w:szCs w:val="24"/>
        </w:rPr>
        <w:t xml:space="preserve">8 mm ROI located at </w:t>
      </w:r>
      <w:r w:rsidR="008A7559" w:rsidRPr="00382EAD">
        <w:rPr>
          <w:rFonts w:ascii="Times New Roman" w:hAnsi="Times New Roman" w:cs="Times New Roman"/>
          <w:sz w:val="24"/>
          <w:szCs w:val="24"/>
        </w:rPr>
        <w:t xml:space="preserve">MNI x = 2, y = 6, x = 36) was highly correlated with the </w:t>
      </w:r>
      <w:r w:rsidR="005021C1" w:rsidRPr="00382EAD">
        <w:rPr>
          <w:rFonts w:ascii="Times New Roman" w:hAnsi="Times New Roman" w:cs="Times New Roman"/>
          <w:sz w:val="24"/>
          <w:szCs w:val="24"/>
        </w:rPr>
        <w:t xml:space="preserve">time-series of the </w:t>
      </w:r>
      <w:proofErr w:type="spellStart"/>
      <w:r w:rsidR="005021C1" w:rsidRPr="00382EAD">
        <w:rPr>
          <w:rFonts w:ascii="Times New Roman" w:hAnsi="Times New Roman" w:cs="Times New Roman"/>
          <w:sz w:val="24"/>
          <w:szCs w:val="24"/>
        </w:rPr>
        <w:t>rTPJ</w:t>
      </w:r>
      <w:proofErr w:type="spellEnd"/>
      <w:r w:rsidR="005021C1" w:rsidRPr="00382EAD">
        <w:rPr>
          <w:rFonts w:ascii="Times New Roman" w:hAnsi="Times New Roman" w:cs="Times New Roman"/>
          <w:sz w:val="24"/>
          <w:szCs w:val="24"/>
        </w:rPr>
        <w:t xml:space="preserve"> in both HC (</w:t>
      </w:r>
      <w:r w:rsidR="004A1409" w:rsidRPr="00382EAD">
        <w:rPr>
          <w:rFonts w:ascii="Times New Roman" w:hAnsi="Times New Roman" w:cs="Times New Roman"/>
          <w:sz w:val="24"/>
          <w:szCs w:val="24"/>
        </w:rPr>
        <w:t>z</w:t>
      </w:r>
      <w:r w:rsidR="005021C1" w:rsidRPr="00382EAD">
        <w:rPr>
          <w:rFonts w:ascii="Times New Roman" w:hAnsi="Times New Roman" w:cs="Times New Roman"/>
          <w:sz w:val="24"/>
          <w:szCs w:val="24"/>
        </w:rPr>
        <w:t xml:space="preserve"> = .47) and MS patients (</w:t>
      </w:r>
      <w:r w:rsidR="004A1409" w:rsidRPr="00382EAD">
        <w:rPr>
          <w:rFonts w:ascii="Times New Roman" w:hAnsi="Times New Roman" w:cs="Times New Roman"/>
          <w:sz w:val="24"/>
          <w:szCs w:val="24"/>
        </w:rPr>
        <w:t xml:space="preserve">z </w:t>
      </w:r>
      <w:r w:rsidR="005021C1" w:rsidRPr="00382EAD">
        <w:rPr>
          <w:rFonts w:ascii="Times New Roman" w:hAnsi="Times New Roman" w:cs="Times New Roman"/>
          <w:sz w:val="24"/>
          <w:szCs w:val="24"/>
        </w:rPr>
        <w:t xml:space="preserve">= .46). </w:t>
      </w:r>
      <w:r w:rsidR="008A7559" w:rsidRPr="00382EAD">
        <w:rPr>
          <w:rFonts w:ascii="Times New Roman" w:hAnsi="Times New Roman" w:cs="Times New Roman"/>
          <w:sz w:val="24"/>
          <w:szCs w:val="24"/>
        </w:rPr>
        <w:t xml:space="preserve"> </w:t>
      </w:r>
      <w:r w:rsidR="005021C1" w:rsidRPr="00382EAD">
        <w:rPr>
          <w:rFonts w:ascii="Times New Roman" w:hAnsi="Times New Roman" w:cs="Times New Roman"/>
          <w:sz w:val="24"/>
          <w:szCs w:val="24"/>
        </w:rPr>
        <w:t xml:space="preserve">Similarly, the time-series of the </w:t>
      </w:r>
      <w:proofErr w:type="spellStart"/>
      <w:r w:rsidR="005021C1" w:rsidRPr="00382EAD">
        <w:rPr>
          <w:rFonts w:ascii="Times New Roman" w:hAnsi="Times New Roman" w:cs="Times New Roman"/>
          <w:sz w:val="24"/>
          <w:szCs w:val="24"/>
        </w:rPr>
        <w:t>aINS</w:t>
      </w:r>
      <w:proofErr w:type="spellEnd"/>
      <w:r w:rsidR="005021C1" w:rsidRPr="00382EAD">
        <w:rPr>
          <w:rFonts w:ascii="Times New Roman" w:hAnsi="Times New Roman" w:cs="Times New Roman"/>
          <w:sz w:val="24"/>
          <w:szCs w:val="24"/>
        </w:rPr>
        <w:t xml:space="preserve"> seed (8 mm ROI located at MNI x = 42, y = 10, x = -12) was highly correlated with the time-series of the </w:t>
      </w:r>
      <w:proofErr w:type="spellStart"/>
      <w:r w:rsidR="005021C1" w:rsidRPr="00382EAD">
        <w:rPr>
          <w:rFonts w:ascii="Times New Roman" w:hAnsi="Times New Roman" w:cs="Times New Roman"/>
          <w:sz w:val="24"/>
          <w:szCs w:val="24"/>
        </w:rPr>
        <w:t>rTPJ</w:t>
      </w:r>
      <w:proofErr w:type="spellEnd"/>
      <w:r w:rsidR="005021C1" w:rsidRPr="00382EAD">
        <w:rPr>
          <w:rFonts w:ascii="Times New Roman" w:hAnsi="Times New Roman" w:cs="Times New Roman"/>
          <w:sz w:val="24"/>
          <w:szCs w:val="24"/>
        </w:rPr>
        <w:t xml:space="preserve"> in both HC (</w:t>
      </w:r>
      <w:r w:rsidR="004A1409" w:rsidRPr="00382EAD">
        <w:rPr>
          <w:rFonts w:ascii="Times New Roman" w:hAnsi="Times New Roman" w:cs="Times New Roman"/>
          <w:sz w:val="24"/>
          <w:szCs w:val="24"/>
        </w:rPr>
        <w:t>z</w:t>
      </w:r>
      <w:r w:rsidR="005021C1" w:rsidRPr="00382EAD">
        <w:rPr>
          <w:rFonts w:ascii="Times New Roman" w:hAnsi="Times New Roman" w:cs="Times New Roman"/>
          <w:sz w:val="24"/>
          <w:szCs w:val="24"/>
        </w:rPr>
        <w:t xml:space="preserve"> = .56) and MS patients (</w:t>
      </w:r>
      <w:r w:rsidR="004A1409" w:rsidRPr="00382EAD">
        <w:rPr>
          <w:rFonts w:ascii="Times New Roman" w:hAnsi="Times New Roman" w:cs="Times New Roman"/>
          <w:sz w:val="24"/>
          <w:szCs w:val="24"/>
        </w:rPr>
        <w:t>z</w:t>
      </w:r>
      <w:r w:rsidR="005021C1" w:rsidRPr="00382EAD">
        <w:rPr>
          <w:rFonts w:ascii="Times New Roman" w:hAnsi="Times New Roman" w:cs="Times New Roman"/>
          <w:sz w:val="24"/>
          <w:szCs w:val="24"/>
        </w:rPr>
        <w:t xml:space="preserve"> = .48). There were no significant differences between the connectivity of the </w:t>
      </w:r>
      <w:proofErr w:type="spellStart"/>
      <w:r w:rsidR="005021C1" w:rsidRPr="00382EAD">
        <w:rPr>
          <w:rFonts w:ascii="Times New Roman" w:hAnsi="Times New Roman" w:cs="Times New Roman"/>
          <w:sz w:val="24"/>
          <w:szCs w:val="24"/>
        </w:rPr>
        <w:t>rTPJ-aINS</w:t>
      </w:r>
      <w:proofErr w:type="spellEnd"/>
      <w:r w:rsidR="005021C1" w:rsidRPr="00382EAD">
        <w:rPr>
          <w:rFonts w:ascii="Times New Roman" w:hAnsi="Times New Roman" w:cs="Times New Roman"/>
          <w:sz w:val="24"/>
          <w:szCs w:val="24"/>
        </w:rPr>
        <w:t xml:space="preserve"> or </w:t>
      </w:r>
      <w:proofErr w:type="spellStart"/>
      <w:r w:rsidR="005021C1" w:rsidRPr="00382EAD">
        <w:rPr>
          <w:rFonts w:ascii="Times New Roman" w:hAnsi="Times New Roman" w:cs="Times New Roman"/>
          <w:sz w:val="24"/>
          <w:szCs w:val="24"/>
        </w:rPr>
        <w:t>rTPJ</w:t>
      </w:r>
      <w:proofErr w:type="spellEnd"/>
      <w:r w:rsidR="005021C1" w:rsidRPr="00382EAD">
        <w:rPr>
          <w:rFonts w:ascii="Times New Roman" w:hAnsi="Times New Roman" w:cs="Times New Roman"/>
          <w:sz w:val="24"/>
          <w:szCs w:val="24"/>
        </w:rPr>
        <w:t>-MCC between MS patients and HC</w:t>
      </w:r>
      <w:r w:rsidR="00254340" w:rsidRPr="00382EAD">
        <w:rPr>
          <w:rFonts w:ascii="Times New Roman" w:hAnsi="Times New Roman" w:cs="Times New Roman"/>
          <w:sz w:val="24"/>
          <w:szCs w:val="24"/>
        </w:rPr>
        <w:t xml:space="preserve"> (</w:t>
      </w:r>
      <w:r w:rsidR="0027663D" w:rsidRPr="00382EAD">
        <w:rPr>
          <w:rFonts w:ascii="Times New Roman" w:hAnsi="Times New Roman" w:cs="Times New Roman"/>
          <w:sz w:val="24"/>
          <w:szCs w:val="24"/>
        </w:rPr>
        <w:t xml:space="preserve">all </w:t>
      </w:r>
      <w:r w:rsidR="00254340" w:rsidRPr="00382EAD">
        <w:rPr>
          <w:rFonts w:ascii="Times New Roman" w:hAnsi="Times New Roman" w:cs="Times New Roman"/>
          <w:sz w:val="24"/>
          <w:szCs w:val="24"/>
        </w:rPr>
        <w:t>p</w:t>
      </w:r>
      <w:r w:rsidR="00CA5B9A" w:rsidRPr="00382EAD">
        <w:rPr>
          <w:rFonts w:ascii="Times New Roman" w:hAnsi="Times New Roman" w:cs="Times New Roman"/>
          <w:sz w:val="24"/>
          <w:szCs w:val="24"/>
        </w:rPr>
        <w:t xml:space="preserve"> values </w:t>
      </w:r>
      <w:r w:rsidR="00464B94" w:rsidRPr="00382EAD">
        <w:rPr>
          <w:rFonts w:ascii="Times New Roman" w:hAnsi="Times New Roman" w:cs="Times New Roman"/>
          <w:sz w:val="24"/>
          <w:szCs w:val="24"/>
        </w:rPr>
        <w:t>&gt;</w:t>
      </w:r>
      <w:r w:rsidR="00254340" w:rsidRPr="00382EAD">
        <w:rPr>
          <w:rFonts w:ascii="Times New Roman" w:hAnsi="Times New Roman" w:cs="Times New Roman"/>
          <w:sz w:val="24"/>
          <w:szCs w:val="24"/>
        </w:rPr>
        <w:t>.05)</w:t>
      </w:r>
      <w:r w:rsidRPr="00382EAD">
        <w:rPr>
          <w:rFonts w:ascii="Times New Roman" w:hAnsi="Times New Roman" w:cs="Times New Roman"/>
          <w:sz w:val="24"/>
          <w:szCs w:val="24"/>
        </w:rPr>
        <w:t>.</w:t>
      </w:r>
    </w:p>
    <w:p w:rsidR="004F5214" w:rsidRPr="00382EAD" w:rsidRDefault="004F5214" w:rsidP="00342840">
      <w:pPr>
        <w:spacing w:after="0" w:line="480" w:lineRule="auto"/>
        <w:rPr>
          <w:rFonts w:ascii="Times New Roman" w:hAnsi="Times New Roman" w:cs="Times New Roman"/>
          <w:sz w:val="24"/>
          <w:szCs w:val="24"/>
        </w:rPr>
      </w:pPr>
    </w:p>
    <w:p w:rsidR="00575BA7" w:rsidRPr="00A445C1" w:rsidRDefault="00575BA7" w:rsidP="00A4195E">
      <w:pPr>
        <w:spacing w:after="0"/>
        <w:rPr>
          <w:rFonts w:ascii="Times New Roman" w:hAnsi="Times New Roman" w:cs="Times New Roman"/>
          <w:sz w:val="24"/>
          <w:szCs w:val="24"/>
        </w:rPr>
      </w:pPr>
      <w:r w:rsidRPr="00382EAD">
        <w:rPr>
          <w:rFonts w:ascii="Times New Roman" w:hAnsi="Times New Roman" w:cs="Times New Roman"/>
          <w:sz w:val="24"/>
          <w:szCs w:val="24"/>
        </w:rPr>
        <w:br w:type="page"/>
      </w:r>
      <w:r w:rsidRPr="00A4195E">
        <w:rPr>
          <w:rFonts w:ascii="Times New Roman" w:hAnsi="Times New Roman" w:cs="Times New Roman"/>
          <w:b/>
          <w:sz w:val="24"/>
          <w:szCs w:val="24"/>
          <w:u w:val="single"/>
        </w:rPr>
        <w:lastRenderedPageBreak/>
        <w:t>Supplementary Table 1</w:t>
      </w:r>
      <w:r w:rsidR="002036BA" w:rsidRPr="002036BA">
        <w:rPr>
          <w:rFonts w:ascii="Times New Roman" w:hAnsi="Times New Roman" w:cs="Times New Roman"/>
          <w:b/>
          <w:sz w:val="24"/>
          <w:szCs w:val="24"/>
          <w:u w:val="single"/>
        </w:rPr>
        <w:t>:</w:t>
      </w:r>
      <w:r>
        <w:rPr>
          <w:rFonts w:ascii="Times New Roman" w:hAnsi="Times New Roman" w:cs="Times New Roman"/>
          <w:sz w:val="24"/>
          <w:szCs w:val="24"/>
        </w:rPr>
        <w:t xml:space="preserve"> </w:t>
      </w:r>
      <w:r w:rsidRPr="00A445C1">
        <w:rPr>
          <w:rFonts w:ascii="Times New Roman" w:hAnsi="Times New Roman" w:cs="Times New Roman"/>
          <w:sz w:val="24"/>
          <w:szCs w:val="24"/>
        </w:rPr>
        <w:t>Spearman</w:t>
      </w:r>
      <w:r w:rsidR="00530010">
        <w:rPr>
          <w:rFonts w:ascii="Times New Roman" w:hAnsi="Times New Roman" w:cs="Times New Roman"/>
          <w:sz w:val="24"/>
          <w:szCs w:val="24"/>
        </w:rPr>
        <w:t>’</w:t>
      </w:r>
      <w:r w:rsidRPr="00A445C1">
        <w:rPr>
          <w:rFonts w:ascii="Times New Roman" w:hAnsi="Times New Roman" w:cs="Times New Roman"/>
          <w:sz w:val="24"/>
          <w:szCs w:val="24"/>
        </w:rPr>
        <w:t>s correlation matrix to evaluate the relationship between confounds and brain measures</w:t>
      </w:r>
    </w:p>
    <w:tbl>
      <w:tblPr>
        <w:tblStyle w:val="LightShading"/>
        <w:tblW w:w="9390" w:type="dxa"/>
        <w:tblLook w:val="04A0" w:firstRow="1" w:lastRow="0" w:firstColumn="1" w:lastColumn="0" w:noHBand="0" w:noVBand="1"/>
      </w:tblPr>
      <w:tblGrid>
        <w:gridCol w:w="1111"/>
        <w:gridCol w:w="1065"/>
        <w:gridCol w:w="1013"/>
        <w:gridCol w:w="1010"/>
        <w:gridCol w:w="1143"/>
        <w:gridCol w:w="1096"/>
        <w:gridCol w:w="1055"/>
        <w:gridCol w:w="733"/>
        <w:gridCol w:w="1164"/>
      </w:tblGrid>
      <w:tr w:rsidR="00575BA7" w:rsidRPr="00A445C1" w:rsidTr="00EF5B1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07" w:type="dxa"/>
            <w:hideMark/>
          </w:tcPr>
          <w:p w:rsidR="00575BA7" w:rsidRPr="004032BD" w:rsidRDefault="00575BA7" w:rsidP="00EF5B1F">
            <w:pPr>
              <w:spacing w:line="480" w:lineRule="auto"/>
              <w:rPr>
                <w:rFonts w:ascii="Times New Roman" w:eastAsia="Times New Roman" w:hAnsi="Times New Roman" w:cs="Times New Roman"/>
                <w:sz w:val="18"/>
                <w:szCs w:val="18"/>
                <w:lang w:val="en-CA" w:eastAsia="en-CA"/>
              </w:rPr>
            </w:pPr>
          </w:p>
        </w:tc>
        <w:tc>
          <w:tcPr>
            <w:tcW w:w="1081"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SN_DMN</w:t>
            </w:r>
          </w:p>
          <w:p w:rsidR="00575BA7" w:rsidRPr="00A445C1" w:rsidRDefault="00575BA7" w:rsidP="002036BA">
            <w:pPr>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FC</w:t>
            </w:r>
          </w:p>
        </w:tc>
        <w:tc>
          <w:tcPr>
            <w:tcW w:w="1031"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SN_ASC</w:t>
            </w:r>
          </w:p>
          <w:p w:rsidR="00575BA7" w:rsidRPr="00A445C1" w:rsidRDefault="00575BA7" w:rsidP="002036BA">
            <w:pPr>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FC</w:t>
            </w:r>
          </w:p>
        </w:tc>
        <w:tc>
          <w:tcPr>
            <w:tcW w:w="1030"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SN_DES</w:t>
            </w:r>
          </w:p>
          <w:p w:rsidR="00575BA7" w:rsidRPr="00A445C1" w:rsidRDefault="00575BA7" w:rsidP="002036BA">
            <w:pPr>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FC</w:t>
            </w:r>
          </w:p>
        </w:tc>
        <w:tc>
          <w:tcPr>
            <w:tcW w:w="1171"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SN_DMN</w:t>
            </w:r>
          </w:p>
          <w:p w:rsidR="00575BA7" w:rsidRPr="00A445C1" w:rsidRDefault="00575BA7" w:rsidP="002036BA">
            <w:pPr>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dFC</w:t>
            </w:r>
          </w:p>
        </w:tc>
        <w:tc>
          <w:tcPr>
            <w:tcW w:w="1125"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SN_ASC</w:t>
            </w:r>
          </w:p>
          <w:p w:rsidR="00575BA7" w:rsidRPr="00A445C1" w:rsidRDefault="00575BA7" w:rsidP="002036BA">
            <w:pPr>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dFC</w:t>
            </w:r>
          </w:p>
        </w:tc>
        <w:tc>
          <w:tcPr>
            <w:tcW w:w="1077"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proofErr w:type="spellStart"/>
            <w:r w:rsidRPr="00A445C1">
              <w:rPr>
                <w:rFonts w:ascii="Times New Roman" w:eastAsia="Times New Roman" w:hAnsi="Times New Roman" w:cs="Times New Roman"/>
                <w:sz w:val="18"/>
                <w:szCs w:val="18"/>
                <w:lang w:val="en-CA" w:eastAsia="en-CA"/>
              </w:rPr>
              <w:t>SN_Des</w:t>
            </w:r>
            <w:proofErr w:type="spellEnd"/>
          </w:p>
          <w:p w:rsidR="00575BA7" w:rsidRPr="00A445C1" w:rsidRDefault="00575BA7" w:rsidP="002036BA">
            <w:pPr>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dFC</w:t>
            </w:r>
          </w:p>
        </w:tc>
        <w:tc>
          <w:tcPr>
            <w:tcW w:w="734"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 xml:space="preserve">BOLD </w:t>
            </w:r>
            <w:proofErr w:type="spellStart"/>
            <w:r w:rsidRPr="00A445C1">
              <w:rPr>
                <w:rFonts w:ascii="Times New Roman" w:eastAsia="Times New Roman" w:hAnsi="Times New Roman" w:cs="Times New Roman"/>
                <w:sz w:val="18"/>
                <w:szCs w:val="18"/>
                <w:lang w:val="en-CA" w:eastAsia="en-CA"/>
              </w:rPr>
              <w:t>Var</w:t>
            </w:r>
            <w:proofErr w:type="spellEnd"/>
          </w:p>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Sw3</w:t>
            </w:r>
          </w:p>
        </w:tc>
        <w:tc>
          <w:tcPr>
            <w:tcW w:w="1234" w:type="dxa"/>
            <w:hideMark/>
          </w:tcPr>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 xml:space="preserve">BOLD </w:t>
            </w:r>
            <w:proofErr w:type="spellStart"/>
            <w:r w:rsidRPr="00A445C1">
              <w:rPr>
                <w:rFonts w:ascii="Times New Roman" w:eastAsia="Times New Roman" w:hAnsi="Times New Roman" w:cs="Times New Roman"/>
                <w:sz w:val="18"/>
                <w:szCs w:val="18"/>
                <w:lang w:val="en-CA" w:eastAsia="en-CA"/>
              </w:rPr>
              <w:t>Var</w:t>
            </w:r>
            <w:proofErr w:type="spellEnd"/>
          </w:p>
          <w:p w:rsidR="00575BA7" w:rsidRPr="00A445C1" w:rsidRDefault="00575BA7" w:rsidP="002036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A445C1">
              <w:rPr>
                <w:rFonts w:ascii="Times New Roman" w:eastAsia="Times New Roman" w:hAnsi="Times New Roman" w:cs="Times New Roman"/>
                <w:sz w:val="18"/>
                <w:szCs w:val="18"/>
                <w:lang w:val="en-CA" w:eastAsia="en-CA"/>
              </w:rPr>
              <w:t>sw4</w:t>
            </w:r>
          </w:p>
        </w:tc>
      </w:tr>
      <w:tr w:rsidR="00575BA7" w:rsidRPr="004032BD" w:rsidTr="002036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7" w:type="dxa"/>
            <w:shd w:val="clear" w:color="auto" w:fill="auto"/>
            <w:hideMark/>
          </w:tcPr>
          <w:p w:rsidR="00575BA7" w:rsidRPr="002036BA" w:rsidRDefault="00064B89" w:rsidP="00EF5B1F">
            <w:pPr>
              <w:spacing w:line="480" w:lineRule="auto"/>
              <w:rPr>
                <w:rFonts w:ascii="Times New Roman" w:eastAsia="Times New Roman" w:hAnsi="Times New Roman" w:cs="Times New Roman"/>
                <w:sz w:val="18"/>
                <w:szCs w:val="18"/>
                <w:lang w:val="en-CA" w:eastAsia="en-CA"/>
              </w:rPr>
            </w:pPr>
            <w:r>
              <w:rPr>
                <w:rFonts w:ascii="Times New Roman" w:eastAsia="Times New Roman" w:hAnsi="Times New Roman" w:cs="Times New Roman"/>
                <w:sz w:val="18"/>
                <w:szCs w:val="18"/>
                <w:lang w:val="en-CA" w:eastAsia="en-CA"/>
              </w:rPr>
              <w:t>A</w:t>
            </w:r>
            <w:r w:rsidR="00575BA7" w:rsidRPr="002036BA">
              <w:rPr>
                <w:rFonts w:ascii="Times New Roman" w:eastAsia="Times New Roman" w:hAnsi="Times New Roman" w:cs="Times New Roman"/>
                <w:sz w:val="18"/>
                <w:szCs w:val="18"/>
                <w:lang w:val="en-CA" w:eastAsia="en-CA"/>
              </w:rPr>
              <w:t>ge</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0.01</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-0.02</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0.03</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0.20</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0.26</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0.06</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-0.06</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0.04</w:t>
            </w:r>
          </w:p>
        </w:tc>
      </w:tr>
      <w:tr w:rsidR="00575BA7" w:rsidRPr="004032BD" w:rsidTr="002036BA">
        <w:trPr>
          <w:trHeight w:val="300"/>
        </w:trPr>
        <w:tc>
          <w:tcPr>
            <w:cnfStyle w:val="001000000000" w:firstRow="0" w:lastRow="0" w:firstColumn="1" w:lastColumn="0" w:oddVBand="0" w:evenVBand="0" w:oddHBand="0" w:evenHBand="0" w:firstRowFirstColumn="0" w:firstRowLastColumn="0" w:lastRowFirstColumn="0" w:lastRowLastColumn="0"/>
            <w:tcW w:w="907" w:type="dxa"/>
            <w:shd w:val="clear" w:color="auto" w:fill="auto"/>
            <w:hideMark/>
          </w:tcPr>
          <w:p w:rsidR="00575BA7" w:rsidRPr="002036BA" w:rsidRDefault="00064B89" w:rsidP="00EF5B1F">
            <w:pPr>
              <w:spacing w:line="480" w:lineRule="auto"/>
              <w:rPr>
                <w:rFonts w:ascii="Times New Roman" w:eastAsia="Times New Roman" w:hAnsi="Times New Roman" w:cs="Times New Roman"/>
                <w:sz w:val="18"/>
                <w:szCs w:val="18"/>
                <w:lang w:val="en-CA" w:eastAsia="en-CA"/>
              </w:rPr>
            </w:pPr>
            <w:r>
              <w:rPr>
                <w:rFonts w:ascii="Times New Roman" w:eastAsia="Times New Roman" w:hAnsi="Times New Roman" w:cs="Times New Roman"/>
                <w:sz w:val="18"/>
                <w:szCs w:val="18"/>
                <w:lang w:val="en-CA" w:eastAsia="en-CA"/>
              </w:rPr>
              <w:t>EDSS</w:t>
            </w:r>
          </w:p>
        </w:tc>
        <w:tc>
          <w:tcPr>
            <w:tcW w:w="0" w:type="auto"/>
            <w:shd w:val="clear" w:color="auto" w:fill="auto"/>
            <w:noWrap/>
            <w:hideMark/>
          </w:tcPr>
          <w:p w:rsidR="00575BA7" w:rsidRPr="002036BA" w:rsidRDefault="00575BA7" w:rsidP="00342840">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w:t>
            </w:r>
            <w:r w:rsidR="00342840">
              <w:rPr>
                <w:rFonts w:ascii="Times New Roman" w:eastAsia="Times New Roman" w:hAnsi="Times New Roman" w:cs="Times New Roman"/>
                <w:sz w:val="18"/>
                <w:szCs w:val="18"/>
                <w:lang w:val="en-CA" w:eastAsia="en-CA"/>
              </w:rPr>
              <w:t>1</w:t>
            </w:r>
          </w:p>
        </w:tc>
        <w:tc>
          <w:tcPr>
            <w:tcW w:w="0" w:type="auto"/>
            <w:shd w:val="clear" w:color="auto" w:fill="auto"/>
            <w:noWrap/>
            <w:hideMark/>
          </w:tcPr>
          <w:p w:rsidR="00575BA7" w:rsidRPr="002036BA" w:rsidRDefault="00342840" w:rsidP="00EF5B1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Pr>
                <w:rFonts w:ascii="Times New Roman" w:eastAsia="Times New Roman" w:hAnsi="Times New Roman" w:cs="Times New Roman"/>
                <w:sz w:val="18"/>
                <w:szCs w:val="18"/>
                <w:lang w:val="en-CA" w:eastAsia="en-CA"/>
              </w:rPr>
              <w:t>.05</w:t>
            </w:r>
          </w:p>
        </w:tc>
        <w:tc>
          <w:tcPr>
            <w:tcW w:w="0" w:type="auto"/>
            <w:shd w:val="clear" w:color="auto" w:fill="auto"/>
            <w:noWrap/>
            <w:hideMark/>
          </w:tcPr>
          <w:p w:rsidR="00575BA7" w:rsidRPr="002036BA" w:rsidRDefault="00575BA7" w:rsidP="00EF5B1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-0.32</w:t>
            </w:r>
          </w:p>
        </w:tc>
        <w:tc>
          <w:tcPr>
            <w:tcW w:w="0" w:type="auto"/>
            <w:shd w:val="clear" w:color="auto" w:fill="auto"/>
            <w:noWrap/>
            <w:hideMark/>
          </w:tcPr>
          <w:p w:rsidR="00575BA7" w:rsidRPr="002036BA" w:rsidRDefault="00157723" w:rsidP="00EF5B1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Pr>
                <w:rFonts w:ascii="Times New Roman" w:eastAsia="Times New Roman" w:hAnsi="Times New Roman" w:cs="Times New Roman"/>
                <w:sz w:val="18"/>
                <w:szCs w:val="18"/>
                <w:lang w:val="en-CA" w:eastAsia="en-CA"/>
              </w:rPr>
              <w:t>0.14</w:t>
            </w:r>
          </w:p>
        </w:tc>
        <w:tc>
          <w:tcPr>
            <w:tcW w:w="0" w:type="auto"/>
            <w:shd w:val="clear" w:color="auto" w:fill="auto"/>
            <w:noWrap/>
            <w:hideMark/>
          </w:tcPr>
          <w:p w:rsidR="00575BA7" w:rsidRPr="002036BA" w:rsidRDefault="00157723" w:rsidP="00EF5B1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Pr>
                <w:rFonts w:ascii="Times New Roman" w:eastAsia="Times New Roman" w:hAnsi="Times New Roman" w:cs="Times New Roman"/>
                <w:sz w:val="18"/>
                <w:szCs w:val="18"/>
                <w:lang w:val="en-CA" w:eastAsia="en-CA"/>
              </w:rPr>
              <w:t>0.09</w:t>
            </w:r>
          </w:p>
        </w:tc>
        <w:tc>
          <w:tcPr>
            <w:tcW w:w="0" w:type="auto"/>
            <w:shd w:val="clear" w:color="auto" w:fill="auto"/>
            <w:noWrap/>
            <w:hideMark/>
          </w:tcPr>
          <w:p w:rsidR="00575BA7" w:rsidRPr="002036BA" w:rsidRDefault="00157723" w:rsidP="00EF5B1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Pr>
                <w:rFonts w:ascii="Times New Roman" w:eastAsia="Times New Roman" w:hAnsi="Times New Roman" w:cs="Times New Roman"/>
                <w:sz w:val="18"/>
                <w:szCs w:val="18"/>
                <w:lang w:val="en-CA" w:eastAsia="en-CA"/>
              </w:rPr>
              <w:t>-0.07</w:t>
            </w:r>
          </w:p>
        </w:tc>
        <w:tc>
          <w:tcPr>
            <w:tcW w:w="0" w:type="auto"/>
            <w:shd w:val="clear" w:color="auto" w:fill="auto"/>
            <w:noWrap/>
            <w:hideMark/>
          </w:tcPr>
          <w:p w:rsidR="00575BA7" w:rsidRPr="002036BA" w:rsidRDefault="00575BA7" w:rsidP="00EF5B1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-0.21</w:t>
            </w:r>
          </w:p>
        </w:tc>
        <w:tc>
          <w:tcPr>
            <w:tcW w:w="0" w:type="auto"/>
            <w:shd w:val="clear" w:color="auto" w:fill="auto"/>
            <w:noWrap/>
            <w:hideMark/>
          </w:tcPr>
          <w:p w:rsidR="00575BA7" w:rsidRPr="002036BA" w:rsidRDefault="00575BA7" w:rsidP="00EF5B1F">
            <w:pPr>
              <w:spacing w:line="48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0.16</w:t>
            </w:r>
          </w:p>
        </w:tc>
      </w:tr>
      <w:tr w:rsidR="00575BA7" w:rsidRPr="004032BD" w:rsidTr="002036B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7" w:type="dxa"/>
            <w:shd w:val="clear" w:color="auto" w:fill="auto"/>
            <w:hideMark/>
          </w:tcPr>
          <w:p w:rsidR="00575BA7" w:rsidRPr="002036BA" w:rsidRDefault="00064B89" w:rsidP="00EF5B1F">
            <w:pPr>
              <w:spacing w:line="480" w:lineRule="auto"/>
              <w:rPr>
                <w:rFonts w:ascii="Times New Roman" w:eastAsia="Times New Roman" w:hAnsi="Times New Roman" w:cs="Times New Roman"/>
                <w:sz w:val="18"/>
                <w:szCs w:val="18"/>
                <w:lang w:val="en-CA" w:eastAsia="en-CA"/>
              </w:rPr>
            </w:pPr>
            <w:r>
              <w:rPr>
                <w:rFonts w:ascii="Times New Roman" w:eastAsia="Times New Roman" w:hAnsi="Times New Roman" w:cs="Times New Roman"/>
                <w:sz w:val="18"/>
                <w:szCs w:val="18"/>
                <w:lang w:val="en-CA" w:eastAsia="en-CA"/>
              </w:rPr>
              <w:t>D</w:t>
            </w:r>
            <w:r w:rsidR="00575BA7" w:rsidRPr="002036BA">
              <w:rPr>
                <w:rFonts w:ascii="Times New Roman" w:eastAsia="Times New Roman" w:hAnsi="Times New Roman" w:cs="Times New Roman"/>
                <w:sz w:val="18"/>
                <w:szCs w:val="18"/>
                <w:lang w:val="en-CA" w:eastAsia="en-CA"/>
              </w:rPr>
              <w:t>epression </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0.35</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-0.03</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0.03</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0.01</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0.08</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-0.11</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0.04</w:t>
            </w:r>
          </w:p>
        </w:tc>
        <w:tc>
          <w:tcPr>
            <w:tcW w:w="0" w:type="auto"/>
            <w:shd w:val="clear" w:color="auto" w:fill="auto"/>
            <w:noWrap/>
            <w:hideMark/>
          </w:tcPr>
          <w:p w:rsidR="00575BA7" w:rsidRPr="002036BA" w:rsidRDefault="00575BA7" w:rsidP="00EF5B1F">
            <w:pPr>
              <w:spacing w:line="48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en-CA" w:eastAsia="en-CA"/>
              </w:rPr>
            </w:pPr>
            <w:r w:rsidRPr="002036BA">
              <w:rPr>
                <w:rFonts w:ascii="Times New Roman" w:eastAsia="Times New Roman" w:hAnsi="Times New Roman" w:cs="Times New Roman"/>
                <w:sz w:val="18"/>
                <w:szCs w:val="18"/>
                <w:lang w:val="en-CA" w:eastAsia="en-CA"/>
              </w:rPr>
              <w:t>.27</w:t>
            </w:r>
          </w:p>
        </w:tc>
      </w:tr>
    </w:tbl>
    <w:p w:rsidR="00575BA7" w:rsidRPr="00A445C1" w:rsidRDefault="00575BA7" w:rsidP="00575BA7">
      <w:pPr>
        <w:spacing w:line="480" w:lineRule="auto"/>
        <w:rPr>
          <w:rFonts w:ascii="Times New Roman" w:hAnsi="Times New Roman" w:cs="Times New Roman"/>
          <w:sz w:val="24"/>
          <w:szCs w:val="24"/>
        </w:rPr>
      </w:pPr>
      <w:r w:rsidRPr="00A445C1">
        <w:rPr>
          <w:rFonts w:ascii="Times New Roman" w:hAnsi="Times New Roman" w:cs="Times New Roman"/>
          <w:sz w:val="24"/>
          <w:szCs w:val="24"/>
        </w:rPr>
        <w:t>*Indicates significant correlations</w:t>
      </w:r>
    </w:p>
    <w:p w:rsidR="004F5214" w:rsidRDefault="004F5214" w:rsidP="00575BA7">
      <w:pPr>
        <w:spacing w:line="480" w:lineRule="auto"/>
        <w:rPr>
          <w:rFonts w:ascii="Times New Roman" w:hAnsi="Times New Roman" w:cs="Times New Roman"/>
          <w:sz w:val="24"/>
          <w:szCs w:val="24"/>
        </w:rPr>
      </w:pPr>
    </w:p>
    <w:p w:rsidR="004F5214" w:rsidRDefault="004F5214" w:rsidP="00773856">
      <w:pPr>
        <w:rPr>
          <w:rFonts w:ascii="Times New Roman" w:hAnsi="Times New Roman" w:cs="Times New Roman"/>
          <w:sz w:val="24"/>
          <w:szCs w:val="24"/>
        </w:rPr>
      </w:pPr>
    </w:p>
    <w:p w:rsidR="002036BA" w:rsidRPr="002036BA" w:rsidRDefault="002036BA" w:rsidP="002036BA">
      <w:pPr>
        <w:rPr>
          <w:rFonts w:ascii="Times New Roman" w:hAnsi="Times New Roman" w:cs="Times New Roman"/>
          <w:b/>
          <w:sz w:val="24"/>
          <w:szCs w:val="24"/>
          <w:u w:val="single"/>
        </w:rPr>
      </w:pPr>
      <w:r w:rsidRPr="002036BA">
        <w:rPr>
          <w:rFonts w:ascii="Times New Roman" w:hAnsi="Times New Roman" w:cs="Times New Roman"/>
          <w:b/>
          <w:sz w:val="24"/>
          <w:szCs w:val="24"/>
          <w:u w:val="single"/>
        </w:rPr>
        <w:t>Supplementary Table 2:</w:t>
      </w:r>
      <w:r w:rsidRPr="002036BA">
        <w:rPr>
          <w:rFonts w:ascii="Times New Roman" w:hAnsi="Times New Roman" w:cs="Times New Roman"/>
          <w:b/>
          <w:sz w:val="24"/>
          <w:szCs w:val="24"/>
        </w:rPr>
        <w:t xml:space="preserve"> </w:t>
      </w:r>
      <w:r w:rsidRPr="002036BA">
        <w:rPr>
          <w:rFonts w:ascii="Times New Roman" w:hAnsi="Times New Roman" w:cs="Times New Roman"/>
          <w:sz w:val="24"/>
          <w:szCs w:val="24"/>
        </w:rPr>
        <w:t>Pain characteristics in MS patients</w:t>
      </w:r>
    </w:p>
    <w:tbl>
      <w:tblPr>
        <w:tblStyle w:val="LightShading"/>
        <w:tblW w:w="7350" w:type="dxa"/>
        <w:tblLook w:val="04A0" w:firstRow="1" w:lastRow="0" w:firstColumn="1" w:lastColumn="0" w:noHBand="0" w:noVBand="1"/>
      </w:tblPr>
      <w:tblGrid>
        <w:gridCol w:w="3635"/>
        <w:gridCol w:w="2223"/>
        <w:gridCol w:w="1492"/>
      </w:tblGrid>
      <w:tr w:rsidR="002036BA" w:rsidRPr="001B014F" w:rsidTr="0015772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color w:val="000000"/>
                <w:lang w:val="en-CA" w:eastAsia="en-CA"/>
              </w:rPr>
            </w:pPr>
          </w:p>
        </w:tc>
        <w:tc>
          <w:tcPr>
            <w:tcW w:w="2223" w:type="dxa"/>
            <w:shd w:val="clear" w:color="auto" w:fill="auto"/>
            <w:noWrap/>
            <w:hideMark/>
          </w:tcPr>
          <w:p w:rsidR="002036BA" w:rsidRPr="002036BA" w:rsidRDefault="002036BA" w:rsidP="0015772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2036BA">
              <w:rPr>
                <w:rFonts w:ascii="Times New Roman" w:eastAsia="Times New Roman" w:hAnsi="Times New Roman" w:cs="Times New Roman"/>
                <w:color w:val="000000"/>
                <w:lang w:val="en-CA" w:eastAsia="en-CA"/>
              </w:rPr>
              <w:t>Mixed-NP</w:t>
            </w:r>
          </w:p>
        </w:tc>
        <w:tc>
          <w:tcPr>
            <w:tcW w:w="1492" w:type="dxa"/>
            <w:shd w:val="clear" w:color="auto" w:fill="auto"/>
            <w:noWrap/>
            <w:hideMark/>
          </w:tcPr>
          <w:p w:rsidR="002036BA" w:rsidRPr="002036BA" w:rsidRDefault="002036BA" w:rsidP="0015772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2036BA">
              <w:rPr>
                <w:rFonts w:ascii="Times New Roman" w:eastAsia="Times New Roman" w:hAnsi="Times New Roman" w:cs="Times New Roman"/>
                <w:color w:val="000000"/>
                <w:lang w:val="en-CA" w:eastAsia="en-CA"/>
              </w:rPr>
              <w:t>Non-NP</w:t>
            </w:r>
          </w:p>
        </w:tc>
      </w:tr>
      <w:tr w:rsidR="002036BA" w:rsidRPr="001B014F" w:rsidTr="0015772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Pain on a regular basis</w:t>
            </w:r>
          </w:p>
        </w:tc>
        <w:tc>
          <w:tcPr>
            <w:tcW w:w="2223"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80%</w:t>
            </w:r>
          </w:p>
        </w:tc>
        <w:tc>
          <w:tcPr>
            <w:tcW w:w="1492"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53%</w:t>
            </w:r>
          </w:p>
        </w:tc>
      </w:tr>
      <w:tr w:rsidR="002036BA" w:rsidRPr="001B014F" w:rsidTr="00157723">
        <w:trPr>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Pain on a regular basis</w:t>
            </w:r>
            <w:r w:rsidRPr="002036BA" w:rsidDel="00032F63">
              <w:rPr>
                <w:rFonts w:ascii="Times New Roman" w:eastAsia="Times New Roman" w:hAnsi="Times New Roman" w:cs="Times New Roman"/>
                <w:lang w:val="en-CA" w:eastAsia="en-CA"/>
              </w:rPr>
              <w:t xml:space="preserve"> </w:t>
            </w:r>
            <w:r w:rsidRPr="002036BA">
              <w:rPr>
                <w:rFonts w:ascii="Times New Roman" w:eastAsia="Times New Roman" w:hAnsi="Times New Roman" w:cs="Times New Roman"/>
                <w:lang w:val="en-CA" w:eastAsia="en-CA"/>
              </w:rPr>
              <w:t>&gt; 6m</w:t>
            </w:r>
          </w:p>
        </w:tc>
        <w:tc>
          <w:tcPr>
            <w:tcW w:w="2223" w:type="dxa"/>
            <w:shd w:val="clear" w:color="auto" w:fill="auto"/>
            <w:noWrap/>
            <w:hideMark/>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87%</w:t>
            </w:r>
          </w:p>
        </w:tc>
        <w:tc>
          <w:tcPr>
            <w:tcW w:w="1492" w:type="dxa"/>
            <w:shd w:val="clear" w:color="auto" w:fill="auto"/>
            <w:noWrap/>
            <w:hideMark/>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53%</w:t>
            </w:r>
          </w:p>
        </w:tc>
      </w:tr>
      <w:tr w:rsidR="002036BA" w:rsidRPr="001B014F" w:rsidTr="0015772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Pain lasting &gt; 3m</w:t>
            </w:r>
          </w:p>
        </w:tc>
        <w:tc>
          <w:tcPr>
            <w:tcW w:w="2223"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67%</w:t>
            </w:r>
          </w:p>
        </w:tc>
        <w:tc>
          <w:tcPr>
            <w:tcW w:w="1492"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20%</w:t>
            </w:r>
          </w:p>
        </w:tc>
      </w:tr>
      <w:tr w:rsidR="002036BA" w:rsidRPr="001B014F" w:rsidTr="00157723">
        <w:trPr>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Pain in multiple body quadrants</w:t>
            </w:r>
          </w:p>
        </w:tc>
        <w:tc>
          <w:tcPr>
            <w:tcW w:w="2223" w:type="dxa"/>
            <w:shd w:val="clear" w:color="auto" w:fill="auto"/>
            <w:noWrap/>
            <w:hideMark/>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69%</w:t>
            </w:r>
          </w:p>
        </w:tc>
        <w:tc>
          <w:tcPr>
            <w:tcW w:w="1492" w:type="dxa"/>
            <w:shd w:val="clear" w:color="auto" w:fill="auto"/>
            <w:noWrap/>
            <w:hideMark/>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40%</w:t>
            </w:r>
          </w:p>
        </w:tc>
      </w:tr>
      <w:tr w:rsidR="002036BA" w:rsidRPr="001B014F" w:rsidTr="0015772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Average severity (mean ± SD)</w:t>
            </w:r>
          </w:p>
        </w:tc>
        <w:tc>
          <w:tcPr>
            <w:tcW w:w="2223"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4.2± 2.7</w:t>
            </w:r>
          </w:p>
        </w:tc>
        <w:tc>
          <w:tcPr>
            <w:tcW w:w="1492"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2.3± 2.1</w:t>
            </w:r>
          </w:p>
        </w:tc>
      </w:tr>
      <w:tr w:rsidR="002036BA" w:rsidRPr="001B014F" w:rsidTr="00157723">
        <w:trPr>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Average interference (mean ± SD)</w:t>
            </w:r>
          </w:p>
        </w:tc>
        <w:tc>
          <w:tcPr>
            <w:tcW w:w="2223" w:type="dxa"/>
            <w:shd w:val="clear" w:color="auto" w:fill="auto"/>
            <w:noWrap/>
            <w:hideMark/>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4.8± 2.8</w:t>
            </w:r>
          </w:p>
        </w:tc>
        <w:tc>
          <w:tcPr>
            <w:tcW w:w="1492" w:type="dxa"/>
            <w:shd w:val="clear" w:color="auto" w:fill="auto"/>
            <w:noWrap/>
            <w:hideMark/>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2.0 ± 1.9</w:t>
            </w:r>
          </w:p>
        </w:tc>
      </w:tr>
      <w:tr w:rsidR="002036BA" w:rsidRPr="001B014F" w:rsidTr="0015772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hideMark/>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Pain detect (mean ± SD)</w:t>
            </w:r>
          </w:p>
        </w:tc>
        <w:tc>
          <w:tcPr>
            <w:tcW w:w="2223"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19.8 ± 4.1</w:t>
            </w:r>
          </w:p>
        </w:tc>
        <w:tc>
          <w:tcPr>
            <w:tcW w:w="1492" w:type="dxa"/>
            <w:shd w:val="clear" w:color="auto" w:fill="auto"/>
            <w:noWrap/>
            <w:hideMark/>
          </w:tcPr>
          <w:p w:rsidR="002036BA" w:rsidRPr="001B014F" w:rsidRDefault="002036BA" w:rsidP="0015772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5.3 ± 3.0</w:t>
            </w:r>
          </w:p>
        </w:tc>
      </w:tr>
      <w:tr w:rsidR="002036BA" w:rsidRPr="001B014F" w:rsidTr="00157723">
        <w:trPr>
          <w:trHeight w:val="299"/>
        </w:trPr>
        <w:tc>
          <w:tcPr>
            <w:cnfStyle w:val="001000000000" w:firstRow="0" w:lastRow="0" w:firstColumn="1" w:lastColumn="0" w:oddVBand="0" w:evenVBand="0" w:oddHBand="0" w:evenHBand="0" w:firstRowFirstColumn="0" w:firstRowLastColumn="0" w:lastRowFirstColumn="0" w:lastRowLastColumn="0"/>
            <w:tcW w:w="3635" w:type="dxa"/>
            <w:shd w:val="clear" w:color="auto" w:fill="auto"/>
            <w:noWrap/>
          </w:tcPr>
          <w:p w:rsidR="002036BA" w:rsidRPr="002036BA" w:rsidRDefault="002036BA" w:rsidP="00157723">
            <w:pPr>
              <w:rPr>
                <w:rFonts w:ascii="Times New Roman" w:eastAsia="Times New Roman" w:hAnsi="Times New Roman" w:cs="Times New Roman"/>
                <w:lang w:val="en-CA" w:eastAsia="en-CA"/>
              </w:rPr>
            </w:pPr>
            <w:r w:rsidRPr="002036BA">
              <w:rPr>
                <w:rFonts w:ascii="Times New Roman" w:eastAsia="Times New Roman" w:hAnsi="Times New Roman" w:cs="Times New Roman"/>
                <w:lang w:val="en-CA" w:eastAsia="en-CA"/>
              </w:rPr>
              <w:t>Examples</w:t>
            </w:r>
          </w:p>
        </w:tc>
        <w:tc>
          <w:tcPr>
            <w:tcW w:w="2223" w:type="dxa"/>
            <w:shd w:val="clear" w:color="auto" w:fill="auto"/>
            <w:noWrap/>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Extremity, neuralgia pain</w:t>
            </w:r>
          </w:p>
        </w:tc>
        <w:tc>
          <w:tcPr>
            <w:tcW w:w="1492" w:type="dxa"/>
            <w:shd w:val="clear" w:color="auto" w:fill="auto"/>
            <w:noWrap/>
          </w:tcPr>
          <w:p w:rsidR="002036BA" w:rsidRPr="001B014F" w:rsidRDefault="002036BA" w:rsidP="0015772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CA" w:eastAsia="en-CA"/>
              </w:rPr>
            </w:pPr>
            <w:r w:rsidRPr="001B014F">
              <w:rPr>
                <w:rFonts w:ascii="Times New Roman" w:eastAsia="Times New Roman" w:hAnsi="Times New Roman" w:cs="Times New Roman"/>
                <w:color w:val="000000"/>
                <w:lang w:val="en-CA" w:eastAsia="en-CA"/>
              </w:rPr>
              <w:t>Back pain, headaches</w:t>
            </w:r>
          </w:p>
        </w:tc>
      </w:tr>
    </w:tbl>
    <w:p w:rsidR="004F5214" w:rsidRDefault="004F5214" w:rsidP="00773856">
      <w:pPr>
        <w:rPr>
          <w:rFonts w:ascii="Times New Roman" w:hAnsi="Times New Roman" w:cs="Times New Roman"/>
          <w:sz w:val="24"/>
          <w:szCs w:val="24"/>
        </w:rPr>
      </w:pPr>
    </w:p>
    <w:p w:rsidR="004F5214" w:rsidRDefault="004F5214" w:rsidP="00773856">
      <w:pPr>
        <w:rPr>
          <w:rFonts w:ascii="Times New Roman" w:hAnsi="Times New Roman" w:cs="Times New Roman"/>
          <w:sz w:val="24"/>
          <w:szCs w:val="24"/>
        </w:rPr>
      </w:pPr>
    </w:p>
    <w:p w:rsidR="00575BA7" w:rsidRDefault="00575BA7">
      <w:pPr>
        <w:rPr>
          <w:rFonts w:ascii="Times New Roman" w:hAnsi="Times New Roman" w:cs="Times New Roman"/>
          <w:sz w:val="24"/>
          <w:szCs w:val="24"/>
        </w:rPr>
      </w:pPr>
      <w:r>
        <w:rPr>
          <w:rFonts w:ascii="Times New Roman" w:hAnsi="Times New Roman" w:cs="Times New Roman"/>
          <w:sz w:val="24"/>
          <w:szCs w:val="24"/>
        </w:rPr>
        <w:br w:type="page"/>
      </w:r>
    </w:p>
    <w:p w:rsidR="006D7DA9" w:rsidRDefault="004F5214" w:rsidP="00773856">
      <w:pPr>
        <w:rPr>
          <w:rFonts w:ascii="Times New Roman" w:hAnsi="Times New Roman" w:cs="Times New Roman"/>
          <w:sz w:val="24"/>
          <w:szCs w:val="24"/>
        </w:rPr>
      </w:pPr>
      <w:r w:rsidRPr="00A4195E">
        <w:rPr>
          <w:rFonts w:ascii="Times New Roman" w:hAnsi="Times New Roman" w:cs="Times New Roman"/>
          <w:b/>
          <w:sz w:val="24"/>
          <w:szCs w:val="24"/>
          <w:u w:val="single"/>
        </w:rPr>
        <w:lastRenderedPageBreak/>
        <w:t xml:space="preserve">Supplementary </w:t>
      </w:r>
      <w:r w:rsidR="006D7DA9">
        <w:rPr>
          <w:rFonts w:ascii="Times New Roman" w:hAnsi="Times New Roman" w:cs="Times New Roman"/>
          <w:b/>
          <w:sz w:val="24"/>
          <w:szCs w:val="24"/>
          <w:u w:val="single"/>
        </w:rPr>
        <w:t>F</w:t>
      </w:r>
      <w:r w:rsidRPr="00A4195E">
        <w:rPr>
          <w:rFonts w:ascii="Times New Roman" w:hAnsi="Times New Roman" w:cs="Times New Roman"/>
          <w:b/>
          <w:sz w:val="24"/>
          <w:szCs w:val="24"/>
          <w:u w:val="single"/>
        </w:rPr>
        <w:t>igure 1</w:t>
      </w:r>
      <w:r>
        <w:rPr>
          <w:rFonts w:ascii="Times New Roman" w:hAnsi="Times New Roman" w:cs="Times New Roman"/>
          <w:sz w:val="24"/>
          <w:szCs w:val="24"/>
        </w:rPr>
        <w:t xml:space="preserve">: </w:t>
      </w:r>
    </w:p>
    <w:p w:rsidR="002C5D74" w:rsidRDefault="002C5D74" w:rsidP="0077385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7662104" wp14:editId="340D7264">
            <wp:simplePos x="0" y="0"/>
            <wp:positionH relativeFrom="column">
              <wp:posOffset>827405</wp:posOffset>
            </wp:positionH>
            <wp:positionV relativeFrom="paragraph">
              <wp:posOffset>675640</wp:posOffset>
            </wp:positionV>
            <wp:extent cx="3025140" cy="2570480"/>
            <wp:effectExtent l="0" t="0" r="381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cal Thresh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140" cy="2570480"/>
                    </a:xfrm>
                    <a:prstGeom prst="rect">
                      <a:avLst/>
                    </a:prstGeom>
                  </pic:spPr>
                </pic:pic>
              </a:graphicData>
            </a:graphic>
            <wp14:sizeRelH relativeFrom="page">
              <wp14:pctWidth>0</wp14:pctWidth>
            </wp14:sizeRelH>
            <wp14:sizeRelV relativeFrom="page">
              <wp14:pctHeight>0</wp14:pctHeight>
            </wp14:sizeRelV>
          </wp:anchor>
        </w:drawing>
      </w:r>
      <w:r w:rsidR="004F5214">
        <w:rPr>
          <w:rFonts w:ascii="Times New Roman" w:hAnsi="Times New Roman" w:cs="Times New Roman"/>
          <w:sz w:val="24"/>
          <w:szCs w:val="24"/>
        </w:rPr>
        <w:t>The mechanical detection thre</w:t>
      </w:r>
      <w:r>
        <w:rPr>
          <w:rFonts w:ascii="Times New Roman" w:hAnsi="Times New Roman" w:cs="Times New Roman"/>
          <w:sz w:val="24"/>
          <w:szCs w:val="24"/>
        </w:rPr>
        <w:t>sholds of healthy controls, non-</w:t>
      </w:r>
      <w:r w:rsidR="004F5214">
        <w:rPr>
          <w:rFonts w:ascii="Times New Roman" w:hAnsi="Times New Roman" w:cs="Times New Roman"/>
          <w:sz w:val="24"/>
          <w:szCs w:val="24"/>
        </w:rPr>
        <w:t>neuropathic pain patients, mixed pain neuropathic patients, and neuropathic pain patients.</w:t>
      </w:r>
    </w:p>
    <w:p w:rsidR="002C5D74" w:rsidRDefault="002C5D74" w:rsidP="00773856">
      <w:pPr>
        <w:rPr>
          <w:rFonts w:ascii="Times New Roman" w:hAnsi="Times New Roman" w:cs="Times New Roman"/>
          <w:sz w:val="24"/>
          <w:szCs w:val="24"/>
        </w:rPr>
      </w:pPr>
    </w:p>
    <w:p w:rsidR="002C5D74" w:rsidRPr="00B50D30" w:rsidRDefault="004F5214" w:rsidP="00773856">
      <w:pPr>
        <w:rPr>
          <w:rFonts w:ascii="Times New Roman" w:hAnsi="Times New Roman" w:cs="Times New Roman"/>
          <w:b/>
          <w:sz w:val="24"/>
          <w:szCs w:val="24"/>
          <w:u w:val="single"/>
        </w:rPr>
      </w:pPr>
      <w:r w:rsidRPr="00B50D30">
        <w:rPr>
          <w:rFonts w:ascii="Times New Roman" w:hAnsi="Times New Roman" w:cs="Times New Roman"/>
          <w:b/>
          <w:sz w:val="24"/>
          <w:szCs w:val="24"/>
          <w:u w:val="single"/>
        </w:rPr>
        <w:t xml:space="preserve"> </w:t>
      </w:r>
    </w:p>
    <w:p w:rsidR="002C5D74" w:rsidRDefault="002C5D74">
      <w:pPr>
        <w:rPr>
          <w:rFonts w:ascii="Times New Roman" w:hAnsi="Times New Roman" w:cs="Times New Roman"/>
          <w:sz w:val="24"/>
          <w:szCs w:val="24"/>
        </w:rPr>
      </w:pPr>
      <w:r>
        <w:rPr>
          <w:rFonts w:ascii="Times New Roman" w:hAnsi="Times New Roman" w:cs="Times New Roman"/>
          <w:sz w:val="24"/>
          <w:szCs w:val="24"/>
        </w:rPr>
        <w:br w:type="page"/>
      </w:r>
    </w:p>
    <w:p w:rsidR="002C5D74" w:rsidRDefault="002C5D74" w:rsidP="00773856">
      <w:pPr>
        <w:rPr>
          <w:rFonts w:ascii="Times New Roman" w:hAnsi="Times New Roman" w:cs="Times New Roman"/>
          <w:sz w:val="24"/>
          <w:szCs w:val="24"/>
        </w:rPr>
      </w:pPr>
    </w:p>
    <w:p w:rsidR="004F5214" w:rsidRPr="008529D9" w:rsidRDefault="002C5D74" w:rsidP="00773856">
      <w:pPr>
        <w:rPr>
          <w:rFonts w:ascii="Times New Roman" w:hAnsi="Times New Roman" w:cs="Times New Roman"/>
          <w:b/>
          <w:sz w:val="24"/>
          <w:szCs w:val="24"/>
        </w:rPr>
      </w:pPr>
      <w:r w:rsidRPr="008529D9">
        <w:rPr>
          <w:rFonts w:ascii="Times New Roman" w:hAnsi="Times New Roman" w:cs="Times New Roman"/>
          <w:b/>
          <w:sz w:val="24"/>
          <w:szCs w:val="24"/>
        </w:rPr>
        <w:t>References</w:t>
      </w:r>
    </w:p>
    <w:p w:rsidR="008529D9" w:rsidRDefault="00CA7DB0" w:rsidP="008529D9">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end"/>
      </w:r>
      <w:bookmarkStart w:id="1" w:name="_ENREF_1"/>
      <w:r w:rsidR="008529D9">
        <w:rPr>
          <w:rFonts w:ascii="Times New Roman" w:hAnsi="Times New Roman" w:cs="Times New Roman"/>
          <w:sz w:val="24"/>
          <w:szCs w:val="24"/>
        </w:rPr>
        <w:t xml:space="preserve">[1] Downar J, Crawley AP, Mikulis DJ, Davis KD. </w:t>
      </w:r>
      <w:proofErr w:type="gramStart"/>
      <w:r w:rsidR="008529D9">
        <w:rPr>
          <w:rFonts w:ascii="Times New Roman" w:hAnsi="Times New Roman" w:cs="Times New Roman"/>
          <w:sz w:val="24"/>
          <w:szCs w:val="24"/>
        </w:rPr>
        <w:t>A multimodal cortical network for the detection of changes in the sensory environment.</w:t>
      </w:r>
      <w:proofErr w:type="gramEnd"/>
      <w:r w:rsidR="008529D9">
        <w:rPr>
          <w:rFonts w:ascii="Times New Roman" w:hAnsi="Times New Roman" w:cs="Times New Roman"/>
          <w:sz w:val="24"/>
          <w:szCs w:val="24"/>
        </w:rPr>
        <w:t xml:space="preserve"> Nat </w:t>
      </w:r>
      <w:proofErr w:type="spellStart"/>
      <w:r w:rsidR="008529D9">
        <w:rPr>
          <w:rFonts w:ascii="Times New Roman" w:hAnsi="Times New Roman" w:cs="Times New Roman"/>
          <w:sz w:val="24"/>
          <w:szCs w:val="24"/>
        </w:rPr>
        <w:t>Neurosci</w:t>
      </w:r>
      <w:proofErr w:type="spellEnd"/>
      <w:r w:rsidR="008529D9">
        <w:rPr>
          <w:rFonts w:ascii="Times New Roman" w:hAnsi="Times New Roman" w:cs="Times New Roman"/>
          <w:sz w:val="24"/>
          <w:szCs w:val="24"/>
        </w:rPr>
        <w:t xml:space="preserve"> 2000</w:t>
      </w:r>
      <w:proofErr w:type="gramStart"/>
      <w:r w:rsidR="008529D9">
        <w:rPr>
          <w:rFonts w:ascii="Times New Roman" w:hAnsi="Times New Roman" w:cs="Times New Roman"/>
          <w:sz w:val="24"/>
          <w:szCs w:val="24"/>
        </w:rPr>
        <w:t>;3</w:t>
      </w:r>
      <w:proofErr w:type="gramEnd"/>
      <w:r w:rsidR="008529D9">
        <w:rPr>
          <w:rFonts w:ascii="Times New Roman" w:hAnsi="Times New Roman" w:cs="Times New Roman"/>
          <w:sz w:val="24"/>
          <w:szCs w:val="24"/>
        </w:rPr>
        <w:t>(3):277-283.</w:t>
      </w:r>
      <w:bookmarkEnd w:id="1"/>
    </w:p>
    <w:p w:rsidR="008529D9" w:rsidRDefault="008529D9" w:rsidP="008529D9">
      <w:pPr>
        <w:spacing w:after="0" w:line="240" w:lineRule="auto"/>
        <w:ind w:left="720" w:hanging="720"/>
        <w:rPr>
          <w:rFonts w:ascii="Times New Roman" w:hAnsi="Times New Roman" w:cs="Times New Roman"/>
          <w:sz w:val="24"/>
          <w:szCs w:val="24"/>
        </w:rPr>
      </w:pPr>
      <w:bookmarkStart w:id="2" w:name="_ENREF_2"/>
      <w:r>
        <w:rPr>
          <w:rFonts w:ascii="Times New Roman" w:hAnsi="Times New Roman" w:cs="Times New Roman"/>
          <w:sz w:val="24"/>
          <w:szCs w:val="24"/>
        </w:rPr>
        <w:t xml:space="preserve">[2] Downar J, Crawley AP, Mikulis DJ, Davis KD. The effect of task relevance on the cortical response to changes in visual and auditory stimuli: an event-related fMRI study. </w:t>
      </w:r>
      <w:proofErr w:type="spellStart"/>
      <w:r>
        <w:rPr>
          <w:rFonts w:ascii="Times New Roman" w:hAnsi="Times New Roman" w:cs="Times New Roman"/>
          <w:sz w:val="24"/>
          <w:szCs w:val="24"/>
        </w:rPr>
        <w:t>NeuroImage</w:t>
      </w:r>
      <w:proofErr w:type="spellEnd"/>
      <w:r>
        <w:rPr>
          <w:rFonts w:ascii="Times New Roman" w:hAnsi="Times New Roman" w:cs="Times New Roman"/>
          <w:sz w:val="24"/>
          <w:szCs w:val="24"/>
        </w:rPr>
        <w:t xml:space="preserve"> 2001</w:t>
      </w:r>
      <w:proofErr w:type="gramStart"/>
      <w:r>
        <w:rPr>
          <w:rFonts w:ascii="Times New Roman" w:hAnsi="Times New Roman" w:cs="Times New Roman"/>
          <w:sz w:val="24"/>
          <w:szCs w:val="24"/>
        </w:rPr>
        <w:t>;14</w:t>
      </w:r>
      <w:proofErr w:type="gramEnd"/>
      <w:r>
        <w:rPr>
          <w:rFonts w:ascii="Times New Roman" w:hAnsi="Times New Roman" w:cs="Times New Roman"/>
          <w:sz w:val="24"/>
          <w:szCs w:val="24"/>
        </w:rPr>
        <w:t>(6):1256-1267.</w:t>
      </w:r>
      <w:bookmarkEnd w:id="2"/>
    </w:p>
    <w:p w:rsidR="008529D9" w:rsidRDefault="008529D9" w:rsidP="008529D9">
      <w:pPr>
        <w:spacing w:after="0" w:line="240" w:lineRule="auto"/>
        <w:ind w:left="720" w:hanging="720"/>
        <w:rPr>
          <w:rFonts w:ascii="Times New Roman" w:hAnsi="Times New Roman" w:cs="Times New Roman"/>
          <w:sz w:val="24"/>
          <w:szCs w:val="24"/>
        </w:rPr>
      </w:pPr>
      <w:bookmarkStart w:id="3" w:name="_ENREF_3"/>
      <w:r>
        <w:rPr>
          <w:rFonts w:ascii="Times New Roman" w:hAnsi="Times New Roman" w:cs="Times New Roman"/>
          <w:sz w:val="24"/>
          <w:szCs w:val="24"/>
        </w:rPr>
        <w:t xml:space="preserve">[3] Downar J, Crawley AP, Mikulis DJ, Davis KD. </w:t>
      </w:r>
      <w:proofErr w:type="gramStart"/>
      <w:r>
        <w:rPr>
          <w:rFonts w:ascii="Times New Roman" w:hAnsi="Times New Roman" w:cs="Times New Roman"/>
          <w:sz w:val="24"/>
          <w:szCs w:val="24"/>
        </w:rPr>
        <w:t>A cortical network sensitive to stimulus salience in a neutral behavioral context across multiple sensory modalities.</w:t>
      </w:r>
      <w:proofErr w:type="gramEnd"/>
      <w:r>
        <w:rPr>
          <w:rFonts w:ascii="Times New Roman" w:hAnsi="Times New Roman" w:cs="Times New Roman"/>
          <w:sz w:val="24"/>
          <w:szCs w:val="24"/>
        </w:rPr>
        <w:t xml:space="preserve"> J </w:t>
      </w:r>
      <w:proofErr w:type="spellStart"/>
      <w:r>
        <w:rPr>
          <w:rFonts w:ascii="Times New Roman" w:hAnsi="Times New Roman" w:cs="Times New Roman"/>
          <w:sz w:val="24"/>
          <w:szCs w:val="24"/>
        </w:rPr>
        <w:t>Neurophysiol</w:t>
      </w:r>
      <w:proofErr w:type="spellEnd"/>
      <w:r>
        <w:rPr>
          <w:rFonts w:ascii="Times New Roman" w:hAnsi="Times New Roman" w:cs="Times New Roman"/>
          <w:sz w:val="24"/>
          <w:szCs w:val="24"/>
        </w:rPr>
        <w:t xml:space="preserve"> 2002</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(1):615-620.</w:t>
      </w:r>
      <w:bookmarkEnd w:id="3"/>
    </w:p>
    <w:p w:rsidR="008529D9" w:rsidRDefault="008529D9" w:rsidP="008529D9">
      <w:pPr>
        <w:spacing w:after="0" w:line="240" w:lineRule="auto"/>
        <w:ind w:left="720" w:hanging="720"/>
        <w:rPr>
          <w:rFonts w:ascii="Times New Roman" w:hAnsi="Times New Roman" w:cs="Times New Roman"/>
          <w:sz w:val="24"/>
          <w:szCs w:val="24"/>
        </w:rPr>
      </w:pPr>
      <w:bookmarkStart w:id="4" w:name="_ENREF_4"/>
      <w:r>
        <w:rPr>
          <w:rFonts w:ascii="Times New Roman" w:hAnsi="Times New Roman" w:cs="Times New Roman"/>
          <w:sz w:val="24"/>
          <w:szCs w:val="24"/>
        </w:rPr>
        <w:t xml:space="preserve">[4] Downar J, Mikulis DJ, Davis KD. Neural correlates of the prolonged salience of painful stimulation. </w:t>
      </w:r>
      <w:proofErr w:type="spellStart"/>
      <w:r>
        <w:rPr>
          <w:rFonts w:ascii="Times New Roman" w:hAnsi="Times New Roman" w:cs="Times New Roman"/>
          <w:sz w:val="24"/>
          <w:szCs w:val="24"/>
        </w:rPr>
        <w:t>Neuroimage</w:t>
      </w:r>
      <w:proofErr w:type="spellEnd"/>
      <w:r>
        <w:rPr>
          <w:rFonts w:ascii="Times New Roman" w:hAnsi="Times New Roman" w:cs="Times New Roman"/>
          <w:sz w:val="24"/>
          <w:szCs w:val="24"/>
        </w:rPr>
        <w:t xml:space="preserve"> 2003</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(3):1540-1551.</w:t>
      </w:r>
      <w:bookmarkEnd w:id="4"/>
    </w:p>
    <w:p w:rsidR="008529D9" w:rsidRDefault="008529D9" w:rsidP="008529D9">
      <w:pPr>
        <w:spacing w:after="0" w:line="240" w:lineRule="auto"/>
        <w:ind w:left="720" w:hanging="720"/>
        <w:rPr>
          <w:rFonts w:ascii="Times New Roman" w:hAnsi="Times New Roman" w:cs="Times New Roman"/>
          <w:sz w:val="24"/>
          <w:szCs w:val="24"/>
        </w:rPr>
      </w:pPr>
      <w:bookmarkStart w:id="5" w:name="_ENREF_5"/>
      <w:r>
        <w:rPr>
          <w:rFonts w:ascii="Times New Roman" w:hAnsi="Times New Roman" w:cs="Times New Roman"/>
          <w:sz w:val="24"/>
          <w:szCs w:val="24"/>
        </w:rPr>
        <w:t xml:space="preserve">[5] </w:t>
      </w:r>
      <w:proofErr w:type="spellStart"/>
      <w:r>
        <w:rPr>
          <w:rFonts w:ascii="Times New Roman" w:hAnsi="Times New Roman" w:cs="Times New Roman"/>
          <w:sz w:val="24"/>
          <w:szCs w:val="24"/>
        </w:rPr>
        <w:t>Finnerup</w:t>
      </w:r>
      <w:proofErr w:type="spellEnd"/>
      <w:r>
        <w:rPr>
          <w:rFonts w:ascii="Times New Roman" w:hAnsi="Times New Roman" w:cs="Times New Roman"/>
          <w:sz w:val="24"/>
          <w:szCs w:val="24"/>
        </w:rPr>
        <w:t xml:space="preserve"> NB, </w:t>
      </w:r>
      <w:proofErr w:type="spellStart"/>
      <w:r>
        <w:rPr>
          <w:rFonts w:ascii="Times New Roman" w:hAnsi="Times New Roman" w:cs="Times New Roman"/>
          <w:sz w:val="24"/>
          <w:szCs w:val="24"/>
        </w:rPr>
        <w:t>Haroutounian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Kamerman</w:t>
      </w:r>
      <w:proofErr w:type="spellEnd"/>
      <w:r>
        <w:rPr>
          <w:rFonts w:ascii="Times New Roman" w:hAnsi="Times New Roman" w:cs="Times New Roman"/>
          <w:sz w:val="24"/>
          <w:szCs w:val="24"/>
        </w:rPr>
        <w:t xml:space="preserve"> P, Baron R, Bennett DL, </w:t>
      </w:r>
      <w:proofErr w:type="spellStart"/>
      <w:r>
        <w:rPr>
          <w:rFonts w:ascii="Times New Roman" w:hAnsi="Times New Roman" w:cs="Times New Roman"/>
          <w:sz w:val="24"/>
          <w:szCs w:val="24"/>
        </w:rPr>
        <w:t>Bouhassira</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Cruccu</w:t>
      </w:r>
      <w:proofErr w:type="spellEnd"/>
      <w:r>
        <w:rPr>
          <w:rFonts w:ascii="Times New Roman" w:hAnsi="Times New Roman" w:cs="Times New Roman"/>
          <w:sz w:val="24"/>
          <w:szCs w:val="24"/>
        </w:rPr>
        <w:t xml:space="preserve"> G, Freeman R, Hansson P, </w:t>
      </w:r>
      <w:proofErr w:type="spellStart"/>
      <w:r>
        <w:rPr>
          <w:rFonts w:ascii="Times New Roman" w:hAnsi="Times New Roman" w:cs="Times New Roman"/>
          <w:sz w:val="24"/>
          <w:szCs w:val="24"/>
        </w:rPr>
        <w:t>Nurmikko</w:t>
      </w:r>
      <w:proofErr w:type="spellEnd"/>
      <w:r>
        <w:rPr>
          <w:rFonts w:ascii="Times New Roman" w:hAnsi="Times New Roman" w:cs="Times New Roman"/>
          <w:sz w:val="24"/>
          <w:szCs w:val="24"/>
        </w:rPr>
        <w:t xml:space="preserve"> T, Raja SN, Rice AS, Serra J, Smith BH, Treede RD, Jensen TS. Neuropathic pain: an updated grading system for research and clinical practice. Pain 2016</w:t>
      </w:r>
      <w:proofErr w:type="gramStart"/>
      <w:r>
        <w:rPr>
          <w:rFonts w:ascii="Times New Roman" w:hAnsi="Times New Roman" w:cs="Times New Roman"/>
          <w:sz w:val="24"/>
          <w:szCs w:val="24"/>
        </w:rPr>
        <w:t>;157</w:t>
      </w:r>
      <w:proofErr w:type="gramEnd"/>
      <w:r>
        <w:rPr>
          <w:rFonts w:ascii="Times New Roman" w:hAnsi="Times New Roman" w:cs="Times New Roman"/>
          <w:sz w:val="24"/>
          <w:szCs w:val="24"/>
        </w:rPr>
        <w:t>(8):1599-1606.</w:t>
      </w:r>
      <w:bookmarkEnd w:id="5"/>
    </w:p>
    <w:p w:rsidR="008529D9" w:rsidRDefault="008529D9" w:rsidP="008529D9">
      <w:pPr>
        <w:spacing w:after="0" w:line="240" w:lineRule="auto"/>
        <w:ind w:left="720" w:hanging="720"/>
        <w:rPr>
          <w:rFonts w:ascii="Times New Roman" w:hAnsi="Times New Roman" w:cs="Times New Roman"/>
          <w:sz w:val="24"/>
          <w:szCs w:val="24"/>
        </w:rPr>
      </w:pPr>
      <w:bookmarkStart w:id="6" w:name="_ENREF_6"/>
      <w:r>
        <w:rPr>
          <w:rFonts w:ascii="Times New Roman" w:hAnsi="Times New Roman" w:cs="Times New Roman"/>
          <w:sz w:val="24"/>
          <w:szCs w:val="24"/>
        </w:rPr>
        <w:t xml:space="preserve">[6] Kucyi A, Hodaie M, Davis KD. </w:t>
      </w:r>
      <w:proofErr w:type="gramStart"/>
      <w:r>
        <w:rPr>
          <w:rFonts w:ascii="Times New Roman" w:hAnsi="Times New Roman" w:cs="Times New Roman"/>
          <w:sz w:val="24"/>
          <w:szCs w:val="24"/>
        </w:rPr>
        <w:t xml:space="preserve">Lateralization in intrinsic functional connectivity of the </w:t>
      </w:r>
      <w:proofErr w:type="spellStart"/>
      <w:r>
        <w:rPr>
          <w:rFonts w:ascii="Times New Roman" w:hAnsi="Times New Roman" w:cs="Times New Roman"/>
          <w:sz w:val="24"/>
          <w:szCs w:val="24"/>
        </w:rPr>
        <w:t>temporoparietal</w:t>
      </w:r>
      <w:proofErr w:type="spellEnd"/>
      <w:r>
        <w:rPr>
          <w:rFonts w:ascii="Times New Roman" w:hAnsi="Times New Roman" w:cs="Times New Roman"/>
          <w:sz w:val="24"/>
          <w:szCs w:val="24"/>
        </w:rPr>
        <w:t xml:space="preserve"> junction with salience- and attention-related brain networks.</w:t>
      </w:r>
      <w:proofErr w:type="gramEnd"/>
      <w:r>
        <w:rPr>
          <w:rFonts w:ascii="Times New Roman" w:hAnsi="Times New Roman" w:cs="Times New Roman"/>
          <w:sz w:val="24"/>
          <w:szCs w:val="24"/>
        </w:rPr>
        <w:t xml:space="preserve"> J </w:t>
      </w:r>
      <w:proofErr w:type="spellStart"/>
      <w:r>
        <w:rPr>
          <w:rFonts w:ascii="Times New Roman" w:hAnsi="Times New Roman" w:cs="Times New Roman"/>
          <w:sz w:val="24"/>
          <w:szCs w:val="24"/>
        </w:rPr>
        <w:t>Neurophysiol</w:t>
      </w:r>
      <w:proofErr w:type="spellEnd"/>
      <w:r>
        <w:rPr>
          <w:rFonts w:ascii="Times New Roman" w:hAnsi="Times New Roman" w:cs="Times New Roman"/>
          <w:sz w:val="24"/>
          <w:szCs w:val="24"/>
        </w:rPr>
        <w:t xml:space="preserve"> 2012</w:t>
      </w:r>
      <w:proofErr w:type="gramStart"/>
      <w:r>
        <w:rPr>
          <w:rFonts w:ascii="Times New Roman" w:hAnsi="Times New Roman" w:cs="Times New Roman"/>
          <w:sz w:val="24"/>
          <w:szCs w:val="24"/>
        </w:rPr>
        <w:t>;108</w:t>
      </w:r>
      <w:proofErr w:type="gramEnd"/>
      <w:r>
        <w:rPr>
          <w:rFonts w:ascii="Times New Roman" w:hAnsi="Times New Roman" w:cs="Times New Roman"/>
          <w:sz w:val="24"/>
          <w:szCs w:val="24"/>
        </w:rPr>
        <w:t>(12):3382-3392.</w:t>
      </w:r>
      <w:bookmarkEnd w:id="6"/>
    </w:p>
    <w:p w:rsidR="008529D9" w:rsidRDefault="008529D9" w:rsidP="008529D9">
      <w:pPr>
        <w:spacing w:after="0" w:line="240" w:lineRule="auto"/>
        <w:ind w:left="720" w:hanging="720"/>
        <w:rPr>
          <w:rFonts w:ascii="Times New Roman" w:hAnsi="Times New Roman" w:cs="Times New Roman"/>
          <w:sz w:val="24"/>
          <w:szCs w:val="24"/>
        </w:rPr>
      </w:pPr>
      <w:bookmarkStart w:id="7" w:name="_ENREF_7"/>
      <w:r>
        <w:rPr>
          <w:rFonts w:ascii="Times New Roman" w:hAnsi="Times New Roman" w:cs="Times New Roman"/>
          <w:sz w:val="24"/>
          <w:szCs w:val="24"/>
        </w:rPr>
        <w:t xml:space="preserve">[7] Kucyi A, Moayedi M, Weissman-Fogel I, Hodaie M, Davis KD. </w:t>
      </w:r>
      <w:proofErr w:type="gramStart"/>
      <w:r>
        <w:rPr>
          <w:rFonts w:ascii="Times New Roman" w:hAnsi="Times New Roman" w:cs="Times New Roman"/>
          <w:sz w:val="24"/>
          <w:szCs w:val="24"/>
        </w:rPr>
        <w:t xml:space="preserve">Hemispheric asymmetry in white matter connectivity of the </w:t>
      </w:r>
      <w:proofErr w:type="spellStart"/>
      <w:r>
        <w:rPr>
          <w:rFonts w:ascii="Times New Roman" w:hAnsi="Times New Roman" w:cs="Times New Roman"/>
          <w:sz w:val="24"/>
          <w:szCs w:val="24"/>
        </w:rPr>
        <w:t>temporoparietal</w:t>
      </w:r>
      <w:proofErr w:type="spellEnd"/>
      <w:r>
        <w:rPr>
          <w:rFonts w:ascii="Times New Roman" w:hAnsi="Times New Roman" w:cs="Times New Roman"/>
          <w:sz w:val="24"/>
          <w:szCs w:val="24"/>
        </w:rPr>
        <w:t xml:space="preserve"> junction with the insula and prefrontal cortex.</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2012</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(4):e35589.</w:t>
      </w:r>
      <w:bookmarkEnd w:id="7"/>
    </w:p>
    <w:p w:rsidR="008529D9" w:rsidRDefault="008529D9" w:rsidP="008529D9">
      <w:pPr>
        <w:spacing w:after="0" w:line="240" w:lineRule="auto"/>
        <w:ind w:left="720" w:hanging="720"/>
        <w:rPr>
          <w:rFonts w:ascii="Times New Roman" w:hAnsi="Times New Roman" w:cs="Times New Roman"/>
          <w:sz w:val="24"/>
          <w:szCs w:val="24"/>
        </w:rPr>
      </w:pPr>
      <w:bookmarkStart w:id="8" w:name="_ENREF_8"/>
      <w:r>
        <w:rPr>
          <w:rFonts w:ascii="Times New Roman" w:hAnsi="Times New Roman" w:cs="Times New Roman"/>
          <w:sz w:val="24"/>
          <w:szCs w:val="24"/>
        </w:rPr>
        <w:t xml:space="preserve">[8] Seeley WW, </w:t>
      </w:r>
      <w:proofErr w:type="spellStart"/>
      <w:r>
        <w:rPr>
          <w:rFonts w:ascii="Times New Roman" w:hAnsi="Times New Roman" w:cs="Times New Roman"/>
          <w:sz w:val="24"/>
          <w:szCs w:val="24"/>
        </w:rPr>
        <w:t>Menon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Schatzberg</w:t>
      </w:r>
      <w:proofErr w:type="spellEnd"/>
      <w:r>
        <w:rPr>
          <w:rFonts w:ascii="Times New Roman" w:hAnsi="Times New Roman" w:cs="Times New Roman"/>
          <w:sz w:val="24"/>
          <w:szCs w:val="24"/>
        </w:rPr>
        <w:t xml:space="preserve"> AF, Keller J, Glover GH, Kenna H, Reiss AL, </w:t>
      </w:r>
      <w:proofErr w:type="spellStart"/>
      <w:r>
        <w:rPr>
          <w:rFonts w:ascii="Times New Roman" w:hAnsi="Times New Roman" w:cs="Times New Roman"/>
          <w:sz w:val="24"/>
          <w:szCs w:val="24"/>
        </w:rPr>
        <w:t>Greicius</w:t>
      </w:r>
      <w:proofErr w:type="spellEnd"/>
      <w:r>
        <w:rPr>
          <w:rFonts w:ascii="Times New Roman" w:hAnsi="Times New Roman" w:cs="Times New Roman"/>
          <w:sz w:val="24"/>
          <w:szCs w:val="24"/>
        </w:rPr>
        <w:t xml:space="preserve"> MD. Dissociable intrinsic connectivity networks for salience processing and executive control. J </w:t>
      </w:r>
      <w:proofErr w:type="spellStart"/>
      <w:r>
        <w:rPr>
          <w:rFonts w:ascii="Times New Roman" w:hAnsi="Times New Roman" w:cs="Times New Roman"/>
          <w:sz w:val="24"/>
          <w:szCs w:val="24"/>
        </w:rPr>
        <w:t>Neurosci</w:t>
      </w:r>
      <w:proofErr w:type="spellEnd"/>
      <w:r>
        <w:rPr>
          <w:rFonts w:ascii="Times New Roman" w:hAnsi="Times New Roman" w:cs="Times New Roman"/>
          <w:sz w:val="24"/>
          <w:szCs w:val="24"/>
        </w:rPr>
        <w:t xml:space="preserve"> 2007</w:t>
      </w:r>
      <w:proofErr w:type="gramStart"/>
      <w:r>
        <w:rPr>
          <w:rFonts w:ascii="Times New Roman" w:hAnsi="Times New Roman" w:cs="Times New Roman"/>
          <w:sz w:val="24"/>
          <w:szCs w:val="24"/>
        </w:rPr>
        <w:t>;27</w:t>
      </w:r>
      <w:proofErr w:type="gramEnd"/>
      <w:r>
        <w:rPr>
          <w:rFonts w:ascii="Times New Roman" w:hAnsi="Times New Roman" w:cs="Times New Roman"/>
          <w:sz w:val="24"/>
          <w:szCs w:val="24"/>
        </w:rPr>
        <w:t>(9):2349-2356.</w:t>
      </w:r>
      <w:bookmarkEnd w:id="8"/>
    </w:p>
    <w:p w:rsidR="008529D9" w:rsidRDefault="008529D9" w:rsidP="008529D9">
      <w:pPr>
        <w:spacing w:after="0" w:line="240" w:lineRule="auto"/>
        <w:ind w:left="720" w:hanging="720"/>
        <w:rPr>
          <w:rFonts w:ascii="Times New Roman" w:hAnsi="Times New Roman" w:cs="Times New Roman"/>
          <w:sz w:val="24"/>
          <w:szCs w:val="24"/>
        </w:rPr>
      </w:pPr>
      <w:bookmarkStart w:id="9" w:name="_ENREF_9"/>
      <w:r>
        <w:rPr>
          <w:rFonts w:ascii="Times New Roman" w:hAnsi="Times New Roman" w:cs="Times New Roman"/>
          <w:sz w:val="24"/>
          <w:szCs w:val="24"/>
        </w:rPr>
        <w:t xml:space="preserve">[9] </w:t>
      </w:r>
      <w:proofErr w:type="spellStart"/>
      <w:r>
        <w:rPr>
          <w:rFonts w:ascii="Times New Roman" w:hAnsi="Times New Roman" w:cs="Times New Roman"/>
          <w:sz w:val="24"/>
          <w:szCs w:val="24"/>
        </w:rPr>
        <w:t>Smarr</w:t>
      </w:r>
      <w:proofErr w:type="spellEnd"/>
      <w:r>
        <w:rPr>
          <w:rFonts w:ascii="Times New Roman" w:hAnsi="Times New Roman" w:cs="Times New Roman"/>
          <w:sz w:val="24"/>
          <w:szCs w:val="24"/>
        </w:rPr>
        <w:t xml:space="preserve"> KL, Keefer AL. Measures of depression and depressive symptoms: Beck Depression Inventory-II (BDI-II), Center for Epidemiologic Studies Depression Scale (CES-D), Geriatric Depression Scale (GDS), Hospital Anxiety and Depression Scale (HADS), and Patient Health Questionnaire-9 (PHQ-9). Arthritis Care Res (Hoboken) 2011</w:t>
      </w:r>
      <w:proofErr w:type="gramStart"/>
      <w:r>
        <w:rPr>
          <w:rFonts w:ascii="Times New Roman" w:hAnsi="Times New Roman" w:cs="Times New Roman"/>
          <w:sz w:val="24"/>
          <w:szCs w:val="24"/>
        </w:rPr>
        <w:t>;63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Suppl</w:t>
      </w:r>
      <w:proofErr w:type="spellEnd"/>
      <w:r>
        <w:rPr>
          <w:rFonts w:ascii="Times New Roman" w:hAnsi="Times New Roman" w:cs="Times New Roman"/>
          <w:sz w:val="24"/>
          <w:szCs w:val="24"/>
        </w:rPr>
        <w:t xml:space="preserve"> 11:S454-466.</w:t>
      </w:r>
      <w:bookmarkEnd w:id="9"/>
    </w:p>
    <w:p w:rsidR="008529D9" w:rsidRDefault="008529D9" w:rsidP="008529D9">
      <w:pPr>
        <w:spacing w:line="240" w:lineRule="auto"/>
        <w:ind w:left="720" w:hanging="720"/>
        <w:rPr>
          <w:rFonts w:ascii="Times New Roman" w:hAnsi="Times New Roman" w:cs="Times New Roman"/>
          <w:sz w:val="24"/>
          <w:szCs w:val="24"/>
        </w:rPr>
      </w:pPr>
      <w:bookmarkStart w:id="10" w:name="_ENREF_10"/>
      <w:r>
        <w:rPr>
          <w:rFonts w:ascii="Times New Roman" w:hAnsi="Times New Roman" w:cs="Times New Roman"/>
          <w:sz w:val="24"/>
          <w:szCs w:val="24"/>
        </w:rPr>
        <w:t xml:space="preserve">[10] </w:t>
      </w:r>
      <w:proofErr w:type="spellStart"/>
      <w:r>
        <w:rPr>
          <w:rFonts w:ascii="Times New Roman" w:hAnsi="Times New Roman" w:cs="Times New Roman"/>
          <w:sz w:val="24"/>
          <w:szCs w:val="24"/>
        </w:rPr>
        <w:t>Truini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Barbanti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Pozzilli</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Cruccu</w:t>
      </w:r>
      <w:proofErr w:type="spellEnd"/>
      <w:r>
        <w:rPr>
          <w:rFonts w:ascii="Times New Roman" w:hAnsi="Times New Roman" w:cs="Times New Roman"/>
          <w:sz w:val="24"/>
          <w:szCs w:val="24"/>
        </w:rPr>
        <w:t xml:space="preserve"> G. </w:t>
      </w:r>
      <w:proofErr w:type="gramStart"/>
      <w:r>
        <w:rPr>
          <w:rFonts w:ascii="Times New Roman" w:hAnsi="Times New Roman" w:cs="Times New Roman"/>
          <w:sz w:val="24"/>
          <w:szCs w:val="24"/>
        </w:rPr>
        <w:t>A mechanism-based classification of pain in multiple sclerosis.</w:t>
      </w:r>
      <w:proofErr w:type="gramEnd"/>
      <w:r>
        <w:rPr>
          <w:rFonts w:ascii="Times New Roman" w:hAnsi="Times New Roman" w:cs="Times New Roman"/>
          <w:sz w:val="24"/>
          <w:szCs w:val="24"/>
        </w:rPr>
        <w:t xml:space="preserve"> J </w:t>
      </w:r>
      <w:proofErr w:type="spellStart"/>
      <w:r>
        <w:rPr>
          <w:rFonts w:ascii="Times New Roman" w:hAnsi="Times New Roman" w:cs="Times New Roman"/>
          <w:sz w:val="24"/>
          <w:szCs w:val="24"/>
        </w:rPr>
        <w:t>Neurol</w:t>
      </w:r>
      <w:proofErr w:type="spellEnd"/>
      <w:r>
        <w:rPr>
          <w:rFonts w:ascii="Times New Roman" w:hAnsi="Times New Roman" w:cs="Times New Roman"/>
          <w:sz w:val="24"/>
          <w:szCs w:val="24"/>
        </w:rPr>
        <w:t xml:space="preserve"> 2013</w:t>
      </w:r>
      <w:proofErr w:type="gramStart"/>
      <w:r>
        <w:rPr>
          <w:rFonts w:ascii="Times New Roman" w:hAnsi="Times New Roman" w:cs="Times New Roman"/>
          <w:sz w:val="24"/>
          <w:szCs w:val="24"/>
        </w:rPr>
        <w:t>;260</w:t>
      </w:r>
      <w:proofErr w:type="gramEnd"/>
      <w:r>
        <w:rPr>
          <w:rFonts w:ascii="Times New Roman" w:hAnsi="Times New Roman" w:cs="Times New Roman"/>
          <w:sz w:val="24"/>
          <w:szCs w:val="24"/>
        </w:rPr>
        <w:t>(2):351-367.</w:t>
      </w:r>
      <w:bookmarkEnd w:id="10"/>
    </w:p>
    <w:p w:rsidR="00773856" w:rsidRPr="00E44466" w:rsidRDefault="00773856" w:rsidP="00773856">
      <w:pPr>
        <w:rPr>
          <w:rFonts w:ascii="Times New Roman" w:hAnsi="Times New Roman" w:cs="Times New Roman"/>
          <w:sz w:val="24"/>
          <w:szCs w:val="24"/>
        </w:rPr>
      </w:pPr>
    </w:p>
    <w:sectPr w:rsidR="00773856" w:rsidRPr="00E44466" w:rsidSect="005804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4E" w:rsidRDefault="0042474E" w:rsidP="009E6351">
      <w:pPr>
        <w:spacing w:after="0" w:line="240" w:lineRule="auto"/>
      </w:pPr>
      <w:r>
        <w:separator/>
      </w:r>
    </w:p>
  </w:endnote>
  <w:endnote w:type="continuationSeparator" w:id="0">
    <w:p w:rsidR="0042474E" w:rsidRDefault="0042474E" w:rsidP="009E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25922"/>
      <w:docPartObj>
        <w:docPartGallery w:val="Page Numbers (Bottom of Page)"/>
        <w:docPartUnique/>
      </w:docPartObj>
    </w:sdtPr>
    <w:sdtEndPr>
      <w:rPr>
        <w:noProof/>
      </w:rPr>
    </w:sdtEndPr>
    <w:sdtContent>
      <w:p w:rsidR="008A7559" w:rsidRDefault="008A7559">
        <w:pPr>
          <w:pStyle w:val="Footer"/>
          <w:jc w:val="center"/>
        </w:pPr>
        <w:r>
          <w:fldChar w:fldCharType="begin"/>
        </w:r>
        <w:r>
          <w:instrText xml:space="preserve"> PAGE   \* MERGEFORMAT </w:instrText>
        </w:r>
        <w:r>
          <w:fldChar w:fldCharType="separate"/>
        </w:r>
        <w:r w:rsidR="00B96578">
          <w:rPr>
            <w:noProof/>
          </w:rPr>
          <w:t>1</w:t>
        </w:r>
        <w:r>
          <w:rPr>
            <w:noProof/>
          </w:rPr>
          <w:fldChar w:fldCharType="end"/>
        </w:r>
      </w:p>
    </w:sdtContent>
  </w:sdt>
  <w:p w:rsidR="008A7559" w:rsidRDefault="008A7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4E" w:rsidRDefault="0042474E" w:rsidP="009E6351">
      <w:pPr>
        <w:spacing w:after="0" w:line="240" w:lineRule="auto"/>
      </w:pPr>
      <w:r>
        <w:separator/>
      </w:r>
    </w:p>
  </w:footnote>
  <w:footnote w:type="continuationSeparator" w:id="0">
    <w:p w:rsidR="0042474E" w:rsidRDefault="0042474E" w:rsidP="009E6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844F9"/>
    <w:multiLevelType w:val="hybridMultilevel"/>
    <w:tmpl w:val="82F4707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7132FF"/>
    <w:multiLevelType w:val="hybridMultilevel"/>
    <w:tmpl w:val="10FAAF70"/>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4711E6"/>
    <w:multiLevelType w:val="hybridMultilevel"/>
    <w:tmpl w:val="4E1606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fws500zasaftpefs5vxed2la0pzdeez92s2&quot;&gt;MS_pain_paper&lt;record-ids&gt;&lt;item&gt;9&lt;/item&gt;&lt;item&gt;10&lt;/item&gt;&lt;item&gt;64&lt;/item&gt;&lt;/record-ids&gt;&lt;/item&gt;&lt;/Libraries&gt;"/>
  </w:docVars>
  <w:rsids>
    <w:rsidRoot w:val="00773856"/>
    <w:rsid w:val="00064B89"/>
    <w:rsid w:val="00157723"/>
    <w:rsid w:val="00195949"/>
    <w:rsid w:val="001A6F14"/>
    <w:rsid w:val="002036BA"/>
    <w:rsid w:val="00254340"/>
    <w:rsid w:val="00274355"/>
    <w:rsid w:val="0027663D"/>
    <w:rsid w:val="002C5D74"/>
    <w:rsid w:val="0030394C"/>
    <w:rsid w:val="00342840"/>
    <w:rsid w:val="00360092"/>
    <w:rsid w:val="00382EAD"/>
    <w:rsid w:val="003831A1"/>
    <w:rsid w:val="003B1BBF"/>
    <w:rsid w:val="003F3FF9"/>
    <w:rsid w:val="004032BD"/>
    <w:rsid w:val="0042474E"/>
    <w:rsid w:val="00441897"/>
    <w:rsid w:val="00464B94"/>
    <w:rsid w:val="004A1409"/>
    <w:rsid w:val="004F5214"/>
    <w:rsid w:val="005021C1"/>
    <w:rsid w:val="00530010"/>
    <w:rsid w:val="00534C1C"/>
    <w:rsid w:val="00575BA7"/>
    <w:rsid w:val="00580455"/>
    <w:rsid w:val="005D6F2B"/>
    <w:rsid w:val="006B04F9"/>
    <w:rsid w:val="006D7DA9"/>
    <w:rsid w:val="007330C8"/>
    <w:rsid w:val="00773856"/>
    <w:rsid w:val="007E46E2"/>
    <w:rsid w:val="00850EE3"/>
    <w:rsid w:val="008529D9"/>
    <w:rsid w:val="00881822"/>
    <w:rsid w:val="008A7559"/>
    <w:rsid w:val="00913D04"/>
    <w:rsid w:val="00932803"/>
    <w:rsid w:val="009E6351"/>
    <w:rsid w:val="00A2627A"/>
    <w:rsid w:val="00A4195E"/>
    <w:rsid w:val="00A445C1"/>
    <w:rsid w:val="00B50D30"/>
    <w:rsid w:val="00B83F3F"/>
    <w:rsid w:val="00B96578"/>
    <w:rsid w:val="00BF1F04"/>
    <w:rsid w:val="00C522E3"/>
    <w:rsid w:val="00C817B4"/>
    <w:rsid w:val="00CA5B9A"/>
    <w:rsid w:val="00CA7DB0"/>
    <w:rsid w:val="00D54E50"/>
    <w:rsid w:val="00DA373E"/>
    <w:rsid w:val="00E44466"/>
    <w:rsid w:val="00E447B2"/>
    <w:rsid w:val="00E47429"/>
    <w:rsid w:val="00E95EC4"/>
    <w:rsid w:val="00EC381F"/>
    <w:rsid w:val="00E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56"/>
    <w:pPr>
      <w:ind w:left="720"/>
      <w:contextualSpacing/>
    </w:pPr>
  </w:style>
  <w:style w:type="table" w:styleId="TableGrid">
    <w:name w:val="Table Grid"/>
    <w:basedOn w:val="TableNormal"/>
    <w:uiPriority w:val="59"/>
    <w:rsid w:val="00773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445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A7DB0"/>
    <w:rPr>
      <w:color w:val="0000FF" w:themeColor="hyperlink"/>
      <w:u w:val="single"/>
    </w:rPr>
  </w:style>
  <w:style w:type="paragraph" w:styleId="BalloonText">
    <w:name w:val="Balloon Text"/>
    <w:basedOn w:val="Normal"/>
    <w:link w:val="BalloonTextChar"/>
    <w:uiPriority w:val="99"/>
    <w:semiHidden/>
    <w:unhideWhenUsed/>
    <w:rsid w:val="0091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04"/>
    <w:rPr>
      <w:rFonts w:ascii="Tahoma" w:hAnsi="Tahoma" w:cs="Tahoma"/>
      <w:sz w:val="16"/>
      <w:szCs w:val="16"/>
    </w:rPr>
  </w:style>
  <w:style w:type="paragraph" w:styleId="Header">
    <w:name w:val="header"/>
    <w:basedOn w:val="Normal"/>
    <w:link w:val="HeaderChar"/>
    <w:uiPriority w:val="99"/>
    <w:unhideWhenUsed/>
    <w:rsid w:val="009E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51"/>
  </w:style>
  <w:style w:type="paragraph" w:styleId="Footer">
    <w:name w:val="footer"/>
    <w:basedOn w:val="Normal"/>
    <w:link w:val="FooterChar"/>
    <w:uiPriority w:val="99"/>
    <w:unhideWhenUsed/>
    <w:rsid w:val="009E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51"/>
  </w:style>
  <w:style w:type="character" w:styleId="CommentReference">
    <w:name w:val="annotation reference"/>
    <w:basedOn w:val="DefaultParagraphFont"/>
    <w:uiPriority w:val="99"/>
    <w:semiHidden/>
    <w:unhideWhenUsed/>
    <w:rsid w:val="006D7DA9"/>
    <w:rPr>
      <w:sz w:val="16"/>
      <w:szCs w:val="16"/>
    </w:rPr>
  </w:style>
  <w:style w:type="paragraph" w:styleId="CommentText">
    <w:name w:val="annotation text"/>
    <w:basedOn w:val="Normal"/>
    <w:link w:val="CommentTextChar"/>
    <w:uiPriority w:val="99"/>
    <w:semiHidden/>
    <w:unhideWhenUsed/>
    <w:rsid w:val="006D7DA9"/>
    <w:pPr>
      <w:spacing w:line="240" w:lineRule="auto"/>
    </w:pPr>
    <w:rPr>
      <w:sz w:val="20"/>
      <w:szCs w:val="20"/>
    </w:rPr>
  </w:style>
  <w:style w:type="character" w:customStyle="1" w:styleId="CommentTextChar">
    <w:name w:val="Comment Text Char"/>
    <w:basedOn w:val="DefaultParagraphFont"/>
    <w:link w:val="CommentText"/>
    <w:uiPriority w:val="99"/>
    <w:semiHidden/>
    <w:rsid w:val="006D7DA9"/>
    <w:rPr>
      <w:sz w:val="20"/>
      <w:szCs w:val="20"/>
    </w:rPr>
  </w:style>
  <w:style w:type="paragraph" w:styleId="CommentSubject">
    <w:name w:val="annotation subject"/>
    <w:basedOn w:val="CommentText"/>
    <w:next w:val="CommentText"/>
    <w:link w:val="CommentSubjectChar"/>
    <w:uiPriority w:val="99"/>
    <w:semiHidden/>
    <w:unhideWhenUsed/>
    <w:rsid w:val="006D7DA9"/>
    <w:rPr>
      <w:b/>
      <w:bCs/>
    </w:rPr>
  </w:style>
  <w:style w:type="character" w:customStyle="1" w:styleId="CommentSubjectChar">
    <w:name w:val="Comment Subject Char"/>
    <w:basedOn w:val="CommentTextChar"/>
    <w:link w:val="CommentSubject"/>
    <w:uiPriority w:val="99"/>
    <w:semiHidden/>
    <w:rsid w:val="006D7D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56"/>
    <w:pPr>
      <w:ind w:left="720"/>
      <w:contextualSpacing/>
    </w:pPr>
  </w:style>
  <w:style w:type="table" w:styleId="TableGrid">
    <w:name w:val="Table Grid"/>
    <w:basedOn w:val="TableNormal"/>
    <w:uiPriority w:val="59"/>
    <w:rsid w:val="00773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445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A7DB0"/>
    <w:rPr>
      <w:color w:val="0000FF" w:themeColor="hyperlink"/>
      <w:u w:val="single"/>
    </w:rPr>
  </w:style>
  <w:style w:type="paragraph" w:styleId="BalloonText">
    <w:name w:val="Balloon Text"/>
    <w:basedOn w:val="Normal"/>
    <w:link w:val="BalloonTextChar"/>
    <w:uiPriority w:val="99"/>
    <w:semiHidden/>
    <w:unhideWhenUsed/>
    <w:rsid w:val="0091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04"/>
    <w:rPr>
      <w:rFonts w:ascii="Tahoma" w:hAnsi="Tahoma" w:cs="Tahoma"/>
      <w:sz w:val="16"/>
      <w:szCs w:val="16"/>
    </w:rPr>
  </w:style>
  <w:style w:type="paragraph" w:styleId="Header">
    <w:name w:val="header"/>
    <w:basedOn w:val="Normal"/>
    <w:link w:val="HeaderChar"/>
    <w:uiPriority w:val="99"/>
    <w:unhideWhenUsed/>
    <w:rsid w:val="009E6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51"/>
  </w:style>
  <w:style w:type="paragraph" w:styleId="Footer">
    <w:name w:val="footer"/>
    <w:basedOn w:val="Normal"/>
    <w:link w:val="FooterChar"/>
    <w:uiPriority w:val="99"/>
    <w:unhideWhenUsed/>
    <w:rsid w:val="009E6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51"/>
  </w:style>
  <w:style w:type="character" w:styleId="CommentReference">
    <w:name w:val="annotation reference"/>
    <w:basedOn w:val="DefaultParagraphFont"/>
    <w:uiPriority w:val="99"/>
    <w:semiHidden/>
    <w:unhideWhenUsed/>
    <w:rsid w:val="006D7DA9"/>
    <w:rPr>
      <w:sz w:val="16"/>
      <w:szCs w:val="16"/>
    </w:rPr>
  </w:style>
  <w:style w:type="paragraph" w:styleId="CommentText">
    <w:name w:val="annotation text"/>
    <w:basedOn w:val="Normal"/>
    <w:link w:val="CommentTextChar"/>
    <w:uiPriority w:val="99"/>
    <w:semiHidden/>
    <w:unhideWhenUsed/>
    <w:rsid w:val="006D7DA9"/>
    <w:pPr>
      <w:spacing w:line="240" w:lineRule="auto"/>
    </w:pPr>
    <w:rPr>
      <w:sz w:val="20"/>
      <w:szCs w:val="20"/>
    </w:rPr>
  </w:style>
  <w:style w:type="character" w:customStyle="1" w:styleId="CommentTextChar">
    <w:name w:val="Comment Text Char"/>
    <w:basedOn w:val="DefaultParagraphFont"/>
    <w:link w:val="CommentText"/>
    <w:uiPriority w:val="99"/>
    <w:semiHidden/>
    <w:rsid w:val="006D7DA9"/>
    <w:rPr>
      <w:sz w:val="20"/>
      <w:szCs w:val="20"/>
    </w:rPr>
  </w:style>
  <w:style w:type="paragraph" w:styleId="CommentSubject">
    <w:name w:val="annotation subject"/>
    <w:basedOn w:val="CommentText"/>
    <w:next w:val="CommentText"/>
    <w:link w:val="CommentSubjectChar"/>
    <w:uiPriority w:val="99"/>
    <w:semiHidden/>
    <w:unhideWhenUsed/>
    <w:rsid w:val="006D7DA9"/>
    <w:rPr>
      <w:b/>
      <w:bCs/>
    </w:rPr>
  </w:style>
  <w:style w:type="character" w:customStyle="1" w:styleId="CommentSubjectChar">
    <w:name w:val="Comment Subject Char"/>
    <w:basedOn w:val="CommentTextChar"/>
    <w:link w:val="CommentSubject"/>
    <w:uiPriority w:val="99"/>
    <w:semiHidden/>
    <w:rsid w:val="006D7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80439">
      <w:bodyDiv w:val="1"/>
      <w:marLeft w:val="0"/>
      <w:marRight w:val="0"/>
      <w:marTop w:val="0"/>
      <w:marBottom w:val="0"/>
      <w:divBdr>
        <w:top w:val="none" w:sz="0" w:space="0" w:color="auto"/>
        <w:left w:val="none" w:sz="0" w:space="0" w:color="auto"/>
        <w:bottom w:val="none" w:sz="0" w:space="0" w:color="auto"/>
        <w:right w:val="none" w:sz="0" w:space="0" w:color="auto"/>
      </w:divBdr>
    </w:div>
    <w:div w:id="1267617899">
      <w:bodyDiv w:val="1"/>
      <w:marLeft w:val="0"/>
      <w:marRight w:val="0"/>
      <w:marTop w:val="0"/>
      <w:marBottom w:val="0"/>
      <w:divBdr>
        <w:top w:val="none" w:sz="0" w:space="0" w:color="auto"/>
        <w:left w:val="none" w:sz="0" w:space="0" w:color="auto"/>
        <w:bottom w:val="none" w:sz="0" w:space="0" w:color="auto"/>
        <w:right w:val="none" w:sz="0" w:space="0" w:color="auto"/>
      </w:divBdr>
    </w:div>
    <w:div w:id="15892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3B8AED2F.dotm</Template>
  <TotalTime>2</TotalTime>
  <Pages>9</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Bosma</dc:creator>
  <cp:lastModifiedBy>Karen Davis</cp:lastModifiedBy>
  <cp:revision>3</cp:revision>
  <dcterms:created xsi:type="dcterms:W3CDTF">2018-06-15T18:41:00Z</dcterms:created>
  <dcterms:modified xsi:type="dcterms:W3CDTF">2018-06-15T18:42:00Z</dcterms:modified>
</cp:coreProperties>
</file>