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FB21" w14:textId="77777777" w:rsidR="00612C48" w:rsidRPr="00F426F4" w:rsidRDefault="00612C48" w:rsidP="00612C48">
      <w:pPr>
        <w:rPr>
          <w:rFonts w:ascii="Arial" w:eastAsia="Times New Roman" w:hAnsi="Arial" w:cs="Arial"/>
        </w:rPr>
      </w:pPr>
      <w:r w:rsidRPr="00F426F4">
        <w:rPr>
          <w:rFonts w:ascii="Arial" w:hAnsi="Arial" w:cs="Arial"/>
          <w:b/>
          <w:bCs/>
        </w:rPr>
        <w:t xml:space="preserve">Supplementary Content </w:t>
      </w:r>
    </w:p>
    <w:p w14:paraId="7D2F2FA7" w14:textId="6C65253C" w:rsidR="00B53CB4" w:rsidRPr="00F426F4" w:rsidRDefault="00B53CB4">
      <w:pPr>
        <w:rPr>
          <w:rFonts w:ascii="Arial" w:hAnsi="Arial" w:cs="Arial"/>
        </w:rPr>
      </w:pPr>
    </w:p>
    <w:p w14:paraId="7F525F8F" w14:textId="77B7C9BF" w:rsidR="00612C48" w:rsidRPr="00F426F4" w:rsidRDefault="00445C42">
      <w:pPr>
        <w:rPr>
          <w:rFonts w:ascii="Arial" w:hAnsi="Arial" w:cs="Arial"/>
        </w:rPr>
      </w:pPr>
      <w:bookmarkStart w:id="0" w:name="_Hlk15471135"/>
      <w:r w:rsidRPr="00445C42">
        <w:rPr>
          <w:rFonts w:ascii="Arial" w:hAnsi="Arial" w:cs="Arial"/>
          <w:bCs/>
        </w:rPr>
        <w:t>Supplementary</w:t>
      </w:r>
      <w:bookmarkEnd w:id="0"/>
      <w:r w:rsidRPr="00445C42">
        <w:rPr>
          <w:rFonts w:ascii="Arial" w:hAnsi="Arial" w:cs="Arial"/>
        </w:rPr>
        <w:t xml:space="preserve"> </w:t>
      </w:r>
      <w:r w:rsidR="00612C48" w:rsidRPr="00F426F4">
        <w:rPr>
          <w:rFonts w:ascii="Arial" w:hAnsi="Arial" w:cs="Arial"/>
        </w:rPr>
        <w:t xml:space="preserve">Table 1: </w:t>
      </w:r>
      <w:r w:rsidR="00F4291C" w:rsidRPr="00F426F4">
        <w:rPr>
          <w:rFonts w:ascii="Arial" w:hAnsi="Arial" w:cs="Arial"/>
        </w:rPr>
        <w:t>Kidney Disease Improving Global Outcome (KDIGO) AKI Definition Criteria for AKI.</w:t>
      </w:r>
    </w:p>
    <w:p w14:paraId="0A9A75AE" w14:textId="77777777" w:rsidR="00C86172" w:rsidRPr="00F426F4" w:rsidRDefault="00C86172">
      <w:pPr>
        <w:rPr>
          <w:rFonts w:ascii="Arial" w:hAnsi="Arial" w:cs="Arial"/>
        </w:rPr>
      </w:pPr>
    </w:p>
    <w:p w14:paraId="317A9B71" w14:textId="6F510292" w:rsidR="00863E42" w:rsidRPr="00F426F4" w:rsidRDefault="00445C42">
      <w:pPr>
        <w:rPr>
          <w:rFonts w:ascii="Arial" w:hAnsi="Arial" w:cs="Arial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</w:rPr>
        <w:t xml:space="preserve"> </w:t>
      </w:r>
      <w:r w:rsidR="00863E42" w:rsidRPr="00F426F4">
        <w:rPr>
          <w:rFonts w:ascii="Arial" w:hAnsi="Arial" w:cs="Arial"/>
        </w:rPr>
        <w:t xml:space="preserve">Table 2: The Average </w:t>
      </w:r>
      <w:proofErr w:type="spellStart"/>
      <w:r w:rsidR="00863E42" w:rsidRPr="00F426F4">
        <w:rPr>
          <w:rFonts w:ascii="Arial" w:hAnsi="Arial" w:cs="Arial"/>
        </w:rPr>
        <w:t>SCr</w:t>
      </w:r>
      <w:proofErr w:type="spellEnd"/>
      <w:r w:rsidR="00863E42" w:rsidRPr="00F426F4">
        <w:rPr>
          <w:rFonts w:ascii="Arial" w:hAnsi="Arial" w:cs="Arial"/>
        </w:rPr>
        <w:t xml:space="preserve"> Norms for Age and Sex in Alberta Clinical Laboratories</w:t>
      </w:r>
      <w:r w:rsidR="00C86172" w:rsidRPr="00F426F4">
        <w:rPr>
          <w:rFonts w:ascii="Arial" w:hAnsi="Arial" w:cs="Arial"/>
        </w:rPr>
        <w:t>.</w:t>
      </w:r>
    </w:p>
    <w:p w14:paraId="1EDC415B" w14:textId="77777777" w:rsidR="00C86172" w:rsidRPr="00F426F4" w:rsidRDefault="00C86172">
      <w:pPr>
        <w:rPr>
          <w:rFonts w:ascii="Arial" w:hAnsi="Arial" w:cs="Arial"/>
        </w:rPr>
      </w:pPr>
    </w:p>
    <w:p w14:paraId="13005734" w14:textId="54B5A871" w:rsidR="00612C48" w:rsidRPr="00F426F4" w:rsidRDefault="00445C42">
      <w:pPr>
        <w:rPr>
          <w:rFonts w:ascii="Arial" w:hAnsi="Arial" w:cs="Arial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</w:rPr>
        <w:t xml:space="preserve"> </w:t>
      </w:r>
      <w:r w:rsidR="00C86172" w:rsidRPr="00F426F4">
        <w:rPr>
          <w:rFonts w:ascii="Arial" w:hAnsi="Arial" w:cs="Arial"/>
        </w:rPr>
        <w:t>Table 3: Annual Incidence Rates for AKI and Severe AKI</w:t>
      </w:r>
    </w:p>
    <w:p w14:paraId="7F7330C6" w14:textId="0123244E" w:rsidR="006C4833" w:rsidRPr="00F426F4" w:rsidRDefault="006C4833" w:rsidP="00CB4AAD">
      <w:pPr>
        <w:rPr>
          <w:rFonts w:ascii="Arial" w:hAnsi="Arial" w:cs="Arial"/>
        </w:rPr>
      </w:pPr>
    </w:p>
    <w:p w14:paraId="3C3467ED" w14:textId="5B5909F8" w:rsidR="006C4833" w:rsidRPr="00F426F4" w:rsidRDefault="00445C42" w:rsidP="00CB4AAD">
      <w:pPr>
        <w:rPr>
          <w:rFonts w:ascii="Arial" w:hAnsi="Arial" w:cs="Arial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</w:rPr>
        <w:t xml:space="preserve"> </w:t>
      </w:r>
      <w:r w:rsidR="006C4833" w:rsidRPr="00F426F4">
        <w:rPr>
          <w:rFonts w:ascii="Arial" w:hAnsi="Arial" w:cs="Arial"/>
        </w:rPr>
        <w:t xml:space="preserve">Table </w:t>
      </w:r>
      <w:r w:rsidR="00B517DB">
        <w:rPr>
          <w:rFonts w:ascii="Arial" w:hAnsi="Arial" w:cs="Arial"/>
        </w:rPr>
        <w:t>4</w:t>
      </w:r>
      <w:r w:rsidR="006C4833" w:rsidRPr="00F426F4">
        <w:rPr>
          <w:rFonts w:ascii="Arial" w:hAnsi="Arial" w:cs="Arial"/>
        </w:rPr>
        <w:t xml:space="preserve">: </w:t>
      </w:r>
      <w:r w:rsidR="004F0310" w:rsidRPr="00F426F4">
        <w:rPr>
          <w:rFonts w:ascii="Arial" w:hAnsi="Arial" w:cs="Arial"/>
        </w:rPr>
        <w:t xml:space="preserve">Number of </w:t>
      </w:r>
      <w:r w:rsidR="00B517DB">
        <w:rPr>
          <w:rFonts w:ascii="Arial" w:hAnsi="Arial" w:cs="Arial"/>
        </w:rPr>
        <w:t xml:space="preserve">AKI </w:t>
      </w:r>
      <w:r w:rsidR="004F0310" w:rsidRPr="00F426F4">
        <w:rPr>
          <w:rFonts w:ascii="Arial" w:hAnsi="Arial" w:cs="Arial"/>
        </w:rPr>
        <w:t xml:space="preserve">Cases According to Criteria Used in AKI Diagnosis  </w:t>
      </w:r>
    </w:p>
    <w:p w14:paraId="61DCC219" w14:textId="6D0F15B1" w:rsidR="004E234A" w:rsidRPr="00F426F4" w:rsidRDefault="004E234A" w:rsidP="00CB4AAD">
      <w:pPr>
        <w:rPr>
          <w:rFonts w:ascii="Arial" w:hAnsi="Arial" w:cs="Arial"/>
        </w:rPr>
      </w:pPr>
    </w:p>
    <w:p w14:paraId="76C0149E" w14:textId="161E1632" w:rsidR="004E234A" w:rsidRPr="00F426F4" w:rsidRDefault="00445C42" w:rsidP="00CB4AAD">
      <w:pPr>
        <w:rPr>
          <w:rFonts w:ascii="Arial" w:hAnsi="Arial" w:cs="Arial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</w:rPr>
        <w:t xml:space="preserve"> </w:t>
      </w:r>
      <w:r w:rsidR="004E234A" w:rsidRPr="00F426F4">
        <w:rPr>
          <w:rFonts w:ascii="Arial" w:hAnsi="Arial" w:cs="Arial"/>
        </w:rPr>
        <w:t xml:space="preserve">Table </w:t>
      </w:r>
      <w:r w:rsidR="00B517DB">
        <w:rPr>
          <w:rFonts w:ascii="Arial" w:hAnsi="Arial" w:cs="Arial"/>
        </w:rPr>
        <w:t>5</w:t>
      </w:r>
      <w:r w:rsidR="004E234A" w:rsidRPr="00F426F4">
        <w:rPr>
          <w:rFonts w:ascii="Arial" w:hAnsi="Arial" w:cs="Arial"/>
        </w:rPr>
        <w:t xml:space="preserve">: </w:t>
      </w:r>
      <w:r w:rsidR="000B4403" w:rsidRPr="00F426F4">
        <w:rPr>
          <w:rFonts w:ascii="Arial" w:hAnsi="Arial" w:cs="Arial"/>
          <w:lang w:val="en-CA"/>
        </w:rPr>
        <w:t>AKI Association with Outcomes According to Definition Criteria Used in Diagnosis</w:t>
      </w:r>
    </w:p>
    <w:p w14:paraId="6D5BF74D" w14:textId="7C2B367C" w:rsidR="00AF7FA0" w:rsidRPr="00F426F4" w:rsidRDefault="00AF7FA0" w:rsidP="00CB4AAD">
      <w:pPr>
        <w:rPr>
          <w:rFonts w:ascii="Arial" w:hAnsi="Arial" w:cs="Arial"/>
        </w:rPr>
      </w:pPr>
    </w:p>
    <w:p w14:paraId="53FB2B36" w14:textId="6F53A71A" w:rsidR="00CB4AAD" w:rsidRPr="00F426F4" w:rsidRDefault="00445C42" w:rsidP="000B4403">
      <w:pPr>
        <w:rPr>
          <w:rFonts w:ascii="Arial" w:hAnsi="Arial" w:cs="Arial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</w:rPr>
        <w:t xml:space="preserve"> </w:t>
      </w:r>
      <w:r w:rsidR="00AF7FA0" w:rsidRPr="00F426F4">
        <w:rPr>
          <w:rFonts w:ascii="Arial" w:hAnsi="Arial" w:cs="Arial"/>
        </w:rPr>
        <w:t xml:space="preserve">Table </w:t>
      </w:r>
      <w:r w:rsidR="007B7DD7">
        <w:rPr>
          <w:rFonts w:ascii="Arial" w:hAnsi="Arial" w:cs="Arial"/>
        </w:rPr>
        <w:t>6</w:t>
      </w:r>
      <w:r w:rsidR="00AF7FA0" w:rsidRPr="00F426F4">
        <w:rPr>
          <w:rFonts w:ascii="Arial" w:hAnsi="Arial" w:cs="Arial"/>
        </w:rPr>
        <w:t xml:space="preserve">: </w:t>
      </w:r>
      <w:r w:rsidR="000B4403" w:rsidRPr="00F426F4">
        <w:rPr>
          <w:rFonts w:ascii="Arial" w:hAnsi="Arial" w:cs="Arial"/>
        </w:rPr>
        <w:t>Severity of AKI According to Criteria Used in Diagnosis</w:t>
      </w:r>
    </w:p>
    <w:p w14:paraId="5F951771" w14:textId="77777777" w:rsidR="000B4403" w:rsidRPr="00F426F4" w:rsidRDefault="000B4403" w:rsidP="000B4403">
      <w:pPr>
        <w:rPr>
          <w:rFonts w:ascii="Arial" w:hAnsi="Arial" w:cs="Arial"/>
        </w:rPr>
      </w:pPr>
    </w:p>
    <w:p w14:paraId="6783F7C4" w14:textId="36290316" w:rsidR="008964DB" w:rsidRPr="00F426F4" w:rsidRDefault="00445C42" w:rsidP="008964DB">
      <w:pPr>
        <w:rPr>
          <w:rFonts w:ascii="Arial" w:hAnsi="Arial" w:cs="Arial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</w:rPr>
        <w:t xml:space="preserve"> </w:t>
      </w:r>
      <w:r w:rsidR="008964DB" w:rsidRPr="00F426F4">
        <w:rPr>
          <w:rFonts w:ascii="Arial" w:hAnsi="Arial" w:cs="Arial"/>
        </w:rPr>
        <w:t xml:space="preserve">Table </w:t>
      </w:r>
      <w:r w:rsidR="007B7DD7">
        <w:rPr>
          <w:rFonts w:ascii="Arial" w:hAnsi="Arial" w:cs="Arial"/>
        </w:rPr>
        <w:t>7</w:t>
      </w:r>
      <w:r w:rsidR="008964DB" w:rsidRPr="00F426F4">
        <w:rPr>
          <w:rFonts w:ascii="Arial" w:hAnsi="Arial" w:cs="Arial"/>
        </w:rPr>
        <w:t xml:space="preserve">: </w:t>
      </w:r>
      <w:r w:rsidR="000B4403" w:rsidRPr="00F426F4">
        <w:rPr>
          <w:rFonts w:ascii="Arial" w:hAnsi="Arial" w:cs="Arial"/>
        </w:rPr>
        <w:t>AKI Duration (days) According to Criteria Used in Diagnosis</w:t>
      </w:r>
    </w:p>
    <w:p w14:paraId="46CE17F6" w14:textId="6B7A1FB1" w:rsidR="009037FF" w:rsidRPr="00F426F4" w:rsidRDefault="009037FF" w:rsidP="008964DB">
      <w:pPr>
        <w:rPr>
          <w:rFonts w:ascii="Arial" w:hAnsi="Arial" w:cs="Arial"/>
        </w:rPr>
      </w:pPr>
    </w:p>
    <w:p w14:paraId="002B6DF6" w14:textId="602086FB" w:rsidR="009037FF" w:rsidRPr="00F426F4" w:rsidRDefault="00445C42" w:rsidP="009037FF">
      <w:pPr>
        <w:rPr>
          <w:rFonts w:ascii="Arial" w:hAnsi="Arial" w:cs="Arial"/>
          <w:b/>
          <w:bCs/>
          <w:lang w:val="en-CA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  <w:lang w:val="en-CA"/>
        </w:rPr>
        <w:t xml:space="preserve"> </w:t>
      </w:r>
      <w:r w:rsidR="009037FF" w:rsidRPr="00F426F4">
        <w:rPr>
          <w:rFonts w:ascii="Arial" w:hAnsi="Arial" w:cs="Arial"/>
          <w:lang w:val="en-CA"/>
        </w:rPr>
        <w:t xml:space="preserve">Table </w:t>
      </w:r>
      <w:r w:rsidR="007B7DD7">
        <w:rPr>
          <w:rFonts w:ascii="Arial" w:hAnsi="Arial" w:cs="Arial"/>
          <w:lang w:val="en-CA"/>
        </w:rPr>
        <w:t>8</w:t>
      </w:r>
      <w:r w:rsidR="009037FF" w:rsidRPr="00F426F4">
        <w:rPr>
          <w:rFonts w:ascii="Arial" w:hAnsi="Arial" w:cs="Arial"/>
          <w:lang w:val="en-CA"/>
        </w:rPr>
        <w:t>:</w:t>
      </w:r>
      <w:r w:rsidR="009037FF" w:rsidRPr="00F426F4">
        <w:rPr>
          <w:rFonts w:ascii="Arial" w:hAnsi="Arial" w:cs="Arial"/>
          <w:b/>
          <w:bCs/>
          <w:lang w:val="en-CA"/>
        </w:rPr>
        <w:t xml:space="preserve"> </w:t>
      </w:r>
      <w:r w:rsidR="009037FF" w:rsidRPr="00F426F4">
        <w:rPr>
          <w:rFonts w:ascii="Arial" w:hAnsi="Arial" w:cs="Arial"/>
          <w:lang w:val="en-CA"/>
        </w:rPr>
        <w:t xml:space="preserve">AKI Case-mix According to </w:t>
      </w:r>
      <w:r w:rsidR="009037FF" w:rsidRPr="00F426F4">
        <w:rPr>
          <w:rFonts w:ascii="Arial" w:hAnsi="Arial" w:cs="Arial"/>
        </w:rPr>
        <w:t>Criteria Used in Diagnosis</w:t>
      </w:r>
      <w:r w:rsidR="009037FF" w:rsidRPr="00F426F4">
        <w:rPr>
          <w:rFonts w:ascii="Arial" w:hAnsi="Arial" w:cs="Arial"/>
          <w:b/>
          <w:bCs/>
          <w:lang w:val="en-CA"/>
        </w:rPr>
        <w:t xml:space="preserve"> </w:t>
      </w:r>
    </w:p>
    <w:p w14:paraId="10FE8030" w14:textId="0E88619F" w:rsidR="00137AB2" w:rsidRPr="00F426F4" w:rsidRDefault="00137AB2" w:rsidP="009037FF">
      <w:pPr>
        <w:rPr>
          <w:rFonts w:ascii="Arial" w:hAnsi="Arial" w:cs="Arial"/>
          <w:b/>
          <w:bCs/>
          <w:lang w:val="en-CA"/>
        </w:rPr>
      </w:pPr>
    </w:p>
    <w:p w14:paraId="59E85769" w14:textId="7210D700" w:rsidR="00137AB2" w:rsidRDefault="00445C42" w:rsidP="00137AB2">
      <w:pPr>
        <w:rPr>
          <w:rFonts w:ascii="Arial" w:hAnsi="Arial" w:cs="Arial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</w:rPr>
        <w:t xml:space="preserve"> </w:t>
      </w:r>
      <w:r w:rsidR="00137AB2" w:rsidRPr="00F426F4">
        <w:rPr>
          <w:rFonts w:ascii="Arial" w:hAnsi="Arial" w:cs="Arial"/>
        </w:rPr>
        <w:t xml:space="preserve">Table </w:t>
      </w:r>
      <w:r w:rsidR="007B7DD7">
        <w:rPr>
          <w:rFonts w:ascii="Arial" w:hAnsi="Arial" w:cs="Arial"/>
        </w:rPr>
        <w:t>9</w:t>
      </w:r>
      <w:r w:rsidR="00137AB2" w:rsidRPr="00F426F4">
        <w:rPr>
          <w:rFonts w:ascii="Arial" w:hAnsi="Arial" w:cs="Arial"/>
        </w:rPr>
        <w:t xml:space="preserve">: Annual Mortality Rates for AKI </w:t>
      </w:r>
    </w:p>
    <w:p w14:paraId="2003C3AF" w14:textId="4B76C22D" w:rsidR="00F82088" w:rsidRDefault="00F82088" w:rsidP="00137AB2">
      <w:pPr>
        <w:rPr>
          <w:rFonts w:ascii="Arial" w:hAnsi="Arial" w:cs="Arial"/>
        </w:rPr>
      </w:pPr>
    </w:p>
    <w:p w14:paraId="26041BA1" w14:textId="44B2E0C6" w:rsidR="00F82088" w:rsidRPr="00F82088" w:rsidRDefault="00445C42" w:rsidP="00137AB2">
      <w:pPr>
        <w:rPr>
          <w:rFonts w:ascii="Arial" w:hAnsi="Arial" w:cs="Arial"/>
          <w:color w:val="FF0000"/>
        </w:rPr>
      </w:pPr>
      <w:r w:rsidRPr="00445C42">
        <w:rPr>
          <w:rFonts w:ascii="Arial" w:hAnsi="Arial" w:cs="Arial"/>
          <w:bCs/>
        </w:rPr>
        <w:t>Supplementary</w:t>
      </w:r>
      <w:r>
        <w:rPr>
          <w:rFonts w:ascii="Arial" w:hAnsi="Arial" w:cs="Arial"/>
          <w:color w:val="FF0000"/>
        </w:rPr>
        <w:t xml:space="preserve"> </w:t>
      </w:r>
      <w:r w:rsidR="00F82088" w:rsidRPr="00445C42">
        <w:rPr>
          <w:rFonts w:ascii="Arial" w:hAnsi="Arial" w:cs="Arial"/>
        </w:rPr>
        <w:t>Table 10: AKI Stage Association with Secondary Outcomes</w:t>
      </w:r>
    </w:p>
    <w:p w14:paraId="1807C57E" w14:textId="7D301E61" w:rsidR="00833B0D" w:rsidRPr="00F426F4" w:rsidRDefault="00833B0D" w:rsidP="00137AB2">
      <w:pPr>
        <w:rPr>
          <w:rFonts w:ascii="Arial" w:hAnsi="Arial" w:cs="Arial"/>
        </w:rPr>
      </w:pPr>
    </w:p>
    <w:p w14:paraId="3A0A6480" w14:textId="6A041E89" w:rsidR="00833B0D" w:rsidRPr="00F426F4" w:rsidRDefault="00445C42" w:rsidP="00137AB2">
      <w:pPr>
        <w:rPr>
          <w:rFonts w:ascii="Arial" w:hAnsi="Arial" w:cs="Arial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</w:rPr>
        <w:t xml:space="preserve"> </w:t>
      </w:r>
      <w:r w:rsidR="00833B0D" w:rsidRPr="00F426F4">
        <w:rPr>
          <w:rFonts w:ascii="Arial" w:hAnsi="Arial" w:cs="Arial"/>
        </w:rPr>
        <w:t>Table 1</w:t>
      </w:r>
      <w:r w:rsidR="00F82088">
        <w:rPr>
          <w:rFonts w:ascii="Arial" w:hAnsi="Arial" w:cs="Arial"/>
        </w:rPr>
        <w:t>1</w:t>
      </w:r>
      <w:r w:rsidR="00833B0D" w:rsidRPr="00F426F4">
        <w:rPr>
          <w:rFonts w:ascii="Arial" w:hAnsi="Arial" w:cs="Arial"/>
        </w:rPr>
        <w:t>: Severe AKI Association with Outcomes Adjusting for Fluid Overload</w:t>
      </w:r>
    </w:p>
    <w:p w14:paraId="671274A1" w14:textId="4A112A51" w:rsidR="00833B0D" w:rsidRPr="00F426F4" w:rsidRDefault="00833B0D" w:rsidP="00137AB2">
      <w:pPr>
        <w:rPr>
          <w:rFonts w:ascii="Arial" w:hAnsi="Arial" w:cs="Arial"/>
        </w:rPr>
      </w:pPr>
    </w:p>
    <w:p w14:paraId="51578F55" w14:textId="19671FA8" w:rsidR="00833B0D" w:rsidRPr="00F426F4" w:rsidRDefault="00445C42" w:rsidP="00833B0D">
      <w:pPr>
        <w:rPr>
          <w:rFonts w:ascii="Arial" w:hAnsi="Arial" w:cs="Arial"/>
        </w:rPr>
      </w:pPr>
      <w:r w:rsidRPr="00445C42">
        <w:rPr>
          <w:rFonts w:ascii="Arial" w:hAnsi="Arial" w:cs="Arial"/>
          <w:bCs/>
        </w:rPr>
        <w:t>Supplementary</w:t>
      </w:r>
      <w:r w:rsidRPr="00F426F4">
        <w:rPr>
          <w:rFonts w:ascii="Arial" w:hAnsi="Arial" w:cs="Arial"/>
        </w:rPr>
        <w:t xml:space="preserve"> </w:t>
      </w:r>
      <w:r w:rsidR="00833B0D" w:rsidRPr="00F426F4">
        <w:rPr>
          <w:rFonts w:ascii="Arial" w:hAnsi="Arial" w:cs="Arial"/>
        </w:rPr>
        <w:t>Table 1</w:t>
      </w:r>
      <w:r w:rsidR="00F82088">
        <w:rPr>
          <w:rFonts w:ascii="Arial" w:hAnsi="Arial" w:cs="Arial"/>
        </w:rPr>
        <w:t>2</w:t>
      </w:r>
      <w:r w:rsidR="00833B0D" w:rsidRPr="00F426F4">
        <w:rPr>
          <w:rFonts w:ascii="Arial" w:hAnsi="Arial" w:cs="Arial"/>
        </w:rPr>
        <w:t>: Severe AKI Association with Outcomes Excluding Cardiac Patients</w:t>
      </w:r>
    </w:p>
    <w:p w14:paraId="338944F2" w14:textId="360E8525" w:rsidR="00612C48" w:rsidRPr="00F426F4" w:rsidRDefault="00612C48">
      <w:pPr>
        <w:rPr>
          <w:rFonts w:ascii="Arial" w:hAnsi="Arial" w:cs="Arial"/>
        </w:rPr>
      </w:pPr>
    </w:p>
    <w:p w14:paraId="29C301C1" w14:textId="39271311" w:rsidR="00E01E7D" w:rsidRPr="00F426F4" w:rsidRDefault="00E01E7D">
      <w:pPr>
        <w:rPr>
          <w:rFonts w:ascii="Arial" w:hAnsi="Arial" w:cs="Arial"/>
        </w:rPr>
      </w:pPr>
    </w:p>
    <w:p w14:paraId="2B1357BB" w14:textId="201971A2" w:rsidR="00E01E7D" w:rsidRPr="00F426F4" w:rsidRDefault="00E01E7D">
      <w:pPr>
        <w:rPr>
          <w:rFonts w:ascii="Arial" w:hAnsi="Arial" w:cs="Arial"/>
        </w:rPr>
      </w:pPr>
    </w:p>
    <w:p w14:paraId="0B291F62" w14:textId="43A5A9AD" w:rsidR="00E01E7D" w:rsidRPr="00F426F4" w:rsidRDefault="00E01E7D">
      <w:pPr>
        <w:rPr>
          <w:rFonts w:ascii="Arial" w:hAnsi="Arial" w:cs="Arial"/>
        </w:rPr>
      </w:pPr>
    </w:p>
    <w:p w14:paraId="456B18BB" w14:textId="38A09154" w:rsidR="00E01E7D" w:rsidRPr="00F426F4" w:rsidRDefault="00E01E7D">
      <w:pPr>
        <w:rPr>
          <w:rFonts w:ascii="Arial" w:hAnsi="Arial" w:cs="Arial"/>
        </w:rPr>
      </w:pPr>
    </w:p>
    <w:p w14:paraId="2C71F109" w14:textId="2A389EB1" w:rsidR="00E01E7D" w:rsidRPr="00F426F4" w:rsidRDefault="00E01E7D">
      <w:pPr>
        <w:rPr>
          <w:rFonts w:ascii="Arial" w:hAnsi="Arial" w:cs="Arial"/>
        </w:rPr>
      </w:pPr>
      <w:r w:rsidRPr="00F426F4">
        <w:rPr>
          <w:rFonts w:ascii="Arial" w:hAnsi="Arial" w:cs="Arial"/>
        </w:rPr>
        <w:br w:type="page"/>
      </w:r>
    </w:p>
    <w:p w14:paraId="73F86AE3" w14:textId="44B2D028" w:rsidR="00F4291C" w:rsidRPr="00F426F4" w:rsidRDefault="00445C42" w:rsidP="00F4291C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</w:rPr>
      </w:pPr>
      <w:r w:rsidRPr="00445C42">
        <w:rPr>
          <w:rFonts w:ascii="Arial" w:hAnsi="Arial" w:cs="Arial"/>
          <w:b/>
          <w:bCs/>
        </w:rPr>
        <w:lastRenderedPageBreak/>
        <w:t>Supplementary</w:t>
      </w:r>
      <w:r w:rsidRPr="00445C42">
        <w:rPr>
          <w:rFonts w:ascii="Arial" w:hAnsi="Arial" w:cs="Arial"/>
          <w:b/>
        </w:rPr>
        <w:t xml:space="preserve"> </w:t>
      </w:r>
      <w:r w:rsidR="00F4291C" w:rsidRPr="00F426F4">
        <w:rPr>
          <w:rFonts w:ascii="Arial" w:hAnsi="Arial" w:cs="Arial"/>
          <w:b/>
        </w:rPr>
        <w:t>Table 1:</w:t>
      </w:r>
      <w:r w:rsidR="00F4291C" w:rsidRPr="00F426F4">
        <w:rPr>
          <w:rFonts w:ascii="Arial" w:hAnsi="Arial" w:cs="Arial"/>
        </w:rPr>
        <w:t xml:space="preserve"> Kidney Disease Improving Global Outcome (KDIGO) AKI Definition Criteria for AKI.</w:t>
      </w:r>
    </w:p>
    <w:tbl>
      <w:tblPr>
        <w:tblStyle w:val="TableGrid"/>
        <w:tblpPr w:leftFromText="180" w:rightFromText="180" w:vertAnchor="text" w:tblpXSpec="center" w:tblpY="1"/>
        <w:tblOverlap w:val="never"/>
        <w:tblW w:w="8817" w:type="dxa"/>
        <w:jc w:val="center"/>
        <w:tblLook w:val="04A0" w:firstRow="1" w:lastRow="0" w:firstColumn="1" w:lastColumn="0" w:noHBand="0" w:noVBand="1"/>
      </w:tblPr>
      <w:tblGrid>
        <w:gridCol w:w="1328"/>
        <w:gridCol w:w="4400"/>
        <w:gridCol w:w="3089"/>
      </w:tblGrid>
      <w:tr w:rsidR="00F4291C" w:rsidRPr="00F426F4" w14:paraId="66BB722F" w14:textId="77777777" w:rsidTr="007D0130">
        <w:trPr>
          <w:trHeight w:val="224"/>
          <w:jc w:val="center"/>
        </w:trPr>
        <w:tc>
          <w:tcPr>
            <w:tcW w:w="1328" w:type="dxa"/>
            <w:tcBorders>
              <w:bottom w:val="single" w:sz="4" w:space="0" w:color="auto"/>
              <w:right w:val="nil"/>
            </w:tcBorders>
            <w:vAlign w:val="bottom"/>
          </w:tcPr>
          <w:p w14:paraId="1C296A59" w14:textId="77777777" w:rsidR="00F4291C" w:rsidRPr="00F426F4" w:rsidRDefault="00F4291C" w:rsidP="007D013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F426F4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E190C0" w14:textId="77777777" w:rsidR="00F4291C" w:rsidRPr="00F426F4" w:rsidRDefault="00F4291C" w:rsidP="007D013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F426F4">
              <w:rPr>
                <w:rFonts w:ascii="Arial" w:hAnsi="Arial" w:cs="Arial"/>
                <w:b/>
              </w:rPr>
              <w:t>Serum Creatinine</w:t>
            </w:r>
          </w:p>
        </w:tc>
        <w:tc>
          <w:tcPr>
            <w:tcW w:w="3089" w:type="dxa"/>
            <w:tcBorders>
              <w:left w:val="nil"/>
              <w:bottom w:val="single" w:sz="4" w:space="0" w:color="auto"/>
            </w:tcBorders>
            <w:vAlign w:val="bottom"/>
          </w:tcPr>
          <w:p w14:paraId="177B0D57" w14:textId="77777777" w:rsidR="00F4291C" w:rsidRPr="00F426F4" w:rsidRDefault="00F4291C" w:rsidP="007D013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</w:rPr>
            </w:pPr>
            <w:r w:rsidRPr="00F426F4">
              <w:rPr>
                <w:rFonts w:ascii="Arial" w:hAnsi="Arial" w:cs="Arial"/>
                <w:b/>
              </w:rPr>
              <w:t>Urine Output</w:t>
            </w:r>
          </w:p>
        </w:tc>
      </w:tr>
      <w:tr w:rsidR="00F4291C" w:rsidRPr="00F426F4" w14:paraId="1A822439" w14:textId="77777777" w:rsidTr="007D0130">
        <w:trPr>
          <w:trHeight w:val="565"/>
          <w:jc w:val="center"/>
        </w:trPr>
        <w:tc>
          <w:tcPr>
            <w:tcW w:w="1328" w:type="dxa"/>
            <w:tcBorders>
              <w:right w:val="nil"/>
            </w:tcBorders>
            <w:vAlign w:val="center"/>
          </w:tcPr>
          <w:p w14:paraId="40185C07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</w:t>
            </w:r>
          </w:p>
        </w:tc>
        <w:tc>
          <w:tcPr>
            <w:tcW w:w="4400" w:type="dxa"/>
            <w:tcBorders>
              <w:left w:val="nil"/>
              <w:right w:val="nil"/>
            </w:tcBorders>
            <w:vAlign w:val="center"/>
          </w:tcPr>
          <w:p w14:paraId="018F420D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1.5–1.9 times baseline</w:t>
            </w:r>
          </w:p>
          <w:p w14:paraId="6FE5A777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OR </w:t>
            </w:r>
          </w:p>
          <w:p w14:paraId="585669A8" w14:textId="0BDD2F8B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Increase of ≥ 0.3 mg/dl (≥ 26.5 mmol/l)</w:t>
            </w:r>
          </w:p>
        </w:tc>
        <w:tc>
          <w:tcPr>
            <w:tcW w:w="3089" w:type="dxa"/>
            <w:tcBorders>
              <w:left w:val="nil"/>
            </w:tcBorders>
            <w:vAlign w:val="center"/>
          </w:tcPr>
          <w:p w14:paraId="062026EE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eastAsia="MS Gothic" w:hAnsi="Arial" w:cs="Arial"/>
                <w:color w:val="000000"/>
              </w:rPr>
              <w:t xml:space="preserve">&lt; </w:t>
            </w:r>
            <w:r w:rsidRPr="00F426F4">
              <w:rPr>
                <w:rFonts w:ascii="Arial" w:hAnsi="Arial" w:cs="Arial"/>
              </w:rPr>
              <w:t>0.5 ml/kg/h for 6–12 hours</w:t>
            </w:r>
          </w:p>
        </w:tc>
      </w:tr>
      <w:tr w:rsidR="00F4291C" w:rsidRPr="00F426F4" w14:paraId="6F9116A0" w14:textId="77777777" w:rsidTr="007D0130">
        <w:trPr>
          <w:trHeight w:val="481"/>
          <w:jc w:val="center"/>
        </w:trPr>
        <w:tc>
          <w:tcPr>
            <w:tcW w:w="1328" w:type="dxa"/>
            <w:tcBorders>
              <w:right w:val="nil"/>
            </w:tcBorders>
            <w:vAlign w:val="center"/>
          </w:tcPr>
          <w:p w14:paraId="0DB4552F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</w:t>
            </w:r>
          </w:p>
        </w:tc>
        <w:tc>
          <w:tcPr>
            <w:tcW w:w="4400" w:type="dxa"/>
            <w:tcBorders>
              <w:left w:val="nil"/>
              <w:right w:val="nil"/>
            </w:tcBorders>
            <w:vAlign w:val="center"/>
          </w:tcPr>
          <w:p w14:paraId="5A34A192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2.0–2.9 times baseline</w:t>
            </w:r>
          </w:p>
        </w:tc>
        <w:tc>
          <w:tcPr>
            <w:tcW w:w="3089" w:type="dxa"/>
            <w:tcBorders>
              <w:left w:val="nil"/>
            </w:tcBorders>
            <w:vAlign w:val="center"/>
          </w:tcPr>
          <w:p w14:paraId="30275267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eastAsia="MS Gothic" w:hAnsi="Arial" w:cs="Arial"/>
                <w:color w:val="000000"/>
              </w:rPr>
              <w:t xml:space="preserve">&lt; </w:t>
            </w:r>
            <w:r w:rsidRPr="00F426F4">
              <w:rPr>
                <w:rFonts w:ascii="Arial" w:hAnsi="Arial" w:cs="Arial"/>
              </w:rPr>
              <w:t>0.5 ml/kg/h for ≥ 12 hours</w:t>
            </w:r>
          </w:p>
        </w:tc>
      </w:tr>
      <w:tr w:rsidR="00F4291C" w:rsidRPr="00F426F4" w14:paraId="532080F5" w14:textId="77777777" w:rsidTr="007D0130">
        <w:trPr>
          <w:trHeight w:val="1647"/>
          <w:jc w:val="center"/>
        </w:trPr>
        <w:tc>
          <w:tcPr>
            <w:tcW w:w="1328" w:type="dxa"/>
            <w:tcBorders>
              <w:right w:val="nil"/>
            </w:tcBorders>
            <w:vAlign w:val="center"/>
          </w:tcPr>
          <w:p w14:paraId="2C1DF6D5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</w:t>
            </w:r>
          </w:p>
        </w:tc>
        <w:tc>
          <w:tcPr>
            <w:tcW w:w="4400" w:type="dxa"/>
            <w:tcBorders>
              <w:left w:val="nil"/>
              <w:right w:val="nil"/>
            </w:tcBorders>
            <w:vAlign w:val="center"/>
          </w:tcPr>
          <w:p w14:paraId="149302DA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3.0 times baseline</w:t>
            </w:r>
          </w:p>
          <w:p w14:paraId="66E124E2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OR</w:t>
            </w:r>
          </w:p>
          <w:p w14:paraId="6650DB13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Increase of ≥ 4.0 mg/dl (≥ 353.6 mmol/l) </w:t>
            </w:r>
          </w:p>
          <w:p w14:paraId="46F15419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OR</w:t>
            </w:r>
          </w:p>
          <w:p w14:paraId="33342803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Initiation of renal replacement therapy</w:t>
            </w:r>
          </w:p>
          <w:p w14:paraId="72EFC843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OR</w:t>
            </w:r>
          </w:p>
          <w:p w14:paraId="73E2B5FC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In patients </w:t>
            </w:r>
            <w:r w:rsidRPr="00F426F4">
              <w:rPr>
                <w:rFonts w:ascii="Arial" w:eastAsia="MS Gothic" w:hAnsi="Arial" w:cs="Arial"/>
                <w:color w:val="000000"/>
              </w:rPr>
              <w:t xml:space="preserve">&lt; </w:t>
            </w:r>
            <w:r w:rsidRPr="00F426F4">
              <w:rPr>
                <w:rFonts w:ascii="Arial" w:hAnsi="Arial" w:cs="Arial"/>
              </w:rPr>
              <w:t xml:space="preserve">18 years, decrease in eGFR to </w:t>
            </w:r>
            <w:r w:rsidRPr="00F426F4">
              <w:rPr>
                <w:rFonts w:ascii="Arial" w:eastAsia="MS Gothic" w:hAnsi="Arial" w:cs="Arial"/>
                <w:color w:val="000000"/>
              </w:rPr>
              <w:t xml:space="preserve">&lt; </w:t>
            </w:r>
            <w:r w:rsidRPr="00F426F4">
              <w:rPr>
                <w:rFonts w:ascii="Arial" w:hAnsi="Arial" w:cs="Arial"/>
              </w:rPr>
              <w:t>35 ml/min per 1.73 m</w:t>
            </w:r>
            <w:r w:rsidRPr="00F426F4">
              <w:rPr>
                <w:rFonts w:ascii="Arial" w:hAnsi="Arial" w:cs="Arial"/>
                <w:position w:val="10"/>
              </w:rPr>
              <w:t>2</w:t>
            </w:r>
          </w:p>
        </w:tc>
        <w:tc>
          <w:tcPr>
            <w:tcW w:w="3089" w:type="dxa"/>
            <w:tcBorders>
              <w:left w:val="nil"/>
            </w:tcBorders>
            <w:vAlign w:val="center"/>
          </w:tcPr>
          <w:p w14:paraId="5B6C8A4B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eastAsia="MS Gothic" w:hAnsi="Arial" w:cs="Arial"/>
                <w:color w:val="000000"/>
              </w:rPr>
              <w:t xml:space="preserve">&lt; </w:t>
            </w:r>
            <w:r w:rsidRPr="00F426F4">
              <w:rPr>
                <w:rFonts w:ascii="Arial" w:hAnsi="Arial" w:cs="Arial"/>
              </w:rPr>
              <w:t>0.3 ml/kg/h for ≥ 24 hours</w:t>
            </w:r>
          </w:p>
          <w:p w14:paraId="6E0241ED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OR</w:t>
            </w:r>
          </w:p>
          <w:p w14:paraId="67A80367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Anuria for ≥ 12 hours</w:t>
            </w:r>
          </w:p>
          <w:p w14:paraId="33976C3F" w14:textId="77777777" w:rsidR="00F4291C" w:rsidRPr="00F426F4" w:rsidRDefault="00F4291C" w:rsidP="007D01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1000934" w14:textId="77777777" w:rsidR="00F4291C" w:rsidRPr="00F426F4" w:rsidRDefault="00F4291C" w:rsidP="00F4291C">
      <w:pPr>
        <w:rPr>
          <w:rFonts w:ascii="Arial" w:hAnsi="Arial" w:cs="Arial"/>
          <w:b/>
        </w:rPr>
      </w:pPr>
    </w:p>
    <w:p w14:paraId="196DCD56" w14:textId="22180B4D" w:rsidR="00863E42" w:rsidRPr="00F426F4" w:rsidRDefault="00863E42">
      <w:pPr>
        <w:rPr>
          <w:rFonts w:ascii="Arial" w:hAnsi="Arial" w:cs="Arial"/>
          <w:b/>
        </w:rPr>
      </w:pPr>
      <w:r w:rsidRPr="00F426F4">
        <w:rPr>
          <w:rFonts w:ascii="Arial" w:hAnsi="Arial" w:cs="Arial"/>
          <w:b/>
        </w:rPr>
        <w:br w:type="page"/>
      </w:r>
    </w:p>
    <w:p w14:paraId="0F7646F2" w14:textId="499BC386" w:rsidR="00863E42" w:rsidRPr="00F426F4" w:rsidRDefault="00445C42" w:rsidP="00863E42">
      <w:pPr>
        <w:rPr>
          <w:rFonts w:ascii="Arial" w:hAnsi="Arial" w:cs="Arial"/>
        </w:rPr>
      </w:pPr>
      <w:r w:rsidRPr="00445C42">
        <w:rPr>
          <w:rFonts w:ascii="Arial" w:hAnsi="Arial" w:cs="Arial"/>
          <w:b/>
          <w:bCs/>
        </w:rPr>
        <w:lastRenderedPageBreak/>
        <w:t>Supplementary</w:t>
      </w:r>
      <w:r w:rsidRPr="00F426F4">
        <w:rPr>
          <w:rFonts w:ascii="Arial" w:hAnsi="Arial" w:cs="Arial"/>
          <w:b/>
          <w:bCs/>
        </w:rPr>
        <w:t xml:space="preserve"> </w:t>
      </w:r>
      <w:r w:rsidR="00863E42" w:rsidRPr="00F426F4">
        <w:rPr>
          <w:rFonts w:ascii="Arial" w:hAnsi="Arial" w:cs="Arial"/>
          <w:b/>
          <w:bCs/>
        </w:rPr>
        <w:t>Table 2:</w:t>
      </w:r>
      <w:r w:rsidR="00863E42" w:rsidRPr="00F426F4">
        <w:rPr>
          <w:rFonts w:ascii="Arial" w:hAnsi="Arial" w:cs="Arial"/>
        </w:rPr>
        <w:t xml:space="preserve"> The Average</w:t>
      </w:r>
      <w:r w:rsidR="00F426F4">
        <w:rPr>
          <w:rFonts w:ascii="Arial" w:hAnsi="Arial" w:cs="Arial"/>
        </w:rPr>
        <w:t xml:space="preserve"> (Range)</w:t>
      </w:r>
      <w:r w:rsidR="00863E42" w:rsidRPr="00F426F4">
        <w:rPr>
          <w:rFonts w:ascii="Arial" w:hAnsi="Arial" w:cs="Arial"/>
        </w:rPr>
        <w:t xml:space="preserve"> </w:t>
      </w:r>
      <w:proofErr w:type="spellStart"/>
      <w:r w:rsidR="00F426F4" w:rsidRPr="00F426F4">
        <w:rPr>
          <w:rFonts w:ascii="Arial" w:hAnsi="Arial" w:cs="Arial"/>
        </w:rPr>
        <w:t>SCr</w:t>
      </w:r>
      <w:proofErr w:type="spellEnd"/>
      <w:r w:rsidR="00F426F4">
        <w:rPr>
          <w:rFonts w:ascii="Arial" w:hAnsi="Arial" w:cs="Arial"/>
        </w:rPr>
        <w:t xml:space="preserve"> </w:t>
      </w:r>
      <w:r w:rsidR="00F426F4" w:rsidRPr="00F426F4">
        <w:rPr>
          <w:rFonts w:ascii="Arial" w:hAnsi="Arial" w:cs="Arial"/>
        </w:rPr>
        <w:t>Norms</w:t>
      </w:r>
      <w:r w:rsidR="00863E42" w:rsidRPr="00F426F4">
        <w:rPr>
          <w:rFonts w:ascii="Arial" w:hAnsi="Arial" w:cs="Arial"/>
        </w:rPr>
        <w:t xml:space="preserve"> for Age and Sex in Alberta Clinical Laboratories (in </w:t>
      </w:r>
      <w:proofErr w:type="spellStart"/>
      <w:r w:rsidR="00863E42" w:rsidRPr="00F426F4">
        <w:rPr>
          <w:rFonts w:ascii="Arial" w:hAnsi="Arial" w:cs="Arial"/>
        </w:rPr>
        <w:t>μmol</w:t>
      </w:r>
      <w:proofErr w:type="spellEnd"/>
      <w:r w:rsidR="00863E42" w:rsidRPr="00F426F4">
        <w:rPr>
          <w:rFonts w:ascii="Arial" w:hAnsi="Arial" w:cs="Arial"/>
        </w:rPr>
        <w:t>/L)</w:t>
      </w:r>
    </w:p>
    <w:p w14:paraId="2A22544C" w14:textId="478C5E59" w:rsidR="00F4291C" w:rsidRPr="00F426F4" w:rsidRDefault="00F4291C" w:rsidP="00F4291C">
      <w:pPr>
        <w:rPr>
          <w:rFonts w:ascii="Arial" w:hAnsi="Arial" w:cs="Arial"/>
          <w:b/>
        </w:rPr>
      </w:pPr>
    </w:p>
    <w:p w14:paraId="6F0C4B27" w14:textId="77777777" w:rsidR="00863E42" w:rsidRPr="00F426F4" w:rsidRDefault="00863E42" w:rsidP="00F4291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3E42" w:rsidRPr="00F426F4" w14:paraId="3BC9D0E9" w14:textId="77777777" w:rsidTr="00863E42">
        <w:tc>
          <w:tcPr>
            <w:tcW w:w="3116" w:type="dxa"/>
          </w:tcPr>
          <w:p w14:paraId="160A88BA" w14:textId="68DEC24E" w:rsidR="00863E42" w:rsidRPr="00F426F4" w:rsidRDefault="00863E42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117" w:type="dxa"/>
          </w:tcPr>
          <w:p w14:paraId="2D2C022A" w14:textId="419FE439" w:rsidR="00863E42" w:rsidRPr="00F426F4" w:rsidRDefault="00F42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3117" w:type="dxa"/>
          </w:tcPr>
          <w:p w14:paraId="0C5BE0C0" w14:textId="27F7CA8F" w:rsidR="00863E42" w:rsidRPr="00F426F4" w:rsidRDefault="00F42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63E42" w:rsidRPr="00F426F4">
              <w:rPr>
                <w:rFonts w:ascii="Arial" w:hAnsi="Arial" w:cs="Arial"/>
              </w:rPr>
              <w:t xml:space="preserve">ale </w:t>
            </w:r>
          </w:p>
        </w:tc>
      </w:tr>
      <w:tr w:rsidR="00863E42" w:rsidRPr="00F426F4" w14:paraId="7B079B16" w14:textId="77777777" w:rsidTr="00863E42">
        <w:tc>
          <w:tcPr>
            <w:tcW w:w="3116" w:type="dxa"/>
          </w:tcPr>
          <w:p w14:paraId="48604619" w14:textId="71CB4494" w:rsidR="00863E42" w:rsidRPr="00F426F4" w:rsidRDefault="00863E42">
            <w:pPr>
              <w:rPr>
                <w:rFonts w:ascii="Arial" w:hAnsi="Arial" w:cs="Arial"/>
              </w:rPr>
            </w:pPr>
            <w:r w:rsidRPr="00F426F4">
              <w:rPr>
                <w:rFonts w:ascii="Arial" w:eastAsia="Times New Roman" w:hAnsi="Arial" w:cs="Arial"/>
                <w:lang w:val="en-CA"/>
              </w:rPr>
              <w:t>0-23 months</w:t>
            </w:r>
          </w:p>
        </w:tc>
        <w:tc>
          <w:tcPr>
            <w:tcW w:w="3117" w:type="dxa"/>
          </w:tcPr>
          <w:p w14:paraId="306E038D" w14:textId="73CDE6FA" w:rsidR="00863E42" w:rsidRPr="00F426F4" w:rsidRDefault="00F426F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CA"/>
              </w:rPr>
              <w:t>30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10-40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  <w:tc>
          <w:tcPr>
            <w:tcW w:w="3117" w:type="dxa"/>
          </w:tcPr>
          <w:p w14:paraId="078B033B" w14:textId="3B192DA7" w:rsidR="00863E42" w:rsidRPr="00F426F4" w:rsidRDefault="00F426F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CA"/>
              </w:rPr>
              <w:t>30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10-40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</w:tr>
      <w:tr w:rsidR="00863E42" w:rsidRPr="00F426F4" w14:paraId="4070F81A" w14:textId="77777777" w:rsidTr="00863E42">
        <w:tc>
          <w:tcPr>
            <w:tcW w:w="3116" w:type="dxa"/>
          </w:tcPr>
          <w:p w14:paraId="6DD5A515" w14:textId="00082705" w:rsidR="00863E42" w:rsidRPr="00F426F4" w:rsidRDefault="00863E42">
            <w:pPr>
              <w:rPr>
                <w:rFonts w:ascii="Arial" w:hAnsi="Arial" w:cs="Arial"/>
              </w:rPr>
            </w:pPr>
            <w:r w:rsidRPr="00F426F4">
              <w:rPr>
                <w:rFonts w:ascii="Arial" w:eastAsia="Times New Roman" w:hAnsi="Arial" w:cs="Arial"/>
                <w:lang w:val="en-CA"/>
              </w:rPr>
              <w:t>2-5 years</w:t>
            </w:r>
          </w:p>
        </w:tc>
        <w:tc>
          <w:tcPr>
            <w:tcW w:w="3117" w:type="dxa"/>
          </w:tcPr>
          <w:p w14:paraId="382B0DD7" w14:textId="0AA749DF" w:rsidR="00863E42" w:rsidRPr="00F426F4" w:rsidRDefault="00F426F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CA"/>
              </w:rPr>
              <w:t>32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20-45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  <w:tc>
          <w:tcPr>
            <w:tcW w:w="3117" w:type="dxa"/>
          </w:tcPr>
          <w:p w14:paraId="66BECAA5" w14:textId="75BA0AC4" w:rsidR="00863E42" w:rsidRPr="00F426F4" w:rsidRDefault="00F426F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CA"/>
              </w:rPr>
              <w:t>32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20-45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</w:tr>
      <w:tr w:rsidR="00863E42" w:rsidRPr="00F426F4" w14:paraId="59EA837E" w14:textId="77777777" w:rsidTr="00863E42">
        <w:tc>
          <w:tcPr>
            <w:tcW w:w="3116" w:type="dxa"/>
          </w:tcPr>
          <w:p w14:paraId="48EAE752" w14:textId="537B751B" w:rsidR="00863E42" w:rsidRPr="00F426F4" w:rsidRDefault="00863E42">
            <w:pPr>
              <w:rPr>
                <w:rFonts w:ascii="Arial" w:hAnsi="Arial" w:cs="Arial"/>
              </w:rPr>
            </w:pPr>
            <w:r w:rsidRPr="00F426F4">
              <w:rPr>
                <w:rFonts w:ascii="Arial" w:eastAsia="Times New Roman" w:hAnsi="Arial" w:cs="Arial"/>
                <w:lang w:val="en-CA"/>
              </w:rPr>
              <w:t>6-12 years</w:t>
            </w:r>
          </w:p>
        </w:tc>
        <w:tc>
          <w:tcPr>
            <w:tcW w:w="3117" w:type="dxa"/>
          </w:tcPr>
          <w:p w14:paraId="76B90183" w14:textId="159363E5" w:rsidR="00863E42" w:rsidRPr="00F426F4" w:rsidRDefault="00F426F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CA"/>
              </w:rPr>
              <w:t>48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20-75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  <w:tc>
          <w:tcPr>
            <w:tcW w:w="3117" w:type="dxa"/>
          </w:tcPr>
          <w:p w14:paraId="327BFECB" w14:textId="111F21DF" w:rsidR="00863E42" w:rsidRPr="00F426F4" w:rsidRDefault="00F426F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CA"/>
              </w:rPr>
              <w:t>48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20-75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</w:tr>
      <w:tr w:rsidR="00863E42" w:rsidRPr="00F426F4" w14:paraId="5A0ECBA0" w14:textId="77777777" w:rsidTr="00863E42">
        <w:tc>
          <w:tcPr>
            <w:tcW w:w="3116" w:type="dxa"/>
          </w:tcPr>
          <w:p w14:paraId="4A1481C7" w14:textId="5B00B576" w:rsidR="00863E42" w:rsidRPr="00F426F4" w:rsidRDefault="00863E42">
            <w:pPr>
              <w:rPr>
                <w:rFonts w:ascii="Arial" w:eastAsia="Times New Roman" w:hAnsi="Arial" w:cs="Arial"/>
                <w:lang w:val="en-CA"/>
              </w:rPr>
            </w:pPr>
            <w:r w:rsidRPr="00F426F4">
              <w:rPr>
                <w:rFonts w:ascii="Arial" w:eastAsia="Times New Roman" w:hAnsi="Arial" w:cs="Arial"/>
                <w:lang w:val="en-CA"/>
              </w:rPr>
              <w:t>13-14 years</w:t>
            </w:r>
          </w:p>
        </w:tc>
        <w:tc>
          <w:tcPr>
            <w:tcW w:w="3117" w:type="dxa"/>
          </w:tcPr>
          <w:p w14:paraId="0FC37D72" w14:textId="395DB63D" w:rsidR="00863E42" w:rsidRPr="00F426F4" w:rsidRDefault="00F426F4">
            <w:pPr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63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30-95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  <w:tc>
          <w:tcPr>
            <w:tcW w:w="3117" w:type="dxa"/>
          </w:tcPr>
          <w:p w14:paraId="59B04332" w14:textId="6C41B48B" w:rsidR="00863E42" w:rsidRPr="00F426F4" w:rsidRDefault="00F426F4">
            <w:pPr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63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30-95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</w:tr>
      <w:tr w:rsidR="00863E42" w:rsidRPr="00F426F4" w14:paraId="7009E01C" w14:textId="77777777" w:rsidTr="00863E42">
        <w:tc>
          <w:tcPr>
            <w:tcW w:w="3116" w:type="dxa"/>
          </w:tcPr>
          <w:p w14:paraId="6B5BF478" w14:textId="2BCEDC23" w:rsidR="00863E42" w:rsidRPr="00F426F4" w:rsidRDefault="00863E42">
            <w:pPr>
              <w:rPr>
                <w:rFonts w:ascii="Arial" w:eastAsia="Times New Roman" w:hAnsi="Arial" w:cs="Arial"/>
                <w:lang w:val="en-CA"/>
              </w:rPr>
            </w:pPr>
            <w:r w:rsidRPr="00F426F4">
              <w:rPr>
                <w:rFonts w:ascii="Arial" w:eastAsia="Times New Roman" w:hAnsi="Arial" w:cs="Arial"/>
                <w:lang w:val="en-CA"/>
              </w:rPr>
              <w:t>15-150 years</w:t>
            </w:r>
          </w:p>
        </w:tc>
        <w:tc>
          <w:tcPr>
            <w:tcW w:w="3117" w:type="dxa"/>
          </w:tcPr>
          <w:p w14:paraId="41BE8B31" w14:textId="5E553752" w:rsidR="00863E42" w:rsidRPr="00F426F4" w:rsidRDefault="00F426F4">
            <w:pPr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70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40-100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  <w:tc>
          <w:tcPr>
            <w:tcW w:w="3117" w:type="dxa"/>
          </w:tcPr>
          <w:p w14:paraId="45EEAA59" w14:textId="2ABDC5A2" w:rsidR="00863E42" w:rsidRPr="00F426F4" w:rsidRDefault="00F426F4">
            <w:pPr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85 (</w:t>
            </w:r>
            <w:r w:rsidR="00863E42" w:rsidRPr="00F426F4">
              <w:rPr>
                <w:rFonts w:ascii="Arial" w:eastAsia="Times New Roman" w:hAnsi="Arial" w:cs="Arial"/>
                <w:lang w:val="en-CA"/>
              </w:rPr>
              <w:t>50-120</w:t>
            </w:r>
            <w:r>
              <w:rPr>
                <w:rFonts w:ascii="Arial" w:eastAsia="Times New Roman" w:hAnsi="Arial" w:cs="Arial"/>
                <w:lang w:val="en-CA"/>
              </w:rPr>
              <w:t>)</w:t>
            </w:r>
          </w:p>
        </w:tc>
      </w:tr>
    </w:tbl>
    <w:p w14:paraId="7DC31CE8" w14:textId="4290CDC1" w:rsidR="00E01E7D" w:rsidRPr="00F426F4" w:rsidRDefault="00E01E7D">
      <w:pPr>
        <w:rPr>
          <w:rFonts w:ascii="Arial" w:hAnsi="Arial" w:cs="Arial"/>
        </w:rPr>
      </w:pPr>
    </w:p>
    <w:p w14:paraId="4CB6D084" w14:textId="558A737D" w:rsidR="00863E42" w:rsidRPr="00F426F4" w:rsidRDefault="00B9056B" w:rsidP="00863E42">
      <w:pPr>
        <w:rPr>
          <w:rFonts w:ascii="Arial" w:hAnsi="Arial" w:cs="Arial"/>
        </w:rPr>
      </w:pPr>
      <w:r w:rsidRPr="00F426F4">
        <w:rPr>
          <w:rFonts w:ascii="Arial" w:hAnsi="Arial" w:cs="Arial"/>
        </w:rPr>
        <w:t xml:space="preserve">Source: </w:t>
      </w:r>
      <w:r w:rsidR="00863E42" w:rsidRPr="00F426F4">
        <w:rPr>
          <w:rFonts w:ascii="Arial" w:hAnsi="Arial" w:cs="Arial"/>
        </w:rPr>
        <w:t>https://www.albertahealthservices.ca/webapps/labservices/index.asp?id=230&amp;tests=&amp;zoneid=1&amp;details=true</w:t>
      </w:r>
    </w:p>
    <w:p w14:paraId="48324CBD" w14:textId="35F770C8" w:rsidR="00863E42" w:rsidRPr="00F426F4" w:rsidRDefault="00863E42">
      <w:pPr>
        <w:rPr>
          <w:rFonts w:ascii="Arial" w:hAnsi="Arial" w:cs="Arial"/>
        </w:rPr>
      </w:pPr>
    </w:p>
    <w:p w14:paraId="70AE67AB" w14:textId="6DCC021B" w:rsidR="00C86172" w:rsidRPr="00F426F4" w:rsidRDefault="00C86172">
      <w:pPr>
        <w:rPr>
          <w:rFonts w:ascii="Arial" w:hAnsi="Arial" w:cs="Arial"/>
        </w:rPr>
      </w:pPr>
      <w:r w:rsidRPr="00F426F4">
        <w:rPr>
          <w:rFonts w:ascii="Arial" w:hAnsi="Arial" w:cs="Arial"/>
        </w:rPr>
        <w:br w:type="page"/>
      </w:r>
    </w:p>
    <w:p w14:paraId="7F89E593" w14:textId="21CDC40F" w:rsidR="00555B26" w:rsidRPr="00F426F4" w:rsidRDefault="00445C42" w:rsidP="00555B26">
      <w:pPr>
        <w:rPr>
          <w:rFonts w:ascii="Arial" w:hAnsi="Arial" w:cs="Arial"/>
        </w:rPr>
      </w:pPr>
      <w:r w:rsidRPr="00445C42">
        <w:rPr>
          <w:rFonts w:ascii="Arial" w:hAnsi="Arial" w:cs="Arial"/>
          <w:b/>
          <w:bCs/>
        </w:rPr>
        <w:lastRenderedPageBreak/>
        <w:t>Supplementary</w:t>
      </w:r>
      <w:r w:rsidRPr="00F426F4">
        <w:rPr>
          <w:rFonts w:ascii="Arial" w:hAnsi="Arial" w:cs="Arial"/>
          <w:b/>
          <w:bCs/>
        </w:rPr>
        <w:t xml:space="preserve"> </w:t>
      </w:r>
      <w:r w:rsidR="00555B26" w:rsidRPr="00F426F4">
        <w:rPr>
          <w:rFonts w:ascii="Arial" w:hAnsi="Arial" w:cs="Arial"/>
          <w:b/>
          <w:bCs/>
        </w:rPr>
        <w:t>Table 3:</w:t>
      </w:r>
      <w:r w:rsidR="00555B26" w:rsidRPr="00F426F4">
        <w:rPr>
          <w:rFonts w:ascii="Arial" w:hAnsi="Arial" w:cs="Arial"/>
        </w:rPr>
        <w:t xml:space="preserve"> Annual Incidence Rates for AKI and Severe AKI</w:t>
      </w:r>
    </w:p>
    <w:p w14:paraId="4679B0BB" w14:textId="1C6B197E" w:rsidR="00C86172" w:rsidRPr="00F426F4" w:rsidRDefault="00C86172">
      <w:pPr>
        <w:rPr>
          <w:rFonts w:ascii="Arial" w:hAnsi="Arial" w:cs="Arial"/>
        </w:rPr>
      </w:pPr>
    </w:p>
    <w:p w14:paraId="2D75B3B8" w14:textId="77777777" w:rsidR="00555B26" w:rsidRPr="00F426F4" w:rsidRDefault="00555B26" w:rsidP="00555B2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F426F4">
        <w:rPr>
          <w:rFonts w:ascii="Arial" w:hAnsi="Arial" w:cs="Arial"/>
        </w:rPr>
        <w:t>Stratified by age-group for AKI</w:t>
      </w:r>
    </w:p>
    <w:p w14:paraId="177C5890" w14:textId="77777777" w:rsidR="00555B26" w:rsidRPr="00F426F4" w:rsidRDefault="00555B26" w:rsidP="00555B26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5B26" w:rsidRPr="00F426F4" w14:paraId="19551AEB" w14:textId="77777777" w:rsidTr="007D0130">
        <w:tc>
          <w:tcPr>
            <w:tcW w:w="1870" w:type="dxa"/>
          </w:tcPr>
          <w:p w14:paraId="185E4111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Age category</w:t>
            </w:r>
          </w:p>
        </w:tc>
        <w:tc>
          <w:tcPr>
            <w:tcW w:w="1870" w:type="dxa"/>
          </w:tcPr>
          <w:p w14:paraId="72F2D7DA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AKI cases</w:t>
            </w:r>
          </w:p>
          <w:p w14:paraId="694FCC9D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70" w:type="dxa"/>
          </w:tcPr>
          <w:p w14:paraId="35699E25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Population size</w:t>
            </w:r>
          </w:p>
        </w:tc>
        <w:tc>
          <w:tcPr>
            <w:tcW w:w="1870" w:type="dxa"/>
          </w:tcPr>
          <w:p w14:paraId="2FE4B5A1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Annual incidence </w:t>
            </w:r>
          </w:p>
          <w:p w14:paraId="7418A033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(per 100,000)</w:t>
            </w:r>
          </w:p>
        </w:tc>
        <w:tc>
          <w:tcPr>
            <w:tcW w:w="1870" w:type="dxa"/>
          </w:tcPr>
          <w:p w14:paraId="371CB65C" w14:textId="77777777" w:rsidR="00403DA8" w:rsidRPr="00F426F4" w:rsidRDefault="00403DA8" w:rsidP="00403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Incidence Rate Ratio</w:t>
            </w:r>
          </w:p>
          <w:p w14:paraId="37A6E968" w14:textId="638CAA7B" w:rsidR="00555B26" w:rsidRPr="00F426F4" w:rsidRDefault="00403DA8" w:rsidP="00403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(95% CI)</w:t>
            </w:r>
          </w:p>
        </w:tc>
      </w:tr>
      <w:tr w:rsidR="00555B26" w:rsidRPr="00F426F4" w14:paraId="5C8E06A4" w14:textId="77777777" w:rsidTr="007D0130">
        <w:tc>
          <w:tcPr>
            <w:tcW w:w="1870" w:type="dxa"/>
          </w:tcPr>
          <w:p w14:paraId="70F65E91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Less than 1 year</w:t>
            </w:r>
          </w:p>
        </w:tc>
        <w:tc>
          <w:tcPr>
            <w:tcW w:w="1870" w:type="dxa"/>
          </w:tcPr>
          <w:p w14:paraId="3696DF88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129</w:t>
            </w:r>
          </w:p>
        </w:tc>
        <w:tc>
          <w:tcPr>
            <w:tcW w:w="1870" w:type="dxa"/>
          </w:tcPr>
          <w:p w14:paraId="550A2BD0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55,714</w:t>
            </w:r>
          </w:p>
        </w:tc>
        <w:tc>
          <w:tcPr>
            <w:tcW w:w="1870" w:type="dxa"/>
          </w:tcPr>
          <w:p w14:paraId="023FA860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232</w:t>
            </w:r>
          </w:p>
          <w:p w14:paraId="5F2B2E3C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69998F5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11.0</w:t>
            </w:r>
          </w:p>
          <w:p w14:paraId="1D8D9B5D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(8.77 – 13.80)</w:t>
            </w:r>
          </w:p>
        </w:tc>
      </w:tr>
      <w:tr w:rsidR="00555B26" w:rsidRPr="00F426F4" w14:paraId="5C7F74FC" w14:textId="77777777" w:rsidTr="007D0130">
        <w:tc>
          <w:tcPr>
            <w:tcW w:w="1870" w:type="dxa"/>
          </w:tcPr>
          <w:p w14:paraId="4FA1A2D6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1-4 years</w:t>
            </w:r>
          </w:p>
        </w:tc>
        <w:tc>
          <w:tcPr>
            <w:tcW w:w="1870" w:type="dxa"/>
          </w:tcPr>
          <w:p w14:paraId="06F0BCBE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51</w:t>
            </w:r>
          </w:p>
        </w:tc>
        <w:tc>
          <w:tcPr>
            <w:tcW w:w="1870" w:type="dxa"/>
          </w:tcPr>
          <w:p w14:paraId="5C85860F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214,647</w:t>
            </w:r>
          </w:p>
        </w:tc>
        <w:tc>
          <w:tcPr>
            <w:tcW w:w="1870" w:type="dxa"/>
          </w:tcPr>
          <w:p w14:paraId="0974E0C4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24</w:t>
            </w:r>
          </w:p>
        </w:tc>
        <w:tc>
          <w:tcPr>
            <w:tcW w:w="1870" w:type="dxa"/>
          </w:tcPr>
          <w:p w14:paraId="63DF8795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0.64</w:t>
            </w:r>
          </w:p>
          <w:p w14:paraId="11614ACE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(0.47 – 0.86)</w:t>
            </w:r>
          </w:p>
        </w:tc>
      </w:tr>
      <w:tr w:rsidR="00555B26" w:rsidRPr="00F426F4" w14:paraId="60D67C47" w14:textId="77777777" w:rsidTr="007D0130">
        <w:tc>
          <w:tcPr>
            <w:tcW w:w="1870" w:type="dxa"/>
          </w:tcPr>
          <w:p w14:paraId="20B7D193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5-9 years</w:t>
            </w:r>
          </w:p>
        </w:tc>
        <w:tc>
          <w:tcPr>
            <w:tcW w:w="1870" w:type="dxa"/>
          </w:tcPr>
          <w:p w14:paraId="46EFA8B4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36</w:t>
            </w:r>
          </w:p>
        </w:tc>
        <w:tc>
          <w:tcPr>
            <w:tcW w:w="1870" w:type="dxa"/>
          </w:tcPr>
          <w:p w14:paraId="7327D2FC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261,001</w:t>
            </w:r>
          </w:p>
        </w:tc>
        <w:tc>
          <w:tcPr>
            <w:tcW w:w="1870" w:type="dxa"/>
          </w:tcPr>
          <w:p w14:paraId="59D60654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14</w:t>
            </w:r>
          </w:p>
        </w:tc>
        <w:tc>
          <w:tcPr>
            <w:tcW w:w="1870" w:type="dxa"/>
          </w:tcPr>
          <w:p w14:paraId="02BDBD3B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0.32</w:t>
            </w:r>
          </w:p>
          <w:p w14:paraId="44112573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(0.23 – 0.46)</w:t>
            </w:r>
          </w:p>
        </w:tc>
      </w:tr>
      <w:tr w:rsidR="00555B26" w:rsidRPr="00F426F4" w14:paraId="3F833266" w14:textId="77777777" w:rsidTr="007D0130">
        <w:tc>
          <w:tcPr>
            <w:tcW w:w="1870" w:type="dxa"/>
          </w:tcPr>
          <w:p w14:paraId="1F6A95EC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10-14 years</w:t>
            </w:r>
          </w:p>
        </w:tc>
        <w:tc>
          <w:tcPr>
            <w:tcW w:w="1870" w:type="dxa"/>
          </w:tcPr>
          <w:p w14:paraId="57064850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54</w:t>
            </w:r>
          </w:p>
        </w:tc>
        <w:tc>
          <w:tcPr>
            <w:tcW w:w="1870" w:type="dxa"/>
          </w:tcPr>
          <w:p w14:paraId="27110D24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232,620</w:t>
            </w:r>
          </w:p>
        </w:tc>
        <w:tc>
          <w:tcPr>
            <w:tcW w:w="1870" w:type="dxa"/>
          </w:tcPr>
          <w:p w14:paraId="5431DD04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23</w:t>
            </w:r>
          </w:p>
        </w:tc>
        <w:tc>
          <w:tcPr>
            <w:tcW w:w="1870" w:type="dxa"/>
          </w:tcPr>
          <w:p w14:paraId="17F8D279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0.62</w:t>
            </w:r>
          </w:p>
          <w:p w14:paraId="3FAF34A3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(0.46 – 0.83)</w:t>
            </w:r>
          </w:p>
        </w:tc>
      </w:tr>
      <w:tr w:rsidR="00555B26" w:rsidRPr="00F426F4" w14:paraId="7942BAE6" w14:textId="77777777" w:rsidTr="007D0130">
        <w:tc>
          <w:tcPr>
            <w:tcW w:w="1870" w:type="dxa"/>
          </w:tcPr>
          <w:p w14:paraId="27313D16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15-17 years</w:t>
            </w:r>
          </w:p>
        </w:tc>
        <w:tc>
          <w:tcPr>
            <w:tcW w:w="1870" w:type="dxa"/>
          </w:tcPr>
          <w:p w14:paraId="27013A27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38</w:t>
            </w:r>
          </w:p>
        </w:tc>
        <w:tc>
          <w:tcPr>
            <w:tcW w:w="1870" w:type="dxa"/>
          </w:tcPr>
          <w:p w14:paraId="7520B6BE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142,263</w:t>
            </w:r>
          </w:p>
        </w:tc>
        <w:tc>
          <w:tcPr>
            <w:tcW w:w="1870" w:type="dxa"/>
          </w:tcPr>
          <w:p w14:paraId="030F894B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27</w:t>
            </w:r>
          </w:p>
        </w:tc>
        <w:tc>
          <w:tcPr>
            <w:tcW w:w="1870" w:type="dxa"/>
          </w:tcPr>
          <w:p w14:paraId="0612B5E0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0.76</w:t>
            </w:r>
          </w:p>
          <w:p w14:paraId="16D80BA0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(0.54 – 1.06)</w:t>
            </w:r>
          </w:p>
        </w:tc>
      </w:tr>
      <w:tr w:rsidR="00555B26" w:rsidRPr="00F426F4" w14:paraId="7F3C3D70" w14:textId="77777777" w:rsidTr="007D0130">
        <w:trPr>
          <w:gridAfter w:val="1"/>
          <w:wAfter w:w="1870" w:type="dxa"/>
        </w:trPr>
        <w:tc>
          <w:tcPr>
            <w:tcW w:w="1870" w:type="dxa"/>
          </w:tcPr>
          <w:p w14:paraId="10090CF2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1 mon – 17 </w:t>
            </w:r>
            <w:proofErr w:type="spellStart"/>
            <w:r w:rsidRPr="00F426F4">
              <w:rPr>
                <w:rFonts w:ascii="Arial" w:hAnsi="Arial" w:cs="Arial"/>
                <w:b/>
                <w:bCs/>
              </w:rPr>
              <w:t>yrs</w:t>
            </w:r>
            <w:proofErr w:type="spellEnd"/>
          </w:p>
        </w:tc>
        <w:tc>
          <w:tcPr>
            <w:tcW w:w="1870" w:type="dxa"/>
          </w:tcPr>
          <w:p w14:paraId="464253B1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308</w:t>
            </w:r>
          </w:p>
        </w:tc>
        <w:tc>
          <w:tcPr>
            <w:tcW w:w="1870" w:type="dxa"/>
          </w:tcPr>
          <w:p w14:paraId="7991747B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906,245</w:t>
            </w:r>
          </w:p>
        </w:tc>
        <w:tc>
          <w:tcPr>
            <w:tcW w:w="1870" w:type="dxa"/>
          </w:tcPr>
          <w:p w14:paraId="5C2E81F3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34</w:t>
            </w:r>
          </w:p>
        </w:tc>
      </w:tr>
    </w:tbl>
    <w:p w14:paraId="450DDCAF" w14:textId="77777777" w:rsidR="00555B26" w:rsidRPr="00F426F4" w:rsidRDefault="00555B26" w:rsidP="00555B26">
      <w:pPr>
        <w:jc w:val="center"/>
        <w:rPr>
          <w:rFonts w:ascii="Arial" w:hAnsi="Arial" w:cs="Arial"/>
          <w:b/>
          <w:bCs/>
        </w:rPr>
      </w:pPr>
    </w:p>
    <w:p w14:paraId="3FD80E19" w14:textId="77777777" w:rsidR="00555B26" w:rsidRPr="00F426F4" w:rsidRDefault="00555B26" w:rsidP="00555B26">
      <w:pPr>
        <w:jc w:val="center"/>
        <w:rPr>
          <w:rFonts w:ascii="Arial" w:hAnsi="Arial" w:cs="Arial"/>
          <w:b/>
          <w:bCs/>
        </w:rPr>
      </w:pPr>
    </w:p>
    <w:p w14:paraId="5EA1BDD5" w14:textId="520BA72C" w:rsidR="00555B26" w:rsidRPr="00F426F4" w:rsidRDefault="00555B26" w:rsidP="00555B2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F426F4">
        <w:rPr>
          <w:rFonts w:ascii="Arial" w:hAnsi="Arial" w:cs="Arial"/>
        </w:rPr>
        <w:t>Stratified by age-group for severe AKI</w:t>
      </w:r>
    </w:p>
    <w:p w14:paraId="7DFC6BAB" w14:textId="77777777" w:rsidR="00555B26" w:rsidRPr="00F426F4" w:rsidRDefault="00555B26" w:rsidP="00555B26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5B26" w:rsidRPr="00F426F4" w14:paraId="2F083DDB" w14:textId="77777777" w:rsidTr="007D0130">
        <w:tc>
          <w:tcPr>
            <w:tcW w:w="1870" w:type="dxa"/>
          </w:tcPr>
          <w:p w14:paraId="57BB7069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Age category</w:t>
            </w:r>
          </w:p>
        </w:tc>
        <w:tc>
          <w:tcPr>
            <w:tcW w:w="1870" w:type="dxa"/>
          </w:tcPr>
          <w:p w14:paraId="4CD45E8F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Severe AKI cases</w:t>
            </w:r>
          </w:p>
          <w:p w14:paraId="0A3C7BCE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70" w:type="dxa"/>
          </w:tcPr>
          <w:p w14:paraId="4D6637DF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Population size</w:t>
            </w:r>
          </w:p>
        </w:tc>
        <w:tc>
          <w:tcPr>
            <w:tcW w:w="1870" w:type="dxa"/>
          </w:tcPr>
          <w:p w14:paraId="657A3C07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Annual incidence </w:t>
            </w:r>
          </w:p>
          <w:p w14:paraId="1D5DC677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(per 100,000)</w:t>
            </w:r>
          </w:p>
        </w:tc>
        <w:tc>
          <w:tcPr>
            <w:tcW w:w="1870" w:type="dxa"/>
          </w:tcPr>
          <w:p w14:paraId="5140ACFE" w14:textId="77777777" w:rsidR="00403DA8" w:rsidRPr="00F426F4" w:rsidRDefault="00403DA8" w:rsidP="00403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Incidence Rate Ratio</w:t>
            </w:r>
          </w:p>
          <w:p w14:paraId="03ECD085" w14:textId="39397ADE" w:rsidR="00555B26" w:rsidRPr="00F426F4" w:rsidRDefault="00403DA8" w:rsidP="00403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(95% CI)</w:t>
            </w:r>
          </w:p>
        </w:tc>
      </w:tr>
      <w:tr w:rsidR="00555B26" w:rsidRPr="00F426F4" w14:paraId="5A55A8AD" w14:textId="77777777" w:rsidTr="007D0130">
        <w:tc>
          <w:tcPr>
            <w:tcW w:w="1870" w:type="dxa"/>
          </w:tcPr>
          <w:p w14:paraId="6A39D598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Less than 1 year</w:t>
            </w:r>
          </w:p>
        </w:tc>
        <w:tc>
          <w:tcPr>
            <w:tcW w:w="1870" w:type="dxa"/>
          </w:tcPr>
          <w:p w14:paraId="47C41CA8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60</w:t>
            </w:r>
          </w:p>
        </w:tc>
        <w:tc>
          <w:tcPr>
            <w:tcW w:w="1870" w:type="dxa"/>
          </w:tcPr>
          <w:p w14:paraId="498C3D36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55,714</w:t>
            </w:r>
          </w:p>
        </w:tc>
        <w:tc>
          <w:tcPr>
            <w:tcW w:w="1870" w:type="dxa"/>
          </w:tcPr>
          <w:p w14:paraId="241514D7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108</w:t>
            </w:r>
          </w:p>
        </w:tc>
        <w:tc>
          <w:tcPr>
            <w:tcW w:w="1870" w:type="dxa"/>
          </w:tcPr>
          <w:p w14:paraId="57CD35E0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14.77</w:t>
            </w:r>
          </w:p>
          <w:p w14:paraId="7698ADEF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(10.36 – 21.07)</w:t>
            </w:r>
          </w:p>
        </w:tc>
      </w:tr>
      <w:tr w:rsidR="00555B26" w:rsidRPr="00F426F4" w14:paraId="08E9E086" w14:textId="77777777" w:rsidTr="007D0130">
        <w:tc>
          <w:tcPr>
            <w:tcW w:w="1870" w:type="dxa"/>
          </w:tcPr>
          <w:p w14:paraId="2334E29F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1-4 years</w:t>
            </w:r>
          </w:p>
        </w:tc>
        <w:tc>
          <w:tcPr>
            <w:tcW w:w="1870" w:type="dxa"/>
          </w:tcPr>
          <w:p w14:paraId="3EE6A536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22</w:t>
            </w:r>
          </w:p>
        </w:tc>
        <w:tc>
          <w:tcPr>
            <w:tcW w:w="1870" w:type="dxa"/>
          </w:tcPr>
          <w:p w14:paraId="315CCBFB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214,647</w:t>
            </w:r>
          </w:p>
        </w:tc>
        <w:tc>
          <w:tcPr>
            <w:tcW w:w="1870" w:type="dxa"/>
          </w:tcPr>
          <w:p w14:paraId="500A1AF9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10</w:t>
            </w:r>
          </w:p>
        </w:tc>
        <w:tc>
          <w:tcPr>
            <w:tcW w:w="1870" w:type="dxa"/>
          </w:tcPr>
          <w:p w14:paraId="2EB9A48A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0.69</w:t>
            </w:r>
          </w:p>
          <w:p w14:paraId="22EA130F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(0.44 – 1.10)</w:t>
            </w:r>
          </w:p>
        </w:tc>
      </w:tr>
      <w:tr w:rsidR="00555B26" w:rsidRPr="00F426F4" w14:paraId="7842A214" w14:textId="77777777" w:rsidTr="007D0130">
        <w:tc>
          <w:tcPr>
            <w:tcW w:w="1870" w:type="dxa"/>
          </w:tcPr>
          <w:p w14:paraId="0F571F64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5-9 years</w:t>
            </w:r>
          </w:p>
        </w:tc>
        <w:tc>
          <w:tcPr>
            <w:tcW w:w="1870" w:type="dxa"/>
          </w:tcPr>
          <w:p w14:paraId="1C5C0756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13</w:t>
            </w:r>
          </w:p>
        </w:tc>
        <w:tc>
          <w:tcPr>
            <w:tcW w:w="1870" w:type="dxa"/>
          </w:tcPr>
          <w:p w14:paraId="11923713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261,001</w:t>
            </w:r>
          </w:p>
        </w:tc>
        <w:tc>
          <w:tcPr>
            <w:tcW w:w="1870" w:type="dxa"/>
          </w:tcPr>
          <w:p w14:paraId="31579CA9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5</w:t>
            </w:r>
          </w:p>
        </w:tc>
        <w:tc>
          <w:tcPr>
            <w:tcW w:w="1870" w:type="dxa"/>
          </w:tcPr>
          <w:p w14:paraId="0921C12F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0.30</w:t>
            </w:r>
          </w:p>
          <w:p w14:paraId="6EFCEDFB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(0.16 – 0.51)</w:t>
            </w:r>
          </w:p>
        </w:tc>
      </w:tr>
      <w:tr w:rsidR="00555B26" w:rsidRPr="00F426F4" w14:paraId="2CFFE546" w14:textId="77777777" w:rsidTr="007D0130">
        <w:tc>
          <w:tcPr>
            <w:tcW w:w="1870" w:type="dxa"/>
          </w:tcPr>
          <w:p w14:paraId="2F50C8AF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10-14 years</w:t>
            </w:r>
          </w:p>
        </w:tc>
        <w:tc>
          <w:tcPr>
            <w:tcW w:w="1870" w:type="dxa"/>
          </w:tcPr>
          <w:p w14:paraId="492FBF4F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18</w:t>
            </w:r>
          </w:p>
        </w:tc>
        <w:tc>
          <w:tcPr>
            <w:tcW w:w="1870" w:type="dxa"/>
          </w:tcPr>
          <w:p w14:paraId="47CB1C74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232,620</w:t>
            </w:r>
          </w:p>
        </w:tc>
        <w:tc>
          <w:tcPr>
            <w:tcW w:w="1870" w:type="dxa"/>
          </w:tcPr>
          <w:p w14:paraId="560F776A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8</w:t>
            </w:r>
          </w:p>
        </w:tc>
        <w:tc>
          <w:tcPr>
            <w:tcW w:w="1870" w:type="dxa"/>
          </w:tcPr>
          <w:p w14:paraId="2A64FF37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0.49</w:t>
            </w:r>
          </w:p>
          <w:p w14:paraId="7F9FB56C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(0.30 – 0.81)</w:t>
            </w:r>
          </w:p>
        </w:tc>
      </w:tr>
      <w:tr w:rsidR="00555B26" w:rsidRPr="00F426F4" w14:paraId="016D001A" w14:textId="77777777" w:rsidTr="007D0130">
        <w:tc>
          <w:tcPr>
            <w:tcW w:w="1870" w:type="dxa"/>
          </w:tcPr>
          <w:p w14:paraId="700B7DC7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15-17 years</w:t>
            </w:r>
          </w:p>
        </w:tc>
        <w:tc>
          <w:tcPr>
            <w:tcW w:w="1870" w:type="dxa"/>
          </w:tcPr>
          <w:p w14:paraId="03E522D9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11</w:t>
            </w:r>
          </w:p>
        </w:tc>
        <w:tc>
          <w:tcPr>
            <w:tcW w:w="1870" w:type="dxa"/>
          </w:tcPr>
          <w:p w14:paraId="08769383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142,263</w:t>
            </w:r>
          </w:p>
        </w:tc>
        <w:tc>
          <w:tcPr>
            <w:tcW w:w="1870" w:type="dxa"/>
          </w:tcPr>
          <w:p w14:paraId="4805B04D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8</w:t>
            </w:r>
          </w:p>
        </w:tc>
        <w:tc>
          <w:tcPr>
            <w:tcW w:w="1870" w:type="dxa"/>
          </w:tcPr>
          <w:p w14:paraId="1D495E27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0.52</w:t>
            </w:r>
          </w:p>
          <w:p w14:paraId="22ADD264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(0.28 - 0.97)</w:t>
            </w:r>
          </w:p>
        </w:tc>
      </w:tr>
      <w:tr w:rsidR="00555B26" w:rsidRPr="00F426F4" w14:paraId="785C9DFF" w14:textId="77777777" w:rsidTr="007D0130">
        <w:trPr>
          <w:gridAfter w:val="1"/>
          <w:wAfter w:w="1870" w:type="dxa"/>
        </w:trPr>
        <w:tc>
          <w:tcPr>
            <w:tcW w:w="1870" w:type="dxa"/>
          </w:tcPr>
          <w:p w14:paraId="4DA99AA5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1 mon-17 </w:t>
            </w:r>
            <w:proofErr w:type="spellStart"/>
            <w:r w:rsidRPr="00F426F4">
              <w:rPr>
                <w:rFonts w:ascii="Arial" w:hAnsi="Arial" w:cs="Arial"/>
                <w:b/>
                <w:bCs/>
              </w:rPr>
              <w:t>yrs</w:t>
            </w:r>
            <w:proofErr w:type="spellEnd"/>
          </w:p>
        </w:tc>
        <w:tc>
          <w:tcPr>
            <w:tcW w:w="1870" w:type="dxa"/>
          </w:tcPr>
          <w:p w14:paraId="7E9E846E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124</w:t>
            </w:r>
          </w:p>
        </w:tc>
        <w:tc>
          <w:tcPr>
            <w:tcW w:w="1870" w:type="dxa"/>
          </w:tcPr>
          <w:p w14:paraId="224B691F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906,245</w:t>
            </w:r>
          </w:p>
        </w:tc>
        <w:tc>
          <w:tcPr>
            <w:tcW w:w="1870" w:type="dxa"/>
          </w:tcPr>
          <w:p w14:paraId="420C9929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14</w:t>
            </w:r>
          </w:p>
        </w:tc>
      </w:tr>
    </w:tbl>
    <w:p w14:paraId="14263341" w14:textId="77777777" w:rsidR="00555B26" w:rsidRPr="00F426F4" w:rsidRDefault="00555B26" w:rsidP="00555B26">
      <w:pPr>
        <w:jc w:val="center"/>
        <w:rPr>
          <w:rFonts w:ascii="Arial" w:hAnsi="Arial" w:cs="Arial"/>
          <w:b/>
          <w:bCs/>
        </w:rPr>
      </w:pPr>
    </w:p>
    <w:p w14:paraId="18890295" w14:textId="77777777" w:rsidR="00555B26" w:rsidRPr="00F426F4" w:rsidRDefault="00555B26" w:rsidP="00555B26">
      <w:pPr>
        <w:rPr>
          <w:rFonts w:ascii="Arial" w:hAnsi="Arial" w:cs="Arial"/>
          <w:b/>
          <w:bCs/>
        </w:rPr>
      </w:pPr>
      <w:r w:rsidRPr="00F426F4">
        <w:rPr>
          <w:rFonts w:ascii="Arial" w:hAnsi="Arial" w:cs="Arial"/>
          <w:b/>
          <w:bCs/>
        </w:rPr>
        <w:br w:type="page"/>
      </w:r>
    </w:p>
    <w:p w14:paraId="5B34C9EC" w14:textId="2DBB27DC" w:rsidR="00555B26" w:rsidRPr="00F426F4" w:rsidRDefault="00555B26" w:rsidP="00555B2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F426F4">
        <w:rPr>
          <w:rFonts w:ascii="Arial" w:hAnsi="Arial" w:cs="Arial"/>
        </w:rPr>
        <w:lastRenderedPageBreak/>
        <w:t xml:space="preserve">Stratified by </w:t>
      </w:r>
      <w:r w:rsidR="00627D8C">
        <w:rPr>
          <w:rFonts w:ascii="Arial" w:hAnsi="Arial" w:cs="Arial"/>
        </w:rPr>
        <w:t>sex</w:t>
      </w:r>
      <w:r w:rsidRPr="00F426F4">
        <w:rPr>
          <w:rFonts w:ascii="Arial" w:hAnsi="Arial" w:cs="Arial"/>
        </w:rPr>
        <w:t xml:space="preserve"> for AKI</w:t>
      </w:r>
    </w:p>
    <w:p w14:paraId="13333AA1" w14:textId="77777777" w:rsidR="00555B26" w:rsidRPr="00F426F4" w:rsidRDefault="00555B26" w:rsidP="00555B26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5B26" w:rsidRPr="00F426F4" w14:paraId="19586C2C" w14:textId="77777777" w:rsidTr="007D0130">
        <w:tc>
          <w:tcPr>
            <w:tcW w:w="1870" w:type="dxa"/>
          </w:tcPr>
          <w:p w14:paraId="2F5CE870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0" w:type="dxa"/>
          </w:tcPr>
          <w:p w14:paraId="1A4DE223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AKI cases</w:t>
            </w:r>
          </w:p>
          <w:p w14:paraId="38E91D33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70" w:type="dxa"/>
          </w:tcPr>
          <w:p w14:paraId="6212081D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Population size</w:t>
            </w:r>
          </w:p>
        </w:tc>
        <w:tc>
          <w:tcPr>
            <w:tcW w:w="1870" w:type="dxa"/>
          </w:tcPr>
          <w:p w14:paraId="68CE3186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Annual incidence </w:t>
            </w:r>
          </w:p>
          <w:p w14:paraId="494EDE96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(per 100,000)</w:t>
            </w:r>
          </w:p>
        </w:tc>
        <w:tc>
          <w:tcPr>
            <w:tcW w:w="1870" w:type="dxa"/>
          </w:tcPr>
          <w:p w14:paraId="71BDF276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Relative Risk</w:t>
            </w:r>
          </w:p>
          <w:p w14:paraId="1F0B8E22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(95% CI)</w:t>
            </w:r>
          </w:p>
        </w:tc>
      </w:tr>
      <w:tr w:rsidR="00555B26" w:rsidRPr="00F426F4" w14:paraId="0F778E6D" w14:textId="77777777" w:rsidTr="007D0130">
        <w:tc>
          <w:tcPr>
            <w:tcW w:w="1870" w:type="dxa"/>
          </w:tcPr>
          <w:p w14:paraId="703A81D6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1870" w:type="dxa"/>
          </w:tcPr>
          <w:p w14:paraId="0F93F53E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170</w:t>
            </w:r>
          </w:p>
        </w:tc>
        <w:tc>
          <w:tcPr>
            <w:tcW w:w="1870" w:type="dxa"/>
          </w:tcPr>
          <w:p w14:paraId="3A3400CC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465,058</w:t>
            </w:r>
          </w:p>
        </w:tc>
        <w:tc>
          <w:tcPr>
            <w:tcW w:w="1870" w:type="dxa"/>
          </w:tcPr>
          <w:p w14:paraId="780F7191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37</w:t>
            </w:r>
          </w:p>
        </w:tc>
        <w:tc>
          <w:tcPr>
            <w:tcW w:w="1870" w:type="dxa"/>
            <w:vMerge w:val="restart"/>
          </w:tcPr>
          <w:p w14:paraId="0384B141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1.17</w:t>
            </w:r>
          </w:p>
          <w:p w14:paraId="1490BB8B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(0.93 – 1.46)</w:t>
            </w:r>
          </w:p>
        </w:tc>
      </w:tr>
      <w:tr w:rsidR="00555B26" w:rsidRPr="00F426F4" w14:paraId="7D7C874F" w14:textId="77777777" w:rsidTr="007D0130">
        <w:tc>
          <w:tcPr>
            <w:tcW w:w="1870" w:type="dxa"/>
          </w:tcPr>
          <w:p w14:paraId="789FB7A6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1870" w:type="dxa"/>
          </w:tcPr>
          <w:p w14:paraId="22554328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138</w:t>
            </w:r>
          </w:p>
        </w:tc>
        <w:tc>
          <w:tcPr>
            <w:tcW w:w="1870" w:type="dxa"/>
          </w:tcPr>
          <w:p w14:paraId="3BFE2614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441,187</w:t>
            </w:r>
          </w:p>
        </w:tc>
        <w:tc>
          <w:tcPr>
            <w:tcW w:w="1870" w:type="dxa"/>
          </w:tcPr>
          <w:p w14:paraId="2007B139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31</w:t>
            </w:r>
          </w:p>
        </w:tc>
        <w:tc>
          <w:tcPr>
            <w:tcW w:w="1870" w:type="dxa"/>
            <w:vMerge/>
          </w:tcPr>
          <w:p w14:paraId="62269705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</w:p>
        </w:tc>
      </w:tr>
      <w:tr w:rsidR="00555B26" w:rsidRPr="00F426F4" w14:paraId="5032B871" w14:textId="77777777" w:rsidTr="007D0130">
        <w:trPr>
          <w:gridAfter w:val="1"/>
          <w:wAfter w:w="1870" w:type="dxa"/>
        </w:trPr>
        <w:tc>
          <w:tcPr>
            <w:tcW w:w="1870" w:type="dxa"/>
          </w:tcPr>
          <w:p w14:paraId="2D5FE281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1870" w:type="dxa"/>
          </w:tcPr>
          <w:p w14:paraId="52812BA1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308</w:t>
            </w:r>
          </w:p>
        </w:tc>
        <w:tc>
          <w:tcPr>
            <w:tcW w:w="1870" w:type="dxa"/>
          </w:tcPr>
          <w:p w14:paraId="4073A53E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906,245</w:t>
            </w:r>
          </w:p>
        </w:tc>
        <w:tc>
          <w:tcPr>
            <w:tcW w:w="1870" w:type="dxa"/>
          </w:tcPr>
          <w:p w14:paraId="2F9708A0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34</w:t>
            </w:r>
          </w:p>
        </w:tc>
      </w:tr>
    </w:tbl>
    <w:p w14:paraId="44DAAA7B" w14:textId="77777777" w:rsidR="00555B26" w:rsidRPr="00F426F4" w:rsidRDefault="00555B26" w:rsidP="00555B26">
      <w:pPr>
        <w:jc w:val="center"/>
        <w:rPr>
          <w:rFonts w:ascii="Arial" w:hAnsi="Arial" w:cs="Arial"/>
          <w:b/>
          <w:bCs/>
        </w:rPr>
      </w:pPr>
    </w:p>
    <w:p w14:paraId="13CB0BF3" w14:textId="77777777" w:rsidR="00555B26" w:rsidRPr="00F426F4" w:rsidRDefault="00555B26" w:rsidP="00555B26">
      <w:pPr>
        <w:jc w:val="center"/>
        <w:rPr>
          <w:rFonts w:ascii="Arial" w:hAnsi="Arial" w:cs="Arial"/>
          <w:b/>
          <w:bCs/>
        </w:rPr>
      </w:pPr>
    </w:p>
    <w:p w14:paraId="6F9625E4" w14:textId="5F540330" w:rsidR="00555B26" w:rsidRPr="00F426F4" w:rsidRDefault="00555B26" w:rsidP="00555B2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F426F4">
        <w:rPr>
          <w:rFonts w:ascii="Arial" w:hAnsi="Arial" w:cs="Arial"/>
        </w:rPr>
        <w:t xml:space="preserve">Stratified by </w:t>
      </w:r>
      <w:r w:rsidR="00627D8C">
        <w:rPr>
          <w:rFonts w:ascii="Arial" w:hAnsi="Arial" w:cs="Arial"/>
        </w:rPr>
        <w:t>sex</w:t>
      </w:r>
      <w:r w:rsidRPr="00F426F4">
        <w:rPr>
          <w:rFonts w:ascii="Arial" w:hAnsi="Arial" w:cs="Arial"/>
        </w:rPr>
        <w:t xml:space="preserve"> for severe AKI</w:t>
      </w:r>
    </w:p>
    <w:p w14:paraId="6E389A01" w14:textId="77777777" w:rsidR="00555B26" w:rsidRPr="00F426F4" w:rsidRDefault="00555B26" w:rsidP="00555B26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5B26" w:rsidRPr="00F426F4" w14:paraId="0FE6CA90" w14:textId="77777777" w:rsidTr="007D0130">
        <w:tc>
          <w:tcPr>
            <w:tcW w:w="1870" w:type="dxa"/>
          </w:tcPr>
          <w:p w14:paraId="0C791413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0" w:type="dxa"/>
          </w:tcPr>
          <w:p w14:paraId="1C03CC2F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Severe AKI cases</w:t>
            </w:r>
          </w:p>
          <w:p w14:paraId="58BCF227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70" w:type="dxa"/>
          </w:tcPr>
          <w:p w14:paraId="63A29C28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Population size</w:t>
            </w:r>
          </w:p>
        </w:tc>
        <w:tc>
          <w:tcPr>
            <w:tcW w:w="1870" w:type="dxa"/>
          </w:tcPr>
          <w:p w14:paraId="704D8A23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Annual incidence </w:t>
            </w:r>
          </w:p>
          <w:p w14:paraId="69B95839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(per 100,000)</w:t>
            </w:r>
          </w:p>
        </w:tc>
        <w:tc>
          <w:tcPr>
            <w:tcW w:w="1870" w:type="dxa"/>
          </w:tcPr>
          <w:p w14:paraId="067A7820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Relative Risk</w:t>
            </w:r>
          </w:p>
          <w:p w14:paraId="235F08F1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(95% CI)</w:t>
            </w:r>
          </w:p>
        </w:tc>
      </w:tr>
      <w:tr w:rsidR="00555B26" w:rsidRPr="00F426F4" w14:paraId="19CA93FD" w14:textId="77777777" w:rsidTr="007D0130">
        <w:tc>
          <w:tcPr>
            <w:tcW w:w="1870" w:type="dxa"/>
          </w:tcPr>
          <w:p w14:paraId="23F5B4F4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1870" w:type="dxa"/>
          </w:tcPr>
          <w:p w14:paraId="242BC8CA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77</w:t>
            </w:r>
          </w:p>
        </w:tc>
        <w:tc>
          <w:tcPr>
            <w:tcW w:w="1870" w:type="dxa"/>
          </w:tcPr>
          <w:p w14:paraId="3EC2A02F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465,058</w:t>
            </w:r>
          </w:p>
        </w:tc>
        <w:tc>
          <w:tcPr>
            <w:tcW w:w="1870" w:type="dxa"/>
          </w:tcPr>
          <w:p w14:paraId="4B880AC2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17</w:t>
            </w:r>
          </w:p>
        </w:tc>
        <w:tc>
          <w:tcPr>
            <w:tcW w:w="1870" w:type="dxa"/>
            <w:vMerge w:val="restart"/>
          </w:tcPr>
          <w:p w14:paraId="3D118C98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1.55</w:t>
            </w:r>
          </w:p>
          <w:p w14:paraId="654B6E12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(1.08 – 2.33)</w:t>
            </w:r>
          </w:p>
        </w:tc>
      </w:tr>
      <w:tr w:rsidR="00555B26" w:rsidRPr="00F426F4" w14:paraId="2D4061E8" w14:textId="77777777" w:rsidTr="007D0130">
        <w:tc>
          <w:tcPr>
            <w:tcW w:w="1870" w:type="dxa"/>
          </w:tcPr>
          <w:p w14:paraId="0B9C1686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1870" w:type="dxa"/>
          </w:tcPr>
          <w:p w14:paraId="7E18BC56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47</w:t>
            </w:r>
          </w:p>
        </w:tc>
        <w:tc>
          <w:tcPr>
            <w:tcW w:w="1870" w:type="dxa"/>
          </w:tcPr>
          <w:p w14:paraId="15FE2F26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441,187</w:t>
            </w:r>
          </w:p>
        </w:tc>
        <w:tc>
          <w:tcPr>
            <w:tcW w:w="1870" w:type="dxa"/>
          </w:tcPr>
          <w:p w14:paraId="53637AAD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11</w:t>
            </w:r>
          </w:p>
        </w:tc>
        <w:tc>
          <w:tcPr>
            <w:tcW w:w="1870" w:type="dxa"/>
            <w:vMerge/>
          </w:tcPr>
          <w:p w14:paraId="2A662FB1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</w:p>
        </w:tc>
      </w:tr>
      <w:tr w:rsidR="00555B26" w:rsidRPr="00F426F4" w14:paraId="7132A097" w14:textId="77777777" w:rsidTr="007D0130">
        <w:trPr>
          <w:gridAfter w:val="1"/>
          <w:wAfter w:w="1870" w:type="dxa"/>
        </w:trPr>
        <w:tc>
          <w:tcPr>
            <w:tcW w:w="1870" w:type="dxa"/>
          </w:tcPr>
          <w:p w14:paraId="19F8DB7F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1870" w:type="dxa"/>
          </w:tcPr>
          <w:p w14:paraId="7B096549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124</w:t>
            </w:r>
          </w:p>
        </w:tc>
        <w:tc>
          <w:tcPr>
            <w:tcW w:w="1870" w:type="dxa"/>
          </w:tcPr>
          <w:p w14:paraId="327F8CAB" w14:textId="77777777" w:rsidR="00555B26" w:rsidRPr="00F426F4" w:rsidRDefault="00555B26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906,245</w:t>
            </w:r>
          </w:p>
        </w:tc>
        <w:tc>
          <w:tcPr>
            <w:tcW w:w="1870" w:type="dxa"/>
          </w:tcPr>
          <w:p w14:paraId="62444C5E" w14:textId="77777777" w:rsidR="00555B26" w:rsidRPr="00F426F4" w:rsidRDefault="00555B26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14</w:t>
            </w:r>
          </w:p>
        </w:tc>
      </w:tr>
    </w:tbl>
    <w:p w14:paraId="53BDA527" w14:textId="146DD0FB" w:rsidR="00555B26" w:rsidRPr="00F426F4" w:rsidRDefault="00555B26">
      <w:pPr>
        <w:rPr>
          <w:rFonts w:ascii="Arial" w:hAnsi="Arial" w:cs="Arial"/>
        </w:rPr>
      </w:pPr>
    </w:p>
    <w:p w14:paraId="53F6EF32" w14:textId="43432BFA" w:rsidR="00DB2A05" w:rsidRPr="00F426F4" w:rsidRDefault="00DB2A05">
      <w:pPr>
        <w:rPr>
          <w:rFonts w:ascii="Arial" w:hAnsi="Arial" w:cs="Arial"/>
        </w:rPr>
      </w:pPr>
    </w:p>
    <w:p w14:paraId="2A995DF3" w14:textId="3E3EE934" w:rsidR="006216E5" w:rsidRPr="007B69E2" w:rsidRDefault="007B69E2" w:rsidP="007B69E2">
      <w:pPr>
        <w:rPr>
          <w:rFonts w:ascii="Arial" w:hAnsi="Arial" w:cs="Arial"/>
        </w:rPr>
      </w:pPr>
      <w:r w:rsidRPr="00F426F4">
        <w:rPr>
          <w:rFonts w:ascii="Arial" w:hAnsi="Arial" w:cs="Arial"/>
          <w:lang w:val="en-CA"/>
        </w:rPr>
        <w:t xml:space="preserve"> </w:t>
      </w:r>
    </w:p>
    <w:p w14:paraId="08034D41" w14:textId="593D1337" w:rsidR="006C43EC" w:rsidRPr="007B69E2" w:rsidRDefault="00900E32" w:rsidP="007B69E2">
      <w:pPr>
        <w:rPr>
          <w:rFonts w:ascii="Arial" w:hAnsi="Arial" w:cs="Arial"/>
          <w:lang w:val="en-CA"/>
        </w:rPr>
      </w:pPr>
      <w:r w:rsidRPr="00F426F4">
        <w:rPr>
          <w:rFonts w:ascii="Arial" w:hAnsi="Arial" w:cs="Arial"/>
          <w:lang w:val="en-CA"/>
        </w:rPr>
        <w:br w:type="page"/>
      </w:r>
      <w:r w:rsidR="00445C42" w:rsidRPr="00445C42">
        <w:rPr>
          <w:rFonts w:ascii="Arial" w:hAnsi="Arial" w:cs="Arial"/>
          <w:b/>
          <w:bCs/>
        </w:rPr>
        <w:lastRenderedPageBreak/>
        <w:t>Supplementary</w:t>
      </w:r>
      <w:r w:rsidR="00445C42" w:rsidRPr="00F426F4">
        <w:rPr>
          <w:rFonts w:ascii="Arial" w:hAnsi="Arial" w:cs="Arial"/>
          <w:b/>
          <w:bCs/>
        </w:rPr>
        <w:t xml:space="preserve"> </w:t>
      </w:r>
      <w:r w:rsidR="008D0C4B" w:rsidRPr="00F426F4">
        <w:rPr>
          <w:rFonts w:ascii="Arial" w:hAnsi="Arial" w:cs="Arial"/>
          <w:b/>
          <w:bCs/>
        </w:rPr>
        <w:t xml:space="preserve">Table </w:t>
      </w:r>
      <w:r w:rsidR="007B69E2">
        <w:rPr>
          <w:rFonts w:ascii="Arial" w:hAnsi="Arial" w:cs="Arial"/>
          <w:b/>
          <w:bCs/>
        </w:rPr>
        <w:t>4</w:t>
      </w:r>
      <w:r w:rsidRPr="00F426F4">
        <w:rPr>
          <w:rFonts w:ascii="Arial" w:hAnsi="Arial" w:cs="Arial"/>
          <w:b/>
          <w:bCs/>
        </w:rPr>
        <w:t>:</w:t>
      </w:r>
      <w:r w:rsidRPr="00F426F4">
        <w:rPr>
          <w:rFonts w:ascii="Arial" w:hAnsi="Arial" w:cs="Arial"/>
        </w:rPr>
        <w:t xml:space="preserve"> </w:t>
      </w:r>
      <w:r w:rsidR="00743F3B" w:rsidRPr="00F426F4">
        <w:rPr>
          <w:rFonts w:ascii="Arial" w:hAnsi="Arial" w:cs="Arial"/>
        </w:rPr>
        <w:t xml:space="preserve">Number of </w:t>
      </w:r>
      <w:r w:rsidR="00171C0D">
        <w:rPr>
          <w:rFonts w:ascii="Arial" w:hAnsi="Arial" w:cs="Arial"/>
        </w:rPr>
        <w:t xml:space="preserve">AKI </w:t>
      </w:r>
      <w:r w:rsidR="00743F3B" w:rsidRPr="00F426F4">
        <w:rPr>
          <w:rFonts w:ascii="Arial" w:hAnsi="Arial" w:cs="Arial"/>
        </w:rPr>
        <w:t xml:space="preserve">Cases According </w:t>
      </w:r>
      <w:r w:rsidR="00B517DB">
        <w:rPr>
          <w:rFonts w:ascii="Arial" w:hAnsi="Arial" w:cs="Arial"/>
        </w:rPr>
        <w:t xml:space="preserve">to </w:t>
      </w:r>
      <w:r w:rsidRPr="00F426F4">
        <w:rPr>
          <w:rFonts w:ascii="Arial" w:hAnsi="Arial" w:cs="Arial"/>
        </w:rPr>
        <w:t xml:space="preserve">Criteria Used in AKI Diagnosis  </w:t>
      </w:r>
    </w:p>
    <w:p w14:paraId="01B779C1" w14:textId="77777777" w:rsidR="006C43EC" w:rsidRPr="00F426F4" w:rsidRDefault="006C43EC" w:rsidP="006C43EC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1B0D53" w:rsidRPr="00F426F4" w14:paraId="60E81611" w14:textId="77777777" w:rsidTr="00F81B41">
        <w:tc>
          <w:tcPr>
            <w:tcW w:w="2337" w:type="dxa"/>
          </w:tcPr>
          <w:p w14:paraId="76C68AFF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Stage</w:t>
            </w:r>
          </w:p>
        </w:tc>
        <w:tc>
          <w:tcPr>
            <w:tcW w:w="2337" w:type="dxa"/>
          </w:tcPr>
          <w:p w14:paraId="6F19AF67" w14:textId="5856118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Both Criteria </w:t>
            </w:r>
          </w:p>
        </w:tc>
        <w:tc>
          <w:tcPr>
            <w:tcW w:w="2337" w:type="dxa"/>
          </w:tcPr>
          <w:p w14:paraId="39CF4716" w14:textId="609C814F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proofErr w:type="spellStart"/>
            <w:r w:rsidRPr="00F426F4">
              <w:rPr>
                <w:rFonts w:ascii="Arial" w:hAnsi="Arial" w:cs="Arial"/>
                <w:lang w:val="en-CA"/>
              </w:rPr>
              <w:t>SCr</w:t>
            </w:r>
            <w:proofErr w:type="spellEnd"/>
            <w:r w:rsidRPr="00F426F4">
              <w:rPr>
                <w:rFonts w:ascii="Arial" w:hAnsi="Arial" w:cs="Arial"/>
                <w:lang w:val="en-CA"/>
              </w:rPr>
              <w:t>-AKI</w:t>
            </w:r>
          </w:p>
        </w:tc>
        <w:tc>
          <w:tcPr>
            <w:tcW w:w="2338" w:type="dxa"/>
          </w:tcPr>
          <w:p w14:paraId="5FE6D781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U-AKI</w:t>
            </w:r>
          </w:p>
        </w:tc>
      </w:tr>
      <w:tr w:rsidR="001B0D53" w:rsidRPr="00F426F4" w14:paraId="690159F1" w14:textId="77777777" w:rsidTr="00F81B41">
        <w:tc>
          <w:tcPr>
            <w:tcW w:w="2337" w:type="dxa"/>
          </w:tcPr>
          <w:p w14:paraId="42A3733A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</w:t>
            </w:r>
          </w:p>
        </w:tc>
        <w:tc>
          <w:tcPr>
            <w:tcW w:w="2337" w:type="dxa"/>
          </w:tcPr>
          <w:p w14:paraId="6EAC86F4" w14:textId="78EB3CB5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17</w:t>
            </w:r>
          </w:p>
        </w:tc>
        <w:tc>
          <w:tcPr>
            <w:tcW w:w="2337" w:type="dxa"/>
          </w:tcPr>
          <w:p w14:paraId="138844E0" w14:textId="476AFE59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87</w:t>
            </w:r>
          </w:p>
        </w:tc>
        <w:tc>
          <w:tcPr>
            <w:tcW w:w="2338" w:type="dxa"/>
          </w:tcPr>
          <w:p w14:paraId="6DC6FFD1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80</w:t>
            </w:r>
          </w:p>
        </w:tc>
      </w:tr>
      <w:tr w:rsidR="001B0D53" w:rsidRPr="00F426F4" w14:paraId="146C5BF0" w14:textId="77777777" w:rsidTr="00F81B41">
        <w:tc>
          <w:tcPr>
            <w:tcW w:w="2337" w:type="dxa"/>
          </w:tcPr>
          <w:p w14:paraId="73E46A95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</w:t>
            </w:r>
          </w:p>
        </w:tc>
        <w:tc>
          <w:tcPr>
            <w:tcW w:w="2337" w:type="dxa"/>
          </w:tcPr>
          <w:p w14:paraId="12EC7915" w14:textId="7384F5B2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19</w:t>
            </w:r>
          </w:p>
        </w:tc>
        <w:tc>
          <w:tcPr>
            <w:tcW w:w="2337" w:type="dxa"/>
          </w:tcPr>
          <w:p w14:paraId="1CD9D5E2" w14:textId="6BC22AAF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49</w:t>
            </w:r>
          </w:p>
        </w:tc>
        <w:tc>
          <w:tcPr>
            <w:tcW w:w="2338" w:type="dxa"/>
          </w:tcPr>
          <w:p w14:paraId="6BEF0D66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11</w:t>
            </w:r>
          </w:p>
        </w:tc>
      </w:tr>
      <w:tr w:rsidR="001B0D53" w:rsidRPr="00F426F4" w14:paraId="67519217" w14:textId="77777777" w:rsidTr="00F81B41">
        <w:tc>
          <w:tcPr>
            <w:tcW w:w="2337" w:type="dxa"/>
          </w:tcPr>
          <w:p w14:paraId="1C0FC115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</w:t>
            </w:r>
          </w:p>
        </w:tc>
        <w:tc>
          <w:tcPr>
            <w:tcW w:w="2337" w:type="dxa"/>
          </w:tcPr>
          <w:p w14:paraId="0378A2EE" w14:textId="4ED296F0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30</w:t>
            </w:r>
          </w:p>
        </w:tc>
        <w:tc>
          <w:tcPr>
            <w:tcW w:w="2337" w:type="dxa"/>
          </w:tcPr>
          <w:p w14:paraId="236F13A1" w14:textId="14EDD7B3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9</w:t>
            </w:r>
          </w:p>
        </w:tc>
        <w:tc>
          <w:tcPr>
            <w:tcW w:w="2338" w:type="dxa"/>
          </w:tcPr>
          <w:p w14:paraId="7750C886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6</w:t>
            </w:r>
          </w:p>
        </w:tc>
      </w:tr>
      <w:tr w:rsidR="001B0D53" w:rsidRPr="00F426F4" w14:paraId="78DE1A06" w14:textId="77777777" w:rsidTr="00F81B41">
        <w:tc>
          <w:tcPr>
            <w:tcW w:w="2337" w:type="dxa"/>
          </w:tcPr>
          <w:p w14:paraId="3F5E6F12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Total</w:t>
            </w:r>
          </w:p>
        </w:tc>
        <w:tc>
          <w:tcPr>
            <w:tcW w:w="2337" w:type="dxa"/>
          </w:tcPr>
          <w:p w14:paraId="52407415" w14:textId="7FF556F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66 (21%)</w:t>
            </w:r>
          </w:p>
        </w:tc>
        <w:tc>
          <w:tcPr>
            <w:tcW w:w="2337" w:type="dxa"/>
          </w:tcPr>
          <w:p w14:paraId="24D7E2E7" w14:textId="460F4114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145 (47%)</w:t>
            </w:r>
          </w:p>
        </w:tc>
        <w:tc>
          <w:tcPr>
            <w:tcW w:w="2338" w:type="dxa"/>
          </w:tcPr>
          <w:p w14:paraId="092877D6" w14:textId="77777777" w:rsidR="001B0D53" w:rsidRPr="00F426F4" w:rsidRDefault="001B0D53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97 (32%)</w:t>
            </w:r>
          </w:p>
        </w:tc>
      </w:tr>
    </w:tbl>
    <w:p w14:paraId="7B993E4E" w14:textId="5EC79C10" w:rsidR="006C43EC" w:rsidRPr="00F426F4" w:rsidRDefault="006C43EC" w:rsidP="006C43EC">
      <w:pPr>
        <w:rPr>
          <w:rFonts w:ascii="Arial" w:hAnsi="Arial" w:cs="Arial"/>
          <w:lang w:val="en-CA"/>
        </w:rPr>
      </w:pPr>
      <w:proofErr w:type="spellStart"/>
      <w:r w:rsidRPr="00F426F4">
        <w:rPr>
          <w:rFonts w:ascii="Arial" w:hAnsi="Arial" w:cs="Arial"/>
          <w:lang w:val="en-CA"/>
        </w:rPr>
        <w:t>SCr</w:t>
      </w:r>
      <w:proofErr w:type="spellEnd"/>
      <w:r w:rsidRPr="00F426F4">
        <w:rPr>
          <w:rFonts w:ascii="Arial" w:hAnsi="Arial" w:cs="Arial"/>
          <w:lang w:val="en-CA"/>
        </w:rPr>
        <w:t xml:space="preserve">-AKI: AKI diagnosed based on serum creatinine criteria </w:t>
      </w:r>
    </w:p>
    <w:p w14:paraId="2ABAF3BF" w14:textId="3C7DCA46" w:rsidR="006C43EC" w:rsidRPr="00F426F4" w:rsidRDefault="006C43EC" w:rsidP="006C43EC">
      <w:pPr>
        <w:rPr>
          <w:rFonts w:ascii="Arial" w:hAnsi="Arial" w:cs="Arial"/>
          <w:lang w:val="en-CA"/>
        </w:rPr>
      </w:pPr>
      <w:r w:rsidRPr="00F426F4">
        <w:rPr>
          <w:rFonts w:ascii="Arial" w:hAnsi="Arial" w:cs="Arial"/>
          <w:lang w:val="en-CA"/>
        </w:rPr>
        <w:t xml:space="preserve">U-AKI: AKI diagnosed based on urine output criteria </w:t>
      </w:r>
    </w:p>
    <w:p w14:paraId="40F8265B" w14:textId="2B964A41" w:rsidR="0082644A" w:rsidRPr="00F426F4" w:rsidRDefault="0082644A">
      <w:pPr>
        <w:rPr>
          <w:rFonts w:ascii="Arial" w:hAnsi="Arial" w:cs="Arial"/>
          <w:lang w:val="en-CA"/>
        </w:rPr>
      </w:pPr>
      <w:r w:rsidRPr="00F426F4">
        <w:rPr>
          <w:rFonts w:ascii="Arial" w:hAnsi="Arial" w:cs="Arial"/>
          <w:lang w:val="en-CA"/>
        </w:rPr>
        <w:br w:type="page"/>
      </w:r>
    </w:p>
    <w:p w14:paraId="34047E62" w14:textId="699EFFEC" w:rsidR="00F47A0F" w:rsidRPr="00F426F4" w:rsidRDefault="00445C42" w:rsidP="00981C47">
      <w:pPr>
        <w:rPr>
          <w:rFonts w:ascii="Arial" w:hAnsi="Arial" w:cs="Arial"/>
          <w:lang w:val="en-CA"/>
        </w:rPr>
      </w:pPr>
      <w:r w:rsidRPr="00445C42">
        <w:rPr>
          <w:rFonts w:ascii="Arial" w:hAnsi="Arial" w:cs="Arial"/>
          <w:b/>
          <w:bCs/>
        </w:rPr>
        <w:lastRenderedPageBreak/>
        <w:t>Supplementary</w:t>
      </w:r>
      <w:r>
        <w:rPr>
          <w:rFonts w:ascii="Arial" w:hAnsi="Arial" w:cs="Arial"/>
          <w:b/>
          <w:bCs/>
          <w:lang w:val="en-CA"/>
        </w:rPr>
        <w:t xml:space="preserve"> </w:t>
      </w:r>
      <w:r w:rsidR="007D35D2">
        <w:rPr>
          <w:rFonts w:ascii="Arial" w:hAnsi="Arial" w:cs="Arial"/>
          <w:b/>
          <w:bCs/>
          <w:lang w:val="en-CA"/>
        </w:rPr>
        <w:t>T</w:t>
      </w:r>
      <w:r w:rsidR="0082644A" w:rsidRPr="00F426F4">
        <w:rPr>
          <w:rFonts w:ascii="Arial" w:hAnsi="Arial" w:cs="Arial"/>
          <w:b/>
          <w:bCs/>
          <w:lang w:val="en-CA"/>
        </w:rPr>
        <w:t xml:space="preserve">able </w:t>
      </w:r>
      <w:r w:rsidR="007B69E2">
        <w:rPr>
          <w:rFonts w:ascii="Arial" w:hAnsi="Arial" w:cs="Arial"/>
          <w:b/>
          <w:bCs/>
          <w:lang w:val="en-CA"/>
        </w:rPr>
        <w:t>5</w:t>
      </w:r>
      <w:r w:rsidR="0082644A" w:rsidRPr="00F426F4">
        <w:rPr>
          <w:rFonts w:ascii="Arial" w:hAnsi="Arial" w:cs="Arial"/>
          <w:b/>
          <w:bCs/>
          <w:lang w:val="en-CA"/>
        </w:rPr>
        <w:t>:</w:t>
      </w:r>
      <w:r w:rsidR="0019152B" w:rsidRPr="00F426F4">
        <w:rPr>
          <w:rFonts w:ascii="Arial" w:hAnsi="Arial" w:cs="Arial"/>
          <w:b/>
          <w:bCs/>
          <w:lang w:val="en-CA"/>
        </w:rPr>
        <w:t xml:space="preserve"> </w:t>
      </w:r>
      <w:r w:rsidR="00981C47" w:rsidRPr="00F426F4">
        <w:rPr>
          <w:rFonts w:ascii="Arial" w:hAnsi="Arial" w:cs="Arial"/>
          <w:lang w:val="en-CA"/>
        </w:rPr>
        <w:t>AKI</w:t>
      </w:r>
      <w:r w:rsidR="0019152B" w:rsidRPr="00F426F4">
        <w:rPr>
          <w:rFonts w:ascii="Arial" w:hAnsi="Arial" w:cs="Arial"/>
          <w:lang w:val="en-CA"/>
        </w:rPr>
        <w:t xml:space="preserve"> Association with Outcome</w:t>
      </w:r>
      <w:r w:rsidR="00C25D6D" w:rsidRPr="00F426F4">
        <w:rPr>
          <w:rFonts w:ascii="Arial" w:hAnsi="Arial" w:cs="Arial"/>
          <w:lang w:val="en-CA"/>
        </w:rPr>
        <w:t>s</w:t>
      </w:r>
      <w:r w:rsidR="00981C47" w:rsidRPr="00F426F4">
        <w:rPr>
          <w:rFonts w:ascii="Arial" w:hAnsi="Arial" w:cs="Arial"/>
          <w:lang w:val="en-CA"/>
        </w:rPr>
        <w:t xml:space="preserve"> According to Definition Criteria Used in Diagnosis</w:t>
      </w:r>
    </w:p>
    <w:p w14:paraId="349438A3" w14:textId="77777777" w:rsidR="00F47A0F" w:rsidRPr="00F426F4" w:rsidRDefault="00F47A0F" w:rsidP="00E42EF5">
      <w:pPr>
        <w:rPr>
          <w:rFonts w:ascii="Arial" w:hAnsi="Arial" w:cs="Arial"/>
          <w:lang w:val="en-CA"/>
        </w:rPr>
      </w:pPr>
    </w:p>
    <w:p w14:paraId="3FAB5E54" w14:textId="354DA1C1" w:rsidR="006C43EC" w:rsidRPr="00F426F4" w:rsidRDefault="00F47A0F" w:rsidP="00E42EF5">
      <w:pPr>
        <w:rPr>
          <w:rFonts w:ascii="Arial" w:hAnsi="Arial" w:cs="Arial"/>
          <w:lang w:val="en-CA"/>
        </w:rPr>
      </w:pPr>
      <w:r w:rsidRPr="00F426F4">
        <w:rPr>
          <w:rFonts w:ascii="Arial" w:hAnsi="Arial" w:cs="Arial"/>
          <w:lang w:val="en-CA"/>
        </w:rPr>
        <w:t xml:space="preserve"> [</w:t>
      </w:r>
      <w:r w:rsidR="0019152B" w:rsidRPr="00F426F4">
        <w:rPr>
          <w:rFonts w:ascii="Arial" w:hAnsi="Arial" w:cs="Arial"/>
          <w:lang w:val="en-CA"/>
        </w:rPr>
        <w:t>presented as</w:t>
      </w:r>
      <w:r w:rsidR="00C749AD" w:rsidRPr="00F426F4">
        <w:rPr>
          <w:rFonts w:ascii="Arial" w:hAnsi="Arial" w:cs="Arial"/>
          <w:lang w:val="en-CA"/>
        </w:rPr>
        <w:t xml:space="preserve"> </w:t>
      </w:r>
      <w:r w:rsidRPr="00F426F4">
        <w:rPr>
          <w:rFonts w:ascii="Arial" w:hAnsi="Arial" w:cs="Arial"/>
          <w:lang w:val="en-CA"/>
        </w:rPr>
        <w:t>count (</w:t>
      </w:r>
      <w:r w:rsidR="00C749AD" w:rsidRPr="00F426F4">
        <w:rPr>
          <w:rFonts w:ascii="Arial" w:hAnsi="Arial" w:cs="Arial"/>
          <w:lang w:val="en-CA"/>
        </w:rPr>
        <w:t>percentage</w:t>
      </w:r>
      <w:r w:rsidRPr="00F426F4">
        <w:rPr>
          <w:rFonts w:ascii="Arial" w:hAnsi="Arial" w:cs="Arial"/>
          <w:lang w:val="en-CA"/>
        </w:rPr>
        <w:t>)</w:t>
      </w:r>
      <w:r w:rsidR="00C749AD" w:rsidRPr="00F426F4">
        <w:rPr>
          <w:rFonts w:ascii="Arial" w:hAnsi="Arial" w:cs="Arial"/>
          <w:lang w:val="en-CA"/>
        </w:rPr>
        <w:t xml:space="preserve"> and means</w:t>
      </w:r>
      <w:r w:rsidRPr="00F426F4">
        <w:rPr>
          <w:rFonts w:ascii="Arial" w:hAnsi="Arial" w:cs="Arial"/>
          <w:lang w:val="en-CA"/>
        </w:rPr>
        <w:t xml:space="preserve"> (95% CI)</w:t>
      </w:r>
      <w:r w:rsidR="00C749AD" w:rsidRPr="00F426F4">
        <w:rPr>
          <w:rFonts w:ascii="Arial" w:hAnsi="Arial" w:cs="Arial"/>
          <w:lang w:val="en-CA"/>
        </w:rPr>
        <w:t xml:space="preserve"> with odds ratio</w:t>
      </w:r>
      <w:r w:rsidRPr="00F426F4">
        <w:rPr>
          <w:rFonts w:ascii="Arial" w:hAnsi="Arial" w:cs="Arial"/>
          <w:lang w:val="en-CA"/>
        </w:rPr>
        <w:t xml:space="preserve"> (OR)</w:t>
      </w:r>
      <w:r w:rsidR="00C749AD" w:rsidRPr="00F426F4">
        <w:rPr>
          <w:rFonts w:ascii="Arial" w:hAnsi="Arial" w:cs="Arial"/>
          <w:lang w:val="en-CA"/>
        </w:rPr>
        <w:t xml:space="preserve"> and</w:t>
      </w:r>
      <w:r w:rsidR="0019152B" w:rsidRPr="00F426F4">
        <w:rPr>
          <w:rFonts w:ascii="Arial" w:hAnsi="Arial" w:cs="Arial"/>
          <w:lang w:val="en-CA"/>
        </w:rPr>
        <w:t xml:space="preserve"> </w:t>
      </w:r>
      <w:r w:rsidR="00E42EF5" w:rsidRPr="00F426F4">
        <w:rPr>
          <w:rFonts w:ascii="Arial" w:hAnsi="Arial" w:cs="Arial"/>
          <w:lang w:val="en-CA"/>
        </w:rPr>
        <w:t>mean difference</w:t>
      </w:r>
      <w:r w:rsidRPr="00F426F4">
        <w:rPr>
          <w:rFonts w:ascii="Arial" w:hAnsi="Arial" w:cs="Arial"/>
          <w:lang w:val="en-CA"/>
        </w:rPr>
        <w:t xml:space="preserve"> (MD)</w:t>
      </w:r>
      <w:r w:rsidR="00E42EF5" w:rsidRPr="00F426F4">
        <w:rPr>
          <w:rFonts w:ascii="Arial" w:hAnsi="Arial" w:cs="Arial"/>
          <w:lang w:val="en-CA"/>
        </w:rPr>
        <w:t>, as appropriate</w:t>
      </w:r>
      <w:r w:rsidRPr="00F426F4">
        <w:rPr>
          <w:rFonts w:ascii="Arial" w:hAnsi="Arial" w:cs="Arial"/>
          <w:lang w:val="en-CA"/>
        </w:rPr>
        <w:t>]</w:t>
      </w:r>
    </w:p>
    <w:p w14:paraId="674D22B3" w14:textId="77777777" w:rsidR="00F81B41" w:rsidRPr="00F426F4" w:rsidRDefault="00F81B41" w:rsidP="00E42EF5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49AD" w:rsidRPr="00F426F4" w14:paraId="7E367ABF" w14:textId="77777777" w:rsidTr="00127D34">
        <w:tc>
          <w:tcPr>
            <w:tcW w:w="2337" w:type="dxa"/>
            <w:tcBorders>
              <w:bottom w:val="single" w:sz="4" w:space="0" w:color="auto"/>
            </w:tcBorders>
          </w:tcPr>
          <w:p w14:paraId="279F9FF7" w14:textId="77777777" w:rsidR="00C749AD" w:rsidRPr="00F426F4" w:rsidRDefault="00C749AD" w:rsidP="00E42EF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1C89F26" w14:textId="3689BCEC" w:rsidR="00C749AD" w:rsidRPr="00F426F4" w:rsidRDefault="00C749AD" w:rsidP="00B86C5F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Both Criteria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88E352A" w14:textId="5D218CDD" w:rsidR="00C749AD" w:rsidRPr="00F426F4" w:rsidRDefault="00C749AD" w:rsidP="00B86C5F">
            <w:pPr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F426F4">
              <w:rPr>
                <w:rFonts w:ascii="Arial" w:hAnsi="Arial" w:cs="Arial"/>
                <w:lang w:val="en-CA"/>
              </w:rPr>
              <w:t>SCr</w:t>
            </w:r>
            <w:proofErr w:type="spellEnd"/>
            <w:r w:rsidRPr="00F426F4">
              <w:rPr>
                <w:rFonts w:ascii="Arial" w:hAnsi="Arial" w:cs="Arial"/>
                <w:lang w:val="en-CA"/>
              </w:rPr>
              <w:t>-AKI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029A8D97" w14:textId="0BCE2E00" w:rsidR="00C749AD" w:rsidRPr="00F426F4" w:rsidRDefault="00C749AD" w:rsidP="00B86C5F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U</w:t>
            </w:r>
            <w:r w:rsidR="00A56B61" w:rsidRPr="00F426F4">
              <w:rPr>
                <w:rFonts w:ascii="Arial" w:hAnsi="Arial" w:cs="Arial"/>
                <w:lang w:val="en-CA"/>
              </w:rPr>
              <w:t>OP</w:t>
            </w:r>
            <w:r w:rsidRPr="00F426F4">
              <w:rPr>
                <w:rFonts w:ascii="Arial" w:hAnsi="Arial" w:cs="Arial"/>
                <w:lang w:val="en-CA"/>
              </w:rPr>
              <w:t>-AKI</w:t>
            </w:r>
          </w:p>
        </w:tc>
      </w:tr>
      <w:tr w:rsidR="00F81B41" w:rsidRPr="00F426F4" w14:paraId="3F2CE65A" w14:textId="77777777" w:rsidTr="00127D34">
        <w:tc>
          <w:tcPr>
            <w:tcW w:w="2337" w:type="dxa"/>
            <w:vMerge w:val="restart"/>
            <w:shd w:val="pct15" w:color="auto" w:fill="auto"/>
          </w:tcPr>
          <w:p w14:paraId="0B0FE7A1" w14:textId="4EA29F5A" w:rsidR="00F81B41" w:rsidRPr="00F426F4" w:rsidRDefault="00F81B41" w:rsidP="00E42EF5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PICU Mortality</w:t>
            </w:r>
          </w:p>
        </w:tc>
        <w:tc>
          <w:tcPr>
            <w:tcW w:w="2337" w:type="dxa"/>
            <w:shd w:val="pct15" w:color="auto" w:fill="auto"/>
          </w:tcPr>
          <w:p w14:paraId="64A59A07" w14:textId="77777777" w:rsidR="009D19D2" w:rsidRPr="00F426F4" w:rsidRDefault="00755C92" w:rsidP="00755C9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12</w:t>
            </w:r>
          </w:p>
          <w:p w14:paraId="7C35C7CD" w14:textId="2FCFE495" w:rsidR="00F81B41" w:rsidRPr="00F426F4" w:rsidRDefault="009D19D2" w:rsidP="00755C9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(18.2%)</w:t>
            </w:r>
            <w:r w:rsidR="00A41A87" w:rsidRPr="00F426F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2338" w:type="dxa"/>
            <w:shd w:val="pct15" w:color="auto" w:fill="auto"/>
          </w:tcPr>
          <w:p w14:paraId="5580FA53" w14:textId="77777777" w:rsidR="009D19D2" w:rsidRPr="00F426F4" w:rsidRDefault="00755C92" w:rsidP="00755C9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7</w:t>
            </w:r>
          </w:p>
          <w:p w14:paraId="363F0C25" w14:textId="168CFFBF" w:rsidR="00F81B41" w:rsidRPr="00F426F4" w:rsidRDefault="009D19D2" w:rsidP="00755C9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(4.8%)</w:t>
            </w:r>
            <w:r w:rsidR="00A41A87" w:rsidRPr="00F426F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2338" w:type="dxa"/>
            <w:shd w:val="pct15" w:color="auto" w:fill="auto"/>
          </w:tcPr>
          <w:p w14:paraId="2ED3819F" w14:textId="4C443A35" w:rsidR="00E67AEA" w:rsidRPr="00F426F4" w:rsidRDefault="00755C92" w:rsidP="00755C9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</w:t>
            </w:r>
          </w:p>
          <w:p w14:paraId="2BC1A6E8" w14:textId="2D5BE288" w:rsidR="00E67AEA" w:rsidRPr="00F426F4" w:rsidRDefault="009D19D2" w:rsidP="009D19D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(2.1%)</w:t>
            </w:r>
          </w:p>
        </w:tc>
      </w:tr>
      <w:tr w:rsidR="00C749AD" w:rsidRPr="00F426F4" w14:paraId="6CA931E8" w14:textId="77777777" w:rsidTr="00127D34">
        <w:tc>
          <w:tcPr>
            <w:tcW w:w="2337" w:type="dxa"/>
            <w:vMerge/>
            <w:shd w:val="pct15" w:color="auto" w:fill="auto"/>
          </w:tcPr>
          <w:p w14:paraId="388DDCE4" w14:textId="77777777" w:rsidR="00C749AD" w:rsidRPr="00F426F4" w:rsidRDefault="00C749AD" w:rsidP="00E42EF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7" w:type="dxa"/>
            <w:shd w:val="pct15" w:color="auto" w:fill="auto"/>
          </w:tcPr>
          <w:p w14:paraId="355FFAA2" w14:textId="6BBC42BD" w:rsidR="00C749AD" w:rsidRPr="00F426F4" w:rsidRDefault="00C749AD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Reference</w:t>
            </w:r>
          </w:p>
        </w:tc>
        <w:tc>
          <w:tcPr>
            <w:tcW w:w="2338" w:type="dxa"/>
            <w:shd w:val="pct15" w:color="auto" w:fill="auto"/>
          </w:tcPr>
          <w:p w14:paraId="4B37473E" w14:textId="77777777" w:rsidR="00A00A5D" w:rsidRPr="00F426F4" w:rsidRDefault="00C749AD" w:rsidP="00C546FD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OR </w:t>
            </w:r>
            <w:r w:rsidR="00C546FD" w:rsidRPr="00F426F4">
              <w:rPr>
                <w:rFonts w:ascii="Arial" w:hAnsi="Arial" w:cs="Arial"/>
                <w:lang w:val="en-CA"/>
              </w:rPr>
              <w:t>0.23</w:t>
            </w:r>
          </w:p>
          <w:p w14:paraId="3E1EF098" w14:textId="22636755" w:rsidR="00C749AD" w:rsidRPr="00F426F4" w:rsidRDefault="00A00A5D" w:rsidP="00C546FD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(0.09 </w:t>
            </w:r>
            <w:r w:rsidR="0071133C" w:rsidRPr="00F426F4">
              <w:rPr>
                <w:rFonts w:ascii="Arial" w:hAnsi="Arial" w:cs="Arial"/>
                <w:lang w:val="en-CA"/>
              </w:rPr>
              <w:t>–</w:t>
            </w:r>
            <w:r w:rsidRPr="00F426F4">
              <w:rPr>
                <w:rFonts w:ascii="Arial" w:hAnsi="Arial" w:cs="Arial"/>
                <w:lang w:val="en-CA"/>
              </w:rPr>
              <w:t xml:space="preserve"> </w:t>
            </w:r>
            <w:r w:rsidR="0071133C" w:rsidRPr="00F426F4">
              <w:rPr>
                <w:rFonts w:ascii="Arial" w:hAnsi="Arial" w:cs="Arial"/>
                <w:lang w:val="en-CA"/>
              </w:rPr>
              <w:t>0.61)</w:t>
            </w:r>
            <w:r w:rsidR="00C546FD" w:rsidRPr="00F426F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2338" w:type="dxa"/>
            <w:shd w:val="pct15" w:color="auto" w:fill="auto"/>
          </w:tcPr>
          <w:p w14:paraId="5A7FF9C6" w14:textId="77777777" w:rsidR="00C749AD" w:rsidRPr="00F426F4" w:rsidRDefault="00C749AD" w:rsidP="00C546FD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OR 0.</w:t>
            </w:r>
            <w:r w:rsidR="00C546FD" w:rsidRPr="00F426F4">
              <w:rPr>
                <w:rFonts w:ascii="Arial" w:hAnsi="Arial" w:cs="Arial"/>
                <w:lang w:val="en-CA"/>
              </w:rPr>
              <w:t>09</w:t>
            </w:r>
          </w:p>
          <w:p w14:paraId="4400C598" w14:textId="7E1F6227" w:rsidR="0071133C" w:rsidRPr="00F426F4" w:rsidRDefault="0071133C" w:rsidP="00C546FD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(0.02 – 0.44)</w:t>
            </w:r>
          </w:p>
        </w:tc>
      </w:tr>
      <w:tr w:rsidR="00F81B41" w:rsidRPr="00F426F4" w14:paraId="7B27CB13" w14:textId="77777777" w:rsidTr="00F81B41">
        <w:tc>
          <w:tcPr>
            <w:tcW w:w="2337" w:type="dxa"/>
            <w:vMerge w:val="restart"/>
          </w:tcPr>
          <w:p w14:paraId="31EC7B62" w14:textId="1AD75681" w:rsidR="00F81B41" w:rsidRPr="00F426F4" w:rsidRDefault="00C749AD" w:rsidP="00E42EF5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PICU LOS (days)</w:t>
            </w:r>
          </w:p>
        </w:tc>
        <w:tc>
          <w:tcPr>
            <w:tcW w:w="2337" w:type="dxa"/>
          </w:tcPr>
          <w:p w14:paraId="032075A0" w14:textId="729929B5" w:rsidR="00F81B41" w:rsidRPr="00F426F4" w:rsidRDefault="009D19D2" w:rsidP="009D19D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13.2 (7.0</w:t>
            </w:r>
            <w:r w:rsidR="00F47A0F" w:rsidRPr="00F426F4">
              <w:rPr>
                <w:rFonts w:ascii="Arial" w:hAnsi="Arial" w:cs="Arial"/>
                <w:lang w:val="en-CA"/>
              </w:rPr>
              <w:t xml:space="preserve"> – </w:t>
            </w:r>
            <w:r w:rsidRPr="00F426F4">
              <w:rPr>
                <w:rFonts w:ascii="Arial" w:hAnsi="Arial" w:cs="Arial"/>
                <w:lang w:val="en-CA"/>
              </w:rPr>
              <w:t>19.5</w:t>
            </w:r>
            <w:r w:rsidR="00F47A0F" w:rsidRPr="00F426F4">
              <w:rPr>
                <w:rFonts w:ascii="Arial" w:hAnsi="Arial" w:cs="Arial"/>
                <w:lang w:val="en-CA"/>
              </w:rPr>
              <w:t>)</w:t>
            </w:r>
          </w:p>
          <w:p w14:paraId="584619DE" w14:textId="7EE6E248" w:rsidR="00E67AEA" w:rsidRPr="00F426F4" w:rsidRDefault="00E67AEA" w:rsidP="00E67AEA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338" w:type="dxa"/>
          </w:tcPr>
          <w:p w14:paraId="145B4D7E" w14:textId="3C695733" w:rsidR="00F81B41" w:rsidRPr="00F426F4" w:rsidRDefault="009D19D2" w:rsidP="009D19D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4.6</w:t>
            </w:r>
            <w:r w:rsidR="00127D34" w:rsidRPr="00F426F4">
              <w:rPr>
                <w:rFonts w:ascii="Arial" w:hAnsi="Arial" w:cs="Arial"/>
                <w:lang w:val="en-CA"/>
              </w:rPr>
              <w:t xml:space="preserve"> (</w:t>
            </w:r>
            <w:r w:rsidRPr="00F426F4">
              <w:rPr>
                <w:rFonts w:ascii="Arial" w:hAnsi="Arial" w:cs="Arial"/>
                <w:lang w:val="en-CA"/>
              </w:rPr>
              <w:t>3.6</w:t>
            </w:r>
            <w:r w:rsidR="00127D34" w:rsidRPr="00F426F4">
              <w:rPr>
                <w:rFonts w:ascii="Arial" w:hAnsi="Arial" w:cs="Arial"/>
                <w:lang w:val="en-CA"/>
              </w:rPr>
              <w:t xml:space="preserve"> – </w:t>
            </w:r>
            <w:r w:rsidRPr="00F426F4">
              <w:rPr>
                <w:rFonts w:ascii="Arial" w:hAnsi="Arial" w:cs="Arial"/>
                <w:lang w:val="en-CA"/>
              </w:rPr>
              <w:t>5.7</w:t>
            </w:r>
            <w:r w:rsidR="00127D34" w:rsidRPr="00F426F4">
              <w:rPr>
                <w:rFonts w:ascii="Arial" w:hAnsi="Arial" w:cs="Arial"/>
                <w:lang w:val="en-CA"/>
              </w:rPr>
              <w:t>)</w:t>
            </w:r>
          </w:p>
        </w:tc>
        <w:tc>
          <w:tcPr>
            <w:tcW w:w="2338" w:type="dxa"/>
          </w:tcPr>
          <w:p w14:paraId="0DB88736" w14:textId="129845EA" w:rsidR="00F81B41" w:rsidRPr="00F426F4" w:rsidRDefault="009D19D2" w:rsidP="009D19D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9.6 (5.4</w:t>
            </w:r>
            <w:r w:rsidR="00127D34" w:rsidRPr="00F426F4">
              <w:rPr>
                <w:rFonts w:ascii="Arial" w:hAnsi="Arial" w:cs="Arial"/>
                <w:lang w:val="en-CA"/>
              </w:rPr>
              <w:t xml:space="preserve"> – </w:t>
            </w:r>
            <w:r w:rsidRPr="00F426F4">
              <w:rPr>
                <w:rFonts w:ascii="Arial" w:hAnsi="Arial" w:cs="Arial"/>
                <w:lang w:val="en-CA"/>
              </w:rPr>
              <w:t>13.8</w:t>
            </w:r>
            <w:r w:rsidR="00127D34" w:rsidRPr="00F426F4">
              <w:rPr>
                <w:rFonts w:ascii="Arial" w:hAnsi="Arial" w:cs="Arial"/>
                <w:lang w:val="en-CA"/>
              </w:rPr>
              <w:t>)</w:t>
            </w:r>
          </w:p>
        </w:tc>
      </w:tr>
      <w:tr w:rsidR="00C749AD" w:rsidRPr="00F426F4" w14:paraId="2F5AAE2E" w14:textId="77777777" w:rsidTr="00127D34">
        <w:tc>
          <w:tcPr>
            <w:tcW w:w="2337" w:type="dxa"/>
            <w:vMerge/>
            <w:tcBorders>
              <w:bottom w:val="single" w:sz="4" w:space="0" w:color="auto"/>
            </w:tcBorders>
          </w:tcPr>
          <w:p w14:paraId="40A69B67" w14:textId="77777777" w:rsidR="00C749AD" w:rsidRPr="00F426F4" w:rsidRDefault="00C749AD" w:rsidP="00E42EF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2A48FDD" w14:textId="2702DADE" w:rsidR="00C749AD" w:rsidRPr="00F426F4" w:rsidRDefault="00C749AD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Reference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3C345D6" w14:textId="77777777" w:rsidR="009D19D2" w:rsidRPr="00F426F4" w:rsidRDefault="00C749AD" w:rsidP="009D19D2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MD -</w:t>
            </w:r>
            <w:r w:rsidR="009D19D2" w:rsidRPr="00F426F4">
              <w:rPr>
                <w:rFonts w:ascii="Arial" w:hAnsi="Arial" w:cs="Arial"/>
              </w:rPr>
              <w:t>8.60</w:t>
            </w:r>
            <w:r w:rsidRPr="00F426F4">
              <w:rPr>
                <w:rFonts w:ascii="Arial" w:hAnsi="Arial" w:cs="Arial"/>
              </w:rPr>
              <w:t xml:space="preserve"> </w:t>
            </w:r>
          </w:p>
          <w:p w14:paraId="0E2FFC23" w14:textId="655AEF3E" w:rsidR="00C749AD" w:rsidRPr="00F426F4" w:rsidRDefault="00C749AD" w:rsidP="009D19D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</w:rPr>
              <w:t>(-</w:t>
            </w:r>
            <w:r w:rsidR="009D19D2" w:rsidRPr="00F426F4">
              <w:rPr>
                <w:rFonts w:ascii="Arial" w:hAnsi="Arial" w:cs="Arial"/>
              </w:rPr>
              <w:t>13.68</w:t>
            </w:r>
            <w:r w:rsidRPr="00F426F4">
              <w:rPr>
                <w:rFonts w:ascii="Arial" w:hAnsi="Arial" w:cs="Arial"/>
              </w:rPr>
              <w:t xml:space="preserve"> to </w:t>
            </w:r>
            <w:r w:rsidR="009D19D2" w:rsidRPr="00F426F4">
              <w:rPr>
                <w:rFonts w:ascii="Arial" w:hAnsi="Arial" w:cs="Arial"/>
              </w:rPr>
              <w:t>-3.52</w:t>
            </w:r>
            <w:r w:rsidRPr="00F426F4">
              <w:rPr>
                <w:rFonts w:ascii="Arial" w:hAnsi="Arial" w:cs="Arial"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63367781" w14:textId="77777777" w:rsidR="00891D86" w:rsidRPr="00F426F4" w:rsidRDefault="00C749AD" w:rsidP="009D19D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MD </w:t>
            </w:r>
            <w:r w:rsidR="009D19D2" w:rsidRPr="00F426F4">
              <w:rPr>
                <w:rFonts w:ascii="Arial" w:hAnsi="Arial" w:cs="Arial"/>
                <w:lang w:val="en-CA"/>
              </w:rPr>
              <w:t>-3</w:t>
            </w:r>
            <w:r w:rsidRPr="00F426F4">
              <w:rPr>
                <w:rFonts w:ascii="Arial" w:hAnsi="Arial" w:cs="Arial"/>
                <w:lang w:val="en-CA"/>
              </w:rPr>
              <w:t>.6</w:t>
            </w:r>
            <w:r w:rsidR="009D19D2" w:rsidRPr="00F426F4">
              <w:rPr>
                <w:rFonts w:ascii="Arial" w:hAnsi="Arial" w:cs="Arial"/>
                <w:lang w:val="en-CA"/>
              </w:rPr>
              <w:t xml:space="preserve">3 </w:t>
            </w:r>
          </w:p>
          <w:p w14:paraId="61E87EF0" w14:textId="3B937BB0" w:rsidR="00C749AD" w:rsidRPr="00F426F4" w:rsidRDefault="009D19D2" w:rsidP="009D19D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(-9.08 to 1.83</w:t>
            </w:r>
            <w:r w:rsidR="00C749AD" w:rsidRPr="00F426F4">
              <w:rPr>
                <w:rFonts w:ascii="Arial" w:hAnsi="Arial" w:cs="Arial"/>
                <w:lang w:val="en-CA"/>
              </w:rPr>
              <w:t>)</w:t>
            </w:r>
          </w:p>
        </w:tc>
      </w:tr>
      <w:tr w:rsidR="00F81B41" w:rsidRPr="00F426F4" w14:paraId="0C53AC94" w14:textId="77777777" w:rsidTr="00127D34">
        <w:tc>
          <w:tcPr>
            <w:tcW w:w="2337" w:type="dxa"/>
            <w:vMerge w:val="restart"/>
            <w:shd w:val="pct15" w:color="auto" w:fill="auto"/>
          </w:tcPr>
          <w:p w14:paraId="44D8F141" w14:textId="24E99331" w:rsidR="00F81B41" w:rsidRPr="00F426F4" w:rsidRDefault="004A6CD5" w:rsidP="00E42EF5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Receipt of </w:t>
            </w:r>
            <w:r w:rsidR="00C749AD" w:rsidRPr="00F426F4">
              <w:rPr>
                <w:rFonts w:ascii="Arial" w:hAnsi="Arial" w:cs="Arial"/>
                <w:lang w:val="en-CA"/>
              </w:rPr>
              <w:t>Mechanical Ventilation</w:t>
            </w:r>
          </w:p>
        </w:tc>
        <w:tc>
          <w:tcPr>
            <w:tcW w:w="2337" w:type="dxa"/>
            <w:shd w:val="pct15" w:color="auto" w:fill="auto"/>
          </w:tcPr>
          <w:p w14:paraId="299B8E1C" w14:textId="77777777" w:rsidR="007E32AB" w:rsidRPr="00F426F4" w:rsidRDefault="007E32AB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54</w:t>
            </w:r>
            <w:r w:rsidR="00E67AEA" w:rsidRPr="00F426F4">
              <w:rPr>
                <w:rFonts w:ascii="Arial" w:hAnsi="Arial" w:cs="Arial"/>
                <w:lang w:val="en-CA"/>
              </w:rPr>
              <w:t xml:space="preserve"> </w:t>
            </w:r>
          </w:p>
          <w:p w14:paraId="51AC1C96" w14:textId="55901BD7" w:rsidR="00F81B41" w:rsidRPr="00F426F4" w:rsidRDefault="00E67AEA" w:rsidP="007E32AB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</w:t>
            </w:r>
            <w:r w:rsidR="007E32AB" w:rsidRPr="00F426F4">
              <w:rPr>
                <w:rFonts w:ascii="Arial" w:hAnsi="Arial" w:cs="Arial"/>
                <w:lang w:val="en-CA"/>
              </w:rPr>
              <w:t>81.8</w:t>
            </w:r>
            <w:r w:rsidRPr="00F426F4">
              <w:rPr>
                <w:rFonts w:ascii="Arial" w:hAnsi="Arial" w:cs="Arial"/>
                <w:lang w:val="en-CA"/>
              </w:rPr>
              <w:t>%)</w:t>
            </w:r>
          </w:p>
        </w:tc>
        <w:tc>
          <w:tcPr>
            <w:tcW w:w="2338" w:type="dxa"/>
            <w:shd w:val="pct15" w:color="auto" w:fill="auto"/>
          </w:tcPr>
          <w:p w14:paraId="6A2ABF59" w14:textId="1DEAC72A" w:rsidR="007E32AB" w:rsidRPr="00F426F4" w:rsidRDefault="007E32AB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89</w:t>
            </w:r>
            <w:r w:rsidR="00E67AEA" w:rsidRPr="00F426F4">
              <w:rPr>
                <w:rFonts w:ascii="Arial" w:hAnsi="Arial" w:cs="Arial"/>
                <w:lang w:val="en-CA"/>
              </w:rPr>
              <w:t xml:space="preserve"> </w:t>
            </w:r>
          </w:p>
          <w:p w14:paraId="52D17564" w14:textId="681DE2F5" w:rsidR="00F81B41" w:rsidRPr="00F426F4" w:rsidRDefault="007E32AB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(61.4</w:t>
            </w:r>
            <w:r w:rsidR="00E67AEA" w:rsidRPr="00F426F4">
              <w:rPr>
                <w:rFonts w:ascii="Arial" w:hAnsi="Arial" w:cs="Arial"/>
                <w:lang w:val="en-CA"/>
              </w:rPr>
              <w:t>%)</w:t>
            </w:r>
          </w:p>
        </w:tc>
        <w:tc>
          <w:tcPr>
            <w:tcW w:w="2338" w:type="dxa"/>
            <w:shd w:val="pct15" w:color="auto" w:fill="auto"/>
          </w:tcPr>
          <w:p w14:paraId="52E7495C" w14:textId="722DF056" w:rsidR="007E32AB" w:rsidRPr="00F426F4" w:rsidRDefault="007E32AB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47</w:t>
            </w:r>
            <w:r w:rsidR="00E67AEA" w:rsidRPr="00F426F4">
              <w:rPr>
                <w:rFonts w:ascii="Arial" w:hAnsi="Arial" w:cs="Arial"/>
                <w:lang w:val="en-CA"/>
              </w:rPr>
              <w:t xml:space="preserve"> </w:t>
            </w:r>
          </w:p>
          <w:p w14:paraId="4891616F" w14:textId="59848730" w:rsidR="00E67AEA" w:rsidRPr="00F426F4" w:rsidRDefault="00E67AEA" w:rsidP="00993E0C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</w:t>
            </w:r>
            <w:r w:rsidR="00993E0C" w:rsidRPr="00F426F4">
              <w:rPr>
                <w:rFonts w:ascii="Arial" w:hAnsi="Arial" w:cs="Arial"/>
                <w:lang w:val="en-CA"/>
              </w:rPr>
              <w:t>48.5</w:t>
            </w:r>
            <w:r w:rsidRPr="00F426F4">
              <w:rPr>
                <w:rFonts w:ascii="Arial" w:hAnsi="Arial" w:cs="Arial"/>
                <w:lang w:val="en-CA"/>
              </w:rPr>
              <w:t>%)</w:t>
            </w:r>
          </w:p>
        </w:tc>
      </w:tr>
      <w:tr w:rsidR="00C749AD" w:rsidRPr="00F426F4" w14:paraId="4603FCB0" w14:textId="77777777" w:rsidTr="00127D34">
        <w:tc>
          <w:tcPr>
            <w:tcW w:w="2337" w:type="dxa"/>
            <w:vMerge/>
            <w:shd w:val="pct15" w:color="auto" w:fill="auto"/>
          </w:tcPr>
          <w:p w14:paraId="011067A9" w14:textId="77777777" w:rsidR="00C749AD" w:rsidRPr="00F426F4" w:rsidRDefault="00C749AD" w:rsidP="00E42EF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7" w:type="dxa"/>
            <w:shd w:val="pct15" w:color="auto" w:fill="auto"/>
          </w:tcPr>
          <w:p w14:paraId="6D657337" w14:textId="18994E3F" w:rsidR="00C749AD" w:rsidRPr="00F426F4" w:rsidRDefault="00C749AD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Reference</w:t>
            </w:r>
          </w:p>
        </w:tc>
        <w:tc>
          <w:tcPr>
            <w:tcW w:w="2338" w:type="dxa"/>
            <w:shd w:val="pct15" w:color="auto" w:fill="auto"/>
          </w:tcPr>
          <w:p w14:paraId="4C433479" w14:textId="1E8B64B4" w:rsidR="00993E0C" w:rsidRPr="00F426F4" w:rsidRDefault="00C749AD" w:rsidP="00993E0C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OR </w:t>
            </w:r>
            <w:r w:rsidR="00993E0C" w:rsidRPr="00F426F4">
              <w:rPr>
                <w:rFonts w:ascii="Arial" w:hAnsi="Arial" w:cs="Arial"/>
                <w:lang w:val="en-CA"/>
              </w:rPr>
              <w:t>0.35</w:t>
            </w:r>
            <w:r w:rsidRPr="00F426F4">
              <w:rPr>
                <w:rFonts w:ascii="Arial" w:hAnsi="Arial" w:cs="Arial"/>
                <w:lang w:val="en-CA"/>
              </w:rPr>
              <w:t xml:space="preserve"> </w:t>
            </w:r>
          </w:p>
          <w:p w14:paraId="6802075B" w14:textId="13478647" w:rsidR="00C749AD" w:rsidRPr="00F426F4" w:rsidRDefault="00C749AD" w:rsidP="00993E0C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(0.</w:t>
            </w:r>
            <w:r w:rsidR="00993E0C" w:rsidRPr="00F426F4">
              <w:rPr>
                <w:rFonts w:ascii="Arial" w:hAnsi="Arial" w:cs="Arial"/>
                <w:lang w:val="en-CA"/>
              </w:rPr>
              <w:t>17 – 0.72</w:t>
            </w:r>
            <w:r w:rsidRPr="00F426F4">
              <w:rPr>
                <w:rFonts w:ascii="Arial" w:hAnsi="Arial" w:cs="Arial"/>
                <w:lang w:val="en-CA"/>
              </w:rPr>
              <w:t>)</w:t>
            </w:r>
          </w:p>
        </w:tc>
        <w:tc>
          <w:tcPr>
            <w:tcW w:w="2338" w:type="dxa"/>
            <w:shd w:val="pct15" w:color="auto" w:fill="auto"/>
          </w:tcPr>
          <w:p w14:paraId="39F70F03" w14:textId="34BDF84F" w:rsidR="00993E0C" w:rsidRPr="00F426F4" w:rsidRDefault="00C749AD" w:rsidP="00993E0C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OR </w:t>
            </w:r>
            <w:r w:rsidR="00993E0C" w:rsidRPr="00F426F4">
              <w:rPr>
                <w:rFonts w:ascii="Arial" w:hAnsi="Arial" w:cs="Arial"/>
                <w:lang w:val="en-CA"/>
              </w:rPr>
              <w:t>0.21</w:t>
            </w:r>
            <w:r w:rsidRPr="00F426F4">
              <w:rPr>
                <w:rFonts w:ascii="Arial" w:hAnsi="Arial" w:cs="Arial"/>
                <w:lang w:val="en-CA"/>
              </w:rPr>
              <w:t xml:space="preserve"> </w:t>
            </w:r>
          </w:p>
          <w:p w14:paraId="30E11589" w14:textId="29E81738" w:rsidR="00C749AD" w:rsidRPr="00F426F4" w:rsidRDefault="00C749AD" w:rsidP="00993E0C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(0.</w:t>
            </w:r>
            <w:r w:rsidR="00993E0C" w:rsidRPr="00F426F4">
              <w:rPr>
                <w:rFonts w:ascii="Arial" w:hAnsi="Arial" w:cs="Arial"/>
                <w:lang w:val="en-CA"/>
              </w:rPr>
              <w:t>10</w:t>
            </w:r>
            <w:r w:rsidRPr="00F426F4">
              <w:rPr>
                <w:rFonts w:ascii="Arial" w:hAnsi="Arial" w:cs="Arial"/>
                <w:lang w:val="en-CA"/>
              </w:rPr>
              <w:t xml:space="preserve"> – </w:t>
            </w:r>
            <w:r w:rsidR="00993E0C" w:rsidRPr="00F426F4">
              <w:rPr>
                <w:rFonts w:ascii="Arial" w:hAnsi="Arial" w:cs="Arial"/>
                <w:lang w:val="en-CA"/>
              </w:rPr>
              <w:t>0.44</w:t>
            </w:r>
            <w:r w:rsidRPr="00F426F4">
              <w:rPr>
                <w:rFonts w:ascii="Arial" w:hAnsi="Arial" w:cs="Arial"/>
                <w:lang w:val="en-CA"/>
              </w:rPr>
              <w:t>)</w:t>
            </w:r>
          </w:p>
        </w:tc>
      </w:tr>
      <w:tr w:rsidR="00F81B41" w:rsidRPr="00F426F4" w14:paraId="2B7649D2" w14:textId="77777777" w:rsidTr="00E67AEA">
        <w:trPr>
          <w:trHeight w:val="605"/>
        </w:trPr>
        <w:tc>
          <w:tcPr>
            <w:tcW w:w="2337" w:type="dxa"/>
            <w:vMerge w:val="restart"/>
          </w:tcPr>
          <w:p w14:paraId="2201D690" w14:textId="2D4F842E" w:rsidR="00F81B41" w:rsidRPr="00F426F4" w:rsidRDefault="004A6CD5" w:rsidP="00E42EF5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Receipt of Vasoactive</w:t>
            </w:r>
            <w:r w:rsidR="00C749AD" w:rsidRPr="00F426F4">
              <w:rPr>
                <w:rFonts w:ascii="Arial" w:hAnsi="Arial" w:cs="Arial"/>
                <w:lang w:val="en-CA"/>
              </w:rPr>
              <w:t xml:space="preserve"> Support</w:t>
            </w:r>
          </w:p>
        </w:tc>
        <w:tc>
          <w:tcPr>
            <w:tcW w:w="2337" w:type="dxa"/>
          </w:tcPr>
          <w:p w14:paraId="0CF2E599" w14:textId="7FF997E0" w:rsidR="00A71686" w:rsidRPr="00F426F4" w:rsidRDefault="0070646B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47</w:t>
            </w:r>
            <w:r w:rsidR="00E67AEA" w:rsidRPr="00F426F4">
              <w:rPr>
                <w:rFonts w:ascii="Arial" w:hAnsi="Arial" w:cs="Arial"/>
                <w:lang w:val="en-CA"/>
              </w:rPr>
              <w:t xml:space="preserve"> </w:t>
            </w:r>
          </w:p>
          <w:p w14:paraId="3B9117FF" w14:textId="4B377069" w:rsidR="00F81B41" w:rsidRPr="00F426F4" w:rsidRDefault="00E67AEA" w:rsidP="0070646B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</w:t>
            </w:r>
            <w:r w:rsidR="0070646B" w:rsidRPr="00F426F4">
              <w:rPr>
                <w:rFonts w:ascii="Arial" w:hAnsi="Arial" w:cs="Arial"/>
                <w:lang w:val="en-CA"/>
              </w:rPr>
              <w:t>71.2</w:t>
            </w:r>
            <w:r w:rsidRPr="00F426F4">
              <w:rPr>
                <w:rFonts w:ascii="Arial" w:hAnsi="Arial" w:cs="Arial"/>
                <w:lang w:val="en-CA"/>
              </w:rPr>
              <w:t>%)</w:t>
            </w:r>
          </w:p>
        </w:tc>
        <w:tc>
          <w:tcPr>
            <w:tcW w:w="2338" w:type="dxa"/>
          </w:tcPr>
          <w:p w14:paraId="19B8DA9B" w14:textId="43E962A0" w:rsidR="00A71686" w:rsidRPr="00F426F4" w:rsidRDefault="0081021E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78</w:t>
            </w:r>
          </w:p>
          <w:p w14:paraId="485268A1" w14:textId="2EE392BA" w:rsidR="00F81B41" w:rsidRPr="00F426F4" w:rsidRDefault="00E67AEA" w:rsidP="0081021E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</w:t>
            </w:r>
            <w:r w:rsidR="0081021E" w:rsidRPr="00F426F4">
              <w:rPr>
                <w:rFonts w:ascii="Arial" w:hAnsi="Arial" w:cs="Arial"/>
                <w:lang w:val="en-CA"/>
              </w:rPr>
              <w:t>53.8</w:t>
            </w:r>
            <w:r w:rsidRPr="00F426F4">
              <w:rPr>
                <w:rFonts w:ascii="Arial" w:hAnsi="Arial" w:cs="Arial"/>
                <w:lang w:val="en-CA"/>
              </w:rPr>
              <w:t>%)</w:t>
            </w:r>
          </w:p>
        </w:tc>
        <w:tc>
          <w:tcPr>
            <w:tcW w:w="2338" w:type="dxa"/>
          </w:tcPr>
          <w:p w14:paraId="27327C85" w14:textId="45D564D1" w:rsidR="00A71686" w:rsidRPr="00F426F4" w:rsidRDefault="0081021E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19</w:t>
            </w:r>
            <w:r w:rsidR="00E67AEA" w:rsidRPr="00F426F4">
              <w:rPr>
                <w:rFonts w:ascii="Arial" w:hAnsi="Arial" w:cs="Arial"/>
                <w:lang w:val="en-CA"/>
              </w:rPr>
              <w:t xml:space="preserve"> </w:t>
            </w:r>
          </w:p>
          <w:p w14:paraId="1C84BDE9" w14:textId="03EBD465" w:rsidR="00E67AEA" w:rsidRPr="00F426F4" w:rsidRDefault="00E67AEA" w:rsidP="0081021E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</w:t>
            </w:r>
            <w:r w:rsidR="0081021E" w:rsidRPr="00F426F4">
              <w:rPr>
                <w:rFonts w:ascii="Arial" w:hAnsi="Arial" w:cs="Arial"/>
                <w:lang w:val="en-CA"/>
              </w:rPr>
              <w:t>19.6</w:t>
            </w:r>
            <w:r w:rsidRPr="00F426F4">
              <w:rPr>
                <w:rFonts w:ascii="Arial" w:hAnsi="Arial" w:cs="Arial"/>
                <w:lang w:val="en-CA"/>
              </w:rPr>
              <w:t>%)</w:t>
            </w:r>
          </w:p>
        </w:tc>
      </w:tr>
      <w:tr w:rsidR="00C749AD" w:rsidRPr="00F426F4" w14:paraId="3C17FABB" w14:textId="77777777" w:rsidTr="00127D34">
        <w:tc>
          <w:tcPr>
            <w:tcW w:w="2337" w:type="dxa"/>
            <w:vMerge/>
            <w:tcBorders>
              <w:bottom w:val="single" w:sz="4" w:space="0" w:color="auto"/>
            </w:tcBorders>
          </w:tcPr>
          <w:p w14:paraId="48D34319" w14:textId="77777777" w:rsidR="00C749AD" w:rsidRPr="00F426F4" w:rsidRDefault="00C749AD" w:rsidP="00E42EF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BC1E9ED" w14:textId="19705568" w:rsidR="00C749AD" w:rsidRPr="00F426F4" w:rsidRDefault="00C749AD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Reference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C507203" w14:textId="77777777" w:rsidR="00C749AD" w:rsidRPr="00F426F4" w:rsidRDefault="00E22D3E" w:rsidP="00E22D3E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OR 0.47</w:t>
            </w:r>
          </w:p>
          <w:p w14:paraId="09380CC2" w14:textId="601635DF" w:rsidR="00E22D3E" w:rsidRPr="00F426F4" w:rsidRDefault="00E22D3E" w:rsidP="00E22D3E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(0.25 – 0.88)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B8E9ED7" w14:textId="3C9337A0" w:rsidR="00C749AD" w:rsidRPr="00F426F4" w:rsidRDefault="00E22D3E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OR 0.09 </w:t>
            </w:r>
          </w:p>
          <w:p w14:paraId="464E1211" w14:textId="1C8D81E5" w:rsidR="00E67AEA" w:rsidRPr="00F426F4" w:rsidRDefault="00E22D3E" w:rsidP="00E22D3E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(0.05 – 0.20)</w:t>
            </w:r>
          </w:p>
        </w:tc>
      </w:tr>
      <w:tr w:rsidR="00F81B41" w:rsidRPr="00F426F4" w14:paraId="43AA6185" w14:textId="77777777" w:rsidTr="00127D34">
        <w:tc>
          <w:tcPr>
            <w:tcW w:w="2337" w:type="dxa"/>
            <w:vMerge w:val="restart"/>
            <w:shd w:val="pct15" w:color="auto" w:fill="auto"/>
          </w:tcPr>
          <w:p w14:paraId="2BA25833" w14:textId="34470BBC" w:rsidR="00F81B41" w:rsidRPr="00F426F4" w:rsidRDefault="00C749AD" w:rsidP="00E42EF5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Renal Replacement Therapy</w:t>
            </w:r>
          </w:p>
        </w:tc>
        <w:tc>
          <w:tcPr>
            <w:tcW w:w="2337" w:type="dxa"/>
            <w:shd w:val="pct15" w:color="auto" w:fill="auto"/>
          </w:tcPr>
          <w:p w14:paraId="6E042ABF" w14:textId="77777777" w:rsidR="004B4252" w:rsidRPr="00F426F4" w:rsidRDefault="004B4252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</w:t>
            </w:r>
            <w:r w:rsidR="00E87BE7" w:rsidRPr="00F426F4">
              <w:rPr>
                <w:rFonts w:ascii="Arial" w:hAnsi="Arial" w:cs="Arial"/>
                <w:lang w:val="en-CA"/>
              </w:rPr>
              <w:t xml:space="preserve">8 </w:t>
            </w:r>
          </w:p>
          <w:p w14:paraId="0E1E789E" w14:textId="1509C1C3" w:rsidR="00F81B41" w:rsidRPr="00F426F4" w:rsidRDefault="00E87BE7" w:rsidP="005F7E58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</w:t>
            </w:r>
            <w:r w:rsidR="005F7E58" w:rsidRPr="00F426F4">
              <w:rPr>
                <w:rFonts w:ascii="Arial" w:hAnsi="Arial" w:cs="Arial"/>
                <w:lang w:val="en-CA"/>
              </w:rPr>
              <w:t>27.2</w:t>
            </w:r>
            <w:r w:rsidRPr="00F426F4">
              <w:rPr>
                <w:rFonts w:ascii="Arial" w:hAnsi="Arial" w:cs="Arial"/>
                <w:lang w:val="en-CA"/>
              </w:rPr>
              <w:t>%)</w:t>
            </w:r>
          </w:p>
        </w:tc>
        <w:tc>
          <w:tcPr>
            <w:tcW w:w="2338" w:type="dxa"/>
            <w:shd w:val="pct15" w:color="auto" w:fill="auto"/>
          </w:tcPr>
          <w:p w14:paraId="5312E0D6" w14:textId="77777777" w:rsidR="004B4252" w:rsidRPr="00F426F4" w:rsidRDefault="004B4252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</w:t>
            </w:r>
            <w:r w:rsidR="00E87BE7" w:rsidRPr="00F426F4">
              <w:rPr>
                <w:rFonts w:ascii="Arial" w:hAnsi="Arial" w:cs="Arial"/>
                <w:lang w:val="en-CA"/>
              </w:rPr>
              <w:t xml:space="preserve"> </w:t>
            </w:r>
          </w:p>
          <w:p w14:paraId="420601F1" w14:textId="6C24BBB4" w:rsidR="00F81B41" w:rsidRPr="00F426F4" w:rsidRDefault="00E87BE7" w:rsidP="005F7E58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</w:t>
            </w:r>
            <w:r w:rsidR="005F7E58" w:rsidRPr="00F426F4">
              <w:rPr>
                <w:rFonts w:ascii="Arial" w:hAnsi="Arial" w:cs="Arial"/>
                <w:lang w:val="en-CA"/>
              </w:rPr>
              <w:t>1.4</w:t>
            </w:r>
            <w:r w:rsidRPr="00F426F4">
              <w:rPr>
                <w:rFonts w:ascii="Arial" w:hAnsi="Arial" w:cs="Arial"/>
                <w:lang w:val="en-CA"/>
              </w:rPr>
              <w:t>%)</w:t>
            </w:r>
          </w:p>
        </w:tc>
        <w:tc>
          <w:tcPr>
            <w:tcW w:w="2338" w:type="dxa"/>
            <w:shd w:val="pct15" w:color="auto" w:fill="auto"/>
          </w:tcPr>
          <w:p w14:paraId="4B3BB29D" w14:textId="77777777" w:rsidR="004B4252" w:rsidRPr="00F426F4" w:rsidRDefault="004B4252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</w:t>
            </w:r>
          </w:p>
          <w:p w14:paraId="7B854B65" w14:textId="720C51D4" w:rsidR="00F81B41" w:rsidRPr="00F426F4" w:rsidRDefault="00E87BE7" w:rsidP="005F7E58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 (</w:t>
            </w:r>
            <w:r w:rsidR="005F7E58" w:rsidRPr="00F426F4">
              <w:rPr>
                <w:rFonts w:ascii="Arial" w:hAnsi="Arial" w:cs="Arial"/>
                <w:lang w:val="en-CA"/>
              </w:rPr>
              <w:t>2.1</w:t>
            </w:r>
            <w:r w:rsidRPr="00F426F4">
              <w:rPr>
                <w:rFonts w:ascii="Arial" w:hAnsi="Arial" w:cs="Arial"/>
                <w:lang w:val="en-CA"/>
              </w:rPr>
              <w:t>%)</w:t>
            </w:r>
          </w:p>
        </w:tc>
      </w:tr>
      <w:tr w:rsidR="00C749AD" w:rsidRPr="00F426F4" w14:paraId="299DDAD0" w14:textId="77777777" w:rsidTr="00127D34">
        <w:tc>
          <w:tcPr>
            <w:tcW w:w="2337" w:type="dxa"/>
            <w:vMerge/>
            <w:shd w:val="pct15" w:color="auto" w:fill="auto"/>
          </w:tcPr>
          <w:p w14:paraId="75F18B4E" w14:textId="4C401FDB" w:rsidR="00C749AD" w:rsidRPr="00F426F4" w:rsidRDefault="00C749AD" w:rsidP="00E42EF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7" w:type="dxa"/>
            <w:shd w:val="pct15" w:color="auto" w:fill="auto"/>
          </w:tcPr>
          <w:p w14:paraId="4E7A22E0" w14:textId="05892C36" w:rsidR="00C749AD" w:rsidRPr="00F426F4" w:rsidRDefault="00C749AD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Reference</w:t>
            </w:r>
          </w:p>
        </w:tc>
        <w:tc>
          <w:tcPr>
            <w:tcW w:w="2338" w:type="dxa"/>
            <w:shd w:val="pct15" w:color="auto" w:fill="auto"/>
          </w:tcPr>
          <w:p w14:paraId="70BBB441" w14:textId="68FC4A9B" w:rsidR="004B4252" w:rsidRPr="00F426F4" w:rsidRDefault="000D2C1A" w:rsidP="004B4252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OR </w:t>
            </w:r>
            <w:r w:rsidR="00C749AD" w:rsidRPr="00F426F4">
              <w:rPr>
                <w:rFonts w:ascii="Arial" w:hAnsi="Arial" w:cs="Arial"/>
                <w:lang w:val="en-CA"/>
              </w:rPr>
              <w:t>0.</w:t>
            </w:r>
            <w:r w:rsidR="004B4252" w:rsidRPr="00F426F4">
              <w:rPr>
                <w:rFonts w:ascii="Arial" w:hAnsi="Arial" w:cs="Arial"/>
                <w:lang w:val="en-CA"/>
              </w:rPr>
              <w:t>03</w:t>
            </w:r>
          </w:p>
          <w:p w14:paraId="3E98C8D0" w14:textId="3750998E" w:rsidR="00C749AD" w:rsidRPr="00F426F4" w:rsidRDefault="00C749AD" w:rsidP="004B4252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(0.</w:t>
            </w:r>
            <w:r w:rsidR="004B4252" w:rsidRPr="00F426F4">
              <w:rPr>
                <w:rFonts w:ascii="Arial" w:hAnsi="Arial" w:cs="Arial"/>
                <w:lang w:val="en-CA"/>
              </w:rPr>
              <w:t>01</w:t>
            </w:r>
            <w:r w:rsidRPr="00F426F4">
              <w:rPr>
                <w:rFonts w:ascii="Arial" w:hAnsi="Arial" w:cs="Arial"/>
                <w:lang w:val="en-CA"/>
              </w:rPr>
              <w:t xml:space="preserve"> – </w:t>
            </w:r>
            <w:r w:rsidR="004B4252" w:rsidRPr="00F426F4">
              <w:rPr>
                <w:rFonts w:ascii="Arial" w:hAnsi="Arial" w:cs="Arial"/>
                <w:lang w:val="en-CA"/>
              </w:rPr>
              <w:t>0.17</w:t>
            </w:r>
            <w:r w:rsidRPr="00F426F4">
              <w:rPr>
                <w:rFonts w:ascii="Arial" w:hAnsi="Arial" w:cs="Arial"/>
                <w:lang w:val="en-CA"/>
              </w:rPr>
              <w:t>)</w:t>
            </w:r>
          </w:p>
        </w:tc>
        <w:tc>
          <w:tcPr>
            <w:tcW w:w="2338" w:type="dxa"/>
            <w:shd w:val="pct15" w:color="auto" w:fill="auto"/>
          </w:tcPr>
          <w:p w14:paraId="2A1FABB6" w14:textId="7B45C2CF" w:rsidR="004B4252" w:rsidRPr="00F426F4" w:rsidRDefault="000D2C1A" w:rsidP="00E67AEA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OR </w:t>
            </w:r>
            <w:r w:rsidR="004B4252" w:rsidRPr="00F426F4">
              <w:rPr>
                <w:rFonts w:ascii="Arial" w:hAnsi="Arial" w:cs="Arial"/>
                <w:lang w:val="en-CA"/>
              </w:rPr>
              <w:t>0.06</w:t>
            </w:r>
            <w:r w:rsidR="00C749AD" w:rsidRPr="00F426F4">
              <w:rPr>
                <w:rFonts w:ascii="Arial" w:hAnsi="Arial" w:cs="Arial"/>
                <w:lang w:val="en-CA"/>
              </w:rPr>
              <w:t xml:space="preserve"> </w:t>
            </w:r>
          </w:p>
          <w:p w14:paraId="065C9A73" w14:textId="2C941B72" w:rsidR="00C749AD" w:rsidRPr="00F426F4" w:rsidRDefault="004B4252" w:rsidP="00E67AEA">
            <w:pPr>
              <w:jc w:val="center"/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(0.01 – 0.25</w:t>
            </w:r>
            <w:r w:rsidR="00C749AD" w:rsidRPr="00F426F4">
              <w:rPr>
                <w:rFonts w:ascii="Arial" w:hAnsi="Arial" w:cs="Arial"/>
                <w:lang w:val="en-CA"/>
              </w:rPr>
              <w:t>)</w:t>
            </w:r>
          </w:p>
        </w:tc>
      </w:tr>
    </w:tbl>
    <w:p w14:paraId="15392B5C" w14:textId="77777777" w:rsidR="00F81B41" w:rsidRPr="00F426F4" w:rsidRDefault="00F81B41" w:rsidP="00E42EF5">
      <w:pPr>
        <w:rPr>
          <w:rFonts w:ascii="Arial" w:hAnsi="Arial" w:cs="Arial"/>
          <w:lang w:val="en-CA"/>
        </w:rPr>
      </w:pPr>
    </w:p>
    <w:p w14:paraId="37F49A3B" w14:textId="77777777" w:rsidR="001B0D53" w:rsidRPr="00F426F4" w:rsidRDefault="001B0D53" w:rsidP="00E42EF5">
      <w:pPr>
        <w:rPr>
          <w:rFonts w:ascii="Arial" w:hAnsi="Arial" w:cs="Arial"/>
          <w:lang w:val="en-CA"/>
        </w:rPr>
      </w:pPr>
    </w:p>
    <w:p w14:paraId="11BEB108" w14:textId="77777777" w:rsidR="0019152B" w:rsidRPr="00F426F4" w:rsidRDefault="0019152B" w:rsidP="006C43EC">
      <w:pPr>
        <w:rPr>
          <w:rFonts w:ascii="Arial" w:hAnsi="Arial" w:cs="Arial"/>
          <w:lang w:val="en-CA"/>
        </w:rPr>
      </w:pPr>
    </w:p>
    <w:p w14:paraId="54211B34" w14:textId="77777777" w:rsidR="00E42EF5" w:rsidRPr="00F426F4" w:rsidRDefault="00E42EF5" w:rsidP="006C43EC">
      <w:pPr>
        <w:rPr>
          <w:rFonts w:ascii="Arial" w:hAnsi="Arial" w:cs="Arial"/>
          <w:lang w:val="en-CA"/>
        </w:rPr>
      </w:pPr>
    </w:p>
    <w:p w14:paraId="4625031A" w14:textId="77777777" w:rsidR="0019152B" w:rsidRPr="00F426F4" w:rsidRDefault="0019152B" w:rsidP="006C43EC">
      <w:pPr>
        <w:rPr>
          <w:rFonts w:ascii="Arial" w:hAnsi="Arial" w:cs="Arial"/>
          <w:b/>
          <w:bCs/>
          <w:lang w:val="en-CA"/>
        </w:rPr>
      </w:pPr>
    </w:p>
    <w:p w14:paraId="2F8E7BED" w14:textId="38C11ED8" w:rsidR="006C4833" w:rsidRPr="00F426F4" w:rsidRDefault="00CB4AAD" w:rsidP="006C4833">
      <w:pPr>
        <w:rPr>
          <w:rFonts w:ascii="Arial" w:hAnsi="Arial" w:cs="Arial"/>
        </w:rPr>
      </w:pPr>
      <w:r w:rsidRPr="00F426F4">
        <w:rPr>
          <w:rFonts w:ascii="Arial" w:hAnsi="Arial" w:cs="Arial"/>
        </w:rPr>
        <w:br w:type="page"/>
      </w:r>
      <w:r w:rsidR="00445C42" w:rsidRPr="00445C42">
        <w:rPr>
          <w:rFonts w:ascii="Arial" w:hAnsi="Arial" w:cs="Arial"/>
          <w:b/>
          <w:bCs/>
        </w:rPr>
        <w:lastRenderedPageBreak/>
        <w:t>Supplementary</w:t>
      </w:r>
      <w:r w:rsidR="00445C42" w:rsidRPr="00F426F4">
        <w:rPr>
          <w:rFonts w:ascii="Arial" w:hAnsi="Arial" w:cs="Arial"/>
          <w:b/>
          <w:bCs/>
        </w:rPr>
        <w:t xml:space="preserve"> </w:t>
      </w:r>
      <w:r w:rsidR="0082644A" w:rsidRPr="00F426F4">
        <w:rPr>
          <w:rFonts w:ascii="Arial" w:hAnsi="Arial" w:cs="Arial"/>
          <w:b/>
          <w:bCs/>
        </w:rPr>
        <w:t xml:space="preserve">Table </w:t>
      </w:r>
      <w:r w:rsidR="007B69E2">
        <w:rPr>
          <w:rFonts w:ascii="Arial" w:hAnsi="Arial" w:cs="Arial"/>
          <w:b/>
          <w:bCs/>
        </w:rPr>
        <w:t>6</w:t>
      </w:r>
      <w:r w:rsidR="006C4833" w:rsidRPr="00F426F4">
        <w:rPr>
          <w:rFonts w:ascii="Arial" w:hAnsi="Arial" w:cs="Arial"/>
          <w:b/>
          <w:bCs/>
        </w:rPr>
        <w:t>:</w:t>
      </w:r>
      <w:r w:rsidR="006C4833" w:rsidRPr="00F426F4">
        <w:rPr>
          <w:rFonts w:ascii="Arial" w:hAnsi="Arial" w:cs="Arial"/>
        </w:rPr>
        <w:t xml:space="preserve"> Severity of AKI According to Criteria Used in Diagnosis </w:t>
      </w:r>
    </w:p>
    <w:p w14:paraId="569F3A2B" w14:textId="77777777" w:rsidR="006C4833" w:rsidRPr="00F426F4" w:rsidRDefault="006C4833" w:rsidP="006C4833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02"/>
        <w:gridCol w:w="1841"/>
        <w:gridCol w:w="1697"/>
        <w:gridCol w:w="1276"/>
        <w:gridCol w:w="2835"/>
      </w:tblGrid>
      <w:tr w:rsidR="009B593D" w:rsidRPr="00F426F4" w14:paraId="08481BD6" w14:textId="4AF9A437" w:rsidTr="00B86C5F">
        <w:tc>
          <w:tcPr>
            <w:tcW w:w="1702" w:type="dxa"/>
          </w:tcPr>
          <w:p w14:paraId="73CC3C53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41" w:type="dxa"/>
          </w:tcPr>
          <w:p w14:paraId="7D33214D" w14:textId="2459CFD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Not severe AKI</w:t>
            </w:r>
          </w:p>
        </w:tc>
        <w:tc>
          <w:tcPr>
            <w:tcW w:w="1697" w:type="dxa"/>
          </w:tcPr>
          <w:p w14:paraId="2D918F92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Severe AKI</w:t>
            </w:r>
          </w:p>
        </w:tc>
        <w:tc>
          <w:tcPr>
            <w:tcW w:w="1276" w:type="dxa"/>
          </w:tcPr>
          <w:p w14:paraId="443D8C9C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Total</w:t>
            </w:r>
          </w:p>
        </w:tc>
        <w:tc>
          <w:tcPr>
            <w:tcW w:w="2835" w:type="dxa"/>
          </w:tcPr>
          <w:p w14:paraId="661DBDBA" w14:textId="45C6AC1B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OR (95%)</w:t>
            </w:r>
          </w:p>
        </w:tc>
      </w:tr>
      <w:tr w:rsidR="009B593D" w:rsidRPr="00F426F4" w14:paraId="463822C9" w14:textId="1E046A0E" w:rsidTr="00B86C5F">
        <w:tc>
          <w:tcPr>
            <w:tcW w:w="1702" w:type="dxa"/>
          </w:tcPr>
          <w:p w14:paraId="51608814" w14:textId="41041E1B" w:rsidR="009B593D" w:rsidRPr="00F426F4" w:rsidRDefault="009B593D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Both Criteria</w:t>
            </w:r>
          </w:p>
        </w:tc>
        <w:tc>
          <w:tcPr>
            <w:tcW w:w="1841" w:type="dxa"/>
          </w:tcPr>
          <w:p w14:paraId="7F514EF6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17</w:t>
            </w:r>
          </w:p>
          <w:p w14:paraId="6D4F428D" w14:textId="772CC8E9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(25.7 %)</w:t>
            </w:r>
          </w:p>
        </w:tc>
        <w:tc>
          <w:tcPr>
            <w:tcW w:w="1697" w:type="dxa"/>
          </w:tcPr>
          <w:p w14:paraId="14B91FEC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49</w:t>
            </w:r>
          </w:p>
          <w:p w14:paraId="1D0A6E96" w14:textId="715EE95F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(74.4 %)</w:t>
            </w:r>
          </w:p>
        </w:tc>
        <w:tc>
          <w:tcPr>
            <w:tcW w:w="1276" w:type="dxa"/>
          </w:tcPr>
          <w:p w14:paraId="34413FC4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66</w:t>
            </w:r>
          </w:p>
        </w:tc>
        <w:tc>
          <w:tcPr>
            <w:tcW w:w="2835" w:type="dxa"/>
          </w:tcPr>
          <w:p w14:paraId="2A655AA0" w14:textId="6E49122A" w:rsidR="009B593D" w:rsidRPr="00F426F4" w:rsidRDefault="004E722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Reference </w:t>
            </w:r>
            <w:r w:rsidR="00274971" w:rsidRPr="00F426F4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9B593D" w:rsidRPr="00F426F4" w14:paraId="1FD861A1" w14:textId="0D52872B" w:rsidTr="00B86C5F">
        <w:tc>
          <w:tcPr>
            <w:tcW w:w="1702" w:type="dxa"/>
          </w:tcPr>
          <w:p w14:paraId="729B5807" w14:textId="1990F253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proofErr w:type="spellStart"/>
            <w:r w:rsidRPr="00F426F4">
              <w:rPr>
                <w:rFonts w:ascii="Arial" w:hAnsi="Arial" w:cs="Arial"/>
                <w:lang w:val="en-CA"/>
              </w:rPr>
              <w:t>SCr</w:t>
            </w:r>
            <w:proofErr w:type="spellEnd"/>
            <w:r w:rsidRPr="00F426F4">
              <w:rPr>
                <w:rFonts w:ascii="Arial" w:hAnsi="Arial" w:cs="Arial"/>
                <w:lang w:val="en-CA"/>
              </w:rPr>
              <w:t xml:space="preserve">-AKI </w:t>
            </w:r>
          </w:p>
        </w:tc>
        <w:tc>
          <w:tcPr>
            <w:tcW w:w="1841" w:type="dxa"/>
          </w:tcPr>
          <w:p w14:paraId="4C8CEAAB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87</w:t>
            </w:r>
          </w:p>
          <w:p w14:paraId="55139223" w14:textId="6879BE1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(60 %)</w:t>
            </w:r>
          </w:p>
        </w:tc>
        <w:tc>
          <w:tcPr>
            <w:tcW w:w="1697" w:type="dxa"/>
          </w:tcPr>
          <w:p w14:paraId="6ADA37C2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58</w:t>
            </w:r>
          </w:p>
          <w:p w14:paraId="5099EEA8" w14:textId="0791296A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(40%)</w:t>
            </w:r>
          </w:p>
        </w:tc>
        <w:tc>
          <w:tcPr>
            <w:tcW w:w="1276" w:type="dxa"/>
          </w:tcPr>
          <w:p w14:paraId="3C659380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145</w:t>
            </w:r>
          </w:p>
        </w:tc>
        <w:tc>
          <w:tcPr>
            <w:tcW w:w="2835" w:type="dxa"/>
          </w:tcPr>
          <w:p w14:paraId="1A5C8010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0.23 (0.12 – 0.44)</w:t>
            </w:r>
          </w:p>
          <w:p w14:paraId="32182456" w14:textId="711E7CA6" w:rsidR="009B593D" w:rsidRPr="00F426F4" w:rsidRDefault="009B593D" w:rsidP="009B593D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p &lt;0.001</w:t>
            </w:r>
          </w:p>
        </w:tc>
      </w:tr>
      <w:tr w:rsidR="009B593D" w:rsidRPr="00F426F4" w14:paraId="33588B9E" w14:textId="6336B50E" w:rsidTr="00B86C5F">
        <w:tc>
          <w:tcPr>
            <w:tcW w:w="1702" w:type="dxa"/>
          </w:tcPr>
          <w:p w14:paraId="4B2625F2" w14:textId="157224A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U</w:t>
            </w:r>
            <w:r w:rsidR="00A56B61" w:rsidRPr="00F426F4">
              <w:rPr>
                <w:rFonts w:ascii="Arial" w:hAnsi="Arial" w:cs="Arial"/>
                <w:lang w:val="en-CA"/>
              </w:rPr>
              <w:t>OP</w:t>
            </w:r>
            <w:r w:rsidRPr="00F426F4">
              <w:rPr>
                <w:rFonts w:ascii="Arial" w:hAnsi="Arial" w:cs="Arial"/>
                <w:lang w:val="en-CA"/>
              </w:rPr>
              <w:t>-AKI</w:t>
            </w:r>
          </w:p>
        </w:tc>
        <w:tc>
          <w:tcPr>
            <w:tcW w:w="1841" w:type="dxa"/>
          </w:tcPr>
          <w:p w14:paraId="118A8132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80</w:t>
            </w:r>
          </w:p>
          <w:p w14:paraId="098B0B32" w14:textId="67EDB053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(82.5 %)</w:t>
            </w:r>
          </w:p>
        </w:tc>
        <w:tc>
          <w:tcPr>
            <w:tcW w:w="1697" w:type="dxa"/>
          </w:tcPr>
          <w:p w14:paraId="36394133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17</w:t>
            </w:r>
          </w:p>
          <w:p w14:paraId="4D8718AB" w14:textId="1E61F66A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(17.5 %)</w:t>
            </w:r>
          </w:p>
        </w:tc>
        <w:tc>
          <w:tcPr>
            <w:tcW w:w="1276" w:type="dxa"/>
          </w:tcPr>
          <w:p w14:paraId="52CA3B7A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97</w:t>
            </w:r>
          </w:p>
        </w:tc>
        <w:tc>
          <w:tcPr>
            <w:tcW w:w="2835" w:type="dxa"/>
          </w:tcPr>
          <w:p w14:paraId="0DD852BB" w14:textId="77777777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0.07 (0.03 – 0.16)</w:t>
            </w:r>
          </w:p>
          <w:p w14:paraId="44CCD4AB" w14:textId="516C2FD5" w:rsidR="009B593D" w:rsidRPr="00F426F4" w:rsidRDefault="009B593D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p &lt;0.001</w:t>
            </w:r>
          </w:p>
        </w:tc>
      </w:tr>
    </w:tbl>
    <w:p w14:paraId="7158E9E7" w14:textId="77777777" w:rsidR="006C4833" w:rsidRPr="00F426F4" w:rsidRDefault="006C4833" w:rsidP="006C4833">
      <w:pPr>
        <w:rPr>
          <w:rFonts w:ascii="Arial" w:hAnsi="Arial" w:cs="Arial"/>
          <w:lang w:val="en-CA"/>
        </w:rPr>
      </w:pPr>
      <w:proofErr w:type="spellStart"/>
      <w:r w:rsidRPr="00F426F4">
        <w:rPr>
          <w:rFonts w:ascii="Arial" w:hAnsi="Arial" w:cs="Arial"/>
          <w:lang w:val="en-CA"/>
        </w:rPr>
        <w:t>SCr</w:t>
      </w:r>
      <w:proofErr w:type="spellEnd"/>
      <w:r w:rsidRPr="00F426F4">
        <w:rPr>
          <w:rFonts w:ascii="Arial" w:hAnsi="Arial" w:cs="Arial"/>
          <w:lang w:val="en-CA"/>
        </w:rPr>
        <w:t xml:space="preserve">-AKI: AKI diagnosed based on serum creatinine criteria </w:t>
      </w:r>
    </w:p>
    <w:p w14:paraId="24F54B5D" w14:textId="42E6ABE8" w:rsidR="006C4833" w:rsidRPr="00F426F4" w:rsidRDefault="006C4833" w:rsidP="006C4833">
      <w:pPr>
        <w:rPr>
          <w:rFonts w:ascii="Arial" w:hAnsi="Arial" w:cs="Arial"/>
          <w:lang w:val="en-CA"/>
        </w:rPr>
      </w:pPr>
      <w:r w:rsidRPr="00F426F4">
        <w:rPr>
          <w:rFonts w:ascii="Arial" w:hAnsi="Arial" w:cs="Arial"/>
          <w:lang w:val="en-CA"/>
        </w:rPr>
        <w:t xml:space="preserve">U-AKI: AKI diagnosed based on urine output criteria </w:t>
      </w:r>
    </w:p>
    <w:p w14:paraId="73371203" w14:textId="370C7DD1" w:rsidR="004E234A" w:rsidRPr="00F426F4" w:rsidRDefault="006C4833" w:rsidP="004E234A">
      <w:pPr>
        <w:rPr>
          <w:rFonts w:ascii="Arial" w:hAnsi="Arial" w:cs="Arial"/>
        </w:rPr>
      </w:pPr>
      <w:r w:rsidRPr="00F426F4">
        <w:rPr>
          <w:rFonts w:ascii="Arial" w:hAnsi="Arial" w:cs="Arial"/>
        </w:rPr>
        <w:br w:type="page"/>
      </w:r>
      <w:r w:rsidR="00445C42" w:rsidRPr="00445C42">
        <w:rPr>
          <w:rFonts w:ascii="Arial" w:hAnsi="Arial" w:cs="Arial"/>
          <w:b/>
          <w:bCs/>
        </w:rPr>
        <w:lastRenderedPageBreak/>
        <w:t>Supplementary</w:t>
      </w:r>
      <w:r w:rsidR="00445C42" w:rsidRPr="00F426F4">
        <w:rPr>
          <w:rFonts w:ascii="Arial" w:hAnsi="Arial" w:cs="Arial"/>
          <w:b/>
          <w:bCs/>
        </w:rPr>
        <w:t xml:space="preserve"> </w:t>
      </w:r>
      <w:r w:rsidR="0082644A" w:rsidRPr="00F426F4">
        <w:rPr>
          <w:rFonts w:ascii="Arial" w:hAnsi="Arial" w:cs="Arial"/>
          <w:b/>
          <w:bCs/>
        </w:rPr>
        <w:t xml:space="preserve">Table </w:t>
      </w:r>
      <w:r w:rsidR="007B69E2">
        <w:rPr>
          <w:rFonts w:ascii="Arial" w:hAnsi="Arial" w:cs="Arial"/>
          <w:b/>
          <w:bCs/>
        </w:rPr>
        <w:t>7</w:t>
      </w:r>
      <w:r w:rsidR="004E234A" w:rsidRPr="00F426F4">
        <w:rPr>
          <w:rFonts w:ascii="Arial" w:hAnsi="Arial" w:cs="Arial"/>
          <w:b/>
          <w:bCs/>
        </w:rPr>
        <w:t>:</w:t>
      </w:r>
      <w:r w:rsidR="004E234A" w:rsidRPr="00F426F4">
        <w:rPr>
          <w:rFonts w:ascii="Arial" w:hAnsi="Arial" w:cs="Arial"/>
        </w:rPr>
        <w:t xml:space="preserve"> </w:t>
      </w:r>
      <w:r w:rsidR="00817E61" w:rsidRPr="00F426F4">
        <w:rPr>
          <w:rFonts w:ascii="Arial" w:hAnsi="Arial" w:cs="Arial"/>
        </w:rPr>
        <w:t>AKI D</w:t>
      </w:r>
      <w:r w:rsidR="004E234A" w:rsidRPr="00F426F4">
        <w:rPr>
          <w:rFonts w:ascii="Arial" w:hAnsi="Arial" w:cs="Arial"/>
        </w:rPr>
        <w:t>uration</w:t>
      </w:r>
      <w:r w:rsidR="00940D5F" w:rsidRPr="00F426F4">
        <w:rPr>
          <w:rFonts w:ascii="Arial" w:hAnsi="Arial" w:cs="Arial"/>
        </w:rPr>
        <w:t xml:space="preserve"> (days)</w:t>
      </w:r>
      <w:r w:rsidR="004E234A" w:rsidRPr="00F426F4">
        <w:rPr>
          <w:rFonts w:ascii="Arial" w:hAnsi="Arial" w:cs="Arial"/>
        </w:rPr>
        <w:t xml:space="preserve"> According to Criteria Used in Diagnosis</w:t>
      </w:r>
    </w:p>
    <w:p w14:paraId="7B7CCD70" w14:textId="77777777" w:rsidR="004E234A" w:rsidRPr="00F426F4" w:rsidRDefault="004E23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897"/>
        <w:gridCol w:w="1690"/>
        <w:gridCol w:w="4583"/>
      </w:tblGrid>
      <w:tr w:rsidR="00322BE2" w:rsidRPr="00F426F4" w14:paraId="1A833AB6" w14:textId="5E3A7E2F" w:rsidTr="00322BE2">
        <w:tc>
          <w:tcPr>
            <w:tcW w:w="2180" w:type="dxa"/>
          </w:tcPr>
          <w:p w14:paraId="30606850" w14:textId="77777777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97" w:type="dxa"/>
          </w:tcPr>
          <w:p w14:paraId="7D8E9190" w14:textId="77777777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Mean</w:t>
            </w:r>
          </w:p>
        </w:tc>
        <w:tc>
          <w:tcPr>
            <w:tcW w:w="1690" w:type="dxa"/>
          </w:tcPr>
          <w:p w14:paraId="61732C9C" w14:textId="6B54703F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95% CI</w:t>
            </w:r>
          </w:p>
        </w:tc>
        <w:tc>
          <w:tcPr>
            <w:tcW w:w="4583" w:type="dxa"/>
          </w:tcPr>
          <w:p w14:paraId="0507C4EB" w14:textId="0E0754A1" w:rsidR="00322BE2" w:rsidRPr="00F426F4" w:rsidRDefault="0019152B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Mean Difference</w:t>
            </w:r>
            <w:r w:rsidR="00322BE2" w:rsidRPr="00F426F4">
              <w:rPr>
                <w:rFonts w:ascii="Arial" w:hAnsi="Arial" w:cs="Arial"/>
                <w:lang w:val="en-CA"/>
              </w:rPr>
              <w:t xml:space="preserve"> (95% CI)</w:t>
            </w:r>
          </w:p>
        </w:tc>
      </w:tr>
      <w:tr w:rsidR="00322BE2" w:rsidRPr="00F426F4" w14:paraId="5D71A14F" w14:textId="161A17CE" w:rsidTr="00322BE2">
        <w:tc>
          <w:tcPr>
            <w:tcW w:w="2180" w:type="dxa"/>
          </w:tcPr>
          <w:p w14:paraId="6A5C8572" w14:textId="77777777" w:rsidR="00322BE2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Both Criteria </w:t>
            </w:r>
          </w:p>
          <w:p w14:paraId="37700A05" w14:textId="5188060A" w:rsidR="00661E4B" w:rsidRPr="00F426F4" w:rsidRDefault="00661E4B" w:rsidP="007D013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97" w:type="dxa"/>
          </w:tcPr>
          <w:p w14:paraId="603D3A9B" w14:textId="77777777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3.47</w:t>
            </w:r>
          </w:p>
        </w:tc>
        <w:tc>
          <w:tcPr>
            <w:tcW w:w="1690" w:type="dxa"/>
          </w:tcPr>
          <w:p w14:paraId="27FE2F84" w14:textId="77777777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2.75- 4.19</w:t>
            </w:r>
          </w:p>
        </w:tc>
        <w:tc>
          <w:tcPr>
            <w:tcW w:w="4583" w:type="dxa"/>
          </w:tcPr>
          <w:p w14:paraId="021008AA" w14:textId="729E0573" w:rsidR="00322BE2" w:rsidRPr="00F426F4" w:rsidRDefault="0032397F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Reference </w:t>
            </w:r>
          </w:p>
        </w:tc>
      </w:tr>
      <w:tr w:rsidR="00322BE2" w:rsidRPr="00F426F4" w14:paraId="756EB95C" w14:textId="3C291888" w:rsidTr="00322BE2">
        <w:tc>
          <w:tcPr>
            <w:tcW w:w="2180" w:type="dxa"/>
          </w:tcPr>
          <w:p w14:paraId="6B46430A" w14:textId="77DB9EFB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proofErr w:type="spellStart"/>
            <w:r w:rsidRPr="00F426F4">
              <w:rPr>
                <w:rFonts w:ascii="Arial" w:hAnsi="Arial" w:cs="Arial"/>
                <w:lang w:val="en-CA"/>
              </w:rPr>
              <w:t>SCr</w:t>
            </w:r>
            <w:proofErr w:type="spellEnd"/>
            <w:r w:rsidRPr="00F426F4">
              <w:rPr>
                <w:rFonts w:ascii="Arial" w:hAnsi="Arial" w:cs="Arial"/>
                <w:lang w:val="en-CA"/>
              </w:rPr>
              <w:t>-AKI</w:t>
            </w:r>
          </w:p>
        </w:tc>
        <w:tc>
          <w:tcPr>
            <w:tcW w:w="897" w:type="dxa"/>
          </w:tcPr>
          <w:p w14:paraId="0186D3B1" w14:textId="77777777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2.01 </w:t>
            </w:r>
          </w:p>
        </w:tc>
        <w:tc>
          <w:tcPr>
            <w:tcW w:w="1690" w:type="dxa"/>
          </w:tcPr>
          <w:p w14:paraId="2C73E6EC" w14:textId="77777777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1.77 - 2.25</w:t>
            </w:r>
          </w:p>
        </w:tc>
        <w:tc>
          <w:tcPr>
            <w:tcW w:w="4583" w:type="dxa"/>
          </w:tcPr>
          <w:p w14:paraId="3501D5BD" w14:textId="77777777" w:rsidR="00322BE2" w:rsidRPr="00F426F4" w:rsidRDefault="0032397F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-1.46 (-1.96 to -0.95)</w:t>
            </w:r>
          </w:p>
          <w:p w14:paraId="0F9EEAC9" w14:textId="2DD7390E" w:rsidR="0032397F" w:rsidRPr="00F426F4" w:rsidRDefault="0032397F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p &lt;0.001</w:t>
            </w:r>
          </w:p>
        </w:tc>
      </w:tr>
      <w:tr w:rsidR="00322BE2" w:rsidRPr="00F426F4" w14:paraId="7C645585" w14:textId="5EA1CF2C" w:rsidTr="00322BE2">
        <w:tc>
          <w:tcPr>
            <w:tcW w:w="2180" w:type="dxa"/>
          </w:tcPr>
          <w:p w14:paraId="33C9EAA8" w14:textId="22717B38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UOP-AKI</w:t>
            </w:r>
          </w:p>
        </w:tc>
        <w:tc>
          <w:tcPr>
            <w:tcW w:w="897" w:type="dxa"/>
          </w:tcPr>
          <w:p w14:paraId="643C045F" w14:textId="77777777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1.10 </w:t>
            </w:r>
          </w:p>
        </w:tc>
        <w:tc>
          <w:tcPr>
            <w:tcW w:w="1690" w:type="dxa"/>
          </w:tcPr>
          <w:p w14:paraId="6D80AC71" w14:textId="77777777" w:rsidR="00322BE2" w:rsidRPr="00F426F4" w:rsidRDefault="00322BE2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1.02- 1.18</w:t>
            </w:r>
          </w:p>
        </w:tc>
        <w:tc>
          <w:tcPr>
            <w:tcW w:w="4583" w:type="dxa"/>
          </w:tcPr>
          <w:p w14:paraId="737291B5" w14:textId="77777777" w:rsidR="00322BE2" w:rsidRPr="00F426F4" w:rsidRDefault="0032397F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-2.36 (-2.91 to -1.82)</w:t>
            </w:r>
          </w:p>
          <w:p w14:paraId="0095C6FF" w14:textId="53B6637A" w:rsidR="0032397F" w:rsidRPr="00F426F4" w:rsidRDefault="0032397F" w:rsidP="007D0130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p &lt;0.001</w:t>
            </w:r>
          </w:p>
        </w:tc>
      </w:tr>
    </w:tbl>
    <w:p w14:paraId="134E8578" w14:textId="0D4CBB34" w:rsidR="004E234A" w:rsidRPr="00F426F4" w:rsidRDefault="004E234A" w:rsidP="004E234A">
      <w:pPr>
        <w:rPr>
          <w:rFonts w:ascii="Arial" w:hAnsi="Arial" w:cs="Arial"/>
          <w:lang w:val="en-CA"/>
        </w:rPr>
      </w:pPr>
      <w:proofErr w:type="spellStart"/>
      <w:r w:rsidRPr="00F426F4">
        <w:rPr>
          <w:rFonts w:ascii="Arial" w:hAnsi="Arial" w:cs="Arial"/>
          <w:lang w:val="en-CA"/>
        </w:rPr>
        <w:t>SCr</w:t>
      </w:r>
      <w:proofErr w:type="spellEnd"/>
      <w:r w:rsidRPr="00F426F4">
        <w:rPr>
          <w:rFonts w:ascii="Arial" w:hAnsi="Arial" w:cs="Arial"/>
          <w:lang w:val="en-CA"/>
        </w:rPr>
        <w:t xml:space="preserve">-AKI: AKI diagnosed based on serum creatinine criteria </w:t>
      </w:r>
    </w:p>
    <w:p w14:paraId="3EE932CC" w14:textId="4F7869E8" w:rsidR="004E234A" w:rsidRPr="00F426F4" w:rsidRDefault="004E234A" w:rsidP="004E234A">
      <w:pPr>
        <w:rPr>
          <w:rFonts w:ascii="Arial" w:hAnsi="Arial" w:cs="Arial"/>
          <w:lang w:val="en-CA"/>
        </w:rPr>
      </w:pPr>
      <w:r w:rsidRPr="00F426F4">
        <w:rPr>
          <w:rFonts w:ascii="Arial" w:hAnsi="Arial" w:cs="Arial"/>
          <w:lang w:val="en-CA"/>
        </w:rPr>
        <w:t xml:space="preserve">U-AKI: AKI diagnosed based on urine output criteria </w:t>
      </w:r>
    </w:p>
    <w:p w14:paraId="670D6536" w14:textId="32756A1D" w:rsidR="00AF7FA0" w:rsidRPr="00F426F4" w:rsidRDefault="00AF7FA0" w:rsidP="007303B3">
      <w:pPr>
        <w:rPr>
          <w:rFonts w:ascii="Arial" w:hAnsi="Arial" w:cs="Arial"/>
          <w:lang w:val="en-CA"/>
        </w:rPr>
      </w:pPr>
      <w:r w:rsidRPr="00F426F4">
        <w:rPr>
          <w:rFonts w:ascii="Arial" w:hAnsi="Arial" w:cs="Arial"/>
          <w:lang w:val="en-CA"/>
        </w:rPr>
        <w:t xml:space="preserve"> </w:t>
      </w:r>
    </w:p>
    <w:p w14:paraId="2A309436" w14:textId="24B29AEF" w:rsidR="008964DB" w:rsidRPr="00F426F4" w:rsidRDefault="008964DB" w:rsidP="00AF7FA0">
      <w:pPr>
        <w:rPr>
          <w:rFonts w:ascii="Arial" w:hAnsi="Arial" w:cs="Arial"/>
          <w:lang w:val="en-CA"/>
        </w:rPr>
      </w:pPr>
    </w:p>
    <w:p w14:paraId="57840E88" w14:textId="77777777" w:rsidR="00860BC6" w:rsidRPr="00F426F4" w:rsidRDefault="00860BC6">
      <w:pPr>
        <w:rPr>
          <w:rFonts w:ascii="Arial" w:hAnsi="Arial" w:cs="Arial"/>
          <w:lang w:val="en-CA"/>
        </w:rPr>
      </w:pPr>
      <w:r w:rsidRPr="00F426F4">
        <w:rPr>
          <w:rFonts w:ascii="Arial" w:hAnsi="Arial" w:cs="Arial"/>
          <w:lang w:val="en-CA"/>
        </w:rPr>
        <w:br w:type="page"/>
      </w:r>
    </w:p>
    <w:p w14:paraId="0F414AD1" w14:textId="3E0DA519" w:rsidR="00A972C7" w:rsidRPr="00F426F4" w:rsidRDefault="00445C42">
      <w:pPr>
        <w:rPr>
          <w:rFonts w:ascii="Arial" w:hAnsi="Arial" w:cs="Arial"/>
          <w:b/>
          <w:bCs/>
          <w:lang w:val="en-CA"/>
        </w:rPr>
      </w:pPr>
      <w:r w:rsidRPr="00445C42">
        <w:rPr>
          <w:rFonts w:ascii="Arial" w:hAnsi="Arial" w:cs="Arial"/>
          <w:b/>
          <w:bCs/>
        </w:rPr>
        <w:lastRenderedPageBreak/>
        <w:t>Supplementary</w:t>
      </w:r>
      <w:r w:rsidRPr="00F426F4">
        <w:rPr>
          <w:rFonts w:ascii="Arial" w:hAnsi="Arial" w:cs="Arial"/>
          <w:b/>
          <w:bCs/>
          <w:lang w:val="en-CA"/>
        </w:rPr>
        <w:t xml:space="preserve"> </w:t>
      </w:r>
      <w:r w:rsidR="00860BC6" w:rsidRPr="00F426F4">
        <w:rPr>
          <w:rFonts w:ascii="Arial" w:hAnsi="Arial" w:cs="Arial"/>
          <w:b/>
          <w:bCs/>
          <w:lang w:val="en-CA"/>
        </w:rPr>
        <w:t xml:space="preserve">Table </w:t>
      </w:r>
      <w:r w:rsidR="007B7DD7">
        <w:rPr>
          <w:rFonts w:ascii="Arial" w:hAnsi="Arial" w:cs="Arial"/>
          <w:b/>
          <w:bCs/>
          <w:lang w:val="en-CA"/>
        </w:rPr>
        <w:t>8</w:t>
      </w:r>
      <w:r w:rsidR="00860BC6" w:rsidRPr="00F426F4">
        <w:rPr>
          <w:rFonts w:ascii="Arial" w:hAnsi="Arial" w:cs="Arial"/>
          <w:b/>
          <w:bCs/>
          <w:lang w:val="en-CA"/>
        </w:rPr>
        <w:t>:</w:t>
      </w:r>
      <w:r w:rsidR="00A972C7" w:rsidRPr="00F426F4">
        <w:rPr>
          <w:rFonts w:ascii="Arial" w:hAnsi="Arial" w:cs="Arial"/>
          <w:b/>
          <w:bCs/>
          <w:lang w:val="en-CA"/>
        </w:rPr>
        <w:t xml:space="preserve"> </w:t>
      </w:r>
      <w:r w:rsidR="00A972C7" w:rsidRPr="00F426F4">
        <w:rPr>
          <w:rFonts w:ascii="Arial" w:hAnsi="Arial" w:cs="Arial"/>
          <w:lang w:val="en-CA"/>
        </w:rPr>
        <w:t xml:space="preserve">AKI Case-mix According to </w:t>
      </w:r>
      <w:r w:rsidR="00A972C7" w:rsidRPr="00F426F4">
        <w:rPr>
          <w:rFonts w:ascii="Arial" w:hAnsi="Arial" w:cs="Arial"/>
        </w:rPr>
        <w:t>Criteria Used in Diagnosis</w:t>
      </w:r>
      <w:r w:rsidR="00A972C7" w:rsidRPr="00F426F4">
        <w:rPr>
          <w:rFonts w:ascii="Arial" w:hAnsi="Arial" w:cs="Arial"/>
          <w:b/>
          <w:bCs/>
          <w:lang w:val="en-CA"/>
        </w:rPr>
        <w:t xml:space="preserve"> </w:t>
      </w:r>
    </w:p>
    <w:p w14:paraId="384F948D" w14:textId="77777777" w:rsidR="00474DE3" w:rsidRPr="00F426F4" w:rsidRDefault="00474DE3" w:rsidP="00474DE3">
      <w:pPr>
        <w:rPr>
          <w:rFonts w:ascii="Arial" w:hAnsi="Arial" w:cs="Arial"/>
        </w:rPr>
      </w:pPr>
    </w:p>
    <w:tbl>
      <w:tblPr>
        <w:tblStyle w:val="TableGrid"/>
        <w:tblW w:w="6073" w:type="dxa"/>
        <w:tblLook w:val="04A0" w:firstRow="1" w:lastRow="0" w:firstColumn="1" w:lastColumn="0" w:noHBand="0" w:noVBand="1"/>
      </w:tblPr>
      <w:tblGrid>
        <w:gridCol w:w="1549"/>
        <w:gridCol w:w="1174"/>
        <w:gridCol w:w="1194"/>
        <w:gridCol w:w="1265"/>
        <w:gridCol w:w="891"/>
      </w:tblGrid>
      <w:tr w:rsidR="00AF3839" w:rsidRPr="00F426F4" w14:paraId="6DE47FA3" w14:textId="77777777" w:rsidTr="00AF3839">
        <w:tc>
          <w:tcPr>
            <w:tcW w:w="1549" w:type="dxa"/>
          </w:tcPr>
          <w:p w14:paraId="6002BE76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Diagnosis category</w:t>
            </w:r>
          </w:p>
        </w:tc>
        <w:tc>
          <w:tcPr>
            <w:tcW w:w="1174" w:type="dxa"/>
          </w:tcPr>
          <w:p w14:paraId="64519B84" w14:textId="0259021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Both Criteria</w:t>
            </w:r>
          </w:p>
        </w:tc>
        <w:tc>
          <w:tcPr>
            <w:tcW w:w="1194" w:type="dxa"/>
          </w:tcPr>
          <w:p w14:paraId="29C81150" w14:textId="2BB1DB69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proofErr w:type="spellStart"/>
            <w:r w:rsidRPr="00F426F4">
              <w:rPr>
                <w:rFonts w:ascii="Arial" w:hAnsi="Arial" w:cs="Arial"/>
                <w:lang w:val="en-CA"/>
              </w:rPr>
              <w:t>SCr</w:t>
            </w:r>
            <w:proofErr w:type="spellEnd"/>
            <w:r w:rsidRPr="00F426F4">
              <w:rPr>
                <w:rFonts w:ascii="Arial" w:hAnsi="Arial" w:cs="Arial"/>
                <w:lang w:val="en-CA"/>
              </w:rPr>
              <w:t>-AKI</w:t>
            </w:r>
          </w:p>
        </w:tc>
        <w:tc>
          <w:tcPr>
            <w:tcW w:w="1265" w:type="dxa"/>
          </w:tcPr>
          <w:p w14:paraId="7B4CF54A" w14:textId="613B27AE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U-AKI</w:t>
            </w:r>
          </w:p>
        </w:tc>
        <w:tc>
          <w:tcPr>
            <w:tcW w:w="891" w:type="dxa"/>
          </w:tcPr>
          <w:p w14:paraId="082FB010" w14:textId="51B22F33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Total</w:t>
            </w:r>
          </w:p>
        </w:tc>
      </w:tr>
      <w:tr w:rsidR="00AF3839" w:rsidRPr="00F426F4" w14:paraId="71904E58" w14:textId="77777777" w:rsidTr="00AF3839">
        <w:tc>
          <w:tcPr>
            <w:tcW w:w="1549" w:type="dxa"/>
          </w:tcPr>
          <w:p w14:paraId="72018F71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Shock</w:t>
            </w:r>
          </w:p>
        </w:tc>
        <w:tc>
          <w:tcPr>
            <w:tcW w:w="1174" w:type="dxa"/>
          </w:tcPr>
          <w:p w14:paraId="5C8FA1BA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9</w:t>
            </w:r>
          </w:p>
          <w:p w14:paraId="3DF54F20" w14:textId="0D3C329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(29.0%)</w:t>
            </w:r>
          </w:p>
        </w:tc>
        <w:tc>
          <w:tcPr>
            <w:tcW w:w="1194" w:type="dxa"/>
          </w:tcPr>
          <w:p w14:paraId="596D9269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20</w:t>
            </w:r>
          </w:p>
          <w:p w14:paraId="3E4A5D8E" w14:textId="5B96B1E4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(64.5%)</w:t>
            </w:r>
          </w:p>
        </w:tc>
        <w:tc>
          <w:tcPr>
            <w:tcW w:w="1265" w:type="dxa"/>
          </w:tcPr>
          <w:p w14:paraId="3F33594F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</w:t>
            </w:r>
          </w:p>
          <w:p w14:paraId="45F3D538" w14:textId="2FF6119A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(6.5%)</w:t>
            </w:r>
          </w:p>
        </w:tc>
        <w:tc>
          <w:tcPr>
            <w:tcW w:w="891" w:type="dxa"/>
          </w:tcPr>
          <w:p w14:paraId="1D97657B" w14:textId="6E215BF6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31</w:t>
            </w:r>
          </w:p>
        </w:tc>
      </w:tr>
      <w:tr w:rsidR="00AF3839" w:rsidRPr="00F426F4" w14:paraId="1B0E9733" w14:textId="77777777" w:rsidTr="00AF3839">
        <w:tc>
          <w:tcPr>
            <w:tcW w:w="1549" w:type="dxa"/>
          </w:tcPr>
          <w:p w14:paraId="481A7756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Respiratory</w:t>
            </w:r>
          </w:p>
        </w:tc>
        <w:tc>
          <w:tcPr>
            <w:tcW w:w="1174" w:type="dxa"/>
          </w:tcPr>
          <w:p w14:paraId="1789F9DD" w14:textId="77777777" w:rsidR="00AF3839" w:rsidRPr="00F426F4" w:rsidRDefault="00AF3839" w:rsidP="00C416A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 xml:space="preserve"> 8</w:t>
            </w:r>
          </w:p>
          <w:p w14:paraId="34175AF1" w14:textId="23434856" w:rsidR="00AF3839" w:rsidRPr="00F426F4" w:rsidRDefault="00AF3839" w:rsidP="00C416A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(15.7%)</w:t>
            </w:r>
          </w:p>
        </w:tc>
        <w:tc>
          <w:tcPr>
            <w:tcW w:w="1194" w:type="dxa"/>
          </w:tcPr>
          <w:p w14:paraId="673AD5CB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9</w:t>
            </w:r>
          </w:p>
          <w:p w14:paraId="085D49C4" w14:textId="51C189AB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(17.17%)</w:t>
            </w:r>
          </w:p>
        </w:tc>
        <w:tc>
          <w:tcPr>
            <w:tcW w:w="1265" w:type="dxa"/>
          </w:tcPr>
          <w:p w14:paraId="08CB33A6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34</w:t>
            </w:r>
          </w:p>
          <w:p w14:paraId="7DE393C7" w14:textId="157E668F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(66.8%)</w:t>
            </w:r>
          </w:p>
        </w:tc>
        <w:tc>
          <w:tcPr>
            <w:tcW w:w="891" w:type="dxa"/>
          </w:tcPr>
          <w:p w14:paraId="75D14488" w14:textId="40C96152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51</w:t>
            </w:r>
          </w:p>
        </w:tc>
      </w:tr>
      <w:tr w:rsidR="00AF3839" w:rsidRPr="00F426F4" w14:paraId="395A6256" w14:textId="77777777" w:rsidTr="00AF3839">
        <w:tc>
          <w:tcPr>
            <w:tcW w:w="1549" w:type="dxa"/>
          </w:tcPr>
          <w:p w14:paraId="19CB3A59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Central nervous system</w:t>
            </w:r>
          </w:p>
        </w:tc>
        <w:tc>
          <w:tcPr>
            <w:tcW w:w="1174" w:type="dxa"/>
          </w:tcPr>
          <w:p w14:paraId="00188B98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</w:t>
            </w:r>
          </w:p>
          <w:p w14:paraId="64BADEF1" w14:textId="48AFF858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(5.9%)</w:t>
            </w:r>
          </w:p>
        </w:tc>
        <w:tc>
          <w:tcPr>
            <w:tcW w:w="1194" w:type="dxa"/>
          </w:tcPr>
          <w:p w14:paraId="21D735AB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6</w:t>
            </w:r>
          </w:p>
          <w:p w14:paraId="72F0CBAC" w14:textId="58329F3C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(35.3%)</w:t>
            </w:r>
          </w:p>
        </w:tc>
        <w:tc>
          <w:tcPr>
            <w:tcW w:w="1265" w:type="dxa"/>
          </w:tcPr>
          <w:p w14:paraId="2913B0E4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10</w:t>
            </w:r>
          </w:p>
          <w:p w14:paraId="1AC285D7" w14:textId="7375EA79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(58.8%)</w:t>
            </w:r>
          </w:p>
        </w:tc>
        <w:tc>
          <w:tcPr>
            <w:tcW w:w="891" w:type="dxa"/>
          </w:tcPr>
          <w:p w14:paraId="24F68CF9" w14:textId="7075EED1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17</w:t>
            </w:r>
          </w:p>
        </w:tc>
      </w:tr>
      <w:tr w:rsidR="00AF3839" w:rsidRPr="00F426F4" w14:paraId="48A04BF1" w14:textId="77777777" w:rsidTr="00AF3839">
        <w:tc>
          <w:tcPr>
            <w:tcW w:w="1549" w:type="dxa"/>
          </w:tcPr>
          <w:p w14:paraId="5B7B4254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Cardiac</w:t>
            </w:r>
          </w:p>
        </w:tc>
        <w:tc>
          <w:tcPr>
            <w:tcW w:w="1174" w:type="dxa"/>
          </w:tcPr>
          <w:p w14:paraId="0DB12762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36</w:t>
            </w:r>
          </w:p>
          <w:p w14:paraId="4A98C0D1" w14:textId="6040A52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(28.4%)</w:t>
            </w:r>
          </w:p>
        </w:tc>
        <w:tc>
          <w:tcPr>
            <w:tcW w:w="1194" w:type="dxa"/>
          </w:tcPr>
          <w:p w14:paraId="6129F9DA" w14:textId="7A91CF2B" w:rsidR="00AF3839" w:rsidRPr="00F426F4" w:rsidRDefault="00AF3839" w:rsidP="00474DE3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71</w:t>
            </w:r>
          </w:p>
          <w:p w14:paraId="2262F790" w14:textId="2B0CBF1B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(55.9%)</w:t>
            </w:r>
          </w:p>
        </w:tc>
        <w:tc>
          <w:tcPr>
            <w:tcW w:w="1265" w:type="dxa"/>
          </w:tcPr>
          <w:p w14:paraId="230C44E7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20</w:t>
            </w:r>
          </w:p>
          <w:p w14:paraId="49C02135" w14:textId="28BC2072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(15.8%)</w:t>
            </w:r>
          </w:p>
        </w:tc>
        <w:tc>
          <w:tcPr>
            <w:tcW w:w="891" w:type="dxa"/>
          </w:tcPr>
          <w:p w14:paraId="6AB4835A" w14:textId="250C5E86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127</w:t>
            </w:r>
          </w:p>
        </w:tc>
      </w:tr>
      <w:tr w:rsidR="00AF3839" w:rsidRPr="00F426F4" w14:paraId="1732495D" w14:textId="77777777" w:rsidTr="00AF3839">
        <w:tc>
          <w:tcPr>
            <w:tcW w:w="1549" w:type="dxa"/>
          </w:tcPr>
          <w:p w14:paraId="488E4B4B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Post-surgery</w:t>
            </w:r>
          </w:p>
        </w:tc>
        <w:tc>
          <w:tcPr>
            <w:tcW w:w="1174" w:type="dxa"/>
          </w:tcPr>
          <w:p w14:paraId="15EB67EC" w14:textId="66930F7F" w:rsidR="00AF3839" w:rsidRPr="00F426F4" w:rsidRDefault="00AF3839" w:rsidP="00474DE3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</w:t>
            </w:r>
          </w:p>
          <w:p w14:paraId="02FE7CE3" w14:textId="543576AD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(9.1%)</w:t>
            </w:r>
          </w:p>
        </w:tc>
        <w:tc>
          <w:tcPr>
            <w:tcW w:w="1194" w:type="dxa"/>
          </w:tcPr>
          <w:p w14:paraId="2216ACB5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10</w:t>
            </w:r>
          </w:p>
          <w:p w14:paraId="2C1BAA4B" w14:textId="5AEC57C5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(30.3%)</w:t>
            </w:r>
          </w:p>
        </w:tc>
        <w:tc>
          <w:tcPr>
            <w:tcW w:w="1265" w:type="dxa"/>
          </w:tcPr>
          <w:p w14:paraId="37F00D5D" w14:textId="6FA1A2EE" w:rsidR="00AF3839" w:rsidRPr="00F426F4" w:rsidRDefault="00AF3839" w:rsidP="00474DE3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20</w:t>
            </w:r>
          </w:p>
          <w:p w14:paraId="3C60C18F" w14:textId="0A2B469E" w:rsidR="00AF3839" w:rsidRPr="00F426F4" w:rsidRDefault="00AF3839" w:rsidP="00474DE3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(60.6%)</w:t>
            </w:r>
          </w:p>
        </w:tc>
        <w:tc>
          <w:tcPr>
            <w:tcW w:w="891" w:type="dxa"/>
          </w:tcPr>
          <w:p w14:paraId="298608CD" w14:textId="07BA8C9E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33</w:t>
            </w:r>
          </w:p>
        </w:tc>
      </w:tr>
      <w:tr w:rsidR="00AF3839" w:rsidRPr="00F426F4" w14:paraId="29A6AB41" w14:textId="77777777" w:rsidTr="00AF3839">
        <w:trPr>
          <w:trHeight w:val="269"/>
        </w:trPr>
        <w:tc>
          <w:tcPr>
            <w:tcW w:w="1549" w:type="dxa"/>
          </w:tcPr>
          <w:p w14:paraId="7F3539CA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Trauma</w:t>
            </w:r>
          </w:p>
        </w:tc>
        <w:tc>
          <w:tcPr>
            <w:tcW w:w="1174" w:type="dxa"/>
          </w:tcPr>
          <w:p w14:paraId="3940E37B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4</w:t>
            </w:r>
          </w:p>
          <w:p w14:paraId="1AA46AE6" w14:textId="0963B57C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(21.1%)</w:t>
            </w:r>
          </w:p>
        </w:tc>
        <w:tc>
          <w:tcPr>
            <w:tcW w:w="1194" w:type="dxa"/>
          </w:tcPr>
          <w:p w14:paraId="51361AAE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9</w:t>
            </w:r>
          </w:p>
          <w:p w14:paraId="5ED1FEBE" w14:textId="5C40AE0C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(47.4%)</w:t>
            </w:r>
          </w:p>
        </w:tc>
        <w:tc>
          <w:tcPr>
            <w:tcW w:w="1265" w:type="dxa"/>
          </w:tcPr>
          <w:p w14:paraId="3861D9A7" w14:textId="77777777" w:rsidR="00AF3839" w:rsidRPr="00F426F4" w:rsidRDefault="00AF3839" w:rsidP="00474DE3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6</w:t>
            </w:r>
          </w:p>
          <w:p w14:paraId="39269724" w14:textId="1CE7A699" w:rsidR="00AF3839" w:rsidRPr="00F426F4" w:rsidRDefault="00AF3839" w:rsidP="00474DE3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(31.6%)</w:t>
            </w:r>
          </w:p>
        </w:tc>
        <w:tc>
          <w:tcPr>
            <w:tcW w:w="891" w:type="dxa"/>
          </w:tcPr>
          <w:p w14:paraId="7447C890" w14:textId="3E5D998D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19</w:t>
            </w:r>
          </w:p>
        </w:tc>
      </w:tr>
      <w:tr w:rsidR="00AF3839" w:rsidRPr="00F426F4" w14:paraId="22D28C05" w14:textId="77777777" w:rsidTr="00AF3839">
        <w:trPr>
          <w:trHeight w:val="326"/>
        </w:trPr>
        <w:tc>
          <w:tcPr>
            <w:tcW w:w="1549" w:type="dxa"/>
          </w:tcPr>
          <w:p w14:paraId="7A04ACA2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Other</w:t>
            </w:r>
          </w:p>
        </w:tc>
        <w:tc>
          <w:tcPr>
            <w:tcW w:w="1174" w:type="dxa"/>
          </w:tcPr>
          <w:p w14:paraId="7DEF07A1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5</w:t>
            </w:r>
          </w:p>
          <w:p w14:paraId="14BF425A" w14:textId="5604B9B3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(16.7%)</w:t>
            </w:r>
          </w:p>
        </w:tc>
        <w:tc>
          <w:tcPr>
            <w:tcW w:w="1194" w:type="dxa"/>
          </w:tcPr>
          <w:p w14:paraId="0E54FEF1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20</w:t>
            </w:r>
          </w:p>
          <w:p w14:paraId="160E23F5" w14:textId="2F19BBB0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(66.8%)</w:t>
            </w:r>
          </w:p>
        </w:tc>
        <w:tc>
          <w:tcPr>
            <w:tcW w:w="1265" w:type="dxa"/>
          </w:tcPr>
          <w:p w14:paraId="09421466" w14:textId="77777777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5</w:t>
            </w:r>
          </w:p>
          <w:p w14:paraId="378621DB" w14:textId="47154F24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(16.8%)</w:t>
            </w:r>
          </w:p>
        </w:tc>
        <w:tc>
          <w:tcPr>
            <w:tcW w:w="891" w:type="dxa"/>
          </w:tcPr>
          <w:p w14:paraId="1C19A0CA" w14:textId="27D87F0E" w:rsidR="00AF3839" w:rsidRPr="00F426F4" w:rsidRDefault="00AF3839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30</w:t>
            </w:r>
          </w:p>
        </w:tc>
      </w:tr>
      <w:tr w:rsidR="00794530" w:rsidRPr="00F426F4" w14:paraId="124C6770" w14:textId="1E3A1C3C" w:rsidTr="00AF3839">
        <w:trPr>
          <w:trHeight w:val="241"/>
        </w:trPr>
        <w:tc>
          <w:tcPr>
            <w:tcW w:w="1549" w:type="dxa"/>
          </w:tcPr>
          <w:p w14:paraId="0252560A" w14:textId="77777777" w:rsidR="00C416A1" w:rsidRPr="00F426F4" w:rsidRDefault="00C416A1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Total</w:t>
            </w:r>
          </w:p>
        </w:tc>
        <w:tc>
          <w:tcPr>
            <w:tcW w:w="1174" w:type="dxa"/>
          </w:tcPr>
          <w:p w14:paraId="2BBB7648" w14:textId="378F04D8" w:rsidR="00C416A1" w:rsidRPr="00F426F4" w:rsidRDefault="00794530" w:rsidP="00C416A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66</w:t>
            </w:r>
          </w:p>
        </w:tc>
        <w:tc>
          <w:tcPr>
            <w:tcW w:w="1194" w:type="dxa"/>
          </w:tcPr>
          <w:p w14:paraId="51B567EC" w14:textId="04B99442" w:rsidR="00C416A1" w:rsidRPr="00F426F4" w:rsidRDefault="00794530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145</w:t>
            </w:r>
          </w:p>
        </w:tc>
        <w:tc>
          <w:tcPr>
            <w:tcW w:w="1265" w:type="dxa"/>
          </w:tcPr>
          <w:p w14:paraId="3760A951" w14:textId="5E796DE2" w:rsidR="00C416A1" w:rsidRPr="00F426F4" w:rsidRDefault="00794530" w:rsidP="00C416A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97</w:t>
            </w:r>
          </w:p>
        </w:tc>
        <w:tc>
          <w:tcPr>
            <w:tcW w:w="891" w:type="dxa"/>
          </w:tcPr>
          <w:p w14:paraId="3659E747" w14:textId="584EF2B7" w:rsidR="00C416A1" w:rsidRPr="00F426F4" w:rsidRDefault="00C416A1" w:rsidP="00F81B41">
            <w:pPr>
              <w:rPr>
                <w:rFonts w:ascii="Arial" w:hAnsi="Arial" w:cs="Arial"/>
                <w:lang w:val="en-CA"/>
              </w:rPr>
            </w:pPr>
            <w:r w:rsidRPr="00F426F4">
              <w:rPr>
                <w:rFonts w:ascii="Arial" w:hAnsi="Arial" w:cs="Arial"/>
                <w:lang w:val="en-CA"/>
              </w:rPr>
              <w:t>308</w:t>
            </w:r>
          </w:p>
        </w:tc>
      </w:tr>
    </w:tbl>
    <w:p w14:paraId="72EE88F4" w14:textId="42F3670D" w:rsidR="008964DB" w:rsidRPr="00F426F4" w:rsidRDefault="0095422B">
      <w:pPr>
        <w:rPr>
          <w:rFonts w:ascii="Arial" w:hAnsi="Arial" w:cs="Arial"/>
          <w:b/>
          <w:bCs/>
          <w:lang w:val="en-CA"/>
        </w:rPr>
      </w:pPr>
      <w:r w:rsidRPr="00F426F4">
        <w:rPr>
          <w:rFonts w:ascii="Arial" w:hAnsi="Arial" w:cs="Arial"/>
          <w:b/>
          <w:bCs/>
          <w:lang w:val="en-CA"/>
        </w:rPr>
        <w:t>P &lt; 0.001</w:t>
      </w:r>
      <w:r w:rsidR="008964DB" w:rsidRPr="00F426F4">
        <w:rPr>
          <w:rFonts w:ascii="Arial" w:hAnsi="Arial" w:cs="Arial"/>
          <w:b/>
          <w:bCs/>
          <w:lang w:val="en-CA"/>
        </w:rPr>
        <w:br w:type="page"/>
      </w:r>
    </w:p>
    <w:p w14:paraId="1D9A491C" w14:textId="77777777" w:rsidR="0095422B" w:rsidRPr="00F426F4" w:rsidRDefault="0095422B">
      <w:pPr>
        <w:rPr>
          <w:rFonts w:ascii="Arial" w:hAnsi="Arial" w:cs="Arial"/>
          <w:b/>
          <w:bCs/>
          <w:lang w:val="en-CA"/>
        </w:rPr>
      </w:pPr>
    </w:p>
    <w:p w14:paraId="4E512B51" w14:textId="4CA27C2A" w:rsidR="008964DB" w:rsidRPr="00F426F4" w:rsidRDefault="00445C42" w:rsidP="00A80F32">
      <w:pPr>
        <w:rPr>
          <w:rFonts w:ascii="Arial" w:hAnsi="Arial" w:cs="Arial"/>
        </w:rPr>
      </w:pPr>
      <w:r w:rsidRPr="00445C42">
        <w:rPr>
          <w:rFonts w:ascii="Arial" w:hAnsi="Arial" w:cs="Arial"/>
          <w:b/>
          <w:bCs/>
        </w:rPr>
        <w:t>Supplementary</w:t>
      </w:r>
      <w:r w:rsidRPr="00F426F4">
        <w:rPr>
          <w:rFonts w:ascii="Arial" w:hAnsi="Arial" w:cs="Arial"/>
          <w:b/>
          <w:bCs/>
        </w:rPr>
        <w:t xml:space="preserve"> </w:t>
      </w:r>
      <w:r w:rsidR="00242409" w:rsidRPr="00F426F4">
        <w:rPr>
          <w:rFonts w:ascii="Arial" w:hAnsi="Arial" w:cs="Arial"/>
          <w:b/>
          <w:bCs/>
        </w:rPr>
        <w:t xml:space="preserve">Table </w:t>
      </w:r>
      <w:r w:rsidR="007B7DD7">
        <w:rPr>
          <w:rFonts w:ascii="Arial" w:hAnsi="Arial" w:cs="Arial"/>
          <w:b/>
          <w:bCs/>
        </w:rPr>
        <w:t>9</w:t>
      </w:r>
      <w:r w:rsidR="008964DB" w:rsidRPr="00F426F4">
        <w:rPr>
          <w:rFonts w:ascii="Arial" w:hAnsi="Arial" w:cs="Arial"/>
          <w:b/>
          <w:bCs/>
        </w:rPr>
        <w:t>:</w:t>
      </w:r>
      <w:r w:rsidR="008964DB" w:rsidRPr="00F426F4">
        <w:rPr>
          <w:rFonts w:ascii="Arial" w:hAnsi="Arial" w:cs="Arial"/>
        </w:rPr>
        <w:t xml:space="preserve"> Annual Mortality Rates for AKI </w:t>
      </w:r>
    </w:p>
    <w:p w14:paraId="28CF82D9" w14:textId="77777777" w:rsidR="008964DB" w:rsidRPr="00F426F4" w:rsidRDefault="008964DB" w:rsidP="008964DB">
      <w:pPr>
        <w:rPr>
          <w:rFonts w:ascii="Arial" w:hAnsi="Arial" w:cs="Arial"/>
        </w:rPr>
      </w:pPr>
    </w:p>
    <w:p w14:paraId="5A3F8527" w14:textId="5966433A" w:rsidR="008964DB" w:rsidRPr="00F426F4" w:rsidRDefault="00DF49B2" w:rsidP="008964DB">
      <w:pPr>
        <w:pStyle w:val="ListParagraph"/>
        <w:numPr>
          <w:ilvl w:val="0"/>
          <w:numId w:val="6"/>
        </w:numPr>
        <w:jc w:val="center"/>
        <w:rPr>
          <w:rFonts w:ascii="Arial" w:hAnsi="Arial" w:cs="Arial"/>
        </w:rPr>
      </w:pPr>
      <w:r w:rsidRPr="00F426F4">
        <w:rPr>
          <w:rFonts w:ascii="Arial" w:hAnsi="Arial" w:cs="Arial"/>
        </w:rPr>
        <w:t>Comparing age</w:t>
      </w:r>
      <w:r w:rsidR="008964DB" w:rsidRPr="00F426F4">
        <w:rPr>
          <w:rFonts w:ascii="Arial" w:hAnsi="Arial" w:cs="Arial"/>
        </w:rPr>
        <w:t>-group</w:t>
      </w:r>
      <w:r w:rsidR="0038565C" w:rsidRPr="00F426F4">
        <w:rPr>
          <w:rFonts w:ascii="Arial" w:hAnsi="Arial" w:cs="Arial"/>
        </w:rPr>
        <w:t>s</w:t>
      </w:r>
    </w:p>
    <w:p w14:paraId="51E41896" w14:textId="77777777" w:rsidR="008964DB" w:rsidRPr="00F426F4" w:rsidRDefault="008964DB" w:rsidP="008964DB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642"/>
        <w:gridCol w:w="2098"/>
        <w:gridCol w:w="1870"/>
      </w:tblGrid>
      <w:tr w:rsidR="008964DB" w:rsidRPr="00F426F4" w14:paraId="38190592" w14:textId="77777777" w:rsidTr="008964DB">
        <w:tc>
          <w:tcPr>
            <w:tcW w:w="1870" w:type="dxa"/>
          </w:tcPr>
          <w:p w14:paraId="36901027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Age category</w:t>
            </w:r>
          </w:p>
        </w:tc>
        <w:tc>
          <w:tcPr>
            <w:tcW w:w="1870" w:type="dxa"/>
          </w:tcPr>
          <w:p w14:paraId="4FC883F4" w14:textId="6B332613" w:rsidR="008964DB" w:rsidRPr="00F426F4" w:rsidRDefault="00A80F32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AKI M</w:t>
            </w:r>
            <w:r w:rsidR="008964DB" w:rsidRPr="00F426F4">
              <w:rPr>
                <w:rFonts w:ascii="Arial" w:hAnsi="Arial" w:cs="Arial"/>
                <w:b/>
                <w:bCs/>
              </w:rPr>
              <w:t>ortality cases</w:t>
            </w:r>
          </w:p>
          <w:p w14:paraId="5A7B1509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42" w:type="dxa"/>
          </w:tcPr>
          <w:p w14:paraId="3EE2DB9A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Population size</w:t>
            </w:r>
          </w:p>
        </w:tc>
        <w:tc>
          <w:tcPr>
            <w:tcW w:w="2098" w:type="dxa"/>
          </w:tcPr>
          <w:p w14:paraId="200F7AEA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Annual mortality rate</w:t>
            </w:r>
          </w:p>
          <w:p w14:paraId="2D57D718" w14:textId="6FECDD49" w:rsidR="008964DB" w:rsidRPr="00F426F4" w:rsidRDefault="00440A12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(per 1</w:t>
            </w:r>
            <w:r w:rsidR="00907780" w:rsidRPr="00F426F4">
              <w:rPr>
                <w:rFonts w:ascii="Arial" w:hAnsi="Arial" w:cs="Arial"/>
                <w:b/>
                <w:bCs/>
              </w:rPr>
              <w:t>00,</w:t>
            </w:r>
            <w:r w:rsidR="008964DB" w:rsidRPr="00F426F4">
              <w:rPr>
                <w:rFonts w:ascii="Arial" w:hAnsi="Arial" w:cs="Arial"/>
                <w:b/>
                <w:bCs/>
              </w:rPr>
              <w:t>000)</w:t>
            </w:r>
          </w:p>
          <w:p w14:paraId="0CEB1FEE" w14:textId="51044F02" w:rsidR="006F2237" w:rsidRPr="00F426F4" w:rsidRDefault="006F2237" w:rsidP="007D01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0" w:type="dxa"/>
          </w:tcPr>
          <w:p w14:paraId="3334946D" w14:textId="71A684F7" w:rsidR="008964DB" w:rsidRPr="00F426F4" w:rsidRDefault="00B703A4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Incidence Rate Ratio</w:t>
            </w:r>
          </w:p>
          <w:p w14:paraId="032EDE76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(95% CI)</w:t>
            </w:r>
          </w:p>
        </w:tc>
      </w:tr>
      <w:tr w:rsidR="008964DB" w:rsidRPr="00F426F4" w14:paraId="6AEF42BF" w14:textId="77777777" w:rsidTr="008964DB">
        <w:tc>
          <w:tcPr>
            <w:tcW w:w="1870" w:type="dxa"/>
          </w:tcPr>
          <w:p w14:paraId="32F78E6E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Less than 1 year</w:t>
            </w:r>
          </w:p>
        </w:tc>
        <w:tc>
          <w:tcPr>
            <w:tcW w:w="1870" w:type="dxa"/>
          </w:tcPr>
          <w:p w14:paraId="5E1FDB04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10</w:t>
            </w:r>
          </w:p>
        </w:tc>
        <w:tc>
          <w:tcPr>
            <w:tcW w:w="1642" w:type="dxa"/>
          </w:tcPr>
          <w:p w14:paraId="0722061E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55,714</w:t>
            </w:r>
          </w:p>
        </w:tc>
        <w:tc>
          <w:tcPr>
            <w:tcW w:w="2098" w:type="dxa"/>
          </w:tcPr>
          <w:p w14:paraId="3F516253" w14:textId="23A2FFB2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17</w:t>
            </w:r>
            <w:r w:rsidR="00907780" w:rsidRPr="00F426F4">
              <w:rPr>
                <w:rFonts w:ascii="Arial" w:hAnsi="Arial" w:cs="Arial"/>
              </w:rPr>
              <w:t>.</w:t>
            </w:r>
            <w:r w:rsidRPr="00F426F4">
              <w:rPr>
                <w:rFonts w:ascii="Arial" w:hAnsi="Arial" w:cs="Arial"/>
              </w:rPr>
              <w:t>9</w:t>
            </w:r>
          </w:p>
        </w:tc>
        <w:tc>
          <w:tcPr>
            <w:tcW w:w="1870" w:type="dxa"/>
          </w:tcPr>
          <w:p w14:paraId="3035D130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13.87</w:t>
            </w:r>
          </w:p>
          <w:p w14:paraId="1BA6D969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(5.89 – 32.67)</w:t>
            </w:r>
          </w:p>
        </w:tc>
      </w:tr>
      <w:tr w:rsidR="008964DB" w:rsidRPr="00F426F4" w14:paraId="3A0966ED" w14:textId="77777777" w:rsidTr="008964DB">
        <w:tc>
          <w:tcPr>
            <w:tcW w:w="1870" w:type="dxa"/>
          </w:tcPr>
          <w:p w14:paraId="77E07CAA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1-4 years</w:t>
            </w:r>
          </w:p>
        </w:tc>
        <w:tc>
          <w:tcPr>
            <w:tcW w:w="1870" w:type="dxa"/>
          </w:tcPr>
          <w:p w14:paraId="7A1B7985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5</w:t>
            </w:r>
          </w:p>
        </w:tc>
        <w:tc>
          <w:tcPr>
            <w:tcW w:w="1642" w:type="dxa"/>
          </w:tcPr>
          <w:p w14:paraId="0B11D596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214,647</w:t>
            </w:r>
          </w:p>
        </w:tc>
        <w:tc>
          <w:tcPr>
            <w:tcW w:w="2098" w:type="dxa"/>
          </w:tcPr>
          <w:p w14:paraId="463B8F1E" w14:textId="3F3827DB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</w:t>
            </w:r>
            <w:r w:rsidR="00907780" w:rsidRPr="00F426F4">
              <w:rPr>
                <w:rFonts w:ascii="Arial" w:hAnsi="Arial" w:cs="Arial"/>
              </w:rPr>
              <w:t>.</w:t>
            </w:r>
            <w:r w:rsidRPr="00F426F4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</w:tcPr>
          <w:p w14:paraId="75EE5181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1.40</w:t>
            </w:r>
          </w:p>
          <w:p w14:paraId="52B9B960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(0.51 - 3.82)</w:t>
            </w:r>
          </w:p>
        </w:tc>
      </w:tr>
      <w:tr w:rsidR="008964DB" w:rsidRPr="00F426F4" w14:paraId="787CB57D" w14:textId="77777777" w:rsidTr="008964DB">
        <w:tc>
          <w:tcPr>
            <w:tcW w:w="1870" w:type="dxa"/>
          </w:tcPr>
          <w:p w14:paraId="15BE5DC7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5-9 years</w:t>
            </w:r>
          </w:p>
        </w:tc>
        <w:tc>
          <w:tcPr>
            <w:tcW w:w="1870" w:type="dxa"/>
          </w:tcPr>
          <w:p w14:paraId="4320604D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3</w:t>
            </w:r>
          </w:p>
        </w:tc>
        <w:tc>
          <w:tcPr>
            <w:tcW w:w="1642" w:type="dxa"/>
          </w:tcPr>
          <w:p w14:paraId="4C1B4EFA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261,001</w:t>
            </w:r>
          </w:p>
        </w:tc>
        <w:tc>
          <w:tcPr>
            <w:tcW w:w="2098" w:type="dxa"/>
          </w:tcPr>
          <w:p w14:paraId="4EB1A0F7" w14:textId="685DCE61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</w:t>
            </w:r>
            <w:r w:rsidR="00907780" w:rsidRPr="00F426F4">
              <w:rPr>
                <w:rFonts w:ascii="Arial" w:hAnsi="Arial" w:cs="Arial"/>
              </w:rPr>
              <w:t>.</w:t>
            </w:r>
            <w:r w:rsidRPr="00F426F4">
              <w:rPr>
                <w:rFonts w:ascii="Arial" w:hAnsi="Arial" w:cs="Arial"/>
              </w:rPr>
              <w:t>1</w:t>
            </w:r>
          </w:p>
        </w:tc>
        <w:tc>
          <w:tcPr>
            <w:tcW w:w="1870" w:type="dxa"/>
          </w:tcPr>
          <w:p w14:paraId="0F78FCE6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0.41</w:t>
            </w:r>
          </w:p>
          <w:p w14:paraId="2F8ABCE0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(0.12 – 1.40)</w:t>
            </w:r>
          </w:p>
        </w:tc>
      </w:tr>
      <w:tr w:rsidR="008964DB" w:rsidRPr="00F426F4" w14:paraId="2D32E7AB" w14:textId="77777777" w:rsidTr="008964DB">
        <w:tc>
          <w:tcPr>
            <w:tcW w:w="1870" w:type="dxa"/>
          </w:tcPr>
          <w:p w14:paraId="634B6DA0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10-14 years</w:t>
            </w:r>
          </w:p>
        </w:tc>
        <w:tc>
          <w:tcPr>
            <w:tcW w:w="1870" w:type="dxa"/>
          </w:tcPr>
          <w:p w14:paraId="5FB97EA5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</w:t>
            </w:r>
          </w:p>
        </w:tc>
        <w:tc>
          <w:tcPr>
            <w:tcW w:w="1642" w:type="dxa"/>
          </w:tcPr>
          <w:p w14:paraId="6A3C72E1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232,620</w:t>
            </w:r>
          </w:p>
        </w:tc>
        <w:tc>
          <w:tcPr>
            <w:tcW w:w="2098" w:type="dxa"/>
          </w:tcPr>
          <w:p w14:paraId="2C101401" w14:textId="71C34690" w:rsidR="008964DB" w:rsidRPr="00F426F4" w:rsidRDefault="00907780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</w:t>
            </w:r>
            <w:r w:rsidR="008964DB" w:rsidRPr="00F426F4">
              <w:rPr>
                <w:rFonts w:ascii="Arial" w:hAnsi="Arial" w:cs="Arial"/>
              </w:rPr>
              <w:t>9</w:t>
            </w:r>
          </w:p>
        </w:tc>
        <w:tc>
          <w:tcPr>
            <w:tcW w:w="1870" w:type="dxa"/>
          </w:tcPr>
          <w:p w14:paraId="7FDC4446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0.30</w:t>
            </w:r>
          </w:p>
          <w:p w14:paraId="4034306F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(0.71- 1.31)</w:t>
            </w:r>
          </w:p>
        </w:tc>
      </w:tr>
      <w:tr w:rsidR="008964DB" w:rsidRPr="00F426F4" w14:paraId="7D5206ED" w14:textId="77777777" w:rsidTr="008964DB">
        <w:tc>
          <w:tcPr>
            <w:tcW w:w="1870" w:type="dxa"/>
          </w:tcPr>
          <w:p w14:paraId="14EE60B1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15-17 years</w:t>
            </w:r>
          </w:p>
        </w:tc>
        <w:tc>
          <w:tcPr>
            <w:tcW w:w="1870" w:type="dxa"/>
          </w:tcPr>
          <w:p w14:paraId="18002A6A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</w:t>
            </w:r>
          </w:p>
        </w:tc>
        <w:tc>
          <w:tcPr>
            <w:tcW w:w="1642" w:type="dxa"/>
          </w:tcPr>
          <w:p w14:paraId="5967DC41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142,263</w:t>
            </w:r>
          </w:p>
        </w:tc>
        <w:tc>
          <w:tcPr>
            <w:tcW w:w="2098" w:type="dxa"/>
          </w:tcPr>
          <w:p w14:paraId="007988DA" w14:textId="6B76EEA8" w:rsidR="008964DB" w:rsidRPr="00F426F4" w:rsidRDefault="00907780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</w:t>
            </w:r>
            <w:r w:rsidR="008964DB" w:rsidRPr="00F426F4">
              <w:rPr>
                <w:rFonts w:ascii="Arial" w:hAnsi="Arial" w:cs="Arial"/>
              </w:rPr>
              <w:t>8</w:t>
            </w:r>
          </w:p>
        </w:tc>
        <w:tc>
          <w:tcPr>
            <w:tcW w:w="1870" w:type="dxa"/>
          </w:tcPr>
          <w:p w14:paraId="5183C180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0.26</w:t>
            </w:r>
          </w:p>
          <w:p w14:paraId="46A32F15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(0.04 – 2.00)</w:t>
            </w:r>
          </w:p>
        </w:tc>
      </w:tr>
      <w:tr w:rsidR="008964DB" w:rsidRPr="00F426F4" w14:paraId="1FF2EE82" w14:textId="77777777" w:rsidTr="008964DB">
        <w:trPr>
          <w:gridAfter w:val="1"/>
          <w:wAfter w:w="1870" w:type="dxa"/>
        </w:trPr>
        <w:tc>
          <w:tcPr>
            <w:tcW w:w="1870" w:type="dxa"/>
          </w:tcPr>
          <w:p w14:paraId="4EE0AB2E" w14:textId="77777777" w:rsidR="008964DB" w:rsidRPr="00F426F4" w:rsidRDefault="008964DB" w:rsidP="007D0130">
            <w:pPr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1 mon – 17 </w:t>
            </w:r>
            <w:proofErr w:type="spellStart"/>
            <w:r w:rsidRPr="00F426F4">
              <w:rPr>
                <w:rFonts w:ascii="Arial" w:hAnsi="Arial" w:cs="Arial"/>
                <w:b/>
                <w:bCs/>
              </w:rPr>
              <w:t>yrs</w:t>
            </w:r>
            <w:proofErr w:type="spellEnd"/>
          </w:p>
        </w:tc>
        <w:tc>
          <w:tcPr>
            <w:tcW w:w="1870" w:type="dxa"/>
          </w:tcPr>
          <w:p w14:paraId="1C13F1EF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21</w:t>
            </w:r>
          </w:p>
        </w:tc>
        <w:tc>
          <w:tcPr>
            <w:tcW w:w="1642" w:type="dxa"/>
          </w:tcPr>
          <w:p w14:paraId="443518B8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906,245</w:t>
            </w:r>
          </w:p>
        </w:tc>
        <w:tc>
          <w:tcPr>
            <w:tcW w:w="2098" w:type="dxa"/>
          </w:tcPr>
          <w:p w14:paraId="44021BD7" w14:textId="4CAE960C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</w:t>
            </w:r>
            <w:r w:rsidR="00907780" w:rsidRPr="00F426F4">
              <w:rPr>
                <w:rFonts w:ascii="Arial" w:hAnsi="Arial" w:cs="Arial"/>
              </w:rPr>
              <w:t>.</w:t>
            </w:r>
            <w:r w:rsidRPr="00F426F4">
              <w:rPr>
                <w:rFonts w:ascii="Arial" w:hAnsi="Arial" w:cs="Arial"/>
              </w:rPr>
              <w:t>3</w:t>
            </w:r>
          </w:p>
        </w:tc>
      </w:tr>
    </w:tbl>
    <w:p w14:paraId="45B4BE2E" w14:textId="77777777" w:rsidR="008964DB" w:rsidRPr="00F426F4" w:rsidRDefault="008964DB" w:rsidP="008964DB">
      <w:pPr>
        <w:rPr>
          <w:rFonts w:ascii="Arial" w:hAnsi="Arial" w:cs="Arial"/>
          <w:b/>
          <w:bCs/>
        </w:rPr>
      </w:pPr>
    </w:p>
    <w:p w14:paraId="41F0B318" w14:textId="77777777" w:rsidR="008964DB" w:rsidRPr="00F426F4" w:rsidRDefault="008964DB" w:rsidP="008964DB">
      <w:pPr>
        <w:rPr>
          <w:rFonts w:ascii="Arial" w:hAnsi="Arial" w:cs="Arial"/>
          <w:b/>
          <w:bCs/>
        </w:rPr>
      </w:pPr>
    </w:p>
    <w:p w14:paraId="4A136507" w14:textId="3D7FB9B7" w:rsidR="008964DB" w:rsidRPr="00F426F4" w:rsidRDefault="00DF49B2" w:rsidP="008964DB">
      <w:pPr>
        <w:pStyle w:val="ListParagraph"/>
        <w:numPr>
          <w:ilvl w:val="0"/>
          <w:numId w:val="6"/>
        </w:numPr>
        <w:jc w:val="center"/>
        <w:rPr>
          <w:rFonts w:ascii="Arial" w:hAnsi="Arial" w:cs="Arial"/>
        </w:rPr>
      </w:pPr>
      <w:r w:rsidRPr="00F426F4">
        <w:rPr>
          <w:rFonts w:ascii="Arial" w:hAnsi="Arial" w:cs="Arial"/>
        </w:rPr>
        <w:t>Comparing</w:t>
      </w:r>
      <w:r w:rsidR="008964DB" w:rsidRPr="00F426F4">
        <w:rPr>
          <w:rFonts w:ascii="Arial" w:hAnsi="Arial" w:cs="Arial"/>
        </w:rPr>
        <w:t xml:space="preserve"> </w:t>
      </w:r>
      <w:r w:rsidR="00613EDD">
        <w:rPr>
          <w:rFonts w:ascii="Arial" w:hAnsi="Arial" w:cs="Arial"/>
        </w:rPr>
        <w:t>sex</w:t>
      </w:r>
    </w:p>
    <w:p w14:paraId="6517980E" w14:textId="77777777" w:rsidR="008964DB" w:rsidRPr="00F426F4" w:rsidRDefault="008964DB" w:rsidP="008964DB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784"/>
        <w:gridCol w:w="1956"/>
        <w:gridCol w:w="1870"/>
      </w:tblGrid>
      <w:tr w:rsidR="008964DB" w:rsidRPr="00F426F4" w14:paraId="2BF59FCF" w14:textId="77777777" w:rsidTr="008964DB">
        <w:tc>
          <w:tcPr>
            <w:tcW w:w="1870" w:type="dxa"/>
          </w:tcPr>
          <w:p w14:paraId="55313B1C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0" w:type="dxa"/>
          </w:tcPr>
          <w:p w14:paraId="5CB57BD5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AKI mortality cases</w:t>
            </w:r>
          </w:p>
          <w:p w14:paraId="395C9257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84" w:type="dxa"/>
          </w:tcPr>
          <w:p w14:paraId="2F66E607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Population size</w:t>
            </w:r>
          </w:p>
        </w:tc>
        <w:tc>
          <w:tcPr>
            <w:tcW w:w="1956" w:type="dxa"/>
          </w:tcPr>
          <w:p w14:paraId="19936CE4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Annual mortality rate</w:t>
            </w:r>
          </w:p>
          <w:p w14:paraId="3C89C655" w14:textId="18CCF5F2" w:rsidR="008964DB" w:rsidRPr="00F426F4" w:rsidRDefault="00907780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(per 1</w:t>
            </w:r>
            <w:r w:rsidR="008964DB" w:rsidRPr="00F426F4">
              <w:rPr>
                <w:rFonts w:ascii="Arial" w:hAnsi="Arial" w:cs="Arial"/>
                <w:b/>
                <w:bCs/>
              </w:rPr>
              <w:t>00,000)</w:t>
            </w:r>
          </w:p>
          <w:p w14:paraId="47C53235" w14:textId="1DE3859E" w:rsidR="006F2237" w:rsidRPr="00F426F4" w:rsidRDefault="006F2237" w:rsidP="007D01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0" w:type="dxa"/>
          </w:tcPr>
          <w:p w14:paraId="6950184F" w14:textId="77777777" w:rsidR="00403DA8" w:rsidRPr="00F426F4" w:rsidRDefault="00403DA8" w:rsidP="00403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Incidence Rate Ratio</w:t>
            </w:r>
          </w:p>
          <w:p w14:paraId="43F1BD3D" w14:textId="40C18DB4" w:rsidR="008964DB" w:rsidRPr="00F426F4" w:rsidRDefault="00403DA8" w:rsidP="00403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(95% CI)</w:t>
            </w:r>
          </w:p>
        </w:tc>
      </w:tr>
      <w:tr w:rsidR="008964DB" w:rsidRPr="00F426F4" w14:paraId="1DBF07CA" w14:textId="77777777" w:rsidTr="008964DB">
        <w:tc>
          <w:tcPr>
            <w:tcW w:w="1870" w:type="dxa"/>
          </w:tcPr>
          <w:p w14:paraId="09008917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1870" w:type="dxa"/>
          </w:tcPr>
          <w:p w14:paraId="7497F65E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12</w:t>
            </w:r>
          </w:p>
        </w:tc>
        <w:tc>
          <w:tcPr>
            <w:tcW w:w="1784" w:type="dxa"/>
          </w:tcPr>
          <w:p w14:paraId="04D36B23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465,058</w:t>
            </w:r>
          </w:p>
        </w:tc>
        <w:tc>
          <w:tcPr>
            <w:tcW w:w="1956" w:type="dxa"/>
          </w:tcPr>
          <w:p w14:paraId="3DC1E246" w14:textId="0A03FB64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</w:t>
            </w:r>
            <w:r w:rsidR="00907780" w:rsidRPr="00F426F4">
              <w:rPr>
                <w:rFonts w:ascii="Arial" w:hAnsi="Arial" w:cs="Arial"/>
              </w:rPr>
              <w:t>.</w:t>
            </w:r>
            <w:r w:rsidRPr="00F426F4">
              <w:rPr>
                <w:rFonts w:ascii="Arial" w:hAnsi="Arial" w:cs="Arial"/>
              </w:rPr>
              <w:t>6</w:t>
            </w:r>
          </w:p>
        </w:tc>
        <w:tc>
          <w:tcPr>
            <w:tcW w:w="1870" w:type="dxa"/>
            <w:vMerge w:val="restart"/>
          </w:tcPr>
          <w:p w14:paraId="521278FC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1.26</w:t>
            </w:r>
          </w:p>
          <w:p w14:paraId="29B8486B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(0.53 – 3.00)</w:t>
            </w:r>
          </w:p>
        </w:tc>
      </w:tr>
      <w:tr w:rsidR="008964DB" w:rsidRPr="00F426F4" w14:paraId="12DA17E4" w14:textId="77777777" w:rsidTr="008964DB">
        <w:tc>
          <w:tcPr>
            <w:tcW w:w="1870" w:type="dxa"/>
          </w:tcPr>
          <w:p w14:paraId="449A9ED5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1870" w:type="dxa"/>
          </w:tcPr>
          <w:p w14:paraId="7ACC3208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9</w:t>
            </w:r>
          </w:p>
        </w:tc>
        <w:tc>
          <w:tcPr>
            <w:tcW w:w="1784" w:type="dxa"/>
          </w:tcPr>
          <w:p w14:paraId="06A86940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441,187</w:t>
            </w:r>
          </w:p>
        </w:tc>
        <w:tc>
          <w:tcPr>
            <w:tcW w:w="1956" w:type="dxa"/>
          </w:tcPr>
          <w:p w14:paraId="05DA77F9" w14:textId="55CFE0D3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</w:t>
            </w:r>
            <w:r w:rsidR="00907780" w:rsidRPr="00F426F4">
              <w:rPr>
                <w:rFonts w:ascii="Arial" w:hAnsi="Arial" w:cs="Arial"/>
              </w:rPr>
              <w:t>.</w:t>
            </w:r>
            <w:r w:rsidRPr="00F426F4">
              <w:rPr>
                <w:rFonts w:ascii="Arial" w:hAnsi="Arial" w:cs="Arial"/>
              </w:rPr>
              <w:t>0</w:t>
            </w:r>
          </w:p>
        </w:tc>
        <w:tc>
          <w:tcPr>
            <w:tcW w:w="1870" w:type="dxa"/>
            <w:vMerge/>
          </w:tcPr>
          <w:p w14:paraId="29393605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</w:p>
        </w:tc>
      </w:tr>
      <w:tr w:rsidR="008964DB" w:rsidRPr="00F426F4" w14:paraId="25120B48" w14:textId="77777777" w:rsidTr="008964DB">
        <w:trPr>
          <w:gridAfter w:val="1"/>
          <w:wAfter w:w="1870" w:type="dxa"/>
        </w:trPr>
        <w:tc>
          <w:tcPr>
            <w:tcW w:w="1870" w:type="dxa"/>
          </w:tcPr>
          <w:p w14:paraId="53D33089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6F4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1870" w:type="dxa"/>
          </w:tcPr>
          <w:p w14:paraId="67F9E623" w14:textId="77777777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21</w:t>
            </w:r>
          </w:p>
        </w:tc>
        <w:tc>
          <w:tcPr>
            <w:tcW w:w="1784" w:type="dxa"/>
          </w:tcPr>
          <w:p w14:paraId="78FEBBE8" w14:textId="77777777" w:rsidR="008964DB" w:rsidRPr="00F426F4" w:rsidRDefault="008964DB" w:rsidP="007D0130">
            <w:pPr>
              <w:jc w:val="center"/>
              <w:rPr>
                <w:rFonts w:ascii="Arial" w:hAnsi="Arial" w:cs="Arial"/>
                <w:color w:val="000000"/>
              </w:rPr>
            </w:pPr>
            <w:r w:rsidRPr="00F426F4">
              <w:rPr>
                <w:rFonts w:ascii="Arial" w:hAnsi="Arial" w:cs="Arial"/>
                <w:color w:val="000000"/>
              </w:rPr>
              <w:t>906,245</w:t>
            </w:r>
          </w:p>
        </w:tc>
        <w:tc>
          <w:tcPr>
            <w:tcW w:w="1956" w:type="dxa"/>
          </w:tcPr>
          <w:p w14:paraId="5F7BA266" w14:textId="22F0F305" w:rsidR="008964DB" w:rsidRPr="00F426F4" w:rsidRDefault="008964DB" w:rsidP="007D0130">
            <w:pPr>
              <w:jc w:val="center"/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2</w:t>
            </w:r>
            <w:r w:rsidR="00907780" w:rsidRPr="00F426F4">
              <w:rPr>
                <w:rFonts w:ascii="Arial" w:hAnsi="Arial" w:cs="Arial"/>
              </w:rPr>
              <w:t>.</w:t>
            </w:r>
            <w:r w:rsidRPr="00F426F4">
              <w:rPr>
                <w:rFonts w:ascii="Arial" w:hAnsi="Arial" w:cs="Arial"/>
              </w:rPr>
              <w:t>3</w:t>
            </w:r>
          </w:p>
        </w:tc>
      </w:tr>
    </w:tbl>
    <w:p w14:paraId="74D85615" w14:textId="33A29E63" w:rsidR="00AF7FA0" w:rsidRPr="00F426F4" w:rsidRDefault="00AF7FA0">
      <w:pPr>
        <w:rPr>
          <w:rFonts w:ascii="Arial" w:hAnsi="Arial" w:cs="Arial"/>
        </w:rPr>
      </w:pPr>
    </w:p>
    <w:p w14:paraId="54AE6BC3" w14:textId="77777777" w:rsidR="00AF7FA0" w:rsidRPr="00F426F4" w:rsidRDefault="00AF7FA0">
      <w:pPr>
        <w:rPr>
          <w:rFonts w:ascii="Arial" w:hAnsi="Arial" w:cs="Arial"/>
        </w:rPr>
      </w:pPr>
    </w:p>
    <w:p w14:paraId="73487F22" w14:textId="50C95726" w:rsidR="00F82088" w:rsidRDefault="00F820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B31E2A" w14:textId="7020810A" w:rsidR="00F82088" w:rsidRPr="00445C42" w:rsidRDefault="00445C42" w:rsidP="00F82088">
      <w:pPr>
        <w:rPr>
          <w:rFonts w:ascii="Arial" w:hAnsi="Arial" w:cs="Arial"/>
        </w:rPr>
      </w:pPr>
      <w:r w:rsidRPr="00445C42">
        <w:rPr>
          <w:rFonts w:ascii="Arial" w:hAnsi="Arial" w:cs="Arial"/>
          <w:b/>
          <w:bCs/>
        </w:rPr>
        <w:lastRenderedPageBreak/>
        <w:t>Supplementary</w:t>
      </w:r>
      <w:r w:rsidRPr="00445C42">
        <w:rPr>
          <w:rFonts w:ascii="Arial" w:hAnsi="Arial" w:cs="Arial"/>
          <w:b/>
        </w:rPr>
        <w:t xml:space="preserve"> </w:t>
      </w:r>
      <w:r w:rsidR="00F82088" w:rsidRPr="00445C42">
        <w:rPr>
          <w:rFonts w:ascii="Arial" w:hAnsi="Arial" w:cs="Arial"/>
          <w:b/>
        </w:rPr>
        <w:t xml:space="preserve">Table 10: </w:t>
      </w:r>
      <w:r w:rsidR="00F82088" w:rsidRPr="00445C42">
        <w:rPr>
          <w:rFonts w:ascii="Arial" w:hAnsi="Arial" w:cs="Arial"/>
        </w:rPr>
        <w:t>AKI Stage Association with Secondary Outcomes</w:t>
      </w:r>
    </w:p>
    <w:p w14:paraId="79A8C4BD" w14:textId="77777777" w:rsidR="000A5E38" w:rsidRPr="00445C42" w:rsidRDefault="000A5E38" w:rsidP="00F82088">
      <w:pPr>
        <w:rPr>
          <w:rFonts w:ascii="Arial" w:hAnsi="Arial" w:cs="Arial"/>
        </w:rPr>
      </w:pPr>
    </w:p>
    <w:p w14:paraId="0149326B" w14:textId="701FDDCD" w:rsidR="00F82088" w:rsidRPr="00445C42" w:rsidRDefault="00F82088" w:rsidP="00F820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984"/>
      </w:tblGrid>
      <w:tr w:rsidR="00445C42" w:rsidRPr="00445C42" w14:paraId="4676CBAD" w14:textId="77777777" w:rsidTr="002952AA">
        <w:tc>
          <w:tcPr>
            <w:tcW w:w="3681" w:type="dxa"/>
          </w:tcPr>
          <w:p w14:paraId="58804913" w14:textId="4287367A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Outcome</w:t>
            </w:r>
          </w:p>
        </w:tc>
        <w:tc>
          <w:tcPr>
            <w:tcW w:w="1843" w:type="dxa"/>
          </w:tcPr>
          <w:p w14:paraId="4C803DA9" w14:textId="5E0F76DF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Stage 1</w:t>
            </w:r>
          </w:p>
        </w:tc>
        <w:tc>
          <w:tcPr>
            <w:tcW w:w="1842" w:type="dxa"/>
          </w:tcPr>
          <w:p w14:paraId="6ECA66F1" w14:textId="0805E600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Stage 2</w:t>
            </w:r>
          </w:p>
        </w:tc>
        <w:tc>
          <w:tcPr>
            <w:tcW w:w="1984" w:type="dxa"/>
          </w:tcPr>
          <w:p w14:paraId="65DC10A1" w14:textId="2EDFAFE2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Stage 3</w:t>
            </w:r>
          </w:p>
        </w:tc>
      </w:tr>
      <w:tr w:rsidR="00445C42" w:rsidRPr="00445C42" w14:paraId="4633A929" w14:textId="77777777" w:rsidTr="002952AA">
        <w:tc>
          <w:tcPr>
            <w:tcW w:w="3681" w:type="dxa"/>
          </w:tcPr>
          <w:p w14:paraId="567087DC" w14:textId="149015A7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 xml:space="preserve">PICU LOS </w:t>
            </w:r>
          </w:p>
        </w:tc>
        <w:tc>
          <w:tcPr>
            <w:tcW w:w="1843" w:type="dxa"/>
          </w:tcPr>
          <w:p w14:paraId="4C63B0CD" w14:textId="77777777" w:rsidR="000A5E38" w:rsidRPr="00445C42" w:rsidRDefault="002952AA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3.42</w:t>
            </w:r>
          </w:p>
          <w:p w14:paraId="3618DEDC" w14:textId="528B858E" w:rsidR="002952AA" w:rsidRPr="00445C42" w:rsidRDefault="002952AA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(1.87 – 4.97)</w:t>
            </w:r>
          </w:p>
        </w:tc>
        <w:tc>
          <w:tcPr>
            <w:tcW w:w="1842" w:type="dxa"/>
          </w:tcPr>
          <w:p w14:paraId="1613CF85" w14:textId="77777777" w:rsidR="000A5E38" w:rsidRPr="00445C42" w:rsidRDefault="002952AA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2.57</w:t>
            </w:r>
          </w:p>
          <w:p w14:paraId="732A72E3" w14:textId="317FE926" w:rsidR="002952AA" w:rsidRPr="00445C42" w:rsidRDefault="002952AA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(0.31 – 4.84)</w:t>
            </w:r>
          </w:p>
        </w:tc>
        <w:tc>
          <w:tcPr>
            <w:tcW w:w="1984" w:type="dxa"/>
          </w:tcPr>
          <w:p w14:paraId="54D47D2A" w14:textId="77777777" w:rsidR="000A5E38" w:rsidRPr="00445C42" w:rsidRDefault="002952AA" w:rsidP="000A5E3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5.21</w:t>
            </w:r>
          </w:p>
          <w:p w14:paraId="3E866DEB" w14:textId="349D9234" w:rsidR="002952AA" w:rsidRPr="00445C42" w:rsidRDefault="002952AA" w:rsidP="000A5E3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(2.02 – 8.40)</w:t>
            </w:r>
          </w:p>
        </w:tc>
      </w:tr>
      <w:tr w:rsidR="00445C42" w:rsidRPr="00445C42" w14:paraId="3D4C884F" w14:textId="77777777" w:rsidTr="002952AA">
        <w:tc>
          <w:tcPr>
            <w:tcW w:w="3681" w:type="dxa"/>
          </w:tcPr>
          <w:p w14:paraId="46ED6D19" w14:textId="3B21AB4D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 xml:space="preserve">Hospital LOS </w:t>
            </w:r>
          </w:p>
        </w:tc>
        <w:tc>
          <w:tcPr>
            <w:tcW w:w="1843" w:type="dxa"/>
          </w:tcPr>
          <w:p w14:paraId="7956F33D" w14:textId="77777777" w:rsidR="000A5E38" w:rsidRPr="00445C42" w:rsidRDefault="003E0BA5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 xml:space="preserve">8.21 </w:t>
            </w:r>
          </w:p>
          <w:p w14:paraId="1D7F44CE" w14:textId="45563DF9" w:rsidR="003E0BA5" w:rsidRPr="00445C42" w:rsidRDefault="003E0BA5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</w:t>
            </w:r>
            <w:r w:rsidR="002952AA" w:rsidRPr="00445C42">
              <w:rPr>
                <w:rFonts w:ascii="Arial" w:hAnsi="Arial" w:cs="Arial"/>
              </w:rPr>
              <w:t>0.40 – 16.02)</w:t>
            </w:r>
          </w:p>
        </w:tc>
        <w:tc>
          <w:tcPr>
            <w:tcW w:w="1842" w:type="dxa"/>
          </w:tcPr>
          <w:p w14:paraId="165923F4" w14:textId="77777777" w:rsidR="000A5E38" w:rsidRPr="00445C42" w:rsidRDefault="002952AA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15.99</w:t>
            </w:r>
          </w:p>
          <w:p w14:paraId="367F5BD1" w14:textId="2C54B682" w:rsidR="002952AA" w:rsidRPr="00445C42" w:rsidRDefault="002952AA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(4.60 – 27.39)</w:t>
            </w:r>
          </w:p>
        </w:tc>
        <w:tc>
          <w:tcPr>
            <w:tcW w:w="1984" w:type="dxa"/>
          </w:tcPr>
          <w:p w14:paraId="672761A5" w14:textId="77777777" w:rsidR="000A5E38" w:rsidRPr="00445C42" w:rsidRDefault="002952AA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22.36</w:t>
            </w:r>
          </w:p>
          <w:p w14:paraId="4EF2379E" w14:textId="779C3D81" w:rsidR="002952AA" w:rsidRPr="00445C42" w:rsidRDefault="002952AA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(6.27- 38.44)</w:t>
            </w:r>
          </w:p>
        </w:tc>
      </w:tr>
      <w:tr w:rsidR="00445C42" w:rsidRPr="00445C42" w14:paraId="37A67EE6" w14:textId="77777777" w:rsidTr="002952AA">
        <w:tc>
          <w:tcPr>
            <w:tcW w:w="3681" w:type="dxa"/>
          </w:tcPr>
          <w:p w14:paraId="3C16055B" w14:textId="6912FC9F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Length of Mechanical ventilation</w:t>
            </w:r>
          </w:p>
        </w:tc>
        <w:tc>
          <w:tcPr>
            <w:tcW w:w="1843" w:type="dxa"/>
          </w:tcPr>
          <w:p w14:paraId="1F2BEAC1" w14:textId="77777777" w:rsidR="000A5E38" w:rsidRPr="00445C42" w:rsidRDefault="000A5E38" w:rsidP="000A5E3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2.17</w:t>
            </w:r>
          </w:p>
          <w:p w14:paraId="33D858EA" w14:textId="72D9A7A8" w:rsidR="000A5E38" w:rsidRPr="00445C42" w:rsidRDefault="000A5E38" w:rsidP="000A5E3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(0.85 – 3.52)</w:t>
            </w:r>
          </w:p>
        </w:tc>
        <w:tc>
          <w:tcPr>
            <w:tcW w:w="1842" w:type="dxa"/>
          </w:tcPr>
          <w:p w14:paraId="1ACAED6D" w14:textId="77777777" w:rsidR="000A5E38" w:rsidRPr="00445C42" w:rsidRDefault="000A5E38" w:rsidP="000A5E3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1.92</w:t>
            </w:r>
          </w:p>
          <w:p w14:paraId="0DD7CF38" w14:textId="760323DE" w:rsidR="000A5E38" w:rsidRPr="00445C42" w:rsidRDefault="000A5E38" w:rsidP="000A5E3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(0.02- 3.84)</w:t>
            </w:r>
          </w:p>
        </w:tc>
        <w:tc>
          <w:tcPr>
            <w:tcW w:w="1984" w:type="dxa"/>
          </w:tcPr>
          <w:p w14:paraId="5FB202A7" w14:textId="77777777" w:rsidR="000A5E38" w:rsidRPr="00445C42" w:rsidRDefault="000A5E38" w:rsidP="000A5E3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3.30</w:t>
            </w:r>
          </w:p>
          <w:p w14:paraId="2B355264" w14:textId="475006D6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(0.57 – 6.02)</w:t>
            </w:r>
          </w:p>
        </w:tc>
      </w:tr>
      <w:tr w:rsidR="000A5E38" w:rsidRPr="00445C42" w14:paraId="771BC65A" w14:textId="77777777" w:rsidTr="002952AA">
        <w:tc>
          <w:tcPr>
            <w:tcW w:w="3681" w:type="dxa"/>
          </w:tcPr>
          <w:p w14:paraId="095F1CB8" w14:textId="084285BA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Length of inotrope use</w:t>
            </w:r>
          </w:p>
        </w:tc>
        <w:tc>
          <w:tcPr>
            <w:tcW w:w="1843" w:type="dxa"/>
          </w:tcPr>
          <w:p w14:paraId="5A701B22" w14:textId="77777777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0.70</w:t>
            </w:r>
          </w:p>
          <w:p w14:paraId="20DD662F" w14:textId="48B8E6E7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(0.22 – 1.17)</w:t>
            </w:r>
          </w:p>
        </w:tc>
        <w:tc>
          <w:tcPr>
            <w:tcW w:w="1842" w:type="dxa"/>
          </w:tcPr>
          <w:p w14:paraId="3B887B19" w14:textId="77777777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1.69</w:t>
            </w:r>
          </w:p>
          <w:p w14:paraId="68A5DA69" w14:textId="37FEDB35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(1.00 – 2.38)</w:t>
            </w:r>
          </w:p>
        </w:tc>
        <w:tc>
          <w:tcPr>
            <w:tcW w:w="1984" w:type="dxa"/>
          </w:tcPr>
          <w:p w14:paraId="0CB40EF2" w14:textId="77777777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2.28</w:t>
            </w:r>
          </w:p>
          <w:p w14:paraId="3DB8D6F8" w14:textId="7C8D130D" w:rsidR="000A5E38" w:rsidRPr="00445C42" w:rsidRDefault="000A5E38" w:rsidP="00F82088">
            <w:pPr>
              <w:rPr>
                <w:rFonts w:ascii="Arial" w:hAnsi="Arial" w:cs="Arial"/>
              </w:rPr>
            </w:pPr>
            <w:r w:rsidRPr="00445C42">
              <w:rPr>
                <w:rFonts w:ascii="Arial" w:hAnsi="Arial" w:cs="Arial"/>
              </w:rPr>
              <w:t>(1.31 – 3.26)</w:t>
            </w:r>
          </w:p>
        </w:tc>
      </w:tr>
    </w:tbl>
    <w:p w14:paraId="118D04C0" w14:textId="65B2BF82" w:rsidR="00F82088" w:rsidRPr="00445C42" w:rsidRDefault="00F82088" w:rsidP="00F82088">
      <w:pPr>
        <w:rPr>
          <w:rFonts w:ascii="Arial" w:hAnsi="Arial" w:cs="Arial"/>
        </w:rPr>
      </w:pPr>
    </w:p>
    <w:p w14:paraId="16A15500" w14:textId="0F1DF1C4" w:rsidR="000A5E38" w:rsidRPr="00445C42" w:rsidRDefault="000A5E38" w:rsidP="000A5E38">
      <w:pPr>
        <w:rPr>
          <w:rFonts w:ascii="Arial" w:hAnsi="Arial" w:cs="Arial"/>
        </w:rPr>
      </w:pPr>
      <w:r w:rsidRPr="00445C42">
        <w:rPr>
          <w:rFonts w:ascii="Arial" w:hAnsi="Arial" w:cs="Arial"/>
        </w:rPr>
        <w:t xml:space="preserve">Reported as </w:t>
      </w:r>
      <w:r w:rsidRPr="00445C42">
        <w:rPr>
          <w:rFonts w:ascii="Arial" w:hAnsi="Arial" w:cs="Arial"/>
          <w:i/>
        </w:rPr>
        <w:t>B</w:t>
      </w:r>
      <w:r w:rsidRPr="00445C42">
        <w:rPr>
          <w:rFonts w:ascii="Arial" w:hAnsi="Arial" w:cs="Arial"/>
        </w:rPr>
        <w:t xml:space="preserve"> regression coefficient </w:t>
      </w:r>
      <w:r w:rsidR="005F12A1" w:rsidRPr="00445C42">
        <w:rPr>
          <w:rFonts w:ascii="Arial" w:hAnsi="Arial" w:cs="Arial"/>
        </w:rPr>
        <w:t xml:space="preserve">in days </w:t>
      </w:r>
      <w:r w:rsidRPr="00445C42">
        <w:rPr>
          <w:rFonts w:ascii="Arial" w:hAnsi="Arial" w:cs="Arial"/>
        </w:rPr>
        <w:t>(95% CI)</w:t>
      </w:r>
    </w:p>
    <w:p w14:paraId="4646AF73" w14:textId="2131B23B" w:rsidR="000A5E38" w:rsidRPr="00445C42" w:rsidRDefault="000A5E38" w:rsidP="000A5E38">
      <w:pPr>
        <w:rPr>
          <w:rFonts w:ascii="Arial" w:hAnsi="Arial" w:cs="Arial"/>
        </w:rPr>
      </w:pPr>
      <w:r w:rsidRPr="00445C42">
        <w:rPr>
          <w:rFonts w:ascii="Arial" w:hAnsi="Arial" w:cs="Arial"/>
        </w:rPr>
        <w:t>Adjusted for weight, site, diagnosis,</w:t>
      </w:r>
      <w:r w:rsidR="002952AA" w:rsidRPr="00445C42">
        <w:rPr>
          <w:rFonts w:ascii="Arial" w:hAnsi="Arial" w:cs="Arial"/>
        </w:rPr>
        <w:t xml:space="preserve"> and</w:t>
      </w:r>
      <w:r w:rsidRPr="00445C42">
        <w:rPr>
          <w:rFonts w:ascii="Arial" w:hAnsi="Arial" w:cs="Arial"/>
        </w:rPr>
        <w:t xml:space="preserve"> PIM3 </w:t>
      </w:r>
    </w:p>
    <w:p w14:paraId="68BA61F0" w14:textId="7ACA6CE6" w:rsidR="00CA482E" w:rsidRPr="00445C42" w:rsidRDefault="000A5E38" w:rsidP="00900E32">
      <w:pPr>
        <w:rPr>
          <w:rFonts w:ascii="Arial" w:hAnsi="Arial" w:cs="Arial"/>
        </w:rPr>
      </w:pPr>
      <w:r w:rsidRPr="00445C42">
        <w:rPr>
          <w:rFonts w:ascii="Arial" w:hAnsi="Arial" w:cs="Arial"/>
        </w:rPr>
        <w:t>All p &lt;0.05</w:t>
      </w:r>
    </w:p>
    <w:p w14:paraId="0A7EE629" w14:textId="5EDC462D" w:rsidR="00A31442" w:rsidRPr="00F426F4" w:rsidRDefault="00CA482E" w:rsidP="00A31442">
      <w:pPr>
        <w:rPr>
          <w:rFonts w:ascii="Arial" w:hAnsi="Arial" w:cs="Arial"/>
        </w:rPr>
      </w:pPr>
      <w:r w:rsidRPr="00F426F4">
        <w:rPr>
          <w:rFonts w:ascii="Arial" w:hAnsi="Arial" w:cs="Arial"/>
          <w:lang w:val="en-CA"/>
        </w:rPr>
        <w:br w:type="page"/>
      </w:r>
      <w:r w:rsidR="00445C42" w:rsidRPr="00445C42">
        <w:rPr>
          <w:rFonts w:ascii="Arial" w:hAnsi="Arial" w:cs="Arial"/>
          <w:b/>
          <w:bCs/>
        </w:rPr>
        <w:lastRenderedPageBreak/>
        <w:t>Supplementary</w:t>
      </w:r>
      <w:r w:rsidR="00445C42" w:rsidRPr="00F426F4">
        <w:rPr>
          <w:rFonts w:ascii="Arial" w:hAnsi="Arial" w:cs="Arial"/>
          <w:b/>
          <w:bCs/>
        </w:rPr>
        <w:t xml:space="preserve"> </w:t>
      </w:r>
      <w:r w:rsidR="00A31442" w:rsidRPr="00F426F4">
        <w:rPr>
          <w:rFonts w:ascii="Arial" w:hAnsi="Arial" w:cs="Arial"/>
          <w:b/>
          <w:bCs/>
        </w:rPr>
        <w:t>Table 1</w:t>
      </w:r>
      <w:r w:rsidR="00F82088">
        <w:rPr>
          <w:rFonts w:ascii="Arial" w:hAnsi="Arial" w:cs="Arial"/>
          <w:b/>
          <w:bCs/>
        </w:rPr>
        <w:t>1</w:t>
      </w:r>
      <w:r w:rsidR="00A31442" w:rsidRPr="00F426F4">
        <w:rPr>
          <w:rFonts w:ascii="Arial" w:hAnsi="Arial" w:cs="Arial"/>
          <w:b/>
          <w:bCs/>
        </w:rPr>
        <w:t>:</w:t>
      </w:r>
      <w:r w:rsidR="00A31442" w:rsidRPr="00F426F4">
        <w:rPr>
          <w:rFonts w:ascii="Arial" w:hAnsi="Arial" w:cs="Arial"/>
        </w:rPr>
        <w:t xml:space="preserve"> Severe AKI Association with Outcomes </w:t>
      </w:r>
      <w:r w:rsidR="00833B0D" w:rsidRPr="00F426F4">
        <w:rPr>
          <w:rFonts w:ascii="Arial" w:hAnsi="Arial" w:cs="Arial"/>
        </w:rPr>
        <w:t>A</w:t>
      </w:r>
      <w:r w:rsidR="00A31442" w:rsidRPr="00F426F4">
        <w:rPr>
          <w:rFonts w:ascii="Arial" w:hAnsi="Arial" w:cs="Arial"/>
        </w:rPr>
        <w:t xml:space="preserve">djusting for </w:t>
      </w:r>
      <w:r w:rsidR="00833B0D" w:rsidRPr="00F426F4">
        <w:rPr>
          <w:rFonts w:ascii="Arial" w:hAnsi="Arial" w:cs="Arial"/>
        </w:rPr>
        <w:t>F</w:t>
      </w:r>
      <w:r w:rsidR="00A31442" w:rsidRPr="00F426F4">
        <w:rPr>
          <w:rFonts w:ascii="Arial" w:hAnsi="Arial" w:cs="Arial"/>
        </w:rPr>
        <w:t xml:space="preserve">luid </w:t>
      </w:r>
      <w:r w:rsidR="00833B0D" w:rsidRPr="00F426F4">
        <w:rPr>
          <w:rFonts w:ascii="Arial" w:hAnsi="Arial" w:cs="Arial"/>
        </w:rPr>
        <w:t>O</w:t>
      </w:r>
      <w:r w:rsidR="00A31442" w:rsidRPr="00F426F4">
        <w:rPr>
          <w:rFonts w:ascii="Arial" w:hAnsi="Arial" w:cs="Arial"/>
        </w:rPr>
        <w:t>verload</w:t>
      </w:r>
    </w:p>
    <w:p w14:paraId="415078E1" w14:textId="77777777" w:rsidR="00A31442" w:rsidRPr="00F426F4" w:rsidRDefault="00A31442" w:rsidP="00A3144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</w:rPr>
      </w:pPr>
    </w:p>
    <w:tbl>
      <w:tblPr>
        <w:tblW w:w="75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3147"/>
      </w:tblGrid>
      <w:tr w:rsidR="00AE36C9" w:rsidRPr="00F426F4" w14:paraId="04405D6B" w14:textId="77777777" w:rsidTr="00D251DA">
        <w:tc>
          <w:tcPr>
            <w:tcW w:w="4395" w:type="dxa"/>
          </w:tcPr>
          <w:p w14:paraId="473A1C3D" w14:textId="77777777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Variables </w:t>
            </w:r>
          </w:p>
        </w:tc>
        <w:tc>
          <w:tcPr>
            <w:tcW w:w="3147" w:type="dxa"/>
          </w:tcPr>
          <w:p w14:paraId="14B7E767" w14:textId="77777777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Adjusted OR </w:t>
            </w:r>
            <w:proofErr w:type="spellStart"/>
            <w:r w:rsidRPr="00F426F4">
              <w:rPr>
                <w:rFonts w:ascii="Arial" w:hAnsi="Arial" w:cs="Arial"/>
              </w:rPr>
              <w:t>or</w:t>
            </w:r>
            <w:proofErr w:type="spellEnd"/>
            <w:r w:rsidRPr="00F426F4">
              <w:rPr>
                <w:rFonts w:ascii="Arial" w:hAnsi="Arial" w:cs="Arial"/>
              </w:rPr>
              <w:t xml:space="preserve"> B Coefficient </w:t>
            </w:r>
          </w:p>
          <w:p w14:paraId="6E350CFE" w14:textId="77777777" w:rsidR="00AE36C9" w:rsidRPr="00F426F4" w:rsidRDefault="00AE36C9" w:rsidP="00CE6B41">
            <w:pPr>
              <w:rPr>
                <w:rFonts w:ascii="Arial" w:hAnsi="Arial" w:cs="Arial"/>
                <w:vertAlign w:val="superscript"/>
              </w:rPr>
            </w:pPr>
            <w:r w:rsidRPr="00F426F4">
              <w:rPr>
                <w:rFonts w:ascii="Arial" w:hAnsi="Arial" w:cs="Arial"/>
              </w:rPr>
              <w:t>(95% CI)</w:t>
            </w:r>
          </w:p>
        </w:tc>
      </w:tr>
      <w:tr w:rsidR="00AE36C9" w:rsidRPr="00F426F4" w14:paraId="13217B9D" w14:textId="77777777" w:rsidTr="00D251DA">
        <w:tc>
          <w:tcPr>
            <w:tcW w:w="4395" w:type="dxa"/>
          </w:tcPr>
          <w:p w14:paraId="344C9023" w14:textId="77777777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PICU Mortality </w:t>
            </w:r>
          </w:p>
        </w:tc>
        <w:tc>
          <w:tcPr>
            <w:tcW w:w="3147" w:type="dxa"/>
          </w:tcPr>
          <w:p w14:paraId="265E8503" w14:textId="3A1FD8CA" w:rsidR="00AE36C9" w:rsidRPr="00F426F4" w:rsidRDefault="00D251DA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8.70</w:t>
            </w:r>
            <w:r w:rsidR="00AE36C9" w:rsidRPr="00F426F4">
              <w:rPr>
                <w:rFonts w:ascii="Arial" w:hAnsi="Arial" w:cs="Arial"/>
              </w:rPr>
              <w:t xml:space="preserve"> (</w:t>
            </w:r>
            <w:r w:rsidR="00CE6B41" w:rsidRPr="00F426F4">
              <w:rPr>
                <w:rFonts w:ascii="Arial" w:hAnsi="Arial" w:cs="Arial"/>
              </w:rPr>
              <w:t>3.29</w:t>
            </w:r>
            <w:r w:rsidR="00AE36C9" w:rsidRPr="00F426F4">
              <w:rPr>
                <w:rFonts w:ascii="Arial" w:hAnsi="Arial" w:cs="Arial"/>
              </w:rPr>
              <w:t>–</w:t>
            </w:r>
            <w:r w:rsidR="00CE6B41" w:rsidRPr="00F426F4">
              <w:rPr>
                <w:rFonts w:ascii="Arial" w:hAnsi="Arial" w:cs="Arial"/>
              </w:rPr>
              <w:t>22.98</w:t>
            </w:r>
            <w:r w:rsidR="00AE36C9" w:rsidRPr="00F426F4">
              <w:rPr>
                <w:rFonts w:ascii="Arial" w:hAnsi="Arial" w:cs="Arial"/>
              </w:rPr>
              <w:t>)</w:t>
            </w:r>
          </w:p>
        </w:tc>
      </w:tr>
      <w:tr w:rsidR="00AE36C9" w:rsidRPr="00F426F4" w14:paraId="6E4FB100" w14:textId="77777777" w:rsidTr="00D251DA">
        <w:tc>
          <w:tcPr>
            <w:tcW w:w="4395" w:type="dxa"/>
          </w:tcPr>
          <w:p w14:paraId="0690005E" w14:textId="77777777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Hospital Mortality </w:t>
            </w:r>
          </w:p>
        </w:tc>
        <w:tc>
          <w:tcPr>
            <w:tcW w:w="3147" w:type="dxa"/>
          </w:tcPr>
          <w:p w14:paraId="65D9C461" w14:textId="22A5E63A" w:rsidR="00AE36C9" w:rsidRPr="00F426F4" w:rsidRDefault="00D251DA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6.79</w:t>
            </w:r>
            <w:r w:rsidR="00AE36C9" w:rsidRPr="00F426F4">
              <w:rPr>
                <w:rFonts w:ascii="Arial" w:hAnsi="Arial" w:cs="Arial"/>
              </w:rPr>
              <w:t xml:space="preserve"> (</w:t>
            </w:r>
            <w:r w:rsidRPr="00F426F4">
              <w:rPr>
                <w:rFonts w:ascii="Arial" w:hAnsi="Arial" w:cs="Arial"/>
              </w:rPr>
              <w:t>2.90</w:t>
            </w:r>
            <w:r w:rsidR="00AE36C9" w:rsidRPr="00F426F4">
              <w:rPr>
                <w:rFonts w:ascii="Arial" w:hAnsi="Arial" w:cs="Arial"/>
              </w:rPr>
              <w:t>–</w:t>
            </w:r>
            <w:r w:rsidRPr="00F426F4">
              <w:rPr>
                <w:rFonts w:ascii="Arial" w:hAnsi="Arial" w:cs="Arial"/>
              </w:rPr>
              <w:t>15.93</w:t>
            </w:r>
            <w:r w:rsidR="00AE36C9" w:rsidRPr="00F426F4">
              <w:rPr>
                <w:rFonts w:ascii="Arial" w:hAnsi="Arial" w:cs="Arial"/>
              </w:rPr>
              <w:t>)</w:t>
            </w:r>
          </w:p>
        </w:tc>
      </w:tr>
      <w:tr w:rsidR="00AE36C9" w:rsidRPr="00F426F4" w14:paraId="76FADEB3" w14:textId="77777777" w:rsidTr="00D251DA">
        <w:tc>
          <w:tcPr>
            <w:tcW w:w="4395" w:type="dxa"/>
          </w:tcPr>
          <w:p w14:paraId="02463F32" w14:textId="77777777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1-year Mortality </w:t>
            </w:r>
          </w:p>
        </w:tc>
        <w:tc>
          <w:tcPr>
            <w:tcW w:w="3147" w:type="dxa"/>
          </w:tcPr>
          <w:p w14:paraId="16633527" w14:textId="57B1E28B" w:rsidR="00AE36C9" w:rsidRPr="00F426F4" w:rsidRDefault="00D251DA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4.74</w:t>
            </w:r>
            <w:r w:rsidR="00AE36C9" w:rsidRPr="00F426F4">
              <w:rPr>
                <w:rFonts w:ascii="Arial" w:hAnsi="Arial" w:cs="Arial"/>
              </w:rPr>
              <w:t xml:space="preserve"> (2.</w:t>
            </w:r>
            <w:r w:rsidRPr="00F426F4">
              <w:rPr>
                <w:rFonts w:ascii="Arial" w:hAnsi="Arial" w:cs="Arial"/>
              </w:rPr>
              <w:t>34</w:t>
            </w:r>
            <w:r w:rsidR="00AE36C9" w:rsidRPr="00F426F4">
              <w:rPr>
                <w:rFonts w:ascii="Arial" w:hAnsi="Arial" w:cs="Arial"/>
              </w:rPr>
              <w:t>–</w:t>
            </w:r>
            <w:r w:rsidRPr="00F426F4">
              <w:rPr>
                <w:rFonts w:ascii="Arial" w:hAnsi="Arial" w:cs="Arial"/>
              </w:rPr>
              <w:t>9.64</w:t>
            </w:r>
            <w:r w:rsidR="00AE36C9" w:rsidRPr="00F426F4">
              <w:rPr>
                <w:rFonts w:ascii="Arial" w:hAnsi="Arial" w:cs="Arial"/>
              </w:rPr>
              <w:t>)</w:t>
            </w:r>
          </w:p>
        </w:tc>
      </w:tr>
      <w:tr w:rsidR="00AE36C9" w:rsidRPr="00F426F4" w14:paraId="363CEE39" w14:textId="77777777" w:rsidTr="00D251DA">
        <w:tc>
          <w:tcPr>
            <w:tcW w:w="4395" w:type="dxa"/>
          </w:tcPr>
          <w:p w14:paraId="113E6873" w14:textId="77777777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PICU LOS (days)</w:t>
            </w:r>
          </w:p>
        </w:tc>
        <w:tc>
          <w:tcPr>
            <w:tcW w:w="3147" w:type="dxa"/>
          </w:tcPr>
          <w:p w14:paraId="1BCD8390" w14:textId="7FA1E06D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  <w:i/>
              </w:rPr>
              <w:t>B</w:t>
            </w:r>
            <w:r w:rsidRPr="00F426F4">
              <w:rPr>
                <w:rFonts w:ascii="Arial" w:hAnsi="Arial" w:cs="Arial"/>
              </w:rPr>
              <w:t>=</w:t>
            </w:r>
            <w:r w:rsidR="00605CB7" w:rsidRPr="00F426F4">
              <w:rPr>
                <w:rFonts w:ascii="Arial" w:hAnsi="Arial" w:cs="Arial"/>
              </w:rPr>
              <w:t>2.44</w:t>
            </w:r>
            <w:r w:rsidRPr="00F426F4">
              <w:rPr>
                <w:rFonts w:ascii="Arial" w:hAnsi="Arial" w:cs="Arial"/>
              </w:rPr>
              <w:t xml:space="preserve"> (</w:t>
            </w:r>
            <w:r w:rsidR="00605CB7" w:rsidRPr="00F426F4">
              <w:rPr>
                <w:rFonts w:ascii="Arial" w:hAnsi="Arial" w:cs="Arial"/>
              </w:rPr>
              <w:t>0.01</w:t>
            </w:r>
            <w:r w:rsidRPr="00F426F4">
              <w:rPr>
                <w:rFonts w:ascii="Arial" w:hAnsi="Arial" w:cs="Arial"/>
              </w:rPr>
              <w:t>–</w:t>
            </w:r>
            <w:r w:rsidR="00605CB7" w:rsidRPr="00F426F4">
              <w:rPr>
                <w:rFonts w:ascii="Arial" w:hAnsi="Arial" w:cs="Arial"/>
              </w:rPr>
              <w:t xml:space="preserve"> 4.89</w:t>
            </w:r>
            <w:r w:rsidRPr="00F426F4">
              <w:rPr>
                <w:rFonts w:ascii="Arial" w:hAnsi="Arial" w:cs="Arial"/>
              </w:rPr>
              <w:t>)</w:t>
            </w:r>
          </w:p>
        </w:tc>
      </w:tr>
      <w:tr w:rsidR="00AE36C9" w:rsidRPr="00F426F4" w14:paraId="6B483BD0" w14:textId="77777777" w:rsidTr="00D251DA">
        <w:trPr>
          <w:trHeight w:val="80"/>
        </w:trPr>
        <w:tc>
          <w:tcPr>
            <w:tcW w:w="4395" w:type="dxa"/>
          </w:tcPr>
          <w:p w14:paraId="40E864BD" w14:textId="77777777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Length of Mechanical ventilation (days)</w:t>
            </w:r>
          </w:p>
        </w:tc>
        <w:tc>
          <w:tcPr>
            <w:tcW w:w="3147" w:type="dxa"/>
          </w:tcPr>
          <w:p w14:paraId="3B4BF023" w14:textId="2F8C90A0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  <w:i/>
              </w:rPr>
              <w:t>B=</w:t>
            </w:r>
            <w:r w:rsidR="00605CB7" w:rsidRPr="00F426F4">
              <w:rPr>
                <w:rFonts w:ascii="Arial" w:hAnsi="Arial" w:cs="Arial"/>
              </w:rPr>
              <w:t>2.41</w:t>
            </w:r>
            <w:r w:rsidRPr="00F426F4">
              <w:rPr>
                <w:rFonts w:ascii="Arial" w:hAnsi="Arial" w:cs="Arial"/>
              </w:rPr>
              <w:t>(</w:t>
            </w:r>
            <w:r w:rsidR="00605CB7" w:rsidRPr="00F426F4">
              <w:rPr>
                <w:rFonts w:ascii="Arial" w:hAnsi="Arial" w:cs="Arial"/>
              </w:rPr>
              <w:t xml:space="preserve">0.16 </w:t>
            </w:r>
            <w:r w:rsidRPr="00F426F4">
              <w:rPr>
                <w:rFonts w:ascii="Arial" w:hAnsi="Arial" w:cs="Arial"/>
              </w:rPr>
              <w:t>–</w:t>
            </w:r>
            <w:r w:rsidR="00605CB7" w:rsidRPr="00F426F4">
              <w:rPr>
                <w:rFonts w:ascii="Arial" w:hAnsi="Arial" w:cs="Arial"/>
              </w:rPr>
              <w:t>4.65</w:t>
            </w:r>
            <w:r w:rsidRPr="00F426F4">
              <w:rPr>
                <w:rFonts w:ascii="Arial" w:hAnsi="Arial" w:cs="Arial"/>
              </w:rPr>
              <w:t>)</w:t>
            </w:r>
          </w:p>
        </w:tc>
      </w:tr>
      <w:tr w:rsidR="00AE36C9" w:rsidRPr="00F426F4" w14:paraId="0D79A7E7" w14:textId="77777777" w:rsidTr="00D251DA">
        <w:tc>
          <w:tcPr>
            <w:tcW w:w="4395" w:type="dxa"/>
          </w:tcPr>
          <w:p w14:paraId="4D2B973E" w14:textId="77777777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Length of inotrope use (days)</w:t>
            </w:r>
          </w:p>
        </w:tc>
        <w:tc>
          <w:tcPr>
            <w:tcW w:w="3147" w:type="dxa"/>
          </w:tcPr>
          <w:p w14:paraId="2BA253E8" w14:textId="6141CDDB" w:rsidR="00AE36C9" w:rsidRPr="00F426F4" w:rsidRDefault="00AE36C9" w:rsidP="00CE6B4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  <w:i/>
              </w:rPr>
              <w:t>B=</w:t>
            </w:r>
            <w:r w:rsidR="00605CB7" w:rsidRPr="00F426F4">
              <w:rPr>
                <w:rFonts w:ascii="Arial" w:hAnsi="Arial" w:cs="Arial"/>
              </w:rPr>
              <w:t>2.21</w:t>
            </w:r>
            <w:r w:rsidRPr="00F426F4">
              <w:rPr>
                <w:rFonts w:ascii="Arial" w:hAnsi="Arial" w:cs="Arial"/>
              </w:rPr>
              <w:t xml:space="preserve"> (1.</w:t>
            </w:r>
            <w:r w:rsidR="00605CB7" w:rsidRPr="00F426F4">
              <w:rPr>
                <w:rFonts w:ascii="Arial" w:hAnsi="Arial" w:cs="Arial"/>
              </w:rPr>
              <w:t>19</w:t>
            </w:r>
            <w:r w:rsidRPr="00F426F4">
              <w:rPr>
                <w:rFonts w:ascii="Arial" w:hAnsi="Arial" w:cs="Arial"/>
              </w:rPr>
              <w:t>–3.24)</w:t>
            </w:r>
          </w:p>
        </w:tc>
      </w:tr>
    </w:tbl>
    <w:p w14:paraId="0F2AFA60" w14:textId="77777777" w:rsidR="00A31442" w:rsidRPr="00F426F4" w:rsidRDefault="00A31442" w:rsidP="00A31442">
      <w:pPr>
        <w:rPr>
          <w:rFonts w:ascii="Arial" w:hAnsi="Arial" w:cs="Arial"/>
        </w:rPr>
      </w:pPr>
    </w:p>
    <w:p w14:paraId="7ED3E3DA" w14:textId="77777777" w:rsidR="00A31442" w:rsidRPr="00F426F4" w:rsidRDefault="00A31442" w:rsidP="00A31442">
      <w:pPr>
        <w:rPr>
          <w:rFonts w:ascii="Arial" w:hAnsi="Arial" w:cs="Arial"/>
        </w:rPr>
      </w:pPr>
      <w:r w:rsidRPr="00F426F4">
        <w:rPr>
          <w:rFonts w:ascii="Arial" w:hAnsi="Arial" w:cs="Arial"/>
        </w:rPr>
        <w:t xml:space="preserve">Reported as odds ratio (95% CI) or </w:t>
      </w:r>
      <w:r w:rsidRPr="00F426F4">
        <w:rPr>
          <w:rFonts w:ascii="Arial" w:hAnsi="Arial" w:cs="Arial"/>
          <w:i/>
        </w:rPr>
        <w:t>B</w:t>
      </w:r>
      <w:r w:rsidRPr="00F426F4">
        <w:rPr>
          <w:rFonts w:ascii="Arial" w:hAnsi="Arial" w:cs="Arial"/>
        </w:rPr>
        <w:t xml:space="preserve"> regression coefficient (95% CI)</w:t>
      </w:r>
    </w:p>
    <w:p w14:paraId="21D91E21" w14:textId="0B36B8D8" w:rsidR="00A31442" w:rsidRPr="00F426F4" w:rsidRDefault="00A31442" w:rsidP="00A31442">
      <w:pPr>
        <w:rPr>
          <w:rFonts w:ascii="Arial" w:hAnsi="Arial" w:cs="Arial"/>
        </w:rPr>
      </w:pPr>
      <w:r w:rsidRPr="00F426F4">
        <w:rPr>
          <w:rFonts w:ascii="Arial" w:hAnsi="Arial" w:cs="Arial"/>
        </w:rPr>
        <w:t>Adjusted for weight, site, diagnosis</w:t>
      </w:r>
      <w:r w:rsidR="00AE36C9" w:rsidRPr="00F426F4">
        <w:rPr>
          <w:rFonts w:ascii="Arial" w:hAnsi="Arial" w:cs="Arial"/>
        </w:rPr>
        <w:t xml:space="preserve">, </w:t>
      </w:r>
      <w:r w:rsidRPr="00F426F4">
        <w:rPr>
          <w:rFonts w:ascii="Arial" w:hAnsi="Arial" w:cs="Arial"/>
        </w:rPr>
        <w:t>PIM3</w:t>
      </w:r>
      <w:r w:rsidR="00AE36C9" w:rsidRPr="00F426F4">
        <w:rPr>
          <w:rFonts w:ascii="Arial" w:hAnsi="Arial" w:cs="Arial"/>
        </w:rPr>
        <w:t xml:space="preserve"> and fluid </w:t>
      </w:r>
      <w:r w:rsidR="00E06E46" w:rsidRPr="00F426F4">
        <w:rPr>
          <w:rFonts w:ascii="Arial" w:hAnsi="Arial" w:cs="Arial"/>
        </w:rPr>
        <w:t>overload</w:t>
      </w:r>
    </w:p>
    <w:p w14:paraId="21659C40" w14:textId="77777777" w:rsidR="00A31442" w:rsidRPr="00F426F4" w:rsidRDefault="00A31442" w:rsidP="00A31442">
      <w:pPr>
        <w:rPr>
          <w:rFonts w:ascii="Arial" w:hAnsi="Arial" w:cs="Arial"/>
        </w:rPr>
      </w:pPr>
      <w:r w:rsidRPr="00F426F4">
        <w:rPr>
          <w:rFonts w:ascii="Arial" w:hAnsi="Arial" w:cs="Arial"/>
        </w:rPr>
        <w:t>All p &lt;0.05</w:t>
      </w:r>
    </w:p>
    <w:p w14:paraId="7049B71D" w14:textId="204CCEE7" w:rsidR="00A31442" w:rsidRPr="00F426F4" w:rsidRDefault="00A31442">
      <w:pPr>
        <w:rPr>
          <w:rFonts w:ascii="Arial" w:hAnsi="Arial" w:cs="Arial"/>
          <w:lang w:val="en-CA"/>
        </w:rPr>
      </w:pPr>
      <w:r w:rsidRPr="00F426F4">
        <w:rPr>
          <w:rFonts w:ascii="Arial" w:hAnsi="Arial" w:cs="Arial"/>
          <w:lang w:val="en-CA"/>
        </w:rPr>
        <w:br w:type="page"/>
      </w:r>
    </w:p>
    <w:p w14:paraId="4865C458" w14:textId="30E43445" w:rsidR="00C70059" w:rsidRPr="00F426F4" w:rsidRDefault="00445C42" w:rsidP="00C70059">
      <w:pPr>
        <w:rPr>
          <w:rFonts w:ascii="Arial" w:hAnsi="Arial" w:cs="Arial"/>
        </w:rPr>
      </w:pPr>
      <w:r w:rsidRPr="00445C42">
        <w:rPr>
          <w:rFonts w:ascii="Arial" w:hAnsi="Arial" w:cs="Arial"/>
          <w:b/>
          <w:bCs/>
        </w:rPr>
        <w:lastRenderedPageBreak/>
        <w:t>Supplementary</w:t>
      </w:r>
      <w:r w:rsidRPr="00F426F4">
        <w:rPr>
          <w:rFonts w:ascii="Arial" w:hAnsi="Arial" w:cs="Arial"/>
          <w:b/>
          <w:bCs/>
        </w:rPr>
        <w:t xml:space="preserve"> </w:t>
      </w:r>
      <w:bookmarkStart w:id="1" w:name="_GoBack"/>
      <w:bookmarkEnd w:id="1"/>
      <w:r w:rsidR="00C70059" w:rsidRPr="00F426F4">
        <w:rPr>
          <w:rFonts w:ascii="Arial" w:hAnsi="Arial" w:cs="Arial"/>
          <w:b/>
          <w:bCs/>
        </w:rPr>
        <w:t>Table 1</w:t>
      </w:r>
      <w:r w:rsidR="00F82088">
        <w:rPr>
          <w:rFonts w:ascii="Arial" w:hAnsi="Arial" w:cs="Arial"/>
          <w:b/>
          <w:bCs/>
        </w:rPr>
        <w:t>2</w:t>
      </w:r>
      <w:r w:rsidR="00C70059" w:rsidRPr="00F426F4">
        <w:rPr>
          <w:rFonts w:ascii="Arial" w:hAnsi="Arial" w:cs="Arial"/>
          <w:b/>
          <w:bCs/>
        </w:rPr>
        <w:t>:</w:t>
      </w:r>
      <w:r w:rsidR="00C70059" w:rsidRPr="00F426F4">
        <w:rPr>
          <w:rFonts w:ascii="Arial" w:hAnsi="Arial" w:cs="Arial"/>
        </w:rPr>
        <w:t xml:space="preserve"> Severe AKI Association with Outcomes </w:t>
      </w:r>
      <w:r w:rsidR="00833B0D" w:rsidRPr="00F426F4">
        <w:rPr>
          <w:rFonts w:ascii="Arial" w:hAnsi="Arial" w:cs="Arial"/>
        </w:rPr>
        <w:t>E</w:t>
      </w:r>
      <w:r w:rsidR="00C70059" w:rsidRPr="00F426F4">
        <w:rPr>
          <w:rFonts w:ascii="Arial" w:hAnsi="Arial" w:cs="Arial"/>
        </w:rPr>
        <w:t xml:space="preserve">xcluding </w:t>
      </w:r>
      <w:r w:rsidR="00833B0D" w:rsidRPr="00F426F4">
        <w:rPr>
          <w:rFonts w:ascii="Arial" w:hAnsi="Arial" w:cs="Arial"/>
        </w:rPr>
        <w:t>C</w:t>
      </w:r>
      <w:r w:rsidR="00C70059" w:rsidRPr="00F426F4">
        <w:rPr>
          <w:rFonts w:ascii="Arial" w:hAnsi="Arial" w:cs="Arial"/>
        </w:rPr>
        <w:t xml:space="preserve">ardiac </w:t>
      </w:r>
      <w:r w:rsidR="00833B0D" w:rsidRPr="00F426F4">
        <w:rPr>
          <w:rFonts w:ascii="Arial" w:hAnsi="Arial" w:cs="Arial"/>
        </w:rPr>
        <w:t>P</w:t>
      </w:r>
      <w:r w:rsidR="00C70059" w:rsidRPr="00F426F4">
        <w:rPr>
          <w:rFonts w:ascii="Arial" w:hAnsi="Arial" w:cs="Arial"/>
        </w:rPr>
        <w:t>atients</w:t>
      </w:r>
    </w:p>
    <w:p w14:paraId="032A3EB6" w14:textId="77777777" w:rsidR="00C70059" w:rsidRPr="00F426F4" w:rsidRDefault="00C70059" w:rsidP="00C7005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</w:rPr>
      </w:pPr>
    </w:p>
    <w:tbl>
      <w:tblPr>
        <w:tblW w:w="75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3147"/>
      </w:tblGrid>
      <w:tr w:rsidR="00C70059" w:rsidRPr="00F426F4" w14:paraId="110B4269" w14:textId="77777777" w:rsidTr="00CA1C71">
        <w:tc>
          <w:tcPr>
            <w:tcW w:w="4395" w:type="dxa"/>
          </w:tcPr>
          <w:p w14:paraId="06B47E53" w14:textId="77777777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Variables </w:t>
            </w:r>
          </w:p>
        </w:tc>
        <w:tc>
          <w:tcPr>
            <w:tcW w:w="3147" w:type="dxa"/>
          </w:tcPr>
          <w:p w14:paraId="555EDE17" w14:textId="77777777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Adjusted OR </w:t>
            </w:r>
            <w:proofErr w:type="spellStart"/>
            <w:r w:rsidRPr="00F426F4">
              <w:rPr>
                <w:rFonts w:ascii="Arial" w:hAnsi="Arial" w:cs="Arial"/>
              </w:rPr>
              <w:t>or</w:t>
            </w:r>
            <w:proofErr w:type="spellEnd"/>
            <w:r w:rsidRPr="00F426F4">
              <w:rPr>
                <w:rFonts w:ascii="Arial" w:hAnsi="Arial" w:cs="Arial"/>
              </w:rPr>
              <w:t xml:space="preserve"> B Coefficient </w:t>
            </w:r>
          </w:p>
          <w:p w14:paraId="337B0212" w14:textId="77777777" w:rsidR="00C70059" w:rsidRPr="00F426F4" w:rsidRDefault="00C70059" w:rsidP="00CA1C71">
            <w:pPr>
              <w:rPr>
                <w:rFonts w:ascii="Arial" w:hAnsi="Arial" w:cs="Arial"/>
                <w:vertAlign w:val="superscript"/>
              </w:rPr>
            </w:pPr>
            <w:r w:rsidRPr="00F426F4">
              <w:rPr>
                <w:rFonts w:ascii="Arial" w:hAnsi="Arial" w:cs="Arial"/>
              </w:rPr>
              <w:t>(95% CI)</w:t>
            </w:r>
          </w:p>
        </w:tc>
      </w:tr>
      <w:tr w:rsidR="00C70059" w:rsidRPr="00F426F4" w14:paraId="5987C8BF" w14:textId="77777777" w:rsidTr="00CA1C71">
        <w:tc>
          <w:tcPr>
            <w:tcW w:w="4395" w:type="dxa"/>
          </w:tcPr>
          <w:p w14:paraId="77FF6FC3" w14:textId="77777777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PICU Mortality </w:t>
            </w:r>
          </w:p>
        </w:tc>
        <w:tc>
          <w:tcPr>
            <w:tcW w:w="3147" w:type="dxa"/>
          </w:tcPr>
          <w:p w14:paraId="1D6F7FD5" w14:textId="5AE50AAC" w:rsidR="00C70059" w:rsidRPr="00F426F4" w:rsidRDefault="00444023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10.22</w:t>
            </w:r>
            <w:r w:rsidR="00C70059" w:rsidRPr="00F426F4">
              <w:rPr>
                <w:rFonts w:ascii="Arial" w:hAnsi="Arial" w:cs="Arial"/>
              </w:rPr>
              <w:t xml:space="preserve"> (3.</w:t>
            </w:r>
            <w:r w:rsidRPr="00F426F4">
              <w:rPr>
                <w:rFonts w:ascii="Arial" w:hAnsi="Arial" w:cs="Arial"/>
              </w:rPr>
              <w:t>78</w:t>
            </w:r>
            <w:r w:rsidR="00C70059" w:rsidRPr="00F426F4">
              <w:rPr>
                <w:rFonts w:ascii="Arial" w:hAnsi="Arial" w:cs="Arial"/>
              </w:rPr>
              <w:t>–2</w:t>
            </w:r>
            <w:r w:rsidR="005D2BA4" w:rsidRPr="00F426F4">
              <w:rPr>
                <w:rFonts w:ascii="Arial" w:hAnsi="Arial" w:cs="Arial"/>
              </w:rPr>
              <w:t>7</w:t>
            </w:r>
            <w:r w:rsidR="00C70059" w:rsidRPr="00F426F4">
              <w:rPr>
                <w:rFonts w:ascii="Arial" w:hAnsi="Arial" w:cs="Arial"/>
              </w:rPr>
              <w:t>.</w:t>
            </w:r>
            <w:r w:rsidR="005D2BA4" w:rsidRPr="00F426F4">
              <w:rPr>
                <w:rFonts w:ascii="Arial" w:hAnsi="Arial" w:cs="Arial"/>
              </w:rPr>
              <w:t>65</w:t>
            </w:r>
            <w:r w:rsidR="00C70059" w:rsidRPr="00F426F4">
              <w:rPr>
                <w:rFonts w:ascii="Arial" w:hAnsi="Arial" w:cs="Arial"/>
              </w:rPr>
              <w:t>)</w:t>
            </w:r>
          </w:p>
        </w:tc>
      </w:tr>
      <w:tr w:rsidR="00C70059" w:rsidRPr="00F426F4" w14:paraId="6034EF88" w14:textId="77777777" w:rsidTr="00CA1C71">
        <w:tc>
          <w:tcPr>
            <w:tcW w:w="4395" w:type="dxa"/>
          </w:tcPr>
          <w:p w14:paraId="492D3455" w14:textId="77777777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Hospital Mortality </w:t>
            </w:r>
          </w:p>
        </w:tc>
        <w:tc>
          <w:tcPr>
            <w:tcW w:w="3147" w:type="dxa"/>
          </w:tcPr>
          <w:p w14:paraId="663D7EC3" w14:textId="72F02AD0" w:rsidR="00C70059" w:rsidRPr="00F426F4" w:rsidRDefault="005D2BA4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10.14</w:t>
            </w:r>
            <w:r w:rsidR="00C70059" w:rsidRPr="00F426F4">
              <w:rPr>
                <w:rFonts w:ascii="Arial" w:hAnsi="Arial" w:cs="Arial"/>
              </w:rPr>
              <w:t xml:space="preserve"> (</w:t>
            </w:r>
            <w:r w:rsidRPr="00F426F4">
              <w:rPr>
                <w:rFonts w:ascii="Arial" w:hAnsi="Arial" w:cs="Arial"/>
              </w:rPr>
              <w:t>4.09</w:t>
            </w:r>
            <w:r w:rsidR="00C70059" w:rsidRPr="00F426F4">
              <w:rPr>
                <w:rFonts w:ascii="Arial" w:hAnsi="Arial" w:cs="Arial"/>
              </w:rPr>
              <w:t>–</w:t>
            </w:r>
            <w:r w:rsidRPr="00F426F4">
              <w:rPr>
                <w:rFonts w:ascii="Arial" w:hAnsi="Arial" w:cs="Arial"/>
              </w:rPr>
              <w:t>25.16</w:t>
            </w:r>
            <w:r w:rsidR="00C70059" w:rsidRPr="00F426F4">
              <w:rPr>
                <w:rFonts w:ascii="Arial" w:hAnsi="Arial" w:cs="Arial"/>
              </w:rPr>
              <w:t>)</w:t>
            </w:r>
          </w:p>
        </w:tc>
      </w:tr>
      <w:tr w:rsidR="00C70059" w:rsidRPr="00F426F4" w14:paraId="2DD2F4D8" w14:textId="77777777" w:rsidTr="00CA1C71">
        <w:tc>
          <w:tcPr>
            <w:tcW w:w="4395" w:type="dxa"/>
          </w:tcPr>
          <w:p w14:paraId="69D61570" w14:textId="77777777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 xml:space="preserve">1-year Mortality </w:t>
            </w:r>
          </w:p>
        </w:tc>
        <w:tc>
          <w:tcPr>
            <w:tcW w:w="3147" w:type="dxa"/>
          </w:tcPr>
          <w:p w14:paraId="55014C24" w14:textId="35436193" w:rsidR="00C70059" w:rsidRPr="00F426F4" w:rsidRDefault="00F522E7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5.56</w:t>
            </w:r>
            <w:r w:rsidR="00C70059" w:rsidRPr="00F426F4">
              <w:rPr>
                <w:rFonts w:ascii="Arial" w:hAnsi="Arial" w:cs="Arial"/>
              </w:rPr>
              <w:t xml:space="preserve"> (2.</w:t>
            </w:r>
            <w:r w:rsidRPr="00F426F4">
              <w:rPr>
                <w:rFonts w:ascii="Arial" w:hAnsi="Arial" w:cs="Arial"/>
              </w:rPr>
              <w:t>58</w:t>
            </w:r>
            <w:r w:rsidR="00C70059" w:rsidRPr="00F426F4">
              <w:rPr>
                <w:rFonts w:ascii="Arial" w:hAnsi="Arial" w:cs="Arial"/>
              </w:rPr>
              <w:t>–</w:t>
            </w:r>
            <w:r w:rsidRPr="00F426F4">
              <w:rPr>
                <w:rFonts w:ascii="Arial" w:hAnsi="Arial" w:cs="Arial"/>
              </w:rPr>
              <w:t>12.00</w:t>
            </w:r>
            <w:r w:rsidR="00C70059" w:rsidRPr="00F426F4">
              <w:rPr>
                <w:rFonts w:ascii="Arial" w:hAnsi="Arial" w:cs="Arial"/>
              </w:rPr>
              <w:t>)</w:t>
            </w:r>
          </w:p>
        </w:tc>
      </w:tr>
      <w:tr w:rsidR="00C70059" w:rsidRPr="00F426F4" w14:paraId="5F288058" w14:textId="77777777" w:rsidTr="00CA1C71">
        <w:tc>
          <w:tcPr>
            <w:tcW w:w="4395" w:type="dxa"/>
          </w:tcPr>
          <w:p w14:paraId="1107CE4D" w14:textId="77777777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PICU LOS (days)</w:t>
            </w:r>
          </w:p>
        </w:tc>
        <w:tc>
          <w:tcPr>
            <w:tcW w:w="3147" w:type="dxa"/>
          </w:tcPr>
          <w:p w14:paraId="73820C8D" w14:textId="5C4020B8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  <w:i/>
              </w:rPr>
              <w:t>B</w:t>
            </w:r>
            <w:r w:rsidRPr="00F426F4">
              <w:rPr>
                <w:rFonts w:ascii="Arial" w:hAnsi="Arial" w:cs="Arial"/>
              </w:rPr>
              <w:t>=</w:t>
            </w:r>
            <w:r w:rsidR="00F522E7" w:rsidRPr="00F426F4">
              <w:rPr>
                <w:rFonts w:ascii="Arial" w:hAnsi="Arial" w:cs="Arial"/>
              </w:rPr>
              <w:t>5.53</w:t>
            </w:r>
            <w:r w:rsidRPr="00F426F4">
              <w:rPr>
                <w:rFonts w:ascii="Arial" w:hAnsi="Arial" w:cs="Arial"/>
              </w:rPr>
              <w:t xml:space="preserve"> (</w:t>
            </w:r>
            <w:r w:rsidR="00F522E7" w:rsidRPr="00F426F4">
              <w:rPr>
                <w:rFonts w:ascii="Arial" w:hAnsi="Arial" w:cs="Arial"/>
              </w:rPr>
              <w:t>2.80</w:t>
            </w:r>
            <w:r w:rsidRPr="00F426F4">
              <w:rPr>
                <w:rFonts w:ascii="Arial" w:hAnsi="Arial" w:cs="Arial"/>
              </w:rPr>
              <w:t xml:space="preserve">– </w:t>
            </w:r>
            <w:r w:rsidR="00F522E7" w:rsidRPr="00F426F4">
              <w:rPr>
                <w:rFonts w:ascii="Arial" w:hAnsi="Arial" w:cs="Arial"/>
              </w:rPr>
              <w:t>8.27</w:t>
            </w:r>
            <w:r w:rsidRPr="00F426F4">
              <w:rPr>
                <w:rFonts w:ascii="Arial" w:hAnsi="Arial" w:cs="Arial"/>
              </w:rPr>
              <w:t>)</w:t>
            </w:r>
          </w:p>
        </w:tc>
      </w:tr>
      <w:tr w:rsidR="00C70059" w:rsidRPr="00F426F4" w14:paraId="2DF8E26B" w14:textId="77777777" w:rsidTr="00CA1C71">
        <w:trPr>
          <w:trHeight w:val="80"/>
        </w:trPr>
        <w:tc>
          <w:tcPr>
            <w:tcW w:w="4395" w:type="dxa"/>
          </w:tcPr>
          <w:p w14:paraId="2FD0AB61" w14:textId="77777777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Length of Mechanical ventilation (days)</w:t>
            </w:r>
          </w:p>
        </w:tc>
        <w:tc>
          <w:tcPr>
            <w:tcW w:w="3147" w:type="dxa"/>
          </w:tcPr>
          <w:p w14:paraId="734B61EE" w14:textId="23D6FED6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  <w:i/>
              </w:rPr>
              <w:t>B=</w:t>
            </w:r>
            <w:r w:rsidR="00E10CFB" w:rsidRPr="00F426F4">
              <w:rPr>
                <w:rFonts w:ascii="Arial" w:hAnsi="Arial" w:cs="Arial"/>
              </w:rPr>
              <w:t xml:space="preserve">4.43 </w:t>
            </w:r>
            <w:r w:rsidRPr="00F426F4">
              <w:rPr>
                <w:rFonts w:ascii="Arial" w:hAnsi="Arial" w:cs="Arial"/>
              </w:rPr>
              <w:t>(</w:t>
            </w:r>
            <w:r w:rsidR="00E10CFB" w:rsidRPr="00F426F4">
              <w:rPr>
                <w:rFonts w:ascii="Arial" w:hAnsi="Arial" w:cs="Arial"/>
              </w:rPr>
              <w:t>1.89</w:t>
            </w:r>
            <w:r w:rsidRPr="00F426F4">
              <w:rPr>
                <w:rFonts w:ascii="Arial" w:hAnsi="Arial" w:cs="Arial"/>
              </w:rPr>
              <w:t xml:space="preserve"> –</w:t>
            </w:r>
            <w:r w:rsidR="00E10CFB" w:rsidRPr="00F426F4">
              <w:rPr>
                <w:rFonts w:ascii="Arial" w:hAnsi="Arial" w:cs="Arial"/>
              </w:rPr>
              <w:t xml:space="preserve"> 29.12</w:t>
            </w:r>
            <w:r w:rsidRPr="00F426F4">
              <w:rPr>
                <w:rFonts w:ascii="Arial" w:hAnsi="Arial" w:cs="Arial"/>
              </w:rPr>
              <w:t>)</w:t>
            </w:r>
          </w:p>
        </w:tc>
      </w:tr>
      <w:tr w:rsidR="00C70059" w:rsidRPr="00F426F4" w14:paraId="218D0D9F" w14:textId="77777777" w:rsidTr="00CA1C71">
        <w:tc>
          <w:tcPr>
            <w:tcW w:w="4395" w:type="dxa"/>
          </w:tcPr>
          <w:p w14:paraId="4012FF8F" w14:textId="77777777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</w:rPr>
              <w:t>Length of inotrope use (days)</w:t>
            </w:r>
          </w:p>
        </w:tc>
        <w:tc>
          <w:tcPr>
            <w:tcW w:w="3147" w:type="dxa"/>
          </w:tcPr>
          <w:p w14:paraId="33E2DEE0" w14:textId="25652349" w:rsidR="00C70059" w:rsidRPr="00F426F4" w:rsidRDefault="00C70059" w:rsidP="00CA1C71">
            <w:pPr>
              <w:rPr>
                <w:rFonts w:ascii="Arial" w:hAnsi="Arial" w:cs="Arial"/>
              </w:rPr>
            </w:pPr>
            <w:r w:rsidRPr="00F426F4">
              <w:rPr>
                <w:rFonts w:ascii="Arial" w:hAnsi="Arial" w:cs="Arial"/>
                <w:i/>
              </w:rPr>
              <w:t>B=</w:t>
            </w:r>
            <w:r w:rsidRPr="00F426F4">
              <w:rPr>
                <w:rFonts w:ascii="Arial" w:hAnsi="Arial" w:cs="Arial"/>
              </w:rPr>
              <w:t>2.</w:t>
            </w:r>
            <w:r w:rsidR="00E10CFB" w:rsidRPr="00F426F4">
              <w:rPr>
                <w:rFonts w:ascii="Arial" w:hAnsi="Arial" w:cs="Arial"/>
              </w:rPr>
              <w:t>01</w:t>
            </w:r>
            <w:r w:rsidRPr="00F426F4">
              <w:rPr>
                <w:rFonts w:ascii="Arial" w:hAnsi="Arial" w:cs="Arial"/>
              </w:rPr>
              <w:t xml:space="preserve"> (</w:t>
            </w:r>
            <w:r w:rsidR="00E10CFB" w:rsidRPr="00F426F4">
              <w:rPr>
                <w:rFonts w:ascii="Arial" w:hAnsi="Arial" w:cs="Arial"/>
              </w:rPr>
              <w:t>0.69</w:t>
            </w:r>
            <w:r w:rsidRPr="00F426F4">
              <w:rPr>
                <w:rFonts w:ascii="Arial" w:hAnsi="Arial" w:cs="Arial"/>
              </w:rPr>
              <w:t>–</w:t>
            </w:r>
            <w:r w:rsidR="00E10CFB" w:rsidRPr="00F426F4">
              <w:rPr>
                <w:rFonts w:ascii="Arial" w:hAnsi="Arial" w:cs="Arial"/>
              </w:rPr>
              <w:t xml:space="preserve"> 3.32</w:t>
            </w:r>
            <w:r w:rsidRPr="00F426F4">
              <w:rPr>
                <w:rFonts w:ascii="Arial" w:hAnsi="Arial" w:cs="Arial"/>
              </w:rPr>
              <w:t>)</w:t>
            </w:r>
          </w:p>
        </w:tc>
      </w:tr>
    </w:tbl>
    <w:p w14:paraId="3B5042DC" w14:textId="77777777" w:rsidR="00C70059" w:rsidRPr="00F426F4" w:rsidRDefault="00C70059" w:rsidP="00C70059">
      <w:pPr>
        <w:rPr>
          <w:rFonts w:ascii="Arial" w:hAnsi="Arial" w:cs="Arial"/>
        </w:rPr>
      </w:pPr>
    </w:p>
    <w:p w14:paraId="1121D14F" w14:textId="77777777" w:rsidR="00C70059" w:rsidRPr="00F426F4" w:rsidRDefault="00C70059" w:rsidP="00C70059">
      <w:pPr>
        <w:rPr>
          <w:rFonts w:ascii="Arial" w:hAnsi="Arial" w:cs="Arial"/>
        </w:rPr>
      </w:pPr>
      <w:r w:rsidRPr="00F426F4">
        <w:rPr>
          <w:rFonts w:ascii="Arial" w:hAnsi="Arial" w:cs="Arial"/>
        </w:rPr>
        <w:t xml:space="preserve">Reported as odds ratio (95% CI) or </w:t>
      </w:r>
      <w:r w:rsidRPr="00F426F4">
        <w:rPr>
          <w:rFonts w:ascii="Arial" w:hAnsi="Arial" w:cs="Arial"/>
          <w:i/>
        </w:rPr>
        <w:t>B</w:t>
      </w:r>
      <w:r w:rsidRPr="00F426F4">
        <w:rPr>
          <w:rFonts w:ascii="Arial" w:hAnsi="Arial" w:cs="Arial"/>
        </w:rPr>
        <w:t xml:space="preserve"> regression coefficient (95% CI)</w:t>
      </w:r>
    </w:p>
    <w:p w14:paraId="59677FF1" w14:textId="018D55B4" w:rsidR="00C70059" w:rsidRPr="00F426F4" w:rsidRDefault="00C70059" w:rsidP="00C70059">
      <w:pPr>
        <w:rPr>
          <w:rFonts w:ascii="Arial" w:hAnsi="Arial" w:cs="Arial"/>
        </w:rPr>
      </w:pPr>
      <w:r w:rsidRPr="00F426F4">
        <w:rPr>
          <w:rFonts w:ascii="Arial" w:hAnsi="Arial" w:cs="Arial"/>
        </w:rPr>
        <w:t>Adjusted for weight, site, diagnosis</w:t>
      </w:r>
      <w:r w:rsidR="00F67252" w:rsidRPr="00F426F4">
        <w:rPr>
          <w:rFonts w:ascii="Arial" w:hAnsi="Arial" w:cs="Arial"/>
        </w:rPr>
        <w:t xml:space="preserve"> and </w:t>
      </w:r>
      <w:r w:rsidRPr="00F426F4">
        <w:rPr>
          <w:rFonts w:ascii="Arial" w:hAnsi="Arial" w:cs="Arial"/>
        </w:rPr>
        <w:t xml:space="preserve">PIM3 </w:t>
      </w:r>
    </w:p>
    <w:p w14:paraId="72A41BE3" w14:textId="77777777" w:rsidR="00C70059" w:rsidRPr="00F426F4" w:rsidRDefault="00C70059" w:rsidP="00C70059">
      <w:pPr>
        <w:rPr>
          <w:rFonts w:ascii="Arial" w:hAnsi="Arial" w:cs="Arial"/>
        </w:rPr>
      </w:pPr>
      <w:r w:rsidRPr="00F426F4">
        <w:rPr>
          <w:rFonts w:ascii="Arial" w:hAnsi="Arial" w:cs="Arial"/>
        </w:rPr>
        <w:t>All p &lt;0.05</w:t>
      </w:r>
    </w:p>
    <w:p w14:paraId="3DAA2C6A" w14:textId="77777777" w:rsidR="00CA482E" w:rsidRPr="00F426F4" w:rsidRDefault="00CA482E">
      <w:pPr>
        <w:rPr>
          <w:rFonts w:ascii="Arial" w:hAnsi="Arial" w:cs="Arial"/>
          <w:lang w:val="en-CA"/>
        </w:rPr>
      </w:pPr>
    </w:p>
    <w:p w14:paraId="21767783" w14:textId="77777777" w:rsidR="00CA482E" w:rsidRPr="00F426F4" w:rsidRDefault="00CA482E" w:rsidP="00900E32">
      <w:pPr>
        <w:rPr>
          <w:rFonts w:ascii="Arial" w:hAnsi="Arial" w:cs="Arial"/>
          <w:lang w:val="en-CA"/>
        </w:rPr>
      </w:pPr>
    </w:p>
    <w:p w14:paraId="49BB3ACE" w14:textId="77777777" w:rsidR="00CB4AAD" w:rsidRPr="00F426F4" w:rsidRDefault="00CB4AAD" w:rsidP="00CB4AAD">
      <w:pPr>
        <w:rPr>
          <w:rFonts w:ascii="Arial" w:hAnsi="Arial" w:cs="Arial"/>
        </w:rPr>
      </w:pPr>
    </w:p>
    <w:p w14:paraId="1006EAAC" w14:textId="27B9817F" w:rsidR="00550687" w:rsidRPr="007D35D2" w:rsidRDefault="00550687" w:rsidP="007D35D2">
      <w:pPr>
        <w:rPr>
          <w:rFonts w:ascii="Arial" w:hAnsi="Arial" w:cs="Arial"/>
          <w:b/>
          <w:bCs/>
        </w:rPr>
      </w:pPr>
    </w:p>
    <w:p w14:paraId="2DE728A8" w14:textId="180F9132" w:rsidR="00550687" w:rsidRPr="003C0E6A" w:rsidRDefault="00550687">
      <w:pPr>
        <w:rPr>
          <w:rFonts w:asciiTheme="majorBidi" w:hAnsiTheme="majorBidi" w:cstheme="majorBidi"/>
        </w:rPr>
      </w:pPr>
    </w:p>
    <w:p w14:paraId="2841EEAD" w14:textId="1914B588" w:rsidR="00550687" w:rsidRPr="003C0E6A" w:rsidRDefault="00550687">
      <w:pPr>
        <w:rPr>
          <w:rFonts w:asciiTheme="majorBidi" w:hAnsiTheme="majorBidi" w:cstheme="majorBidi"/>
        </w:rPr>
      </w:pPr>
    </w:p>
    <w:p w14:paraId="6627AEF2" w14:textId="2B6E8460" w:rsidR="00550687" w:rsidRPr="003C0E6A" w:rsidRDefault="00550687">
      <w:pPr>
        <w:rPr>
          <w:rFonts w:asciiTheme="majorBidi" w:hAnsiTheme="majorBidi" w:cstheme="majorBidi"/>
        </w:rPr>
      </w:pPr>
    </w:p>
    <w:sectPr w:rsidR="00550687" w:rsidRPr="003C0E6A" w:rsidSect="003C1F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5907"/>
    <w:multiLevelType w:val="hybridMultilevel"/>
    <w:tmpl w:val="330A5934"/>
    <w:lvl w:ilvl="0" w:tplc="6B58B046">
      <w:start w:val="8"/>
      <w:numFmt w:val="bullet"/>
      <w:lvlText w:val="-"/>
      <w:lvlJc w:val="left"/>
      <w:pPr>
        <w:ind w:left="720" w:hanging="360"/>
      </w:pPr>
      <w:rPr>
        <w:rFonts w:ascii="Cambria" w:eastAsia="MS ??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380F"/>
    <w:multiLevelType w:val="hybridMultilevel"/>
    <w:tmpl w:val="C36693A2"/>
    <w:lvl w:ilvl="0" w:tplc="391EC032">
      <w:numFmt w:val="bullet"/>
      <w:lvlText w:val="-"/>
      <w:lvlJc w:val="left"/>
      <w:pPr>
        <w:ind w:left="720" w:hanging="360"/>
      </w:pPr>
      <w:rPr>
        <w:rFonts w:ascii="Cambria" w:eastAsia="MS ??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C5AC0"/>
    <w:multiLevelType w:val="hybridMultilevel"/>
    <w:tmpl w:val="BEE848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27C5"/>
    <w:multiLevelType w:val="hybridMultilevel"/>
    <w:tmpl w:val="05B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3276"/>
    <w:multiLevelType w:val="hybridMultilevel"/>
    <w:tmpl w:val="4E70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6DCB"/>
    <w:multiLevelType w:val="hybridMultilevel"/>
    <w:tmpl w:val="77B6E2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25498"/>
    <w:multiLevelType w:val="hybridMultilevel"/>
    <w:tmpl w:val="F348D56C"/>
    <w:lvl w:ilvl="0" w:tplc="14F2DF24">
      <w:start w:val="1"/>
      <w:numFmt w:val="decimal"/>
      <w:lvlText w:val="%1)"/>
      <w:lvlJc w:val="left"/>
      <w:pPr>
        <w:ind w:left="720" w:hanging="360"/>
      </w:pPr>
      <w:rPr>
        <w:rFonts w:ascii="Cambria" w:hAnsi="Cambr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A3446"/>
    <w:multiLevelType w:val="hybridMultilevel"/>
    <w:tmpl w:val="D42402A4"/>
    <w:lvl w:ilvl="0" w:tplc="842CF9B8">
      <w:start w:val="8"/>
      <w:numFmt w:val="bullet"/>
      <w:lvlText w:val=""/>
      <w:lvlJc w:val="left"/>
      <w:pPr>
        <w:ind w:left="720" w:hanging="360"/>
      </w:pPr>
      <w:rPr>
        <w:rFonts w:ascii="Symbol" w:eastAsia="MS ??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48"/>
    <w:rsid w:val="000161C0"/>
    <w:rsid w:val="00022010"/>
    <w:rsid w:val="0003728E"/>
    <w:rsid w:val="00050C27"/>
    <w:rsid w:val="00053451"/>
    <w:rsid w:val="0006286D"/>
    <w:rsid w:val="00071664"/>
    <w:rsid w:val="0009251F"/>
    <w:rsid w:val="00094E1A"/>
    <w:rsid w:val="00095E46"/>
    <w:rsid w:val="00095E56"/>
    <w:rsid w:val="000A5E38"/>
    <w:rsid w:val="000B3A9D"/>
    <w:rsid w:val="000B4403"/>
    <w:rsid w:val="000C1E45"/>
    <w:rsid w:val="000D2C1A"/>
    <w:rsid w:val="000E1786"/>
    <w:rsid w:val="000E348D"/>
    <w:rsid w:val="00102EDC"/>
    <w:rsid w:val="001057BB"/>
    <w:rsid w:val="00127D34"/>
    <w:rsid w:val="00137062"/>
    <w:rsid w:val="00137AB2"/>
    <w:rsid w:val="00147B4F"/>
    <w:rsid w:val="001534B9"/>
    <w:rsid w:val="00171C0D"/>
    <w:rsid w:val="0019152B"/>
    <w:rsid w:val="00193ADE"/>
    <w:rsid w:val="00194B93"/>
    <w:rsid w:val="001A2D24"/>
    <w:rsid w:val="001B0D53"/>
    <w:rsid w:val="001C4744"/>
    <w:rsid w:val="001E0748"/>
    <w:rsid w:val="001E4FB2"/>
    <w:rsid w:val="00210830"/>
    <w:rsid w:val="00216974"/>
    <w:rsid w:val="00234465"/>
    <w:rsid w:val="00235CBA"/>
    <w:rsid w:val="00242409"/>
    <w:rsid w:val="002639BA"/>
    <w:rsid w:val="002667EE"/>
    <w:rsid w:val="00274971"/>
    <w:rsid w:val="002751A0"/>
    <w:rsid w:val="00282B9B"/>
    <w:rsid w:val="00285073"/>
    <w:rsid w:val="00287642"/>
    <w:rsid w:val="002952AA"/>
    <w:rsid w:val="002A7688"/>
    <w:rsid w:val="002B271A"/>
    <w:rsid w:val="002C175A"/>
    <w:rsid w:val="002F10FB"/>
    <w:rsid w:val="00302776"/>
    <w:rsid w:val="00315731"/>
    <w:rsid w:val="00322BE2"/>
    <w:rsid w:val="0032397F"/>
    <w:rsid w:val="00334E0D"/>
    <w:rsid w:val="00353315"/>
    <w:rsid w:val="00383B2E"/>
    <w:rsid w:val="0038565C"/>
    <w:rsid w:val="00387BD7"/>
    <w:rsid w:val="003B05C1"/>
    <w:rsid w:val="003C0E6A"/>
    <w:rsid w:val="003C1FDE"/>
    <w:rsid w:val="003C322E"/>
    <w:rsid w:val="003C3936"/>
    <w:rsid w:val="003E098C"/>
    <w:rsid w:val="003E0BA5"/>
    <w:rsid w:val="003F2C60"/>
    <w:rsid w:val="003F5550"/>
    <w:rsid w:val="00401ED4"/>
    <w:rsid w:val="00402EEA"/>
    <w:rsid w:val="00403DA8"/>
    <w:rsid w:val="00416935"/>
    <w:rsid w:val="004205F6"/>
    <w:rsid w:val="00440A12"/>
    <w:rsid w:val="00444023"/>
    <w:rsid w:val="00445C42"/>
    <w:rsid w:val="00454C03"/>
    <w:rsid w:val="004717FE"/>
    <w:rsid w:val="00474DE3"/>
    <w:rsid w:val="0048432C"/>
    <w:rsid w:val="004959F4"/>
    <w:rsid w:val="00496FFE"/>
    <w:rsid w:val="004A18BF"/>
    <w:rsid w:val="004A6CD5"/>
    <w:rsid w:val="004B4252"/>
    <w:rsid w:val="004B720C"/>
    <w:rsid w:val="004C689B"/>
    <w:rsid w:val="004E234A"/>
    <w:rsid w:val="004E722D"/>
    <w:rsid w:val="004F0310"/>
    <w:rsid w:val="005077F9"/>
    <w:rsid w:val="00512B11"/>
    <w:rsid w:val="0053314F"/>
    <w:rsid w:val="00550687"/>
    <w:rsid w:val="00555B26"/>
    <w:rsid w:val="00577663"/>
    <w:rsid w:val="00591AF3"/>
    <w:rsid w:val="005A23B7"/>
    <w:rsid w:val="005A6E63"/>
    <w:rsid w:val="005B222A"/>
    <w:rsid w:val="005D2BA4"/>
    <w:rsid w:val="005F12A1"/>
    <w:rsid w:val="005F7E58"/>
    <w:rsid w:val="00605CB7"/>
    <w:rsid w:val="006103B1"/>
    <w:rsid w:val="00612C48"/>
    <w:rsid w:val="00613EDD"/>
    <w:rsid w:val="006216E5"/>
    <w:rsid w:val="00627D8C"/>
    <w:rsid w:val="00632154"/>
    <w:rsid w:val="00645DB2"/>
    <w:rsid w:val="0065385E"/>
    <w:rsid w:val="006562A8"/>
    <w:rsid w:val="00661E4B"/>
    <w:rsid w:val="0068439A"/>
    <w:rsid w:val="00694720"/>
    <w:rsid w:val="006C00A5"/>
    <w:rsid w:val="006C43EC"/>
    <w:rsid w:val="006C4833"/>
    <w:rsid w:val="006D24A8"/>
    <w:rsid w:val="006D2753"/>
    <w:rsid w:val="006E345B"/>
    <w:rsid w:val="006E68DD"/>
    <w:rsid w:val="006F2237"/>
    <w:rsid w:val="007045FE"/>
    <w:rsid w:val="0070646B"/>
    <w:rsid w:val="0071133C"/>
    <w:rsid w:val="00724C60"/>
    <w:rsid w:val="007279C4"/>
    <w:rsid w:val="007303B3"/>
    <w:rsid w:val="00743F3B"/>
    <w:rsid w:val="0075555A"/>
    <w:rsid w:val="00755C92"/>
    <w:rsid w:val="00770873"/>
    <w:rsid w:val="0078175C"/>
    <w:rsid w:val="0078193C"/>
    <w:rsid w:val="00794530"/>
    <w:rsid w:val="007B69E2"/>
    <w:rsid w:val="007B7DD7"/>
    <w:rsid w:val="007D0130"/>
    <w:rsid w:val="007D35D2"/>
    <w:rsid w:val="007E32AB"/>
    <w:rsid w:val="007E4850"/>
    <w:rsid w:val="007E5C32"/>
    <w:rsid w:val="007F068E"/>
    <w:rsid w:val="008037E2"/>
    <w:rsid w:val="00803FED"/>
    <w:rsid w:val="0081021E"/>
    <w:rsid w:val="00817E61"/>
    <w:rsid w:val="008208BB"/>
    <w:rsid w:val="00825C60"/>
    <w:rsid w:val="0082644A"/>
    <w:rsid w:val="00827206"/>
    <w:rsid w:val="00833B0D"/>
    <w:rsid w:val="00834BA4"/>
    <w:rsid w:val="00835408"/>
    <w:rsid w:val="00837CEE"/>
    <w:rsid w:val="0084376E"/>
    <w:rsid w:val="0084480E"/>
    <w:rsid w:val="008569BE"/>
    <w:rsid w:val="00860BC6"/>
    <w:rsid w:val="00863E42"/>
    <w:rsid w:val="008847C9"/>
    <w:rsid w:val="00891D86"/>
    <w:rsid w:val="008964DB"/>
    <w:rsid w:val="008A12B1"/>
    <w:rsid w:val="008C75FC"/>
    <w:rsid w:val="008D0C4B"/>
    <w:rsid w:val="008E2AAE"/>
    <w:rsid w:val="008E5791"/>
    <w:rsid w:val="00900E32"/>
    <w:rsid w:val="00901E54"/>
    <w:rsid w:val="009037FF"/>
    <w:rsid w:val="0090519F"/>
    <w:rsid w:val="00907780"/>
    <w:rsid w:val="009124B6"/>
    <w:rsid w:val="00924353"/>
    <w:rsid w:val="00940D5F"/>
    <w:rsid w:val="00947B53"/>
    <w:rsid w:val="009506A3"/>
    <w:rsid w:val="0095422B"/>
    <w:rsid w:val="00956569"/>
    <w:rsid w:val="00964423"/>
    <w:rsid w:val="009769BF"/>
    <w:rsid w:val="009814A2"/>
    <w:rsid w:val="00981C47"/>
    <w:rsid w:val="00993E0C"/>
    <w:rsid w:val="009A7B60"/>
    <w:rsid w:val="009B593D"/>
    <w:rsid w:val="009C4EBF"/>
    <w:rsid w:val="009D19D2"/>
    <w:rsid w:val="009E2376"/>
    <w:rsid w:val="00A00A5D"/>
    <w:rsid w:val="00A31442"/>
    <w:rsid w:val="00A34F63"/>
    <w:rsid w:val="00A361F0"/>
    <w:rsid w:val="00A41A87"/>
    <w:rsid w:val="00A53E3D"/>
    <w:rsid w:val="00A56B61"/>
    <w:rsid w:val="00A71686"/>
    <w:rsid w:val="00A72E5E"/>
    <w:rsid w:val="00A80F32"/>
    <w:rsid w:val="00A824F9"/>
    <w:rsid w:val="00A82E0E"/>
    <w:rsid w:val="00A9481D"/>
    <w:rsid w:val="00A972C7"/>
    <w:rsid w:val="00AA72F3"/>
    <w:rsid w:val="00AE2760"/>
    <w:rsid w:val="00AE36C9"/>
    <w:rsid w:val="00AF1903"/>
    <w:rsid w:val="00AF3839"/>
    <w:rsid w:val="00AF7FA0"/>
    <w:rsid w:val="00B16F1E"/>
    <w:rsid w:val="00B45F82"/>
    <w:rsid w:val="00B517DB"/>
    <w:rsid w:val="00B53B35"/>
    <w:rsid w:val="00B53CB4"/>
    <w:rsid w:val="00B61795"/>
    <w:rsid w:val="00B703A4"/>
    <w:rsid w:val="00B71AAB"/>
    <w:rsid w:val="00B7592F"/>
    <w:rsid w:val="00B802BB"/>
    <w:rsid w:val="00B86C5F"/>
    <w:rsid w:val="00B8727C"/>
    <w:rsid w:val="00B9056B"/>
    <w:rsid w:val="00BA1FB8"/>
    <w:rsid w:val="00BA29F6"/>
    <w:rsid w:val="00BC04D2"/>
    <w:rsid w:val="00BC61A6"/>
    <w:rsid w:val="00BE7BBC"/>
    <w:rsid w:val="00C033EF"/>
    <w:rsid w:val="00C25D6D"/>
    <w:rsid w:val="00C2736D"/>
    <w:rsid w:val="00C3405E"/>
    <w:rsid w:val="00C416A1"/>
    <w:rsid w:val="00C546FD"/>
    <w:rsid w:val="00C70059"/>
    <w:rsid w:val="00C749AD"/>
    <w:rsid w:val="00C80658"/>
    <w:rsid w:val="00C83C9A"/>
    <w:rsid w:val="00C86172"/>
    <w:rsid w:val="00CA1C71"/>
    <w:rsid w:val="00CA3C36"/>
    <w:rsid w:val="00CA482E"/>
    <w:rsid w:val="00CB4AAD"/>
    <w:rsid w:val="00CE6B41"/>
    <w:rsid w:val="00D0464B"/>
    <w:rsid w:val="00D251DA"/>
    <w:rsid w:val="00D27107"/>
    <w:rsid w:val="00D315EA"/>
    <w:rsid w:val="00D5027E"/>
    <w:rsid w:val="00D84B68"/>
    <w:rsid w:val="00D86C31"/>
    <w:rsid w:val="00D91C9D"/>
    <w:rsid w:val="00DB2A05"/>
    <w:rsid w:val="00DC66D7"/>
    <w:rsid w:val="00DD464F"/>
    <w:rsid w:val="00DF43B4"/>
    <w:rsid w:val="00DF49B2"/>
    <w:rsid w:val="00E014C4"/>
    <w:rsid w:val="00E01E7D"/>
    <w:rsid w:val="00E0222A"/>
    <w:rsid w:val="00E06E46"/>
    <w:rsid w:val="00E10CFB"/>
    <w:rsid w:val="00E138D0"/>
    <w:rsid w:val="00E13DBC"/>
    <w:rsid w:val="00E22D3E"/>
    <w:rsid w:val="00E416E2"/>
    <w:rsid w:val="00E42EF5"/>
    <w:rsid w:val="00E45A98"/>
    <w:rsid w:val="00E470B5"/>
    <w:rsid w:val="00E500D6"/>
    <w:rsid w:val="00E60D91"/>
    <w:rsid w:val="00E67AEA"/>
    <w:rsid w:val="00E87BE7"/>
    <w:rsid w:val="00EB3C7D"/>
    <w:rsid w:val="00ED18E9"/>
    <w:rsid w:val="00ED5CB0"/>
    <w:rsid w:val="00EE472E"/>
    <w:rsid w:val="00F2212D"/>
    <w:rsid w:val="00F36D6C"/>
    <w:rsid w:val="00F426F4"/>
    <w:rsid w:val="00F4291C"/>
    <w:rsid w:val="00F47091"/>
    <w:rsid w:val="00F47A0F"/>
    <w:rsid w:val="00F522E7"/>
    <w:rsid w:val="00F55D72"/>
    <w:rsid w:val="00F566D2"/>
    <w:rsid w:val="00F606C8"/>
    <w:rsid w:val="00F67252"/>
    <w:rsid w:val="00F71C90"/>
    <w:rsid w:val="00F81B41"/>
    <w:rsid w:val="00F82088"/>
    <w:rsid w:val="00FA695C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D773"/>
  <w15:chartTrackingRefBased/>
  <w15:docId w15:val="{7E5D4346-B230-0749-A45D-035B0240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C48"/>
    <w:rPr>
      <w:rFonts w:ascii="Cambria" w:eastAsia="MS ??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91C"/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555B26"/>
    <w:pPr>
      <w:ind w:left="720"/>
      <w:contextualSpacing/>
    </w:pPr>
    <w:rPr>
      <w:rFonts w:ascii="Times New Roman" w:eastAsia="Times New Roman" w:hAnsi="Times New Roman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D0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30"/>
    <w:rPr>
      <w:rFonts w:ascii="Cambria" w:eastAsia="MS ??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30"/>
    <w:rPr>
      <w:rFonts w:ascii="Cambria" w:eastAsia="MS ??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30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DFAB57-F857-41E5-BB05-4C901863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1158</Words>
  <Characters>6919</Characters>
  <Application>Microsoft Office Word</Application>
  <DocSecurity>0</DocSecurity>
  <Lines>157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Baeuerlein, Christopher</cp:lastModifiedBy>
  <cp:revision>16</cp:revision>
  <dcterms:created xsi:type="dcterms:W3CDTF">2019-06-10T14:32:00Z</dcterms:created>
  <dcterms:modified xsi:type="dcterms:W3CDTF">2019-07-31T17:12:00Z</dcterms:modified>
</cp:coreProperties>
</file>