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8D87" w14:textId="77777777" w:rsidR="001E31D5" w:rsidRPr="006C21DB" w:rsidRDefault="001E31D5">
      <w:pPr>
        <w:rPr>
          <w:rFonts w:ascii="Calibri" w:hAnsi="Calibri"/>
          <w:b/>
        </w:rPr>
      </w:pPr>
      <w:r w:rsidRPr="006C21DB">
        <w:rPr>
          <w:rFonts w:ascii="Calibri" w:hAnsi="Calibri"/>
          <w:b/>
        </w:rPr>
        <w:t>Appendix B: Full Texts Excluded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403"/>
      </w:tblGrid>
      <w:tr w:rsidR="008275F6" w:rsidRPr="006C21DB" w14:paraId="713564C9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1ECDD" w14:textId="77777777" w:rsidR="006C21DB" w:rsidRPr="006C21DB" w:rsidRDefault="006C21DB" w:rsidP="000B534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b/>
                <w:bCs/>
                <w:color w:val="000000"/>
              </w:rPr>
              <w:t>Citation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8B21B" w14:textId="77777777" w:rsidR="006C21DB" w:rsidRPr="006C21DB" w:rsidRDefault="006C21DB" w:rsidP="000B5346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6C21DB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Reason for exclusion </w:t>
            </w:r>
          </w:p>
        </w:tc>
      </w:tr>
      <w:tr w:rsidR="008275F6" w:rsidRPr="006C21DB" w14:paraId="3E91C031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095AB" w14:textId="4E6AD298" w:rsidR="006C21DB" w:rsidRPr="006C21DB" w:rsidRDefault="006C21DB" w:rsidP="008C3F1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447">
              <w:rPr>
                <w:rFonts w:ascii="Calibri" w:eastAsia="Times New Roman" w:hAnsi="Calibri" w:cs="Times New Roman"/>
                <w:color w:val="000000"/>
              </w:rPr>
              <w:t>Abellard</w:t>
            </w:r>
            <w:proofErr w:type="spellEnd"/>
            <w:r w:rsidRPr="005A3447">
              <w:rPr>
                <w:rFonts w:ascii="Calibri" w:eastAsia="Times New Roman" w:hAnsi="Calibri" w:cs="Times New Roman"/>
                <w:color w:val="000000"/>
              </w:rPr>
              <w:t xml:space="preserve"> A, Ben </w:t>
            </w:r>
            <w:proofErr w:type="spellStart"/>
            <w:r w:rsidRPr="005A3447">
              <w:rPr>
                <w:rFonts w:ascii="Calibri" w:eastAsia="Times New Roman" w:hAnsi="Calibri" w:cs="Times New Roman"/>
                <w:color w:val="000000"/>
              </w:rPr>
              <w:t>Khelifa</w:t>
            </w:r>
            <w:proofErr w:type="spellEnd"/>
            <w:r w:rsidRPr="005A3447">
              <w:rPr>
                <w:rFonts w:ascii="Calibri" w:eastAsia="Times New Roman" w:hAnsi="Calibri" w:cs="Times New Roman"/>
                <w:color w:val="000000"/>
              </w:rPr>
              <w:t xml:space="preserve"> MM, </w:t>
            </w:r>
            <w:proofErr w:type="spellStart"/>
            <w:r w:rsidRPr="005A3447">
              <w:rPr>
                <w:rFonts w:ascii="Calibri" w:eastAsia="Times New Roman" w:hAnsi="Calibri" w:cs="Times New Roman"/>
                <w:color w:val="000000"/>
              </w:rPr>
              <w:t>Belheur</w:t>
            </w:r>
            <w:proofErr w:type="spellEnd"/>
            <w:r w:rsidRPr="005A3447">
              <w:rPr>
                <w:rFonts w:ascii="Calibri" w:eastAsia="Times New Roman" w:hAnsi="Calibri" w:cs="Times New Roman"/>
                <w:color w:val="000000"/>
              </w:rPr>
              <w:t xml:space="preserve"> JP, </w:t>
            </w:r>
            <w:proofErr w:type="spellStart"/>
            <w:r w:rsidRPr="005A3447">
              <w:rPr>
                <w:rFonts w:ascii="Calibri" w:eastAsia="Times New Roman" w:hAnsi="Calibri" w:cs="Times New Roman"/>
                <w:color w:val="000000"/>
              </w:rPr>
              <w:t>Abellard</w:t>
            </w:r>
            <w:proofErr w:type="spellEnd"/>
            <w:r w:rsidRPr="005A3447">
              <w:rPr>
                <w:rFonts w:ascii="Calibri" w:eastAsia="Times New Roman" w:hAnsi="Calibri" w:cs="Times New Roman"/>
                <w:color w:val="000000"/>
              </w:rPr>
              <w:t xml:space="preserve"> P, </w:t>
            </w:r>
            <w:proofErr w:type="spellStart"/>
            <w:r w:rsidRPr="005A3447">
              <w:rPr>
                <w:rFonts w:ascii="Calibri" w:eastAsia="Times New Roman" w:hAnsi="Calibri" w:cs="Times New Roman"/>
                <w:color w:val="000000"/>
              </w:rPr>
              <w:t>Enea</w:t>
            </w:r>
            <w:proofErr w:type="spellEnd"/>
            <w:r w:rsidRPr="005A3447">
              <w:rPr>
                <w:rFonts w:ascii="Calibri" w:eastAsia="Times New Roman" w:hAnsi="Calibri" w:cs="Times New Roman"/>
                <w:color w:val="000000"/>
              </w:rPr>
              <w:t xml:space="preserve"> G. A wheelchair neural control. </w:t>
            </w:r>
            <w:r w:rsidR="005A3447" w:rsidRPr="005A3447">
              <w:rPr>
                <w:rFonts w:ascii="Calibri" w:eastAsia="Times New Roman" w:hAnsi="Calibri" w:cs="Times New Roman"/>
                <w:color w:val="000000"/>
              </w:rPr>
              <w:t xml:space="preserve">Proceedings from the Independent Living for Persons with Disabilities and Elderly People: </w:t>
            </w:r>
            <w:proofErr w:type="spellStart"/>
            <w:r w:rsidR="005A3447" w:rsidRPr="005A3447">
              <w:rPr>
                <w:rFonts w:ascii="Calibri" w:eastAsia="Times New Roman" w:hAnsi="Calibri" w:cs="Times New Roman"/>
                <w:color w:val="000000"/>
              </w:rPr>
              <w:t>ICOST</w:t>
            </w:r>
            <w:proofErr w:type="spellEnd"/>
            <w:r w:rsidR="005A3447" w:rsidRPr="005A34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="005A3447" w:rsidRPr="005A3447">
              <w:rPr>
                <w:rFonts w:ascii="Calibri" w:eastAsia="Times New Roman" w:hAnsi="Calibri" w:cs="Times New Roman"/>
                <w:color w:val="000000"/>
              </w:rPr>
              <w:t>2003 :</w:t>
            </w:r>
            <w:proofErr w:type="gramEnd"/>
            <w:r w:rsidR="005A3447" w:rsidRPr="005A3447">
              <w:rPr>
                <w:rFonts w:ascii="Calibri" w:eastAsia="Times New Roman" w:hAnsi="Calibri" w:cs="Times New Roman"/>
                <w:color w:val="000000"/>
              </w:rPr>
              <w:t xml:space="preserve"> 1st International Conference on Smart Homes and Health Telematics.  2003</w:t>
            </w:r>
            <w:proofErr w:type="gramStart"/>
            <w:r w:rsidR="005A3447" w:rsidRPr="005A3447">
              <w:rPr>
                <w:rFonts w:ascii="Calibri" w:eastAsia="Times New Roman" w:hAnsi="Calibri" w:cs="Times New Roman"/>
                <w:color w:val="000000"/>
              </w:rPr>
              <w:t>;128</w:t>
            </w:r>
            <w:proofErr w:type="gramEnd"/>
            <w:r w:rsidR="005A3447" w:rsidRPr="005A3447">
              <w:rPr>
                <w:rFonts w:ascii="Calibri" w:eastAsia="Times New Roman" w:hAnsi="Calibri" w:cs="Times New Roman"/>
                <w:color w:val="000000"/>
              </w:rPr>
              <w:t>-133.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AADFD" w14:textId="6F3D3EB9" w:rsidR="006C21DB" w:rsidRPr="006C21DB" w:rsidRDefault="005A3447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8275F6" w:rsidRPr="006C21DB" w14:paraId="1BBB7B69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6E63F" w14:textId="0EBF69BF" w:rsidR="006C21DB" w:rsidRPr="006C21DB" w:rsidRDefault="006C21DB" w:rsidP="008C3F1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3F15">
              <w:rPr>
                <w:rFonts w:ascii="Calibri" w:eastAsia="Times New Roman" w:hAnsi="Calibri" w:cs="Times New Roman"/>
                <w:color w:val="000000"/>
              </w:rPr>
              <w:t>Adelola</w:t>
            </w:r>
            <w:proofErr w:type="spellEnd"/>
            <w:r w:rsidRPr="008C3F15">
              <w:rPr>
                <w:rFonts w:ascii="Calibri" w:eastAsia="Times New Roman" w:hAnsi="Calibri" w:cs="Times New Roman"/>
                <w:color w:val="000000"/>
              </w:rPr>
              <w:t xml:space="preserve"> IA, Rahman A, Cox SL. Motivation elements in virtual reality for disabled children - The </w:t>
            </w:r>
            <w:proofErr w:type="spellStart"/>
            <w:r w:rsidRPr="008C3F15">
              <w:rPr>
                <w:rFonts w:ascii="Calibri" w:eastAsia="Times New Roman" w:hAnsi="Calibri" w:cs="Times New Roman"/>
                <w:color w:val="000000"/>
              </w:rPr>
              <w:t>VEMS</w:t>
            </w:r>
            <w:proofErr w:type="spellEnd"/>
            <w:r w:rsidRPr="008C3F15">
              <w:rPr>
                <w:rFonts w:ascii="Calibri" w:eastAsia="Times New Roman" w:hAnsi="Calibri" w:cs="Times New Roman"/>
                <w:color w:val="000000"/>
              </w:rPr>
              <w:t xml:space="preserve"> experience. </w:t>
            </w:r>
            <w:r w:rsidR="008C3F15" w:rsidRPr="008C3F15">
              <w:rPr>
                <w:rFonts w:ascii="Calibri" w:eastAsia="Times New Roman" w:hAnsi="Calibri" w:cs="Times New Roman"/>
                <w:color w:val="000000"/>
              </w:rPr>
              <w:t xml:space="preserve">Proceedings from the 8th European Conference for the Advancement of Assistive Technology. 2005, 762-766. 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C05E8" w14:textId="383E1125" w:rsidR="006C21DB" w:rsidRPr="006C21DB" w:rsidRDefault="008C3F15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8C3F15"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8275F6" w:rsidRPr="006C21DB" w14:paraId="7717007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A34BA" w14:textId="77777777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Adelola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IA, Cox SL, Rahman A.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VEMS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- Training wheelchair devices. Vol 162005.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58549" w14:textId="2479792B" w:rsidR="006C21DB" w:rsidRPr="006C21DB" w:rsidRDefault="008275F6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8275F6">
              <w:rPr>
                <w:rFonts w:ascii="Calibri" w:eastAsia="Times New Roman" w:hAnsi="Calibri" w:cs="Arial"/>
                <w:color w:val="000000"/>
              </w:rPr>
              <w:t>Not published in a peer-reviewed journal</w:t>
            </w:r>
          </w:p>
        </w:tc>
      </w:tr>
      <w:tr w:rsidR="008275F6" w:rsidRPr="006C21DB" w14:paraId="3246E7C8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98F86" w14:textId="77777777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Agrawal S, Chen X, Galloway J. Training special needs infants to drive mobile robots using force-feedback joystick. Paper presented at: 2010 IEEE International Conference on Robotics and Automation2010; Anchorage, AK.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3EDCE" w14:textId="11643900" w:rsidR="006C21DB" w:rsidRPr="006C21DB" w:rsidRDefault="00020FFA" w:rsidP="00DB7F2D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Conference p</w:t>
            </w:r>
            <w:r w:rsidR="00DB7F2D">
              <w:rPr>
                <w:rFonts w:ascii="Calibri" w:eastAsia="Times New Roman" w:hAnsi="Calibri" w:cs="Arial"/>
                <w:color w:val="000000"/>
              </w:rPr>
              <w:t>roceeding</w:t>
            </w:r>
            <w:r>
              <w:rPr>
                <w:rFonts w:ascii="Calibri" w:eastAsia="Times New Roman" w:hAnsi="Calibri" w:cs="Arial"/>
                <w:color w:val="000000"/>
              </w:rPr>
              <w:t xml:space="preserve"> – not published in a peer-reviewed journal </w:t>
            </w:r>
          </w:p>
        </w:tc>
      </w:tr>
      <w:tr w:rsidR="008275F6" w:rsidRPr="006C21DB" w14:paraId="3C72BB94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6A584" w14:textId="320D5077" w:rsidR="006C21DB" w:rsidRPr="006C21DB" w:rsidRDefault="006C21DB" w:rsidP="003248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Angelo J,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Trefler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E. A survey of persons who use integrated control devices. </w:t>
            </w:r>
            <w:r w:rsidRPr="008275F6">
              <w:rPr>
                <w:rFonts w:ascii="Calibri" w:eastAsia="Times New Roman" w:hAnsi="Calibri" w:cs="Times New Roman"/>
                <w:i/>
                <w:color w:val="000000"/>
              </w:rPr>
              <w:t>Assist Technol</w:t>
            </w:r>
            <w:r w:rsidR="003248BA">
              <w:rPr>
                <w:rFonts w:ascii="Calibri" w:eastAsia="Times New Roman" w:hAnsi="Calibri" w:cs="Times New Roman"/>
                <w:color w:val="000000"/>
              </w:rPr>
              <w:t>. 1998</w:t>
            </w:r>
            <w:proofErr w:type="gramStart"/>
            <w:r w:rsidR="003248BA">
              <w:rPr>
                <w:rFonts w:ascii="Calibri" w:eastAsia="Times New Roman" w:hAnsi="Calibri" w:cs="Times New Roman"/>
                <w:color w:val="000000"/>
              </w:rPr>
              <w:t>;10: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77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-83.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8AC31" w14:textId="20A624F0" w:rsidR="006C21DB" w:rsidRPr="006C21DB" w:rsidRDefault="008275F6" w:rsidP="008275F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Due to inclusion of individuals over 21 years of age, o</w:t>
            </w:r>
            <w:r w:rsidR="006C21DB" w:rsidRPr="006C21DB">
              <w:rPr>
                <w:rFonts w:ascii="Calibri" w:eastAsia="Times New Roman" w:hAnsi="Calibri" w:cs="Arial"/>
                <w:color w:val="000000"/>
              </w:rPr>
              <w:t xml:space="preserve">utcomes </w:t>
            </w:r>
            <w:r>
              <w:rPr>
                <w:rFonts w:ascii="Calibri" w:eastAsia="Times New Roman" w:hAnsi="Calibri" w:cs="Arial"/>
                <w:color w:val="000000"/>
              </w:rPr>
              <w:t>could not be s</w:t>
            </w:r>
            <w:r w:rsidR="006C21DB" w:rsidRPr="006C21DB">
              <w:rPr>
                <w:rFonts w:ascii="Calibri" w:eastAsia="Times New Roman" w:hAnsi="Calibri" w:cs="Arial"/>
                <w:color w:val="000000"/>
              </w:rPr>
              <w:t>pecifically attributable to participants under age 21</w:t>
            </w:r>
          </w:p>
        </w:tc>
      </w:tr>
      <w:tr w:rsidR="008275F6" w:rsidRPr="006C21DB" w14:paraId="3DF76F69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2E646" w14:textId="65ACA230" w:rsidR="006C21DB" w:rsidRPr="006C21DB" w:rsidRDefault="006C21DB" w:rsidP="003248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Angelo J. Factors affecting the use of a single switch with assistive technology devices. </w:t>
            </w:r>
            <w:r w:rsidRPr="008275F6">
              <w:rPr>
                <w:rFonts w:ascii="Calibri" w:eastAsia="Times New Roman" w:hAnsi="Calibri" w:cs="Times New Roman"/>
                <w:i/>
                <w:color w:val="000000"/>
              </w:rPr>
              <w:t xml:space="preserve">J </w:t>
            </w:r>
            <w:proofErr w:type="spellStart"/>
            <w:r w:rsidRPr="008275F6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8275F6">
              <w:rPr>
                <w:rFonts w:ascii="Calibri" w:eastAsia="Times New Roman" w:hAnsi="Calibri" w:cs="Times New Roman"/>
                <w:i/>
                <w:color w:val="000000"/>
              </w:rPr>
              <w:t xml:space="preserve"> Res Dev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2000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;37:591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-598.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8C62C" w14:textId="73A7713F" w:rsidR="006C21DB" w:rsidRPr="006C21DB" w:rsidRDefault="008275F6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8275F6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</w:t>
            </w:r>
            <w:r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</w:tr>
      <w:tr w:rsidR="008275F6" w:rsidRPr="006C21DB" w14:paraId="5BC91CE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9D86C" w14:textId="687168C0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4188A">
              <w:rPr>
                <w:rFonts w:ascii="Calibri" w:eastAsia="Times New Roman" w:hAnsi="Calibri" w:cs="Times New Roman"/>
                <w:color w:val="000000"/>
              </w:rPr>
              <w:t>Archambault</w:t>
            </w:r>
            <w:proofErr w:type="spellEnd"/>
            <w:r w:rsidRPr="00B4188A">
              <w:rPr>
                <w:rFonts w:ascii="Calibri" w:eastAsia="Times New Roman" w:hAnsi="Calibri" w:cs="Times New Roman"/>
                <w:color w:val="000000"/>
              </w:rPr>
              <w:t xml:space="preserve"> PS, </w:t>
            </w:r>
            <w:proofErr w:type="spellStart"/>
            <w:r w:rsidRPr="00B4188A">
              <w:rPr>
                <w:rFonts w:ascii="Calibri" w:eastAsia="Times New Roman" w:hAnsi="Calibri" w:cs="Times New Roman"/>
                <w:color w:val="000000"/>
              </w:rPr>
              <w:t>Routhier</w:t>
            </w:r>
            <w:proofErr w:type="spellEnd"/>
            <w:r w:rsidRPr="00B4188A">
              <w:rPr>
                <w:rFonts w:ascii="Calibri" w:eastAsia="Times New Roman" w:hAnsi="Calibri" w:cs="Times New Roman"/>
                <w:color w:val="000000"/>
              </w:rPr>
              <w:t xml:space="preserve"> F, Hamel M, </w:t>
            </w:r>
            <w:proofErr w:type="spellStart"/>
            <w:r w:rsidRPr="00B4188A">
              <w:rPr>
                <w:rFonts w:ascii="Calibri" w:eastAsia="Times New Roman" w:hAnsi="Calibri" w:cs="Times New Roman"/>
                <w:color w:val="000000"/>
              </w:rPr>
              <w:t>Boissy</w:t>
            </w:r>
            <w:proofErr w:type="spellEnd"/>
            <w:r w:rsidRPr="00B4188A">
              <w:rPr>
                <w:rFonts w:ascii="Calibri" w:eastAsia="Times New Roman" w:hAnsi="Calibri" w:cs="Times New Roman"/>
                <w:color w:val="000000"/>
              </w:rPr>
              <w:t xml:space="preserve"> P, IEEE. Analysis of Movement to Develop a Virtual Reality Powered-Wheelchair Simulator. </w:t>
            </w:r>
            <w:r w:rsidR="00B4188A" w:rsidRPr="00B4188A">
              <w:rPr>
                <w:rFonts w:ascii="Calibri" w:eastAsia="Times New Roman" w:hAnsi="Calibri" w:cs="Times New Roman"/>
                <w:color w:val="000000"/>
              </w:rPr>
              <w:t>Proceedings of the Virtual Rehabilitation Conference 2008, 133-138.</w:t>
            </w:r>
            <w:r w:rsidR="00B4188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099CC" w14:textId="67C096D8" w:rsidR="006C21DB" w:rsidRPr="006C21DB" w:rsidRDefault="008275F6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8275F6"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8275F6" w:rsidRPr="006C21DB" w14:paraId="2451F3FB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66BB6" w14:textId="48B3937C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Archambault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PS, Tremblay S,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Cachecho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S,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Routhier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F,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Boissy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P. Driving performance in a power wheelchair simulator. Disability &amp; Rehabilit</w:t>
            </w:r>
            <w:r w:rsidR="003248BA">
              <w:rPr>
                <w:rFonts w:ascii="Calibri" w:eastAsia="Times New Roman" w:hAnsi="Calibri" w:cs="Times New Roman"/>
                <w:color w:val="000000"/>
              </w:rPr>
              <w:t>ation: Assist Technol. 2012</w:t>
            </w:r>
            <w:proofErr w:type="gramStart"/>
            <w:r w:rsidR="003248BA">
              <w:rPr>
                <w:rFonts w:ascii="Calibri" w:eastAsia="Times New Roman" w:hAnsi="Calibri" w:cs="Times New Roman"/>
                <w:color w:val="000000"/>
              </w:rPr>
              <w:t>;7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:226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-233.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EFBE2" w14:textId="7F80856B" w:rsidR="006C21DB" w:rsidRPr="006C21DB" w:rsidRDefault="008275F6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8275F6">
              <w:rPr>
                <w:rFonts w:ascii="Calibri" w:eastAsia="Times New Roman" w:hAnsi="Calibri" w:cs="Arial"/>
                <w:color w:val="000000"/>
              </w:rPr>
              <w:t xml:space="preserve">Due to inclusion of individuals over 21 years of age, outcomes could not be specifically attributable </w:t>
            </w:r>
            <w:r w:rsidRPr="008275F6">
              <w:rPr>
                <w:rFonts w:ascii="Calibri" w:eastAsia="Times New Roman" w:hAnsi="Calibri" w:cs="Arial"/>
                <w:color w:val="000000"/>
              </w:rPr>
              <w:lastRenderedPageBreak/>
              <w:t>to participants under age 21</w:t>
            </w:r>
            <w:r>
              <w:rPr>
                <w:rFonts w:ascii="Calibri" w:eastAsia="Times New Roman" w:hAnsi="Calibri" w:cs="Arial"/>
                <w:color w:val="000000"/>
              </w:rPr>
              <w:t>.</w:t>
            </w:r>
          </w:p>
        </w:tc>
      </w:tr>
      <w:tr w:rsidR="007F0CC0" w:rsidRPr="006C21DB" w14:paraId="551D71F2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C7A1C" w14:textId="22A74F45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Assistive Devices. Exceptional Child Education, Curriculum K-12. </w:t>
            </w:r>
            <w:r w:rsidRPr="007A364A">
              <w:rPr>
                <w:rFonts w:ascii="Calibri" w:eastAsia="Times New Roman" w:hAnsi="Calibri" w:cs="Times New Roman"/>
                <w:color w:val="000000"/>
              </w:rPr>
              <w:t>Jefferson County Public Schools, Louisville, KY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1984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54750" w14:textId="0A79DF10" w:rsidR="007F0CC0" w:rsidRPr="008275F6" w:rsidRDefault="007F0CC0" w:rsidP="009E3393">
            <w:pPr>
              <w:rPr>
                <w:rFonts w:ascii="Calibri" w:eastAsia="Times New Roman" w:hAnsi="Calibri" w:cs="Arial"/>
                <w:color w:val="000000"/>
              </w:rPr>
            </w:pPr>
            <w:r w:rsidRPr="00F057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  <w:r w:rsidRPr="00F05747">
              <w:rPr>
                <w:rFonts w:ascii="Calibri" w:eastAsia="Times New Roman" w:hAnsi="Calibri" w:cs="Arial"/>
                <w:color w:val="000000"/>
              </w:rPr>
              <w:t xml:space="preserve"> (Also not published in a peer-reviewed journal)</w:t>
            </w:r>
          </w:p>
        </w:tc>
      </w:tr>
      <w:tr w:rsidR="008275F6" w:rsidRPr="006C21DB" w14:paraId="58FAF37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9A6CB" w14:textId="71BD3E4A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Aziz F,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Arof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H, Mokhtar N, </w:t>
            </w:r>
            <w:proofErr w:type="spellStart"/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Mubin</w:t>
            </w:r>
            <w:proofErr w:type="spellEnd"/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M. HMM based automated wheelchair navigation using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EOG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traces in EEG. </w:t>
            </w:r>
            <w:r w:rsidRPr="008275F6">
              <w:rPr>
                <w:rFonts w:ascii="Calibri" w:eastAsia="Times New Roman" w:hAnsi="Calibri" w:cs="Times New Roman"/>
                <w:i/>
                <w:color w:val="000000"/>
              </w:rPr>
              <w:t>J Neural Eng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2014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;11:056018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0A5F1" w14:textId="79720665" w:rsidR="006C21DB" w:rsidRPr="006C21DB" w:rsidRDefault="008275F6" w:rsidP="008275F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Sole f</w:t>
            </w:r>
            <w:r w:rsidR="006C21DB" w:rsidRPr="006C21DB">
              <w:rPr>
                <w:rFonts w:ascii="Calibri" w:eastAsia="Times New Roman" w:hAnsi="Calibri" w:cs="Arial"/>
                <w:color w:val="000000"/>
              </w:rPr>
              <w:t xml:space="preserve">ocus on </w:t>
            </w:r>
            <w:r>
              <w:rPr>
                <w:rFonts w:ascii="Calibri" w:eastAsia="Times New Roman" w:hAnsi="Calibri" w:cs="Arial"/>
                <w:color w:val="000000"/>
              </w:rPr>
              <w:t xml:space="preserve">the development of </w:t>
            </w:r>
            <w:r w:rsidR="006C21DB" w:rsidRPr="006C21DB">
              <w:rPr>
                <w:rFonts w:ascii="Calibri" w:eastAsia="Times New Roman" w:hAnsi="Calibri" w:cs="Arial"/>
                <w:color w:val="000000"/>
              </w:rPr>
              <w:t xml:space="preserve">technology or </w:t>
            </w:r>
            <w:r>
              <w:rPr>
                <w:rFonts w:ascii="Calibri" w:eastAsia="Times New Roman" w:hAnsi="Calibri" w:cs="Arial"/>
                <w:color w:val="000000"/>
              </w:rPr>
              <w:t>a measurement tool</w:t>
            </w:r>
          </w:p>
        </w:tc>
      </w:tr>
      <w:tr w:rsidR="008275F6" w:rsidRPr="006C21DB" w14:paraId="3B2C439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B82DC" w14:textId="29DCE6C3" w:rsidR="006C21DB" w:rsidRPr="006C21DB" w:rsidRDefault="006C21DB" w:rsidP="003248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Bach JR,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Zeelenberg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AP, Winter C. Wheelchair-mounted robot manipulators: long term use by patients with Duchenne muscular dystrophy. </w:t>
            </w:r>
            <w:r w:rsidRPr="008275F6">
              <w:rPr>
                <w:rFonts w:ascii="Calibri" w:eastAsia="Times New Roman" w:hAnsi="Calibri" w:cs="Times New Roman"/>
                <w:i/>
                <w:color w:val="000000"/>
              </w:rPr>
              <w:t xml:space="preserve">Am J Phys Med </w:t>
            </w:r>
            <w:proofErr w:type="spellStart"/>
            <w:proofErr w:type="gramStart"/>
            <w:r w:rsidRPr="008275F6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1990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;69:55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-59.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80F36" w14:textId="6AB8ABD3" w:rsidR="006C21DB" w:rsidRPr="006C21DB" w:rsidRDefault="008275F6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8275F6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4D1810D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8C6F4" w14:textId="372E6E74" w:rsidR="006C21DB" w:rsidRPr="006C21DB" w:rsidRDefault="006C21DB" w:rsidP="003248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Bastos-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Filho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TF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Cheein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FA, Muller SM, et al. Towards a new modality-independent interface for a robotic wheelchair. </w:t>
            </w:r>
            <w:r w:rsidRPr="003248BA">
              <w:rPr>
                <w:rFonts w:ascii="Calibri" w:eastAsia="Times New Roman" w:hAnsi="Calibri" w:cs="Times New Roman"/>
                <w:i/>
                <w:color w:val="000000"/>
              </w:rPr>
              <w:t xml:space="preserve">IEEE Trans Neural </w:t>
            </w:r>
            <w:proofErr w:type="spellStart"/>
            <w:r w:rsidRPr="003248BA">
              <w:rPr>
                <w:rFonts w:ascii="Calibri" w:eastAsia="Times New Roman" w:hAnsi="Calibri" w:cs="Times New Roman"/>
                <w:i/>
                <w:color w:val="000000"/>
              </w:rPr>
              <w:t>Syst</w:t>
            </w:r>
            <w:proofErr w:type="spellEnd"/>
            <w:r w:rsidRPr="003248B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3248BA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3248BA">
              <w:rPr>
                <w:rFonts w:ascii="Calibri" w:eastAsia="Times New Roman" w:hAnsi="Calibri" w:cs="Times New Roman"/>
                <w:i/>
                <w:color w:val="000000"/>
              </w:rPr>
              <w:t xml:space="preserve"> Eng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2014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;22:567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-584.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537BD" w14:textId="3EBD986A" w:rsidR="006C21DB" w:rsidRPr="006C21DB" w:rsidRDefault="003248BA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3248BA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21.</w:t>
            </w:r>
          </w:p>
        </w:tc>
      </w:tr>
      <w:tr w:rsidR="008275F6" w:rsidRPr="006C21DB" w14:paraId="60FB63DD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C123B" w14:textId="318066CD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Bauckhage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C,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Kaster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T,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Rotenstein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AM,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Tsotsos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JK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Soc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IC. Fast learning for customizable head pose recognition in robotic wheelchair control. </w:t>
            </w:r>
            <w:r w:rsidR="003248BA" w:rsidRPr="003248BA">
              <w:rPr>
                <w:rFonts w:ascii="Calibri" w:eastAsia="Times New Roman" w:hAnsi="Calibri" w:cs="Times New Roman"/>
                <w:color w:val="000000"/>
              </w:rPr>
              <w:t>10th IEEE International Conference and Workshops on Automat</w:t>
            </w:r>
            <w:r w:rsidR="003248BA">
              <w:rPr>
                <w:rFonts w:ascii="Calibri" w:eastAsia="Times New Roman" w:hAnsi="Calibri" w:cs="Times New Roman"/>
                <w:color w:val="000000"/>
              </w:rPr>
              <w:t xml:space="preserve">ic Face and Gesture Recognition.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2006.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42566" w14:textId="6F94B872" w:rsidR="006C21DB" w:rsidRPr="006C21DB" w:rsidRDefault="003248BA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3248BA"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8275F6" w:rsidRPr="006C21DB" w14:paraId="264C351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2FCC3" w14:textId="30311FEC" w:rsidR="006C21DB" w:rsidRPr="006C21DB" w:rsidRDefault="006C21DB" w:rsidP="003248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Berry ET, McLaurin SE, Sparling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JW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. Parent/caregiver perspectives on the use of power wheelchairs. </w:t>
            </w:r>
            <w:proofErr w:type="spellStart"/>
            <w:r w:rsidRPr="003248BA">
              <w:rPr>
                <w:rFonts w:ascii="Calibri" w:eastAsia="Times New Roman" w:hAnsi="Calibri" w:cs="Times New Roman"/>
                <w:i/>
                <w:color w:val="000000"/>
              </w:rPr>
              <w:t>Pediatr</w:t>
            </w:r>
            <w:proofErr w:type="spellEnd"/>
            <w:r w:rsidRPr="003248BA">
              <w:rPr>
                <w:rFonts w:ascii="Calibri" w:eastAsia="Times New Roman" w:hAnsi="Calibri" w:cs="Times New Roman"/>
                <w:i/>
                <w:color w:val="000000"/>
              </w:rPr>
              <w:t xml:space="preserve"> Phys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1996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;8:146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-150.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798C2" w14:textId="06DABCBF" w:rsidR="006C21DB" w:rsidRPr="006C21DB" w:rsidRDefault="003248BA" w:rsidP="000B534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Not a quantitative study (</w:t>
            </w:r>
            <w:r w:rsidR="00534910" w:rsidRPr="006C21DB">
              <w:rPr>
                <w:rFonts w:ascii="Calibri" w:eastAsia="Times New Roman" w:hAnsi="Calibri" w:cs="Arial"/>
                <w:color w:val="000000"/>
              </w:rPr>
              <w:t>Qualitative</w:t>
            </w:r>
            <w:r>
              <w:rPr>
                <w:rFonts w:ascii="Calibri" w:eastAsia="Times New Roman" w:hAnsi="Calibri" w:cs="Arial"/>
                <w:color w:val="000000"/>
              </w:rPr>
              <w:t xml:space="preserve"> study)</w:t>
            </w:r>
          </w:p>
        </w:tc>
      </w:tr>
      <w:tr w:rsidR="008275F6" w:rsidRPr="006C21DB" w14:paraId="2F92669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DEC21" w14:textId="73DE2A8B" w:rsidR="006C21DB" w:rsidRPr="006C21DB" w:rsidRDefault="006C21DB" w:rsidP="003248B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Bottos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Bolcati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C,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Sciuto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L, et al. Powered wheelchairs and independence in young children with tetraplegia. </w:t>
            </w:r>
            <w:r w:rsidR="003248BA" w:rsidRPr="003248BA">
              <w:rPr>
                <w:rFonts w:asciiTheme="majorHAnsi" w:hAnsiTheme="majorHAnsi" w:cs="Calibri"/>
                <w:i/>
              </w:rPr>
              <w:t>Dev Med Child Neurol</w:t>
            </w:r>
            <w:r w:rsidR="003248BA" w:rsidRPr="003248BA">
              <w:rPr>
                <w:rFonts w:asciiTheme="majorHAnsi" w:hAnsiTheme="majorHAnsi" w:cs="Calibri"/>
              </w:rPr>
              <w:t>.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2001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;43:769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-777.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884FB" w14:textId="4F50D506" w:rsidR="006C21DB" w:rsidRPr="006C21DB" w:rsidRDefault="003248BA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3248BA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630186C1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6FE7C" w14:textId="0AD71A0F" w:rsidR="006C21DB" w:rsidRPr="006C21DB" w:rsidRDefault="006C21DB" w:rsidP="003248B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Boucher P,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Atrash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A,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Kelouwani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S, et al. Design and validation of an intelligent wheelchair towards a clinically-functional outcome</w:t>
            </w:r>
            <w:r w:rsidRPr="003248BA">
              <w:rPr>
                <w:rFonts w:ascii="Calibri" w:eastAsia="Times New Roman" w:hAnsi="Calibri" w:cs="Times New Roman"/>
                <w:i/>
                <w:color w:val="000000"/>
              </w:rPr>
              <w:t xml:space="preserve">. </w:t>
            </w:r>
            <w:r w:rsidR="003248BA" w:rsidRPr="003248BA">
              <w:rPr>
                <w:rFonts w:ascii="Calibri" w:eastAsia="Times New Roman" w:hAnsi="Calibri" w:cs="Times New Roman"/>
                <w:i/>
                <w:color w:val="000000"/>
              </w:rPr>
              <w:t xml:space="preserve">J </w:t>
            </w:r>
            <w:proofErr w:type="spellStart"/>
            <w:r w:rsidR="003248BA" w:rsidRPr="003248BA">
              <w:rPr>
                <w:rFonts w:ascii="Calibri" w:eastAsia="Times New Roman" w:hAnsi="Calibri" w:cs="Times New Roman"/>
                <w:i/>
                <w:color w:val="000000"/>
              </w:rPr>
              <w:t>Neuroeng</w:t>
            </w:r>
            <w:proofErr w:type="spellEnd"/>
            <w:r w:rsidR="003248BA" w:rsidRPr="003248B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="003248BA" w:rsidRPr="003248BA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2013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;10:58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-58.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D9B09" w14:textId="75912E3A" w:rsidR="006C21DB" w:rsidRPr="006C21DB" w:rsidRDefault="003248BA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3248BA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21.</w:t>
            </w:r>
          </w:p>
        </w:tc>
      </w:tr>
      <w:tr w:rsidR="008275F6" w:rsidRPr="006C21DB" w14:paraId="4C6A12B8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B75D3" w14:textId="4F6A90E4" w:rsidR="006C21DB" w:rsidRPr="006C21DB" w:rsidRDefault="006C21DB" w:rsidP="009B6B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Breed AL,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Ibler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I. The motorized wheelchair: new freedom, new responsibility and new problems. </w:t>
            </w:r>
            <w:r w:rsidR="003248BA" w:rsidRPr="003248BA">
              <w:rPr>
                <w:rFonts w:asciiTheme="majorHAnsi" w:hAnsiTheme="majorHAnsi" w:cs="Calibri"/>
                <w:i/>
              </w:rPr>
              <w:t>Dev Med Child Neurol</w:t>
            </w:r>
            <w:r w:rsidR="003248BA" w:rsidRPr="003248BA">
              <w:rPr>
                <w:rFonts w:asciiTheme="majorHAnsi" w:hAnsiTheme="majorHAnsi" w:cs="Calibri"/>
              </w:rPr>
              <w:t>.</w:t>
            </w:r>
            <w:r w:rsidR="003248BA" w:rsidRPr="006C2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B6B54">
              <w:rPr>
                <w:rFonts w:ascii="Calibri" w:eastAsia="Times New Roman" w:hAnsi="Calibri" w:cs="Times New Roman"/>
                <w:color w:val="000000"/>
              </w:rPr>
              <w:t>1982</w:t>
            </w:r>
            <w:proofErr w:type="gramStart"/>
            <w:r w:rsidR="009B6B54">
              <w:rPr>
                <w:rFonts w:ascii="Calibri" w:eastAsia="Times New Roman" w:hAnsi="Calibri" w:cs="Times New Roman"/>
                <w:color w:val="000000"/>
              </w:rPr>
              <w:t>;24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:366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-371.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40615" w14:textId="5F92F69B" w:rsidR="006C21DB" w:rsidRPr="006C21DB" w:rsidRDefault="009B6B54" w:rsidP="000B534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Did not provide outcomes related to </w:t>
            </w:r>
            <w:r>
              <w:rPr>
                <w:rFonts w:ascii="Calibri" w:eastAsia="Times New Roman" w:hAnsi="Calibri" w:cs="Arial"/>
                <w:color w:val="000000"/>
              </w:rPr>
              <w:lastRenderedPageBreak/>
              <w:t>power mobility training or use</w:t>
            </w:r>
          </w:p>
        </w:tc>
      </w:tr>
      <w:tr w:rsidR="008275F6" w:rsidRPr="006C21DB" w14:paraId="4BB47ED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CF471" w14:textId="268046AA" w:rsidR="006C21DB" w:rsidRPr="006C21DB" w:rsidRDefault="006C21DB" w:rsidP="009B6B54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lastRenderedPageBreak/>
              <w:t>Buning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ME, Angelo JA,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Schmeler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MR. Occupational performance and the transition to powered mobility: a pilot study. </w:t>
            </w:r>
            <w:r w:rsidRPr="009B6B54">
              <w:rPr>
                <w:rFonts w:ascii="Calibri" w:eastAsia="Times New Roman" w:hAnsi="Calibri" w:cs="Times New Roman"/>
                <w:i/>
                <w:color w:val="000000"/>
              </w:rPr>
              <w:t>Am</w:t>
            </w:r>
            <w:r w:rsidR="009B6B54" w:rsidRPr="009B6B5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Pr="009B6B54">
              <w:rPr>
                <w:rFonts w:ascii="Calibri" w:eastAsia="Times New Roman" w:hAnsi="Calibri" w:cs="Times New Roman"/>
                <w:i/>
                <w:color w:val="000000"/>
              </w:rPr>
              <w:t xml:space="preserve">J </w:t>
            </w:r>
            <w:proofErr w:type="spellStart"/>
            <w:r w:rsidRPr="009B6B54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9B6B54">
              <w:rPr>
                <w:rFonts w:ascii="Calibri" w:eastAsia="Times New Roman" w:hAnsi="Calibri" w:cs="Times New Roman"/>
                <w:i/>
                <w:color w:val="000000"/>
              </w:rPr>
              <w:t xml:space="preserve">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2001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;55:339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-344.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A4421" w14:textId="59F3BB17" w:rsidR="006C21DB" w:rsidRPr="006C21DB" w:rsidRDefault="009B6B54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9B6B54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756D481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35B5E" w14:textId="38FCB920" w:rsidR="006C21DB" w:rsidRPr="006C21DB" w:rsidRDefault="006C21DB" w:rsidP="009B6B54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Butler C, Okamoto GA, McKay T. </w:t>
            </w:r>
            <w:r w:rsidR="009B6B54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9B6B54" w:rsidRPr="006C21DB">
              <w:rPr>
                <w:rFonts w:ascii="Calibri" w:eastAsia="Times New Roman" w:hAnsi="Calibri" w:cs="Times New Roman"/>
                <w:color w:val="000000"/>
              </w:rPr>
              <w:t>otorized wheelchair mobility and young disabled-children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9B6B54" w:rsidRPr="003248BA">
              <w:rPr>
                <w:rFonts w:asciiTheme="majorHAnsi" w:hAnsiTheme="majorHAnsi" w:cs="Calibri"/>
                <w:i/>
              </w:rPr>
              <w:t>Dev Med Child Neurol</w:t>
            </w:r>
            <w:r w:rsidR="009B6B54" w:rsidRPr="003248BA">
              <w:rPr>
                <w:rFonts w:asciiTheme="majorHAnsi" w:hAnsiTheme="majorHAnsi" w:cs="Calibri"/>
              </w:rPr>
              <w:t>.</w:t>
            </w:r>
            <w:r w:rsidR="009B6B54" w:rsidRPr="006C2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1983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;25:108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-109.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50DBF" w14:textId="70FCC71C" w:rsidR="006C21DB" w:rsidRPr="006C21DB" w:rsidRDefault="009B6B54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9B6B54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3FAF4BC7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4070D" w14:textId="0FEFC613" w:rsidR="006C21DB" w:rsidRPr="006C21DB" w:rsidRDefault="00566297" w:rsidP="0056629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Butler C. </w:t>
            </w:r>
            <w:r w:rsidR="006C21DB" w:rsidRPr="006C21DB">
              <w:rPr>
                <w:rFonts w:ascii="Calibri" w:eastAsia="Times New Roman" w:hAnsi="Calibri" w:cs="Times New Roman"/>
                <w:color w:val="000000"/>
              </w:rPr>
              <w:t xml:space="preserve"> Effects of powered mobility on self-initiated behaviors of very young children with locomotor disability. </w:t>
            </w:r>
            <w:r w:rsidRPr="003248BA">
              <w:rPr>
                <w:rFonts w:asciiTheme="majorHAnsi" w:hAnsiTheme="majorHAnsi" w:cs="Calibri"/>
                <w:i/>
              </w:rPr>
              <w:t>Dev Med Child Neurol</w:t>
            </w:r>
            <w:r w:rsidRPr="003248BA">
              <w:rPr>
                <w:rFonts w:asciiTheme="majorHAnsi" w:hAnsiTheme="majorHAnsi" w:cs="Calibri"/>
              </w:rPr>
              <w:t>.</w:t>
            </w:r>
            <w:r w:rsidR="006C21DB" w:rsidRPr="006C21DB">
              <w:rPr>
                <w:rFonts w:ascii="Calibri" w:eastAsia="Times New Roman" w:hAnsi="Calibri" w:cs="Times New Roman"/>
                <w:color w:val="000000"/>
              </w:rPr>
              <w:t xml:space="preserve"> 1986</w:t>
            </w:r>
            <w:proofErr w:type="gramStart"/>
            <w:r w:rsidR="006C21DB" w:rsidRPr="006C21DB">
              <w:rPr>
                <w:rFonts w:ascii="Calibri" w:eastAsia="Times New Roman" w:hAnsi="Calibri" w:cs="Times New Roman"/>
                <w:color w:val="000000"/>
              </w:rPr>
              <w:t>;28:325</w:t>
            </w:r>
            <w:proofErr w:type="gramEnd"/>
            <w:r w:rsidR="006C21DB" w:rsidRPr="006C21DB">
              <w:rPr>
                <w:rFonts w:ascii="Calibri" w:eastAsia="Times New Roman" w:hAnsi="Calibri" w:cs="Times New Roman"/>
                <w:color w:val="000000"/>
              </w:rPr>
              <w:t>-332.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F7670" w14:textId="4B66266A" w:rsidR="006C21DB" w:rsidRPr="006C21DB" w:rsidRDefault="00566297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56629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626CA77D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AE7C3" w14:textId="77777777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Butler C. Effects of powered mobility on self-initiative behavior of very young, locomotor-disabled children. Dissertation Abstracts International. 1983:133.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9EED8" w14:textId="68FF11D9" w:rsidR="006C21DB" w:rsidRPr="006C21DB" w:rsidRDefault="006C21DB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6C21DB">
              <w:rPr>
                <w:rFonts w:ascii="Calibri" w:eastAsia="Times New Roman" w:hAnsi="Calibri" w:cs="Arial"/>
                <w:color w:val="000000"/>
              </w:rPr>
              <w:t>PM Training methods not provided, or not detailed</w:t>
            </w:r>
            <w:r w:rsidR="00566297">
              <w:rPr>
                <w:rFonts w:ascii="Calibri" w:eastAsia="Times New Roman" w:hAnsi="Calibri" w:cs="Arial"/>
                <w:color w:val="000000"/>
              </w:rPr>
              <w:t xml:space="preserve"> (Also not published in a peer-reviewed journal) </w:t>
            </w:r>
          </w:p>
        </w:tc>
      </w:tr>
      <w:tr w:rsidR="008275F6" w:rsidRPr="006C21DB" w14:paraId="5D76D8D7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24A23" w14:textId="3E57EA57" w:rsidR="006C21DB" w:rsidRPr="006C21DB" w:rsidRDefault="00566297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Butler C. High tech tots: technology for m</w:t>
            </w:r>
            <w:r w:rsidR="006C21DB" w:rsidRPr="006C21DB">
              <w:rPr>
                <w:rFonts w:ascii="Calibri" w:eastAsia="Times New Roman" w:hAnsi="Calibri" w:cs="Times New Roman"/>
                <w:color w:val="000000"/>
              </w:rPr>
              <w:t xml:space="preserve">obility,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manipulation, communication, and learning in early childhood.</w:t>
            </w:r>
            <w:r w:rsidR="006C21DB" w:rsidRPr="006C2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C21DB" w:rsidRPr="00566297">
              <w:rPr>
                <w:rFonts w:ascii="Calibri" w:eastAsia="Times New Roman" w:hAnsi="Calibri" w:cs="Times New Roman"/>
                <w:i/>
                <w:color w:val="000000"/>
              </w:rPr>
              <w:t>Infants and Young Children</w:t>
            </w:r>
            <w:r w:rsidR="005D0F41">
              <w:rPr>
                <w:rFonts w:ascii="Calibri" w:eastAsia="Times New Roman" w:hAnsi="Calibri" w:cs="Times New Roman"/>
                <w:color w:val="000000"/>
              </w:rPr>
              <w:t>. 1988</w:t>
            </w:r>
            <w:proofErr w:type="gramStart"/>
            <w:r w:rsidR="005D0F41">
              <w:rPr>
                <w:rFonts w:ascii="Calibri" w:eastAsia="Times New Roman" w:hAnsi="Calibri" w:cs="Times New Roman"/>
                <w:color w:val="000000"/>
              </w:rPr>
              <w:t>;1</w:t>
            </w:r>
            <w:r w:rsidR="006C21DB" w:rsidRPr="006C21DB">
              <w:rPr>
                <w:rFonts w:ascii="Calibri" w:eastAsia="Times New Roman" w:hAnsi="Calibri" w:cs="Times New Roman"/>
                <w:color w:val="000000"/>
              </w:rPr>
              <w:t>:66</w:t>
            </w:r>
            <w:proofErr w:type="gramEnd"/>
            <w:r w:rsidR="006C21DB" w:rsidRPr="006C21DB">
              <w:rPr>
                <w:rFonts w:ascii="Calibri" w:eastAsia="Times New Roman" w:hAnsi="Calibri" w:cs="Times New Roman"/>
                <w:color w:val="000000"/>
              </w:rPr>
              <w:t>-73.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317DA" w14:textId="326ECA94" w:rsidR="006C21DB" w:rsidRPr="006C21DB" w:rsidRDefault="00566297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56629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5F53904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9975C" w14:textId="6E824115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Butler C. Measuring participation for children with mobility limitations: a modified Delphi survey for those who use power mobility. </w:t>
            </w:r>
            <w:r w:rsidR="00566297" w:rsidRPr="00F97D35">
              <w:rPr>
                <w:rFonts w:ascii="Calibri" w:eastAsia="Times New Roman" w:hAnsi="Calibri" w:cs="Times New Roman"/>
                <w:i/>
                <w:color w:val="000000"/>
              </w:rPr>
              <w:t>Dev Med Child Neurol</w:t>
            </w:r>
            <w:r w:rsidR="005D0F41">
              <w:rPr>
                <w:rFonts w:ascii="Calibri" w:eastAsia="Times New Roman" w:hAnsi="Calibri" w:cs="Times New Roman"/>
                <w:color w:val="000000"/>
              </w:rPr>
              <w:t>. 2015</w:t>
            </w:r>
            <w:proofErr w:type="gramStart"/>
            <w:r w:rsidR="005D0F41">
              <w:rPr>
                <w:rFonts w:ascii="Calibri" w:eastAsia="Times New Roman" w:hAnsi="Calibri" w:cs="Times New Roman"/>
                <w:color w:val="000000"/>
              </w:rPr>
              <w:t>;57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:500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-500.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E0636F" w14:textId="6A6780CF" w:rsidR="006C21DB" w:rsidRPr="006C21DB" w:rsidRDefault="00566297" w:rsidP="00566297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Commentary- n</w:t>
            </w:r>
            <w:r w:rsidR="006C21DB" w:rsidRPr="006C21DB">
              <w:rPr>
                <w:rFonts w:ascii="Calibri" w:eastAsia="Times New Roman" w:hAnsi="Calibri" w:cs="Arial"/>
                <w:color w:val="000000"/>
              </w:rPr>
              <w:t>ot a primary source</w:t>
            </w:r>
          </w:p>
        </w:tc>
      </w:tr>
      <w:tr w:rsidR="008275F6" w:rsidRPr="006C21DB" w14:paraId="4B5B2A4C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411A0" w14:textId="1DFFC937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Campbell PH,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Milbourne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S, Dugan LM, Wilcox M. A Review of Evidence on Practices for Teaching Young Children to Use Assistive Technology Devices. </w:t>
            </w:r>
            <w:r w:rsidRPr="00566297">
              <w:rPr>
                <w:rFonts w:ascii="Calibri" w:eastAsia="Times New Roman" w:hAnsi="Calibri" w:cs="Times New Roman"/>
                <w:i/>
                <w:color w:val="000000"/>
              </w:rPr>
              <w:t>Topics in Early Childhood Special Education</w:t>
            </w:r>
            <w:r w:rsidR="005D0F41">
              <w:rPr>
                <w:rFonts w:ascii="Calibri" w:eastAsia="Times New Roman" w:hAnsi="Calibri" w:cs="Times New Roman"/>
                <w:color w:val="000000"/>
              </w:rPr>
              <w:t>. 2006</w:t>
            </w:r>
            <w:proofErr w:type="gramStart"/>
            <w:r w:rsidR="005D0F41">
              <w:rPr>
                <w:rFonts w:ascii="Calibri" w:eastAsia="Times New Roman" w:hAnsi="Calibri" w:cs="Times New Roman"/>
                <w:color w:val="000000"/>
              </w:rPr>
              <w:t>;26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:3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4E252" w14:textId="5680A3A5" w:rsidR="006C21DB" w:rsidRPr="006C21DB" w:rsidRDefault="00566297" w:rsidP="000B534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Review article - n</w:t>
            </w:r>
            <w:r w:rsidR="006C21DB" w:rsidRPr="006C21DB">
              <w:rPr>
                <w:rFonts w:ascii="Calibri" w:eastAsia="Times New Roman" w:hAnsi="Calibri" w:cs="Arial"/>
                <w:color w:val="000000"/>
              </w:rPr>
              <w:t>ot a primary source</w:t>
            </w:r>
          </w:p>
        </w:tc>
      </w:tr>
      <w:tr w:rsidR="008275F6" w:rsidRPr="006C21DB" w14:paraId="1BE5636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27C88" w14:textId="12294AB7" w:rsidR="006C21DB" w:rsidRPr="006C21DB" w:rsidRDefault="006C21DB" w:rsidP="00DD6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Casey J,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Paleg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G, Livingstone R. Facilitating child participation through power mobility. </w:t>
            </w:r>
            <w:r w:rsidRPr="00DD6F55">
              <w:rPr>
                <w:rFonts w:ascii="Calibri" w:eastAsia="Times New Roman" w:hAnsi="Calibri" w:cs="Times New Roman"/>
                <w:i/>
                <w:color w:val="000000"/>
              </w:rPr>
              <w:t xml:space="preserve">Brit J </w:t>
            </w:r>
            <w:proofErr w:type="spellStart"/>
            <w:r w:rsidR="005D0F41" w:rsidRPr="00DD6F55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="005D0F41" w:rsidRPr="00DD6F55">
              <w:rPr>
                <w:rFonts w:ascii="Calibri" w:eastAsia="Times New Roman" w:hAnsi="Calibri" w:cs="Times New Roman"/>
                <w:i/>
                <w:color w:val="000000"/>
              </w:rPr>
              <w:t xml:space="preserve"> Ther</w:t>
            </w:r>
            <w:r w:rsidR="005D0F41">
              <w:rPr>
                <w:rFonts w:ascii="Calibri" w:eastAsia="Times New Roman" w:hAnsi="Calibri" w:cs="Times New Roman"/>
                <w:color w:val="000000"/>
              </w:rPr>
              <w:t>. 2013</w:t>
            </w:r>
            <w:proofErr w:type="gramStart"/>
            <w:r w:rsidR="005D0F41">
              <w:rPr>
                <w:rFonts w:ascii="Calibri" w:eastAsia="Times New Roman" w:hAnsi="Calibri" w:cs="Times New Roman"/>
                <w:color w:val="000000"/>
              </w:rPr>
              <w:t>;76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:158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-160.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0157E" w14:textId="2E98F976" w:rsidR="006C21DB" w:rsidRPr="006C21DB" w:rsidRDefault="005D0F41" w:rsidP="005D0F41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Opinion piece – not a primary source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</w:tr>
      <w:tr w:rsidR="008275F6" w:rsidRPr="006C21DB" w14:paraId="6F8A351E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458F0" w14:textId="77777777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Ceres R, Pons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JL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, Calderon L, et al. A robotic vehicle for disabled children. </w:t>
            </w:r>
            <w:r w:rsidRPr="00DD6F55">
              <w:rPr>
                <w:rFonts w:ascii="Calibri" w:eastAsia="Times New Roman" w:hAnsi="Calibri" w:cs="Times New Roman"/>
                <w:i/>
                <w:color w:val="000000"/>
              </w:rPr>
              <w:t>IEEE Engineering in Medicine and Biology Magazine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2005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;24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(6):55-63.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4D131" w14:textId="2A7178A0" w:rsidR="006C21DB" w:rsidRPr="006C21DB" w:rsidRDefault="006C21DB" w:rsidP="005D0F41">
            <w:pPr>
              <w:rPr>
                <w:rFonts w:ascii="Calibri" w:eastAsia="Times New Roman" w:hAnsi="Calibri" w:cs="Arial"/>
                <w:color w:val="000000"/>
              </w:rPr>
            </w:pPr>
            <w:r w:rsidRPr="006C21DB">
              <w:rPr>
                <w:rFonts w:ascii="Calibri" w:eastAsia="Times New Roman" w:hAnsi="Calibri" w:cs="Arial"/>
                <w:color w:val="000000"/>
              </w:rPr>
              <w:t xml:space="preserve">Not </w:t>
            </w:r>
            <w:r w:rsidR="005D0F41">
              <w:rPr>
                <w:rFonts w:ascii="Calibri" w:eastAsia="Times New Roman" w:hAnsi="Calibri" w:cs="Arial"/>
                <w:color w:val="000000"/>
              </w:rPr>
              <w:t xml:space="preserve">published in a peer-reviewed journal </w:t>
            </w:r>
          </w:p>
        </w:tc>
      </w:tr>
      <w:tr w:rsidR="008275F6" w:rsidRPr="006C21DB" w14:paraId="28B33B6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4A487" w14:textId="34909A05" w:rsidR="006C21DB" w:rsidRPr="006C21DB" w:rsidRDefault="006C21DB" w:rsidP="00DD6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Chase J, Bailey DM. Evaluating the potential for powered mobility. Am J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Occup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Ther. 1990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;44:1125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-1129.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8A6C9" w14:textId="10DD5BDF" w:rsidR="006C21DB" w:rsidRPr="006C21DB" w:rsidRDefault="00DD6F55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DD6F55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21.</w:t>
            </w:r>
          </w:p>
        </w:tc>
      </w:tr>
      <w:tr w:rsidR="00B4188A" w:rsidRPr="006C21DB" w14:paraId="6774D5A2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61489" w14:textId="347ADA46" w:rsidR="00B4188A" w:rsidRPr="006C21DB" w:rsidRDefault="00B4188A" w:rsidP="00DD6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B4188A">
              <w:rPr>
                <w:rFonts w:ascii="Calibri" w:eastAsia="Times New Roman" w:hAnsi="Calibri" w:cs="Times New Roman"/>
                <w:color w:val="000000"/>
              </w:rPr>
              <w:t xml:space="preserve">Chen X, </w:t>
            </w:r>
            <w:proofErr w:type="spellStart"/>
            <w:r w:rsidRPr="00B4188A">
              <w:rPr>
                <w:rFonts w:ascii="Calibri" w:eastAsia="Times New Roman" w:hAnsi="Calibri" w:cs="Times New Roman"/>
                <w:color w:val="000000"/>
              </w:rPr>
              <w:t>Ragonesi</w:t>
            </w:r>
            <w:proofErr w:type="spellEnd"/>
            <w:r w:rsidRPr="00B4188A">
              <w:rPr>
                <w:rFonts w:ascii="Calibri" w:eastAsia="Times New Roman" w:hAnsi="Calibri" w:cs="Times New Roman"/>
                <w:color w:val="000000"/>
              </w:rPr>
              <w:t xml:space="preserve"> C, Galloway JC, Agrawal SK. Training toddlers seated on mobile robots to drive indoors amidst obstacles. </w:t>
            </w:r>
            <w:r w:rsidRPr="00B4188A">
              <w:rPr>
                <w:rFonts w:ascii="Calibri" w:eastAsia="Times New Roman" w:hAnsi="Calibri" w:cs="Times New Roman"/>
                <w:i/>
                <w:color w:val="000000"/>
              </w:rPr>
              <w:t xml:space="preserve">IEEE Trans Neural </w:t>
            </w:r>
            <w:proofErr w:type="spellStart"/>
            <w:r w:rsidRPr="00B4188A">
              <w:rPr>
                <w:rFonts w:ascii="Calibri" w:eastAsia="Times New Roman" w:hAnsi="Calibri" w:cs="Times New Roman"/>
                <w:i/>
                <w:color w:val="000000"/>
              </w:rPr>
              <w:t>Syst</w:t>
            </w:r>
            <w:proofErr w:type="spellEnd"/>
            <w:r w:rsidRPr="00B4188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B4188A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B4188A">
              <w:rPr>
                <w:rFonts w:ascii="Calibri" w:eastAsia="Times New Roman" w:hAnsi="Calibri" w:cs="Times New Roman"/>
                <w:i/>
                <w:color w:val="000000"/>
              </w:rPr>
              <w:t xml:space="preserve"> Eng</w:t>
            </w:r>
            <w:r w:rsidRPr="00B4188A">
              <w:rPr>
                <w:rFonts w:ascii="Calibri" w:eastAsia="Times New Roman" w:hAnsi="Calibri" w:cs="Times New Roman"/>
                <w:color w:val="000000"/>
              </w:rPr>
              <w:t>. 2011</w:t>
            </w:r>
            <w:proofErr w:type="gramStart"/>
            <w:r w:rsidRPr="00B4188A">
              <w:rPr>
                <w:rFonts w:ascii="Calibri" w:eastAsia="Times New Roman" w:hAnsi="Calibri" w:cs="Times New Roman"/>
                <w:color w:val="000000"/>
              </w:rPr>
              <w:t>;19</w:t>
            </w:r>
            <w:proofErr w:type="gramEnd"/>
            <w:r w:rsidRPr="00B4188A">
              <w:rPr>
                <w:rFonts w:ascii="Calibri" w:eastAsia="Times New Roman" w:hAnsi="Calibri" w:cs="Times New Roman"/>
                <w:color w:val="000000"/>
              </w:rPr>
              <w:t>(3):271-279.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EAD8D" w14:textId="435C989C" w:rsidR="00B4188A" w:rsidRPr="00DD6F55" w:rsidRDefault="00B4188A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B4188A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5FD29BE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2F4D9" w14:textId="6C7BB88B" w:rsidR="006C21DB" w:rsidRPr="006C21DB" w:rsidRDefault="006C21DB" w:rsidP="00DD6F55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lastRenderedPageBreak/>
              <w:t>Chen X, Agrawal SK, Author A, Correspondence A, Chen X. Assisting versus repelling force-feedback for learning of a line follow</w:t>
            </w:r>
            <w:r w:rsidR="00DD6F55">
              <w:rPr>
                <w:rFonts w:ascii="Calibri" w:eastAsia="Times New Roman" w:hAnsi="Calibri" w:cs="Times New Roman"/>
                <w:color w:val="000000"/>
              </w:rPr>
              <w:t>ing task in a wheelchair. IEEE Transactions on Neural S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ystems</w:t>
            </w:r>
            <w:r w:rsidR="00DD6F55">
              <w:rPr>
                <w:rFonts w:ascii="Calibri" w:eastAsia="Times New Roman" w:hAnsi="Calibri" w:cs="Times New Roman"/>
                <w:color w:val="000000"/>
              </w:rPr>
              <w:t xml:space="preserve"> and Rehabilitation Engineering. 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2013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;21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(6):959-968.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82223" w14:textId="0099FCD5" w:rsidR="006C21DB" w:rsidRPr="006C21DB" w:rsidRDefault="00DD6F55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DD6F55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21.</w:t>
            </w:r>
          </w:p>
        </w:tc>
      </w:tr>
      <w:tr w:rsidR="008275F6" w:rsidRPr="006C21DB" w14:paraId="3CA5C231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43BF2" w14:textId="28A3353F" w:rsidR="006C21DB" w:rsidRPr="006C21DB" w:rsidRDefault="006C21DB" w:rsidP="00A21FC2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Chen X,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Ragonesi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C, Galloway JC, Agrawal SK. Design of a robotic mobility system to promote socialization in children. </w:t>
            </w:r>
            <w:r w:rsidR="00A21FC2">
              <w:rPr>
                <w:rFonts w:ascii="Calibri" w:eastAsia="Times New Roman" w:hAnsi="Calibri" w:cs="Times New Roman"/>
                <w:color w:val="000000"/>
              </w:rPr>
              <w:t xml:space="preserve">Conference Proceedings </w:t>
            </w:r>
            <w:r w:rsidR="00DD6F55" w:rsidRPr="00DD6F55">
              <w:rPr>
                <w:rStyle w:val="publication-meta-journal"/>
                <w:rFonts w:asciiTheme="majorHAnsi" w:hAnsiTheme="majorHAnsi"/>
              </w:rPr>
              <w:t>IEEE International Conference on Rehabilitation Robotics</w:t>
            </w:r>
            <w:r w:rsidRPr="00DD6F55">
              <w:rPr>
                <w:rFonts w:asciiTheme="majorHAnsi" w:eastAsia="Times New Roman" w:hAnsiTheme="majorHAnsi" w:cs="Times New Roman"/>
                <w:color w:val="000000"/>
              </w:rPr>
              <w:t>. 2013</w:t>
            </w:r>
            <w:proofErr w:type="gramStart"/>
            <w:r w:rsidRPr="00DD6F55">
              <w:rPr>
                <w:rFonts w:asciiTheme="majorHAnsi" w:eastAsia="Times New Roman" w:hAnsiTheme="majorHAnsi" w:cs="Times New Roman"/>
                <w:color w:val="000000"/>
              </w:rPr>
              <w:t>;6650477</w:t>
            </w:r>
            <w:proofErr w:type="gramEnd"/>
            <w:r w:rsidRPr="00DD6F55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C87E1" w14:textId="70B50DD3" w:rsidR="006C21DB" w:rsidRPr="006C21DB" w:rsidRDefault="00DD6F55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DD6F55"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8275F6" w:rsidRPr="006C21DB" w14:paraId="4BA49A2B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7AA97" w14:textId="24754A58" w:rsidR="006C21DB" w:rsidRPr="006C21DB" w:rsidRDefault="006C21DB" w:rsidP="00A21FC2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Chen Y, Chen S, Chen W, Lin J. A head orientated wheelchair for people with disabilities. </w:t>
            </w:r>
            <w:proofErr w:type="spellStart"/>
            <w:r w:rsidRPr="00A21FC2">
              <w:rPr>
                <w:rFonts w:ascii="Calibri" w:eastAsia="Times New Roman" w:hAnsi="Calibri" w:cs="Times New Roman"/>
                <w:i/>
                <w:color w:val="000000"/>
              </w:rPr>
              <w:t>Disabil</w:t>
            </w:r>
            <w:proofErr w:type="spellEnd"/>
            <w:r w:rsidR="00A21FC2" w:rsidRPr="00A21FC2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A21FC2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="00A21FC2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2003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;25:249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-253.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4610" w14:textId="4467A821" w:rsidR="006C21DB" w:rsidRPr="006C21DB" w:rsidRDefault="00A21FC2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A21FC2">
              <w:rPr>
                <w:rFonts w:ascii="Calibri" w:eastAsia="Times New Roman" w:hAnsi="Calibri" w:cs="Arial"/>
                <w:color w:val="000000"/>
              </w:rPr>
              <w:t>Sole focus on the development of technology or a measurement tool</w:t>
            </w:r>
          </w:p>
        </w:tc>
      </w:tr>
      <w:tr w:rsidR="008275F6" w:rsidRPr="006C21DB" w14:paraId="1332A32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B52F8" w14:textId="469286A0" w:rsidR="006C21DB" w:rsidRPr="006C21DB" w:rsidRDefault="006C21DB" w:rsidP="00A21FC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Chiulli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C,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Corradi-Scalise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D,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Donatelli-Schultheiss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L. Powered mobility vehicles as aids in independent locomotion for young children. </w:t>
            </w:r>
            <w:r w:rsidRPr="00A21FC2">
              <w:rPr>
                <w:rFonts w:ascii="Calibri" w:eastAsia="Times New Roman" w:hAnsi="Calibri" w:cs="Times New Roman"/>
                <w:i/>
                <w:color w:val="000000"/>
              </w:rPr>
              <w:t>Phy</w:t>
            </w:r>
            <w:r w:rsidR="00A21FC2" w:rsidRPr="00A21FC2"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  <w:r w:rsidRPr="00A21FC2">
              <w:rPr>
                <w:rFonts w:ascii="Calibri" w:eastAsia="Times New Roman" w:hAnsi="Calibri" w:cs="Times New Roman"/>
                <w:i/>
                <w:color w:val="000000"/>
              </w:rPr>
              <w:t xml:space="preserve">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1988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;68:997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-999.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AA46D" w14:textId="01B0E7AB" w:rsidR="006C21DB" w:rsidRPr="006C21DB" w:rsidRDefault="00A21FC2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A21FC2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26AF8566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9891A" w14:textId="2F7A3417" w:rsidR="006C21DB" w:rsidRPr="006C21DB" w:rsidRDefault="006C21DB" w:rsidP="00A21FC2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Deitz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Swinth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Y, White O. Powered mobility and preschoolers with complex developmental delays. </w:t>
            </w:r>
            <w:r w:rsidRPr="00A21FC2">
              <w:rPr>
                <w:rFonts w:ascii="Calibri" w:eastAsia="Times New Roman" w:hAnsi="Calibri" w:cs="Times New Roman"/>
                <w:i/>
                <w:color w:val="000000"/>
              </w:rPr>
              <w:t xml:space="preserve">Am J </w:t>
            </w:r>
            <w:proofErr w:type="spellStart"/>
            <w:r w:rsidRPr="00A21FC2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A21FC2">
              <w:rPr>
                <w:rFonts w:ascii="Calibri" w:eastAsia="Times New Roman" w:hAnsi="Calibri" w:cs="Times New Roman"/>
                <w:i/>
                <w:color w:val="000000"/>
              </w:rPr>
              <w:t xml:space="preserve">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2002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;56:86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-96.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D68F0" w14:textId="701A2205" w:rsidR="006C21DB" w:rsidRPr="006C21DB" w:rsidRDefault="00A21FC2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A21FC2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5BD39B9C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D5519" w14:textId="1B2CD409" w:rsidR="006C21DB" w:rsidRPr="006C21DB" w:rsidRDefault="006C21DB" w:rsidP="008C3F1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3F15">
              <w:rPr>
                <w:rFonts w:ascii="Calibri" w:eastAsia="Times New Roman" w:hAnsi="Calibri" w:cs="Times New Roman"/>
                <w:color w:val="000000"/>
              </w:rPr>
              <w:t>Desbonnet</w:t>
            </w:r>
            <w:proofErr w:type="spellEnd"/>
            <w:r w:rsidRPr="008C3F15">
              <w:rPr>
                <w:rFonts w:ascii="Calibri" w:eastAsia="Times New Roman" w:hAnsi="Calibri" w:cs="Times New Roman"/>
                <w:color w:val="000000"/>
              </w:rPr>
              <w:t xml:space="preserve"> M, Rahman A, Cox SL. A Virtual Reality based training system for disabled children. </w:t>
            </w:r>
            <w:r w:rsidR="008C3F15" w:rsidRPr="008C3F15">
              <w:rPr>
                <w:rFonts w:ascii="Calibri" w:eastAsia="Times New Roman" w:hAnsi="Calibri" w:cs="Times New Roman"/>
                <w:color w:val="000000"/>
              </w:rPr>
              <w:t>Proceedings from the 4th European Conference for the Advancement of Assistive Technology. 1997, 139-143.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67F04" w14:textId="74454884" w:rsidR="006C21DB" w:rsidRPr="006C21DB" w:rsidRDefault="008C3F15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8C3F15"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8275F6" w:rsidRPr="006C21DB" w14:paraId="3CB50176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5A3BC" w14:textId="3B94804F" w:rsidR="006C21DB" w:rsidRPr="006C21DB" w:rsidRDefault="006C21DB" w:rsidP="00056595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Dickson N, Froude E. Developing competency in children using powered mobility... Occupational Therapy Australia, 24th National Conference and Exhibition, 29 June - 1 July 2011. </w:t>
            </w:r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 xml:space="preserve">Austral </w:t>
            </w:r>
            <w:proofErr w:type="spellStart"/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 xml:space="preserve"> Ther</w:t>
            </w:r>
            <w:r w:rsidR="00056595" w:rsidRPr="00056595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>J.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2011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;58:98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-98.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74AFF" w14:textId="536B07E6" w:rsidR="006C21DB" w:rsidRPr="006C21DB" w:rsidRDefault="00DB7F2D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DB7F2D"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8275F6" w:rsidRPr="006C21DB" w14:paraId="0951F08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5EA21" w14:textId="630C0BA5" w:rsidR="006C21DB" w:rsidRPr="006C21DB" w:rsidRDefault="006C21DB" w:rsidP="00056595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Douglas J. </w:t>
            </w:r>
            <w:r w:rsidR="00056595">
              <w:rPr>
                <w:rFonts w:ascii="Calibri" w:eastAsia="Times New Roman" w:hAnsi="Calibri" w:cs="Times New Roman"/>
                <w:color w:val="000000"/>
              </w:rPr>
              <w:t xml:space="preserve">Computer </w:t>
            </w:r>
            <w:proofErr w:type="spellStart"/>
            <w:r w:rsidR="00056595">
              <w:rPr>
                <w:rFonts w:ascii="Calibri" w:eastAsia="Times New Roman" w:hAnsi="Calibri" w:cs="Times New Roman"/>
                <w:color w:val="000000"/>
              </w:rPr>
              <w:t>Microtechnology</w:t>
            </w:r>
            <w:proofErr w:type="spellEnd"/>
            <w:r w:rsidR="00056595">
              <w:rPr>
                <w:rFonts w:ascii="Calibri" w:eastAsia="Times New Roman" w:hAnsi="Calibri" w:cs="Times New Roman"/>
                <w:color w:val="000000"/>
              </w:rPr>
              <w:t xml:space="preserve"> for a severely </w:t>
            </w:r>
            <w:proofErr w:type="spellStart"/>
            <w:r w:rsidR="00056595">
              <w:rPr>
                <w:rFonts w:ascii="Calibri" w:eastAsia="Times New Roman" w:hAnsi="Calibri" w:cs="Times New Roman"/>
                <w:color w:val="000000"/>
              </w:rPr>
              <w:t>sisabled</w:t>
            </w:r>
            <w:proofErr w:type="spellEnd"/>
            <w:r w:rsidR="00056595">
              <w:rPr>
                <w:rFonts w:ascii="Calibri" w:eastAsia="Times New Roman" w:hAnsi="Calibri" w:cs="Times New Roman"/>
                <w:color w:val="000000"/>
              </w:rPr>
              <w:t xml:space="preserve"> preschool c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hild. </w:t>
            </w:r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>Child Care, Health and Development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1988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;14:93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-104.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3BACD" w14:textId="269B4A08" w:rsidR="006C21DB" w:rsidRPr="006C21DB" w:rsidRDefault="00056595" w:rsidP="000B5346">
            <w:pPr>
              <w:rPr>
                <w:rFonts w:ascii="Calibri" w:eastAsia="Times New Roman" w:hAnsi="Calibri" w:cs="Arial"/>
                <w:color w:val="000000"/>
              </w:rPr>
            </w:pPr>
            <w:r w:rsidRPr="00056595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8275F6" w:rsidRPr="006C21DB" w14:paraId="7819F50C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59C1A" w14:textId="1AB165EA" w:rsidR="006C21DB" w:rsidRPr="006C21DB" w:rsidRDefault="006C21DB" w:rsidP="00056595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Durkin J. The need for the development of a child led assessment tool for powe</w:t>
            </w:r>
            <w:r w:rsidR="00056595">
              <w:rPr>
                <w:rFonts w:ascii="Calibri" w:eastAsia="Times New Roman" w:hAnsi="Calibri" w:cs="Times New Roman"/>
                <w:color w:val="000000"/>
              </w:rPr>
              <w:t xml:space="preserve">red mobility users. </w:t>
            </w:r>
            <w:r w:rsidR="00056595" w:rsidRPr="00056595">
              <w:rPr>
                <w:rFonts w:ascii="Calibri" w:eastAsia="Times New Roman" w:hAnsi="Calibri" w:cs="Times New Roman"/>
                <w:i/>
                <w:color w:val="000000"/>
              </w:rPr>
              <w:t>Tech</w:t>
            </w:r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>Disabil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2002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;14:163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-171.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24D3D" w14:textId="4DB27875" w:rsidR="006C21DB" w:rsidRPr="006C21DB" w:rsidRDefault="00056595" w:rsidP="00056595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Review article – not a primary source </w:t>
            </w:r>
          </w:p>
        </w:tc>
      </w:tr>
      <w:tr w:rsidR="008275F6" w:rsidRPr="006C21DB" w14:paraId="36E6E954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AD00A" w14:textId="7B46AB55" w:rsidR="006C21DB" w:rsidRPr="006C21DB" w:rsidRDefault="006C21DB" w:rsidP="00056595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Durkin J. Discovering powered mobility skills with children: 'responsive partners' in learning... including commentary by Nilsson L. </w:t>
            </w:r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>Inter J Ther</w:t>
            </w:r>
            <w:r w:rsidR="00056595" w:rsidRPr="00056595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="00056595" w:rsidRPr="00056595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2009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;16:331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-341.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BBAB7" w14:textId="0E972774" w:rsidR="006C21DB" w:rsidRPr="006C21DB" w:rsidRDefault="00056595" w:rsidP="000B534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Not a quantitative study (</w:t>
            </w:r>
            <w:r w:rsidRPr="006C21DB">
              <w:rPr>
                <w:rFonts w:ascii="Calibri" w:eastAsia="Times New Roman" w:hAnsi="Calibri" w:cs="Arial"/>
                <w:color w:val="000000"/>
              </w:rPr>
              <w:t>Qualitative</w:t>
            </w:r>
            <w:r>
              <w:rPr>
                <w:rFonts w:ascii="Calibri" w:eastAsia="Times New Roman" w:hAnsi="Calibri" w:cs="Arial"/>
                <w:color w:val="000000"/>
              </w:rPr>
              <w:t xml:space="preserve"> study)</w:t>
            </w:r>
          </w:p>
        </w:tc>
      </w:tr>
      <w:tr w:rsidR="008275F6" w:rsidRPr="006C21DB" w14:paraId="51F0A33B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2161A" w14:textId="77777777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Everard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L. The wheelchair toddler. </w:t>
            </w:r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>Health Visitor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1984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;57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(8):241-242.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6D470" w14:textId="30DB2C30" w:rsidR="006C21DB" w:rsidRPr="006C21DB" w:rsidRDefault="00056595" w:rsidP="000B534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Not published in a peer reviewed journal</w:t>
            </w:r>
          </w:p>
        </w:tc>
      </w:tr>
      <w:tr w:rsidR="008275F6" w:rsidRPr="006C21DB" w14:paraId="76212B5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2E068" w14:textId="77777777" w:rsidR="006C21DB" w:rsidRPr="006C21DB" w:rsidRDefault="006C21DB" w:rsidP="000B534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Faria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BM, Teixeira SC,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Faias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J, Reis LP, Lau N. Intelligent Wheelchair Simulator for Users' Training Cerebral Palsy Children's Case Study.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lastRenderedPageBreak/>
              <w:t>Proceedings of the 2013 8th Iberian Conference on Information Systems and Technologies (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Cisti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2013). 2013.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7C4AE" w14:textId="6F45B895" w:rsidR="006C21DB" w:rsidRPr="006C21DB" w:rsidRDefault="00534910" w:rsidP="000B5346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lastRenderedPageBreak/>
              <w:t>Non-E</w:t>
            </w:r>
            <w:r w:rsidR="006C21DB" w:rsidRPr="006C21DB">
              <w:rPr>
                <w:rFonts w:ascii="Calibri" w:eastAsia="Times New Roman" w:hAnsi="Calibri" w:cs="Arial"/>
                <w:color w:val="000000"/>
              </w:rPr>
              <w:t>nglish</w:t>
            </w:r>
            <w:r w:rsidR="00DB7F2D">
              <w:rPr>
                <w:rFonts w:ascii="Calibri" w:eastAsia="Times New Roman" w:hAnsi="Calibri" w:cs="Arial"/>
                <w:color w:val="000000"/>
              </w:rPr>
              <w:t xml:space="preserve">; Conference proceeding </w:t>
            </w:r>
            <w:r w:rsidR="00DB7F2D">
              <w:rPr>
                <w:rFonts w:ascii="Calibri" w:eastAsia="Times New Roman" w:hAnsi="Calibri" w:cs="Arial"/>
                <w:color w:val="000000"/>
              </w:rPr>
              <w:lastRenderedPageBreak/>
              <w:t>– not published in a peer-reviewed journal</w:t>
            </w:r>
          </w:p>
        </w:tc>
      </w:tr>
      <w:tr w:rsidR="007F0CC0" w:rsidRPr="006C21DB" w14:paraId="429B941D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4E6DF" w14:textId="2E91DB8E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3F1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Final Program, Thirty-Ninth Annual Meeting International Neuropsychological Society. </w:t>
            </w:r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 xml:space="preserve">J </w:t>
            </w:r>
            <w:proofErr w:type="spellStart"/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>Int</w:t>
            </w:r>
            <w:proofErr w:type="spellEnd"/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>Neuropsychol</w:t>
            </w:r>
            <w:proofErr w:type="spellEnd"/>
            <w:r w:rsidRPr="008C3F15">
              <w:rPr>
                <w:rFonts w:ascii="Calibri" w:eastAsia="Times New Roman" w:hAnsi="Calibri" w:cs="Times New Roman"/>
                <w:color w:val="000000"/>
              </w:rPr>
              <w:t xml:space="preserve"> Soc. 2011</w:t>
            </w:r>
            <w:proofErr w:type="gramStart"/>
            <w:r w:rsidRPr="008C3F15">
              <w:rPr>
                <w:rFonts w:ascii="Calibri" w:eastAsia="Times New Roman" w:hAnsi="Calibri" w:cs="Times New Roman"/>
                <w:color w:val="000000"/>
              </w:rPr>
              <w:t>;17</w:t>
            </w:r>
            <w:proofErr w:type="gramEnd"/>
            <w:r w:rsidRPr="008C3F15">
              <w:rPr>
                <w:rFonts w:ascii="Calibri" w:eastAsia="Times New Roman" w:hAnsi="Calibri" w:cs="Times New Roman"/>
                <w:color w:val="000000"/>
              </w:rPr>
              <w:t>(S1):i-334.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9DDB6" w14:textId="2DF76574" w:rsidR="007F0CC0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3022AF">
              <w:rPr>
                <w:rFonts w:ascii="Calibri" w:eastAsia="Times New Roman" w:hAnsi="Calibri" w:cs="Arial"/>
                <w:color w:val="000000"/>
              </w:rPr>
              <w:t>Power mobility traini</w:t>
            </w:r>
            <w:r>
              <w:rPr>
                <w:rFonts w:ascii="Calibri" w:eastAsia="Times New Roman" w:hAnsi="Calibri" w:cs="Arial"/>
                <w:color w:val="000000"/>
              </w:rPr>
              <w:t xml:space="preserve">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2435D49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78FAD" w14:textId="379CAD32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Fisher J. Speeding ahead: in the clinic, taking the necessary evaluation and training steps for power mobility devices gets kids ready to go. </w:t>
            </w:r>
            <w:r w:rsidRPr="00056595">
              <w:rPr>
                <w:rFonts w:ascii="Calibri" w:eastAsia="Times New Roman" w:hAnsi="Calibri" w:cs="Times New Roman"/>
                <w:i/>
                <w:color w:val="000000"/>
              </w:rPr>
              <w:t>Rehab Managemen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t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;16:24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FC42C" w14:textId="5DF613C7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6C21DB">
              <w:rPr>
                <w:rFonts w:ascii="Calibri" w:eastAsia="Times New Roman" w:hAnsi="Calibri" w:cs="Arial"/>
                <w:color w:val="000000"/>
              </w:rPr>
              <w:t xml:space="preserve">Not </w:t>
            </w:r>
            <w:r>
              <w:rPr>
                <w:rFonts w:ascii="Calibri" w:eastAsia="Times New Roman" w:hAnsi="Calibri" w:cs="Arial"/>
                <w:color w:val="000000"/>
              </w:rPr>
              <w:t xml:space="preserve">published in a </w:t>
            </w:r>
            <w:r w:rsidRPr="006C21DB">
              <w:rPr>
                <w:rFonts w:ascii="Calibri" w:eastAsia="Times New Roman" w:hAnsi="Calibri" w:cs="Arial"/>
                <w:color w:val="000000"/>
              </w:rPr>
              <w:t>peer-reviewed</w:t>
            </w:r>
            <w:r>
              <w:rPr>
                <w:rFonts w:ascii="Calibri" w:eastAsia="Times New Roman" w:hAnsi="Calibri" w:cs="Arial"/>
                <w:color w:val="000000"/>
              </w:rPr>
              <w:t xml:space="preserve"> journal</w:t>
            </w:r>
          </w:p>
        </w:tc>
      </w:tr>
      <w:tr w:rsidR="007F0CC0" w:rsidRPr="006C21DB" w14:paraId="7DF93922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910B3" w14:textId="77777777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Fisher K. Maximizing Mobility. 2000/2001; Marina del Rey, CA.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28231" w14:textId="44619C20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6C21DB">
              <w:rPr>
                <w:rFonts w:ascii="Calibri" w:eastAsia="Times New Roman" w:hAnsi="Calibri" w:cs="Arial"/>
                <w:color w:val="000000"/>
              </w:rPr>
              <w:t>Insufficient information provided to find article even with research librarian</w:t>
            </w:r>
            <w:r>
              <w:rPr>
                <w:rFonts w:ascii="Calibri" w:eastAsia="Times New Roman" w:hAnsi="Calibri" w:cs="Arial"/>
                <w:color w:val="000000"/>
              </w:rPr>
              <w:t xml:space="preserve"> assistance</w:t>
            </w:r>
          </w:p>
        </w:tc>
      </w:tr>
      <w:tr w:rsidR="007F0CC0" w:rsidRPr="006C21DB" w14:paraId="64DAA54E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1DB6B" w14:textId="76D7EF9A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Furumasu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Guerette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Tefft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D. Relevance of the Pediatric Powered Wheelchair Screening Test for children with cerebral palsy. </w:t>
            </w:r>
            <w:r w:rsidRPr="00F97D35">
              <w:rPr>
                <w:rFonts w:ascii="Calibri" w:eastAsia="Times New Roman" w:hAnsi="Calibri" w:cs="Times New Roman"/>
                <w:i/>
                <w:color w:val="000000"/>
              </w:rPr>
              <w:t>Dev Med Child Neurol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2004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;46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(7):468-474.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B716A" w14:textId="634426CF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Sole f</w:t>
            </w:r>
            <w:r w:rsidRPr="006C21DB">
              <w:rPr>
                <w:rFonts w:ascii="Calibri" w:eastAsia="Times New Roman" w:hAnsi="Calibri" w:cs="Arial"/>
                <w:color w:val="000000"/>
              </w:rPr>
              <w:t xml:space="preserve">ocus on </w:t>
            </w:r>
            <w:r>
              <w:rPr>
                <w:rFonts w:ascii="Calibri" w:eastAsia="Times New Roman" w:hAnsi="Calibri" w:cs="Arial"/>
                <w:color w:val="000000"/>
              </w:rPr>
              <w:t xml:space="preserve">development of </w:t>
            </w:r>
            <w:r w:rsidRPr="006C21DB">
              <w:rPr>
                <w:rFonts w:ascii="Calibri" w:eastAsia="Times New Roman" w:hAnsi="Calibri" w:cs="Arial"/>
                <w:color w:val="000000"/>
              </w:rPr>
              <w:t xml:space="preserve">technology or </w:t>
            </w:r>
            <w:r>
              <w:rPr>
                <w:rFonts w:ascii="Calibri" w:eastAsia="Times New Roman" w:hAnsi="Calibri" w:cs="Arial"/>
                <w:color w:val="000000"/>
              </w:rPr>
              <w:t xml:space="preserve">a measurement tool </w:t>
            </w:r>
          </w:p>
        </w:tc>
      </w:tr>
      <w:tr w:rsidR="007F0CC0" w:rsidRPr="006C21DB" w14:paraId="29B900C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48B36" w14:textId="70363762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Galloway C. Social mobility: The science, training, and technology of a new view of pediatric power mobility. </w:t>
            </w:r>
            <w:r w:rsidRPr="00F97D35">
              <w:rPr>
                <w:rFonts w:ascii="Calibri" w:eastAsia="Times New Roman" w:hAnsi="Calibri" w:cs="Times New Roman"/>
                <w:i/>
                <w:color w:val="000000"/>
              </w:rPr>
              <w:t xml:space="preserve">J Sport </w:t>
            </w:r>
            <w:proofErr w:type="spellStart"/>
            <w:r w:rsidRPr="00F97D35">
              <w:rPr>
                <w:rFonts w:ascii="Calibri" w:eastAsia="Times New Roman" w:hAnsi="Calibri" w:cs="Times New Roman"/>
                <w:i/>
                <w:color w:val="000000"/>
              </w:rPr>
              <w:t>Exer</w:t>
            </w:r>
            <w:proofErr w:type="spellEnd"/>
            <w:r w:rsidRPr="00F97D35">
              <w:rPr>
                <w:rFonts w:ascii="Calibri" w:eastAsia="Times New Roman" w:hAnsi="Calibri" w:cs="Times New Roman"/>
                <w:i/>
                <w:color w:val="000000"/>
              </w:rPr>
              <w:t xml:space="preserve"> Psych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2011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;33:S4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-S5.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D6358" w14:textId="62EE786A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Abstract of an invited presentation - not a primary source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</w:tr>
      <w:tr w:rsidR="007F0CC0" w:rsidRPr="006C21DB" w14:paraId="0E08F7A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0D6DF" w14:textId="7330505A" w:rsidR="007F0CC0" w:rsidRPr="007A364A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364A">
              <w:rPr>
                <w:rFonts w:ascii="Calibri" w:eastAsia="Times New Roman" w:hAnsi="Calibri" w:cs="Times New Roman"/>
                <w:color w:val="000000"/>
              </w:rPr>
              <w:t>Guerette</w:t>
            </w:r>
            <w:proofErr w:type="spellEnd"/>
            <w:r w:rsidRPr="007A364A">
              <w:rPr>
                <w:rFonts w:ascii="Calibri" w:eastAsia="Times New Roman" w:hAnsi="Calibri" w:cs="Times New Roman"/>
                <w:color w:val="000000"/>
              </w:rPr>
              <w:t xml:space="preserve"> P, </w:t>
            </w:r>
            <w:proofErr w:type="spellStart"/>
            <w:r w:rsidRPr="007A364A">
              <w:rPr>
                <w:rFonts w:ascii="Calibri" w:eastAsia="Times New Roman" w:hAnsi="Calibri" w:cs="Times New Roman"/>
                <w:color w:val="000000"/>
              </w:rPr>
              <w:t>Tefft</w:t>
            </w:r>
            <w:proofErr w:type="spellEnd"/>
            <w:r w:rsidRPr="007A364A">
              <w:rPr>
                <w:rFonts w:ascii="Calibri" w:eastAsia="Times New Roman" w:hAnsi="Calibri" w:cs="Times New Roman"/>
                <w:color w:val="000000"/>
              </w:rPr>
              <w:t xml:space="preserve"> D, </w:t>
            </w:r>
            <w:proofErr w:type="spellStart"/>
            <w:r w:rsidRPr="007A364A">
              <w:rPr>
                <w:rFonts w:ascii="Calibri" w:eastAsia="Times New Roman" w:hAnsi="Calibri" w:cs="Times New Roman"/>
                <w:color w:val="000000"/>
              </w:rPr>
              <w:t>Furumasu</w:t>
            </w:r>
            <w:proofErr w:type="spellEnd"/>
            <w:r w:rsidRPr="007A364A">
              <w:rPr>
                <w:rFonts w:ascii="Calibri" w:eastAsia="Times New Roman" w:hAnsi="Calibri" w:cs="Times New Roman"/>
                <w:color w:val="000000"/>
              </w:rPr>
              <w:t xml:space="preserve"> J. Pediatric powered wheelchairs: results of a national survey of providers. </w:t>
            </w:r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>Assist Technol</w:t>
            </w:r>
            <w:r>
              <w:rPr>
                <w:rFonts w:ascii="Calibri" w:eastAsia="Times New Roman" w:hAnsi="Calibri" w:cs="Times New Roman"/>
                <w:color w:val="000000"/>
              </w:rPr>
              <w:t>. 2005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;17</w:t>
            </w:r>
            <w:r w:rsidRPr="007A364A">
              <w:rPr>
                <w:rFonts w:ascii="Calibri" w:eastAsia="Times New Roman" w:hAnsi="Calibri" w:cs="Times New Roman"/>
                <w:color w:val="000000"/>
              </w:rPr>
              <w:t>:144</w:t>
            </w:r>
            <w:proofErr w:type="gramEnd"/>
            <w:r w:rsidRPr="007A364A">
              <w:rPr>
                <w:rFonts w:ascii="Calibri" w:eastAsia="Times New Roman" w:hAnsi="Calibri" w:cs="Times New Roman"/>
                <w:color w:val="000000"/>
              </w:rPr>
              <w:t>-158.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00266" w14:textId="05557DAF" w:rsidR="007F0CC0" w:rsidRPr="007A364A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A364A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6F174C7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140B3" w14:textId="61E0AB9B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Guerette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Furumasu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Tefft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D. The positive effects of early powered mobility on children's psychosocial and play skills. </w:t>
            </w:r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>Assist Technol</w:t>
            </w:r>
            <w:r>
              <w:rPr>
                <w:rFonts w:ascii="Calibri" w:eastAsia="Times New Roman" w:hAnsi="Calibri" w:cs="Times New Roman"/>
                <w:color w:val="000000"/>
              </w:rPr>
              <w:t>. 2013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;25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:39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-48; quiz 49-50.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BB8A3" w14:textId="50F6D4D1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A364A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0F5CEB97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D1F75" w14:textId="6DC5BDE6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Hasdai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A,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Jessel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AS, Weiss PL. Use of a computer simulator for training children with disabilities in the oper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ation of a powered wheelchair. </w:t>
            </w:r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 xml:space="preserve">Am J </w:t>
            </w:r>
            <w:proofErr w:type="spellStart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 xml:space="preserve"> 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1998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;52:215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-220.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CCE8E" w14:textId="2566C481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A364A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21.</w:t>
            </w:r>
          </w:p>
        </w:tc>
      </w:tr>
      <w:tr w:rsidR="007F0CC0" w:rsidRPr="006C21DB" w14:paraId="4608B8C4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6B6B3" w14:textId="42FB327E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Holt KM, Baxter H. Safety with independence: the Pictor Wheelchair proficiency scheme... wheelchair training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for physically handicapped children</w:t>
            </w:r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 xml:space="preserve">. </w:t>
            </w:r>
            <w:proofErr w:type="spellStart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>Physiother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1985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;71:315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-316.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BEFBB" w14:textId="7F3BF724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A364A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290E79B1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51D41" w14:textId="2CFDC3F2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Huang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HH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, Galloway JC. Modified ride-on toy cars for early power mobility: a technical report. </w:t>
            </w:r>
            <w:proofErr w:type="spellStart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>Pediatr</w:t>
            </w:r>
            <w:proofErr w:type="spellEnd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 xml:space="preserve"> Phys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2012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;24:149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-154.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02F96" w14:textId="202B9C38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A364A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121F32" w:rsidRPr="006C21DB" w14:paraId="731BAB7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7562E" w14:textId="152F3C38" w:rsidR="00121F32" w:rsidRPr="006C21DB" w:rsidRDefault="00121F32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121F32">
              <w:rPr>
                <w:rFonts w:ascii="Calibri" w:eastAsia="Times New Roman" w:hAnsi="Calibri" w:cs="Times New Roman"/>
                <w:color w:val="000000"/>
              </w:rPr>
              <w:t xml:space="preserve">Huggins M, </w:t>
            </w:r>
            <w:proofErr w:type="spellStart"/>
            <w:r w:rsidRPr="00121F32">
              <w:rPr>
                <w:rFonts w:ascii="Calibri" w:eastAsia="Times New Roman" w:hAnsi="Calibri" w:cs="Times New Roman"/>
                <w:color w:val="000000"/>
              </w:rPr>
              <w:t>Gallen</w:t>
            </w:r>
            <w:proofErr w:type="spellEnd"/>
            <w:r w:rsidRPr="00121F32">
              <w:rPr>
                <w:rFonts w:ascii="Calibri" w:eastAsia="Times New Roman" w:hAnsi="Calibri" w:cs="Times New Roman"/>
                <w:color w:val="000000"/>
              </w:rPr>
              <w:t xml:space="preserve"> D. A training program for operation of a head-controlled electric wheelchair. </w:t>
            </w:r>
            <w:proofErr w:type="spellStart"/>
            <w:r w:rsidRPr="00121F32">
              <w:rPr>
                <w:rFonts w:ascii="Calibri" w:eastAsia="Times New Roman" w:hAnsi="Calibri" w:cs="Times New Roman"/>
                <w:i/>
                <w:color w:val="000000"/>
              </w:rPr>
              <w:t>Physiother</w:t>
            </w:r>
            <w:proofErr w:type="spellEnd"/>
            <w:r w:rsidRPr="00121F32">
              <w:rPr>
                <w:rFonts w:ascii="Calibri" w:eastAsia="Times New Roman" w:hAnsi="Calibri" w:cs="Times New Roman"/>
                <w:i/>
                <w:color w:val="000000"/>
              </w:rPr>
              <w:t xml:space="preserve"> Can</w:t>
            </w:r>
            <w:r w:rsidRPr="00121F32">
              <w:rPr>
                <w:rFonts w:ascii="Calibri" w:eastAsia="Times New Roman" w:hAnsi="Calibri" w:cs="Times New Roman"/>
                <w:color w:val="000000"/>
              </w:rPr>
              <w:t>. 1984</w:t>
            </w:r>
            <w:proofErr w:type="gramStart"/>
            <w:r w:rsidRPr="00121F32">
              <w:rPr>
                <w:rFonts w:ascii="Calibri" w:eastAsia="Times New Roman" w:hAnsi="Calibri" w:cs="Times New Roman"/>
                <w:color w:val="000000"/>
              </w:rPr>
              <w:t>;36</w:t>
            </w:r>
            <w:proofErr w:type="gramEnd"/>
            <w:r w:rsidRPr="00121F32">
              <w:rPr>
                <w:rFonts w:ascii="Calibri" w:eastAsia="Times New Roman" w:hAnsi="Calibri" w:cs="Times New Roman"/>
                <w:color w:val="000000"/>
              </w:rPr>
              <w:t>(4):204-207.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1F549" w14:textId="5AF7A60F" w:rsidR="00121F32" w:rsidRPr="007A364A" w:rsidRDefault="00121F32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A364A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>
              <w:rPr>
                <w:rFonts w:ascii="Calibri" w:eastAsia="Times New Roman" w:hAnsi="Calibri" w:cs="Arial"/>
                <w:color w:val="000000"/>
              </w:rPr>
              <w:t>reproducible</w:t>
            </w:r>
            <w:bookmarkStart w:id="0" w:name="_GoBack"/>
            <w:bookmarkEnd w:id="0"/>
          </w:p>
        </w:tc>
      </w:tr>
      <w:tr w:rsidR="007F0CC0" w:rsidRPr="006C21DB" w14:paraId="334769F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F39DE" w14:textId="77777777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lastRenderedPageBreak/>
              <w:t>Huhn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K,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Guarrera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-Bowlby P, Deutsch JE. The clinical decision-making process of prescribing power mobility for a child with cerebral palsy.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Pediatr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Phys Ther. 2007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;19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(3):254-260.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BC6D2" w14:textId="6D722C65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C547C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067B7F48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7FB92" w14:textId="362656EC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Jipp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M. Levels of automation: effects of individual differences on wheelchair control performance and user acceptance. </w:t>
            </w:r>
            <w:proofErr w:type="spellStart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>Theor</w:t>
            </w:r>
            <w:proofErr w:type="spellEnd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>Iss</w:t>
            </w:r>
            <w:proofErr w:type="spellEnd"/>
            <w:r w:rsidRPr="007A364A">
              <w:rPr>
                <w:rFonts w:ascii="Calibri" w:eastAsia="Times New Roman" w:hAnsi="Calibri" w:cs="Times New Roman"/>
                <w:i/>
                <w:color w:val="000000"/>
              </w:rPr>
              <w:t xml:space="preserve"> Ergon Sci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2014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(5):479-504.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AF2A6" w14:textId="6427C847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A364A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21.</w:t>
            </w:r>
          </w:p>
        </w:tc>
      </w:tr>
      <w:tr w:rsidR="007F0CC0" w:rsidRPr="006C21DB" w14:paraId="3EA9349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EB0BE" w14:textId="77777777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Jones MA. Effects of power mobility on the development of young children with severe motor impairments, University of Oklahoma Health Sciences Center; 2004.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F3CB7" w14:textId="67BE4643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A364A">
              <w:rPr>
                <w:rFonts w:ascii="Calibri" w:eastAsia="Times New Roman" w:hAnsi="Calibri" w:cs="Arial"/>
                <w:color w:val="000000"/>
              </w:rPr>
              <w:t>Not published in a peer-reviewed journal</w:t>
            </w:r>
          </w:p>
        </w:tc>
      </w:tr>
      <w:tr w:rsidR="007F0CC0" w:rsidRPr="006C21DB" w14:paraId="7A9BD403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24A5B" w14:textId="41EAC1FC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Kakimoto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A, Suzuki S,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Sekiguchi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Y. Development of a cart for independent mobility assistance for non-ambulatory children. Conf</w:t>
            </w:r>
            <w:r>
              <w:rPr>
                <w:rFonts w:ascii="Calibri" w:eastAsia="Times New Roman" w:hAnsi="Calibri" w:cs="Times New Roman"/>
                <w:color w:val="000000"/>
              </w:rPr>
              <w:t>erence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Proc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eedings 2009 IEEE Eng Med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Soc.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7273-7276.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B8149" w14:textId="2A768F29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Conference proceeding- n</w:t>
            </w:r>
            <w:r w:rsidRPr="007A364A">
              <w:rPr>
                <w:rFonts w:ascii="Calibri" w:eastAsia="Times New Roman" w:hAnsi="Calibri" w:cs="Arial"/>
                <w:color w:val="000000"/>
              </w:rPr>
              <w:t>ot published in a peer-reviewed journal</w:t>
            </w:r>
          </w:p>
        </w:tc>
      </w:tr>
      <w:tr w:rsidR="007F0CC0" w:rsidRPr="006C21DB" w14:paraId="32BF6302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17917" w14:textId="14445DEB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Kirby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LR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, Smith C,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Billard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JL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, Irving JD, Pitts JE, White RS. Training a Parent in Wheelchair Skills to Improve Her Child's Wheelchair Skills: A Case Study.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Rehabilitation Engineering Society of North America Conference.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June 2010.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F46E3" w14:textId="3C6B37EE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Conference abstract – Not published in a peer reviewed journal </w:t>
            </w:r>
          </w:p>
        </w:tc>
      </w:tr>
      <w:tr w:rsidR="007F0CC0" w:rsidRPr="006C21DB" w14:paraId="3B23969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616D2" w14:textId="4DF42FD5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Koontz AM, Ding D,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Yih-Kuen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J, de Groot S, Hansen A. Wheeled Mobility.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BioMed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Res Int. 2015.</w:t>
            </w:r>
            <w:r>
              <w:t xml:space="preserve"> </w:t>
            </w:r>
            <w:r w:rsidRPr="00FF79BE">
              <w:rPr>
                <w:rFonts w:ascii="Calibri" w:eastAsia="Times New Roman" w:hAnsi="Calibri" w:cs="Times New Roman"/>
                <w:color w:val="000000"/>
              </w:rPr>
              <w:t>Article ID 138176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660FC" w14:textId="4367EF6C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Editorial to introduce special issue – not a primary source</w:t>
            </w:r>
          </w:p>
        </w:tc>
      </w:tr>
      <w:tr w:rsidR="007F0CC0" w:rsidRPr="006C21DB" w14:paraId="08964AAB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3E52E" w14:textId="38E9A1FB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Kotsch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L. Wheelchair provision to the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young disabled. </w:t>
            </w:r>
            <w:proofErr w:type="spellStart"/>
            <w:r w:rsidRPr="00FF79BE">
              <w:rPr>
                <w:rFonts w:ascii="Calibri" w:eastAsia="Times New Roman" w:hAnsi="Calibri" w:cs="Times New Roman"/>
                <w:i/>
                <w:color w:val="000000"/>
              </w:rPr>
              <w:t>Int</w:t>
            </w:r>
            <w:proofErr w:type="spellEnd"/>
            <w:r w:rsidRPr="00FF79BE">
              <w:rPr>
                <w:rFonts w:ascii="Calibri" w:eastAsia="Times New Roman" w:hAnsi="Calibri" w:cs="Times New Roman"/>
                <w:i/>
                <w:color w:val="000000"/>
              </w:rPr>
              <w:t xml:space="preserve"> J Ther </w:t>
            </w:r>
            <w:proofErr w:type="spellStart"/>
            <w:r w:rsidRPr="00FF79BE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2003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;10:285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C11DE" w14:textId="5A6E67A2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Correspondence – not a primary source </w:t>
            </w:r>
          </w:p>
        </w:tc>
      </w:tr>
      <w:tr w:rsidR="007F0CC0" w:rsidRPr="006C21DB" w14:paraId="5BD5EAC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B2D82" w14:textId="10CED2D6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Livingstone R. Beginning power mobility: a knowledge translation activity. </w:t>
            </w:r>
            <w:proofErr w:type="spellStart"/>
            <w:r w:rsidRPr="005C547C">
              <w:rPr>
                <w:rFonts w:ascii="Calibri" w:eastAsia="Times New Roman" w:hAnsi="Calibri" w:cs="Times New Roman"/>
                <w:i/>
                <w:color w:val="000000"/>
              </w:rPr>
              <w:t>Occupl</w:t>
            </w:r>
            <w:proofErr w:type="spellEnd"/>
            <w:r w:rsidRPr="005C547C">
              <w:rPr>
                <w:rFonts w:ascii="Calibri" w:eastAsia="Times New Roman" w:hAnsi="Calibri" w:cs="Times New Roman"/>
                <w:i/>
                <w:color w:val="000000"/>
              </w:rPr>
              <w:t xml:space="preserve"> Ther Now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2009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;11:21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-24.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D8E39" w14:textId="5C980404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Not published in a peer reviewed journal</w:t>
            </w:r>
          </w:p>
        </w:tc>
      </w:tr>
      <w:tr w:rsidR="007F0CC0" w:rsidRPr="006C21DB" w14:paraId="29E2B5C1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DF9B1" w14:textId="40657CB0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Livingstone R. A critical review of powered mobility assessment and training for children.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Disabil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Assist Technol. 2010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;5:392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-400.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0C3C2" w14:textId="75BF175C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Review – not a primary source </w:t>
            </w:r>
          </w:p>
        </w:tc>
      </w:tr>
      <w:tr w:rsidR="007F0CC0" w:rsidRPr="006C21DB" w14:paraId="43009F7B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38381" w14:textId="246A88E7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Livingstone R,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Paleg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G. Practice considerations for the introduction and use of power mobility for children. </w:t>
            </w:r>
            <w:r w:rsidRPr="005C547C">
              <w:rPr>
                <w:rFonts w:ascii="Calibri" w:eastAsia="Times New Roman" w:hAnsi="Calibri" w:cs="Times New Roman"/>
                <w:i/>
                <w:color w:val="000000"/>
              </w:rPr>
              <w:t>Dev Med Child Neurol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2014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;56:210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-221.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8D642" w14:textId="6C763BDC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Delphi study and review – not a primary source </w:t>
            </w:r>
          </w:p>
        </w:tc>
      </w:tr>
      <w:tr w:rsidR="007F0CC0" w:rsidRPr="006C21DB" w14:paraId="6F597916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3151E" w14:textId="3E9BED3E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McClay I. Electric wheelchair propulsion using a hand control in C4 quadriplegia. A case report. Phys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1983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;63:221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-223.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DD4CC" w14:textId="2E0CEEF1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1E097C16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73F2C" w14:textId="387E23DE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McEwen I, Jones M,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Neas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B, et al. Effects of power wheelchairs on the development of children aged 14 to 30 months with severe motor impairments. </w:t>
            </w:r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Dev Med Child Neurol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2009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;51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SUPPL. 2:70.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F5055" w14:textId="06A3048C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  <w:r w:rsidRPr="005A3447">
              <w:rPr>
                <w:rFonts w:ascii="Calibri" w:eastAsia="Times New Roman" w:hAnsi="Calibri" w:cs="Arial"/>
                <w:color w:val="000000"/>
              </w:rPr>
              <w:t xml:space="preserve"> (Abstract only)</w:t>
            </w:r>
          </w:p>
        </w:tc>
      </w:tr>
      <w:tr w:rsidR="007F0CC0" w:rsidRPr="006C21DB" w14:paraId="2BA6F9D2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A1C19" w14:textId="1B88D6E1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Montesano L,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Ming</w:t>
            </w:r>
            <w:r>
              <w:rPr>
                <w:rFonts w:ascii="Calibri" w:eastAsia="Times New Roman" w:hAnsi="Calibri" w:cs="Times New Roman"/>
                <w:color w:val="000000"/>
              </w:rPr>
              <w:t>uez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J, Alcubierre JM, Montano L. 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Towards the adaptation of a robotic wheelchair for cognitive disabled children. </w:t>
            </w:r>
            <w:r w:rsidRPr="00DF2DC3">
              <w:rPr>
                <w:rFonts w:ascii="Calibri" w:eastAsia="Times New Roman" w:hAnsi="Calibri" w:cs="Times New Roman"/>
                <w:color w:val="000000"/>
              </w:rPr>
              <w:t>2006 IEEE/RSJ International Conference on Intelligent Robots and Systems</w:t>
            </w:r>
            <w:r>
              <w:rPr>
                <w:rFonts w:ascii="Calibri" w:eastAsia="Times New Roman" w:hAnsi="Calibri" w:cs="Times New Roman"/>
                <w:color w:val="000000"/>
              </w:rPr>
              <w:t>. 2006:710-716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4EF8E" w14:textId="55395B64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7F0CC0" w:rsidRPr="006C21DB" w14:paraId="0CF92239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AC209" w14:textId="451E1339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Nillson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L</w:t>
            </w:r>
            <w:r>
              <w:rPr>
                <w:rFonts w:ascii="Calibri" w:eastAsia="Times New Roman" w:hAnsi="Calibri" w:cs="Times New Roman"/>
                <w:color w:val="000000"/>
              </w:rPr>
              <w:t>, Nyberg P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. Using powered mobility to reveal hidden potential in children with severe disabilities. </w:t>
            </w:r>
            <w:r w:rsidRPr="005C547C">
              <w:rPr>
                <w:rFonts w:ascii="Calibri" w:eastAsia="Times New Roman" w:hAnsi="Calibri" w:cs="Times New Roman"/>
                <w:i/>
                <w:color w:val="000000"/>
              </w:rPr>
              <w:t>Dev Med Child Neurol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SUPPL. 2:6.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29774" w14:textId="01CE7269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  <w:r w:rsidRPr="005A3447">
              <w:rPr>
                <w:rFonts w:ascii="Calibri" w:eastAsia="Times New Roman" w:hAnsi="Calibri" w:cs="Arial"/>
                <w:color w:val="000000"/>
              </w:rPr>
              <w:t xml:space="preserve"> (Abstract only)</w:t>
            </w:r>
          </w:p>
        </w:tc>
      </w:tr>
      <w:tr w:rsidR="007F0CC0" w:rsidRPr="006C21DB" w14:paraId="5496C4EB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29975" w14:textId="6B9D27BB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Nilsson L, Nyberg P. Single-switch control versus powered wheelchair for training cause-effect relationships: case studies. </w:t>
            </w:r>
            <w:proofErr w:type="spellStart"/>
            <w:r w:rsidRPr="00DF2DC3">
              <w:rPr>
                <w:rFonts w:ascii="Calibri" w:eastAsia="Times New Roman" w:hAnsi="Calibri" w:cs="Times New Roman"/>
                <w:i/>
                <w:color w:val="000000"/>
              </w:rPr>
              <w:t>Technol</w:t>
            </w:r>
            <w:proofErr w:type="spellEnd"/>
            <w:r w:rsidRPr="00DF2DC3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DF2DC3">
              <w:rPr>
                <w:rFonts w:ascii="Calibri" w:eastAsia="Times New Roman" w:hAnsi="Calibri" w:cs="Times New Roman"/>
                <w:i/>
                <w:color w:val="000000"/>
              </w:rPr>
              <w:t>Disabili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1999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;11:35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-38.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5F28D" w14:textId="0F90A1D0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9E3393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6561CDED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D3FF7" w14:textId="6CE5E11C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Nilsson L, Nyberg P,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Eklund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Dicianno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BE, Finney L. Training characteristics important for growing consciousness of joystick-use in people with profound cognitive disabilities... ...includes commentaries by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Dicianno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BE and Finney L.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Int</w:t>
            </w:r>
            <w:proofErr w:type="spellEnd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 J Ther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2010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;17:588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-595.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BC358" w14:textId="49F9EFD3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932D28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21.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</w:tr>
      <w:tr w:rsidR="007F0CC0" w:rsidRPr="006C21DB" w14:paraId="083664A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5D775" w14:textId="7F14BA76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Nilsson L,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Eklund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M, Nyberg P. Driving to Learn in a powered wheelchair: inter-rater reliability of a tool for assessment of joystick-use.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Aust</w:t>
            </w:r>
            <w:proofErr w:type="spellEnd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 Ther J</w:t>
            </w:r>
            <w:r>
              <w:rPr>
                <w:rFonts w:ascii="Calibri" w:eastAsia="Times New Roman" w:hAnsi="Calibri" w:cs="Times New Roman"/>
                <w:color w:val="000000"/>
              </w:rPr>
              <w:t>. 2011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;58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:447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-454.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A5F4" w14:textId="71870D6C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2D4C4E">
              <w:rPr>
                <w:rFonts w:ascii="Calibri" w:eastAsia="Times New Roman" w:hAnsi="Calibri" w:cs="Arial"/>
                <w:color w:val="000000"/>
              </w:rPr>
              <w:t>Sole focus on the development of technology or a measurement tool</w:t>
            </w:r>
          </w:p>
        </w:tc>
      </w:tr>
      <w:tr w:rsidR="007F0CC0" w:rsidRPr="006C21DB" w14:paraId="21BABFA2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EFFA7" w14:textId="3E40D325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Nilsson L,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Eklund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M, Nyberg P,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Thulesius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H. Driving to learn in a powered wheelchair: the process of learning joystick use in people with profound cognitive disabilities. </w:t>
            </w:r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Am J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2011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;65:652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-660.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285FB" w14:textId="5CC65C94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2D4C4E">
              <w:rPr>
                <w:rFonts w:ascii="Calibri" w:eastAsia="Times New Roman" w:hAnsi="Calibri" w:cs="Arial"/>
                <w:color w:val="000000"/>
              </w:rPr>
              <w:t>Due to inclusion of individuals over 21 years of age, outcomes could not be specifically attributable to participants under age 21.</w:t>
            </w:r>
          </w:p>
        </w:tc>
      </w:tr>
      <w:tr w:rsidR="007F0CC0" w:rsidRPr="006C21DB" w14:paraId="1EA6BD03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66E57" w14:textId="58E0D97F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Nilsson L, Durkin J. Assessment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learning powered mobility use-a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pplying grounded theory to occupational performance. </w:t>
            </w:r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J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 Res Dev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2014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;51:963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-973.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3B3D4" w14:textId="052A60AB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2D4C4E">
              <w:rPr>
                <w:rFonts w:ascii="Calibri" w:eastAsia="Times New Roman" w:hAnsi="Calibri" w:cs="Arial"/>
                <w:color w:val="000000"/>
              </w:rPr>
              <w:t>Sole focus on the development of technology or a measurement tool</w:t>
            </w:r>
            <w:r>
              <w:rPr>
                <w:rFonts w:ascii="Calibri" w:eastAsia="Times New Roman" w:hAnsi="Calibri" w:cs="Arial"/>
                <w:color w:val="000000"/>
              </w:rPr>
              <w:t xml:space="preserve"> (Also a qualitative study) </w:t>
            </w:r>
          </w:p>
        </w:tc>
      </w:tr>
      <w:tr w:rsidR="007F0CC0" w:rsidRPr="006C21DB" w14:paraId="139F5FA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DCC44" w14:textId="25F863EC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Nilsson LM, Nyberg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PJ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. Driving to learn: a new concept for training children with profound cognitive disabilities in a powered wheelchair. </w:t>
            </w:r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Am J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;57:229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-233.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2450B" w14:textId="19B898FC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2D4C4E">
              <w:rPr>
                <w:rFonts w:ascii="Calibri" w:eastAsia="Times New Roman" w:hAnsi="Calibri" w:cs="Arial"/>
                <w:color w:val="000000"/>
              </w:rPr>
              <w:t>Not a quantitative study (Qualitative study)</w:t>
            </w:r>
          </w:p>
        </w:tc>
      </w:tr>
      <w:tr w:rsidR="007F0CC0" w:rsidRPr="006C21DB" w14:paraId="5646BAC4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68840" w14:textId="43136B06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Nilsson LM,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Eklund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M. Driving to learn: powered wheelchair training for those with cognitive disabilities.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Int</w:t>
            </w:r>
            <w:proofErr w:type="spellEnd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 xml:space="preserve"> J Ther </w:t>
            </w:r>
            <w:proofErr w:type="spellStart"/>
            <w:r w:rsidRPr="002D4C4E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2006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;13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(11):517-527.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5EAA0" w14:textId="2533E336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2D4C4E">
              <w:rPr>
                <w:rFonts w:ascii="Calibri" w:eastAsia="Times New Roman" w:hAnsi="Calibri" w:cs="Arial"/>
                <w:color w:val="000000"/>
              </w:rPr>
              <w:t xml:space="preserve">Due to inclusion of individuals over 21 years of age, outcomes </w:t>
            </w:r>
            <w:r w:rsidRPr="002D4C4E">
              <w:rPr>
                <w:rFonts w:ascii="Calibri" w:eastAsia="Times New Roman" w:hAnsi="Calibri" w:cs="Arial"/>
                <w:color w:val="000000"/>
              </w:rPr>
              <w:lastRenderedPageBreak/>
              <w:t>could not be specifically attributable to participants under age 21.</w:t>
            </w:r>
          </w:p>
        </w:tc>
      </w:tr>
      <w:tr w:rsidR="007F0CC0" w:rsidRPr="006C21DB" w14:paraId="1E17A7F9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7C558" w14:textId="77777777" w:rsidR="007F0CC0" w:rsidRPr="005A3447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447">
              <w:rPr>
                <w:rFonts w:ascii="Calibri" w:eastAsia="Times New Roman" w:hAnsi="Calibri" w:cs="Times New Roman"/>
                <w:color w:val="000000"/>
              </w:rPr>
              <w:lastRenderedPageBreak/>
              <w:t>Nisbet</w:t>
            </w:r>
            <w:proofErr w:type="spellEnd"/>
            <w:r w:rsidRPr="005A3447">
              <w:rPr>
                <w:rFonts w:ascii="Calibri" w:eastAsia="Times New Roman" w:hAnsi="Calibri" w:cs="Times New Roman"/>
                <w:color w:val="000000"/>
              </w:rPr>
              <w:t xml:space="preserve"> P, Craig J, Odor P, et al. 'Smart' wheelchairs for mobility training. Technology and Disability. 1996</w:t>
            </w:r>
            <w:proofErr w:type="gramStart"/>
            <w:r w:rsidRPr="005A3447">
              <w:rPr>
                <w:rFonts w:ascii="Calibri" w:eastAsia="Times New Roman" w:hAnsi="Calibri" w:cs="Times New Roman"/>
                <w:color w:val="000000"/>
              </w:rPr>
              <w:t>;5</w:t>
            </w:r>
            <w:proofErr w:type="gramEnd"/>
            <w:r w:rsidRPr="005A3447">
              <w:rPr>
                <w:rFonts w:ascii="Calibri" w:eastAsia="Times New Roman" w:hAnsi="Calibri" w:cs="Times New Roman"/>
                <w:color w:val="000000"/>
              </w:rPr>
              <w:t>(1):49-62.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AC07E" w14:textId="3161D41C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Qualitative</w:t>
            </w:r>
            <w:r w:rsidRPr="005A3447">
              <w:t xml:space="preserve"> </w:t>
            </w:r>
            <w:r w:rsidRPr="005A34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125C2F99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3BB39" w14:textId="6DF7F110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Nisbet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Assessment and training of children for powered mobility in the UK. </w:t>
            </w:r>
            <w:proofErr w:type="spellStart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>Technol</w:t>
            </w:r>
            <w:proofErr w:type="spellEnd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>Disabil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2002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;14:173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-182.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2434A" w14:textId="6356C13B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C21C31">
              <w:rPr>
                <w:rFonts w:ascii="Calibri" w:eastAsia="Times New Roman" w:hAnsi="Calibri" w:cs="Arial"/>
                <w:color w:val="000000"/>
              </w:rPr>
              <w:t>Review – not a primary source</w:t>
            </w:r>
          </w:p>
        </w:tc>
      </w:tr>
      <w:tr w:rsidR="007F0CC0" w:rsidRPr="006C21DB" w14:paraId="6D8148F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BF85" w14:textId="39090488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Nisbet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P. The experience of mobility. Learning through interaction: Technology and chil</w:t>
            </w:r>
            <w:r>
              <w:rPr>
                <w:rFonts w:ascii="Calibri" w:eastAsia="Times New Roman" w:hAnsi="Calibri" w:cs="Times New Roman"/>
                <w:color w:val="000000"/>
              </w:rPr>
              <w:t>dren with multiple disabilities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 David Fulton Publishers, London; 1996:143-157.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24155" w14:textId="558B1050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Text – not a primary source</w:t>
            </w:r>
          </w:p>
        </w:tc>
      </w:tr>
      <w:tr w:rsidR="007F0CC0" w:rsidRPr="006C21DB" w14:paraId="14F8D1C1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3F633" w14:textId="105820E9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Promoting Personal Independence. </w:t>
            </w:r>
            <w:r w:rsidRPr="00F05747">
              <w:rPr>
                <w:rFonts w:ascii="Calibri" w:eastAsia="Times New Roman" w:hAnsi="Calibri" w:cs="Times New Roman"/>
                <w:i/>
                <w:color w:val="000000"/>
              </w:rPr>
              <w:t>Except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ional</w:t>
            </w:r>
            <w:r w:rsidRPr="00F05747">
              <w:rPr>
                <w:rFonts w:ascii="Calibri" w:eastAsia="Times New Roman" w:hAnsi="Calibri" w:cs="Times New Roman"/>
                <w:i/>
                <w:color w:val="000000"/>
              </w:rPr>
              <w:t xml:space="preserve"> Parent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1986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;16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(3):16-22.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8DD91" w14:textId="231AD79C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F057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  <w:r w:rsidRPr="00F05747">
              <w:rPr>
                <w:rFonts w:ascii="Calibri" w:eastAsia="Times New Roman" w:hAnsi="Calibri" w:cs="Arial"/>
                <w:color w:val="000000"/>
              </w:rPr>
              <w:t xml:space="preserve"> (Also not published in a peer-reviewed journal)</w:t>
            </w:r>
          </w:p>
        </w:tc>
      </w:tr>
      <w:tr w:rsidR="007F0CC0" w:rsidRPr="006C21DB" w14:paraId="5371B78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A46CA" w14:textId="1972D14C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Pronk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CN, de Klerk PC, Schouten A,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Grashuis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JL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Niesing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R,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Bangma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BD. Electric wheelchair simulator as a man-machine system. </w:t>
            </w:r>
            <w:proofErr w:type="spellStart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>Scand</w:t>
            </w:r>
            <w:proofErr w:type="spellEnd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 xml:space="preserve"> J </w:t>
            </w:r>
            <w:proofErr w:type="spellStart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 xml:space="preserve"> Med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1980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;12:129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-135.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A7971" w14:textId="22824650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C21C31">
              <w:rPr>
                <w:rFonts w:ascii="Calibri" w:eastAsia="Times New Roman" w:hAnsi="Calibri" w:cs="Arial"/>
                <w:color w:val="000000"/>
              </w:rPr>
              <w:t>Sole focus on the development of technology or a measurement tool</w:t>
            </w:r>
          </w:p>
        </w:tc>
      </w:tr>
      <w:tr w:rsidR="007F0CC0" w:rsidRPr="006C21DB" w14:paraId="6E556FD1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A507E" w14:textId="46FD4571" w:rsidR="007F0CC0" w:rsidRPr="00C21C31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1C31">
              <w:rPr>
                <w:rFonts w:ascii="Calibri" w:eastAsia="Times New Roman" w:hAnsi="Calibri" w:cs="Times New Roman"/>
                <w:color w:val="000000"/>
              </w:rPr>
              <w:t>Ragonesi</w:t>
            </w:r>
            <w:proofErr w:type="spellEnd"/>
            <w:r w:rsidRPr="00C21C31">
              <w:rPr>
                <w:rFonts w:ascii="Calibri" w:eastAsia="Times New Roman" w:hAnsi="Calibri" w:cs="Times New Roman"/>
                <w:color w:val="000000"/>
              </w:rPr>
              <w:t xml:space="preserve"> CB, Chen X, Agrawal S, Galloway JC. Power mobility and socialization in preschool: a case study of a child with cerebral palsy. </w:t>
            </w:r>
            <w:proofErr w:type="spellStart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>Pediatr</w:t>
            </w:r>
            <w:proofErr w:type="spellEnd"/>
            <w:r w:rsidRPr="00C21C31">
              <w:rPr>
                <w:rFonts w:ascii="Calibri" w:eastAsia="Times New Roman" w:hAnsi="Calibri" w:cs="Times New Roman"/>
                <w:i/>
                <w:color w:val="000000"/>
              </w:rPr>
              <w:t xml:space="preserve"> Phys Ther</w:t>
            </w:r>
            <w:r w:rsidRPr="00C21C31">
              <w:rPr>
                <w:rFonts w:ascii="Calibri" w:eastAsia="Times New Roman" w:hAnsi="Calibri" w:cs="Times New Roman"/>
                <w:color w:val="000000"/>
              </w:rPr>
              <w:t>. 2010</w:t>
            </w:r>
            <w:proofErr w:type="gramStart"/>
            <w:r w:rsidRPr="00C21C31">
              <w:rPr>
                <w:rFonts w:ascii="Calibri" w:eastAsia="Times New Roman" w:hAnsi="Calibri" w:cs="Times New Roman"/>
                <w:color w:val="000000"/>
              </w:rPr>
              <w:t>;22:322</w:t>
            </w:r>
            <w:proofErr w:type="gramEnd"/>
            <w:r w:rsidRPr="00C21C31">
              <w:rPr>
                <w:rFonts w:ascii="Calibri" w:eastAsia="Times New Roman" w:hAnsi="Calibri" w:cs="Times New Roman"/>
                <w:color w:val="000000"/>
              </w:rPr>
              <w:t>-329.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ED02F" w14:textId="1DF8FF33" w:rsidR="007F0CC0" w:rsidRPr="00C21C31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D7563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3D9EED9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34ADF" w14:textId="53C1B9B6" w:rsidR="007F0CC0" w:rsidRPr="00C21C31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22AF">
              <w:rPr>
                <w:rFonts w:asciiTheme="majorHAnsi" w:hAnsiTheme="majorHAnsi" w:cs="Berkeley-Italic"/>
                <w:iCs/>
              </w:rPr>
              <w:t>Ragonesi</w:t>
            </w:r>
            <w:proofErr w:type="spellEnd"/>
            <w:r w:rsidRPr="003022A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C</w:t>
            </w:r>
            <w:r w:rsidRPr="003022AF">
              <w:rPr>
                <w:rFonts w:asciiTheme="majorHAnsi" w:eastAsia="Times New Roman" w:hAnsiTheme="majorHAnsi" w:cs="Times New Roman"/>
                <w:color w:val="000000"/>
              </w:rPr>
              <w:t>, Galloway C.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3022AF">
              <w:rPr>
                <w:rFonts w:asciiTheme="majorHAnsi" w:eastAsia="Times New Roman" w:hAnsiTheme="majorHAnsi" w:cs="Times New Roman"/>
                <w:color w:val="000000"/>
              </w:rPr>
              <w:t>Initial effects of intensive power mobility training for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an infant at risk for cerebral palsy. </w:t>
            </w:r>
            <w:proofErr w:type="spellStart"/>
            <w:r w:rsidRPr="003022AF">
              <w:rPr>
                <w:rFonts w:ascii="Calibri" w:eastAsia="Times New Roman" w:hAnsi="Calibri" w:cs="Times New Roman"/>
                <w:i/>
                <w:color w:val="000000"/>
              </w:rPr>
              <w:t>Pediatr</w:t>
            </w:r>
            <w:proofErr w:type="spellEnd"/>
            <w:r w:rsidRPr="003022AF">
              <w:rPr>
                <w:rFonts w:ascii="Calibri" w:eastAsia="Times New Roman" w:hAnsi="Calibri" w:cs="Times New Roman"/>
                <w:i/>
                <w:color w:val="000000"/>
              </w:rPr>
              <w:t xml:space="preserve"> Phys Ther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2011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;23:128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-128.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C2547" w14:textId="18043BD8" w:rsidR="007F0CC0" w:rsidRPr="00D7563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  <w:r w:rsidRPr="005A3447">
              <w:rPr>
                <w:rFonts w:ascii="Calibri" w:eastAsia="Times New Roman" w:hAnsi="Calibri" w:cs="Arial"/>
                <w:color w:val="000000"/>
              </w:rPr>
              <w:t xml:space="preserve"> (Abstract only) </w:t>
            </w:r>
          </w:p>
        </w:tc>
      </w:tr>
      <w:tr w:rsidR="007F0CC0" w:rsidRPr="006C21DB" w14:paraId="7F42304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011ED" w14:textId="3D58C950" w:rsidR="007F0CC0" w:rsidRPr="00C21C31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4C96">
              <w:rPr>
                <w:rFonts w:ascii="Calibri" w:eastAsia="Times New Roman" w:hAnsi="Calibri" w:cs="Times New Roman"/>
                <w:color w:val="000000"/>
              </w:rPr>
              <w:t>Ragonesi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  <w:r w:rsidRPr="00304C96">
              <w:rPr>
                <w:rFonts w:ascii="Calibri" w:eastAsia="Times New Roman" w:hAnsi="Calibri" w:cs="Times New Roman"/>
                <w:color w:val="000000"/>
              </w:rPr>
              <w:t>, Galloway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JC</w:t>
            </w:r>
            <w:r w:rsidRPr="00304C96">
              <w:rPr>
                <w:rFonts w:ascii="Calibri" w:eastAsia="Times New Roman" w:hAnsi="Calibri" w:cs="Times New Roman"/>
                <w:color w:val="000000"/>
              </w:rPr>
              <w:t>, Chen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  <w:r w:rsidRPr="00304C9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304C96">
              <w:rPr>
                <w:rFonts w:asciiTheme="majorHAnsi" w:hAnsiTheme="majorHAnsi" w:cs="Berkeley-Italic"/>
                <w:iCs/>
              </w:rPr>
              <w:t xml:space="preserve">Agrawal </w:t>
            </w:r>
            <w:r w:rsidRPr="00304C96">
              <w:rPr>
                <w:rFonts w:asciiTheme="majorHAnsi" w:eastAsia="Times New Roman" w:hAnsiTheme="majorHAnsi" w:cs="Times New Roman"/>
                <w:color w:val="000000"/>
              </w:rPr>
              <w:t>S.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304C96">
              <w:rPr>
                <w:rFonts w:asciiTheme="majorHAnsi" w:eastAsia="Times New Roman" w:hAnsiTheme="majorHAnsi" w:cs="Times New Roman"/>
                <w:color w:val="000000"/>
              </w:rPr>
              <w:t>Power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mobility and socialization training in a preschool classroom for a child with cerebral palsy. </w:t>
            </w:r>
            <w:proofErr w:type="spellStart"/>
            <w:r w:rsidRPr="00304C96">
              <w:rPr>
                <w:rFonts w:ascii="Calibri" w:eastAsia="Times New Roman" w:hAnsi="Calibri" w:cs="Times New Roman"/>
                <w:i/>
                <w:color w:val="000000"/>
              </w:rPr>
              <w:t>Pediatr</w:t>
            </w:r>
            <w:proofErr w:type="spellEnd"/>
            <w:r w:rsidRPr="00304C96">
              <w:rPr>
                <w:rFonts w:ascii="Calibri" w:eastAsia="Times New Roman" w:hAnsi="Calibri" w:cs="Times New Roman"/>
                <w:i/>
                <w:color w:val="000000"/>
              </w:rPr>
              <w:t xml:space="preserve"> Phys Ther</w:t>
            </w:r>
            <w:r>
              <w:rPr>
                <w:rFonts w:ascii="Calibri" w:eastAsia="Times New Roman" w:hAnsi="Calibri" w:cs="Times New Roman"/>
                <w:color w:val="000000"/>
              </w:rPr>
              <w:t>. 2011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;23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:127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-128.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C87CA" w14:textId="2B988E58" w:rsidR="007F0CC0" w:rsidRPr="00D7563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  <w:r w:rsidRPr="005A3447">
              <w:rPr>
                <w:rFonts w:ascii="Calibri" w:eastAsia="Times New Roman" w:hAnsi="Calibri" w:cs="Arial"/>
                <w:color w:val="000000"/>
              </w:rPr>
              <w:t xml:space="preserve"> (Abstract only)</w:t>
            </w:r>
          </w:p>
        </w:tc>
      </w:tr>
      <w:tr w:rsidR="007F0CC0" w:rsidRPr="006C21DB" w14:paraId="0DE91A8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A00C9" w14:textId="4C943EDE" w:rsidR="007F0CC0" w:rsidRPr="00C21C31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8C3F15">
              <w:rPr>
                <w:rFonts w:ascii="Calibri" w:eastAsia="Times New Roman" w:hAnsi="Calibri" w:cs="Times New Roman"/>
                <w:color w:val="000000"/>
              </w:rPr>
              <w:t>Research and Development Report - Isometric joystick versus displacement joystick for simulate</w:t>
            </w:r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 xml:space="preserve">. J </w:t>
            </w:r>
            <w:proofErr w:type="spellStart"/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 xml:space="preserve"> Res Dev </w:t>
            </w:r>
            <w:proofErr w:type="spellStart"/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>Clin</w:t>
            </w:r>
            <w:proofErr w:type="spellEnd"/>
            <w:r w:rsidRPr="008C3F15">
              <w:rPr>
                <w:rFonts w:ascii="Calibri" w:eastAsia="Times New Roman" w:hAnsi="Calibri" w:cs="Times New Roman"/>
                <w:i/>
                <w:color w:val="000000"/>
              </w:rPr>
              <w:t xml:space="preserve"> Suppl</w:t>
            </w:r>
            <w:r w:rsidRPr="008C3F15">
              <w:rPr>
                <w:rFonts w:ascii="Calibri" w:eastAsia="Times New Roman" w:hAnsi="Calibri" w:cs="Times New Roman"/>
                <w:color w:val="000000"/>
              </w:rPr>
              <w:t>. 1991</w:t>
            </w:r>
            <w:proofErr w:type="gramStart"/>
            <w:r w:rsidRPr="008C3F15">
              <w:rPr>
                <w:rFonts w:ascii="Calibri" w:eastAsia="Times New Roman" w:hAnsi="Calibri" w:cs="Times New Roman"/>
                <w:color w:val="000000"/>
              </w:rPr>
              <w:t>;28:458</w:t>
            </w:r>
            <w:proofErr w:type="gramEnd"/>
            <w:r w:rsidRPr="008C3F1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CEA66" w14:textId="1E721B6D" w:rsidR="007F0CC0" w:rsidRPr="00D7563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F05747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35CDC62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F8F79" w14:textId="220C8C3B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Rosenbaum P. Effects of powered mobility on self-initiated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of very young children with locomotor disability (1986). </w:t>
            </w:r>
            <w:r w:rsidRPr="00D75637">
              <w:rPr>
                <w:rFonts w:ascii="Calibri" w:eastAsia="Times New Roman" w:hAnsi="Calibri" w:cs="Times New Roman"/>
                <w:i/>
                <w:color w:val="000000"/>
              </w:rPr>
              <w:t>Dev Med Child Neurol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2008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;50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(9):644-644.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FFA30" w14:textId="003384FC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Commentary on a previously published article – n</w:t>
            </w:r>
            <w:r w:rsidRPr="006C21DB">
              <w:rPr>
                <w:rFonts w:ascii="Calibri" w:eastAsia="Times New Roman" w:hAnsi="Calibri" w:cs="Arial"/>
                <w:color w:val="000000"/>
              </w:rPr>
              <w:t>ot a primary source</w:t>
            </w:r>
          </w:p>
        </w:tc>
      </w:tr>
      <w:tr w:rsidR="007F0CC0" w:rsidRPr="006C21DB" w14:paraId="727A3754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6866D" w14:textId="156BD24E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Russo A,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Pruehsner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W,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Enderle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JD. Child Mobility Car. </w:t>
            </w:r>
            <w:r>
              <w:rPr>
                <w:rFonts w:ascii="Calibri" w:eastAsia="Times New Roman" w:hAnsi="Calibri" w:cs="Times New Roman"/>
                <w:color w:val="000000"/>
              </w:rPr>
              <w:t>Proceedings of the IEEE 27</w:t>
            </w:r>
            <w:r w:rsidRPr="00D75637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Annual Northeast Bioengineering Conference. 2001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;99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-100. 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FE467" w14:textId="09BD3A75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Conference proceeding- not published in a peer-reviewed journal</w:t>
            </w:r>
          </w:p>
        </w:tc>
      </w:tr>
      <w:tr w:rsidR="007F0CC0" w:rsidRPr="006C21DB" w14:paraId="18D7AE37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991B8" w14:textId="479362C8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Sawatzky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B, Rushton PW, Denison I, et al. Wheelchair skills training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for children: A pilot study. </w:t>
            </w:r>
            <w:r w:rsidRPr="00D75637">
              <w:rPr>
                <w:rFonts w:ascii="Calibri" w:eastAsia="Times New Roman" w:hAnsi="Calibri" w:cs="Times New Roman"/>
                <w:i/>
                <w:color w:val="000000"/>
              </w:rPr>
              <w:t xml:space="preserve">Austral </w:t>
            </w:r>
            <w:proofErr w:type="spellStart"/>
            <w:r w:rsidRPr="00D75637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D75637">
              <w:rPr>
                <w:rFonts w:ascii="Calibri" w:eastAsia="Times New Roman" w:hAnsi="Calibri" w:cs="Times New Roman"/>
                <w:i/>
                <w:color w:val="000000"/>
              </w:rPr>
              <w:t xml:space="preserve"> Ther J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2012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;59:2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-9.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1197" w14:textId="2EFBA9F0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 xml:space="preserve">Focused on manual wheelchairs – not </w:t>
            </w:r>
            <w:r>
              <w:rPr>
                <w:rFonts w:ascii="Calibri" w:eastAsia="Times New Roman" w:hAnsi="Calibri" w:cs="Arial"/>
                <w:color w:val="000000"/>
              </w:rPr>
              <w:t xml:space="preserve">on </w:t>
            </w:r>
            <w:r w:rsidRPr="005A3447">
              <w:rPr>
                <w:rFonts w:ascii="Calibri" w:eastAsia="Times New Roman" w:hAnsi="Calibri" w:cs="Arial"/>
                <w:color w:val="000000"/>
              </w:rPr>
              <w:t>power mobility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</w:tr>
      <w:tr w:rsidR="007F0CC0" w:rsidRPr="006C21DB" w14:paraId="7C0BD3B7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33E16" w14:textId="21E45695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Secoli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R, Zondervan D,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Reinkensmeyer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D. Using a smart wheelchair as a gaming device for floor-projected games: a mixed-reality environment for training powered-wheelchair driving skills. </w:t>
            </w:r>
            <w:r w:rsidRPr="00DA238B">
              <w:rPr>
                <w:rFonts w:ascii="Calibri" w:eastAsia="Times New Roman" w:hAnsi="Calibri" w:cs="Times New Roman"/>
                <w:i/>
                <w:color w:val="000000"/>
              </w:rPr>
              <w:t xml:space="preserve">Stud Health </w:t>
            </w:r>
            <w:proofErr w:type="spellStart"/>
            <w:r w:rsidRPr="00DA238B">
              <w:rPr>
                <w:rFonts w:ascii="Calibri" w:eastAsia="Times New Roman" w:hAnsi="Calibri" w:cs="Times New Roman"/>
                <w:i/>
                <w:color w:val="000000"/>
              </w:rPr>
              <w:t>Technol</w:t>
            </w:r>
            <w:proofErr w:type="spellEnd"/>
            <w:r w:rsidRPr="00DA238B">
              <w:rPr>
                <w:rFonts w:ascii="Calibri" w:eastAsia="Times New Roman" w:hAnsi="Calibri" w:cs="Times New Roman"/>
                <w:i/>
                <w:color w:val="000000"/>
              </w:rPr>
              <w:t xml:space="preserve"> Informatics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2012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;173:450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-456.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19E1F" w14:textId="5D9193EE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DA238B">
              <w:rPr>
                <w:rFonts w:ascii="Calibri" w:eastAsia="Times New Roman" w:hAnsi="Calibri" w:cs="Arial"/>
                <w:color w:val="000000"/>
              </w:rPr>
              <w:t>Sole focus on the development of technology or a measurement tool</w:t>
            </w:r>
          </w:p>
        </w:tc>
      </w:tr>
      <w:tr w:rsidR="007F0CC0" w:rsidRPr="006C21DB" w14:paraId="1CB015E3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6061E" w14:textId="683B0B81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Snell E, Balfour L. Pediatric Powered Mobility-Service Delivery and Associated Resea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rch. Childhood Powered Mobility: Developmental, Technical, 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and Clinical Perspectives. 1987:105-116.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5A9CF" w14:textId="6C12CB81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t>Conference proceeding- not published in a peer-reviewed journal</w:t>
            </w:r>
          </w:p>
        </w:tc>
      </w:tr>
      <w:tr w:rsidR="009E3393" w:rsidRPr="006C21DB" w14:paraId="7F5BC7EF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A31A2" w14:textId="232CC54C" w:rsidR="009E3393" w:rsidRPr="006C21DB" w:rsidRDefault="009E3393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3393">
              <w:rPr>
                <w:rFonts w:ascii="Calibri" w:eastAsia="Times New Roman" w:hAnsi="Calibri" w:cs="Times New Roman"/>
                <w:color w:val="000000"/>
              </w:rPr>
              <w:t>Söderback</w:t>
            </w:r>
            <w:proofErr w:type="spellEnd"/>
            <w:r w:rsidRPr="009E3393">
              <w:rPr>
                <w:rFonts w:ascii="Calibri" w:eastAsia="Times New Roman" w:hAnsi="Calibri" w:cs="Times New Roman"/>
                <w:color w:val="000000"/>
              </w:rPr>
              <w:t xml:space="preserve">, I (Ed.) </w:t>
            </w:r>
            <w:r w:rsidRPr="009E3393">
              <w:rPr>
                <w:rFonts w:ascii="Calibri" w:eastAsia="Times New Roman" w:hAnsi="Calibri" w:cs="Times New Roman"/>
                <w:i/>
                <w:color w:val="000000"/>
              </w:rPr>
              <w:t>International Handbook of Occupational Therapy Interventions</w:t>
            </w:r>
            <w:r w:rsidRPr="009E3393">
              <w:rPr>
                <w:rFonts w:ascii="Calibri" w:eastAsia="Times New Roman" w:hAnsi="Calibri" w:cs="Times New Roman"/>
                <w:color w:val="000000"/>
              </w:rPr>
              <w:t xml:space="preserve"> (2nd ed.). Springer International Publishing, </w:t>
            </w:r>
            <w:proofErr w:type="spellStart"/>
            <w:r w:rsidRPr="009E3393">
              <w:rPr>
                <w:rFonts w:ascii="Calibri" w:eastAsia="Times New Roman" w:hAnsi="Calibri" w:cs="Times New Roman"/>
                <w:color w:val="000000"/>
              </w:rPr>
              <w:t>Cham</w:t>
            </w:r>
            <w:proofErr w:type="gramStart"/>
            <w:r w:rsidRPr="009E3393">
              <w:rPr>
                <w:rFonts w:ascii="Calibri" w:eastAsia="Times New Roman" w:hAnsi="Calibri" w:cs="Times New Roman"/>
                <w:color w:val="000000"/>
              </w:rPr>
              <w:t>,CH</w:t>
            </w:r>
            <w:proofErr w:type="spellEnd"/>
            <w:proofErr w:type="gramEnd"/>
            <w:r w:rsidRPr="009E3393">
              <w:rPr>
                <w:rFonts w:ascii="Calibri" w:eastAsia="Times New Roman" w:hAnsi="Calibri" w:cs="Times New Roman"/>
                <w:color w:val="000000"/>
              </w:rPr>
              <w:t>; 2015.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ECDD8" w14:textId="281264A9" w:rsidR="009E3393" w:rsidRPr="005A3447" w:rsidRDefault="009E3393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Text – Not a primary source </w:t>
            </w:r>
          </w:p>
        </w:tc>
      </w:tr>
      <w:tr w:rsidR="007F0CC0" w:rsidRPr="006C21DB" w14:paraId="14A495C7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E7E72" w14:textId="37CC23F0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>Standing on My Own Two Feet: A Step-by-Step Guide to Designing &amp; Constructing Simple, Individually Tailored Adaptive Mobility Devices for Preschool-Age Children Who Are Visually Impaired. Blind Children's Center. 1996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Available at: </w:t>
            </w:r>
            <w:hyperlink r:id="rId4" w:history="1">
              <w:r w:rsidRPr="00352494">
                <w:rPr>
                  <w:rStyle w:val="Hyperlink"/>
                  <w:rFonts w:ascii="Calibri" w:eastAsia="Times New Roman" w:hAnsi="Calibri" w:cs="Times New Roman"/>
                </w:rPr>
                <w:t>http://files.eric.ed.gov/fulltext/ED404840.pdf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. Accessed April 24, 2016.  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5C49D" w14:textId="10105037" w:rsidR="007F0CC0" w:rsidRPr="005A3447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3022AF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  <w:r w:rsidRPr="003022AF">
              <w:rPr>
                <w:rFonts w:ascii="Calibri" w:eastAsia="Times New Roman" w:hAnsi="Calibri" w:cs="Arial"/>
                <w:color w:val="000000"/>
              </w:rPr>
              <w:t xml:space="preserve"> (Also not published in a peer-reviewed journal)</w:t>
            </w:r>
          </w:p>
        </w:tc>
      </w:tr>
      <w:tr w:rsidR="007F0CC0" w:rsidRPr="006C21DB" w14:paraId="376362E4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454F9" w14:textId="54DC996F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Stansfield S, Dennis C,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H.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WeeBot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: a Novel Method for Infant Control of 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Robotic Mobility Device. Proceedings of the 2012 IEEE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International Conference on Robotics and Automation. 2012:2451-2456.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C8E14" w14:textId="415E92C5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Conference proceeding – not published in a peer-reviewed journal</w:t>
            </w:r>
          </w:p>
        </w:tc>
      </w:tr>
      <w:tr w:rsidR="007F0CC0" w:rsidRPr="006C21DB" w14:paraId="57956E3A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5A58F" w14:textId="44218CB9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Stokes M, Cook E, Sanders C, Coker-Bolt P. The Case for Early Power Mobility: Developmental Outcomes for a Toddler Born With a Rare Neuromuscular Disorder. </w:t>
            </w:r>
            <w:proofErr w:type="spellStart"/>
            <w:r w:rsidRPr="00DA238B">
              <w:rPr>
                <w:rFonts w:ascii="Calibri" w:eastAsia="Times New Roman" w:hAnsi="Calibri" w:cs="Times New Roman"/>
                <w:i/>
                <w:color w:val="000000"/>
              </w:rPr>
              <w:t>Technol</w:t>
            </w:r>
            <w:proofErr w:type="spellEnd"/>
            <w:r w:rsidRPr="00DA238B">
              <w:rPr>
                <w:rFonts w:ascii="Calibri" w:eastAsia="Times New Roman" w:hAnsi="Calibri" w:cs="Times New Roman"/>
                <w:i/>
                <w:color w:val="000000"/>
              </w:rPr>
              <w:t xml:space="preserve"> Spec Interest Section Q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2014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;24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(4):1-3.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D4BE4" w14:textId="63D7C8C3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DA238B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327E8301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27F6A" w14:textId="60FB1F85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Tefft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D,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Guerette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P,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Furumasu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J, et al. Cognitive predictors of young children's readiness for powered mobility. </w:t>
            </w:r>
            <w:r w:rsidRPr="00D75637">
              <w:rPr>
                <w:rFonts w:ascii="Calibri" w:eastAsia="Times New Roman" w:hAnsi="Calibri" w:cs="Times New Roman"/>
                <w:i/>
                <w:color w:val="000000"/>
              </w:rPr>
              <w:t>Dev Med Child Neurol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1999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;41:665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-670.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EBEE7" w14:textId="0FDBAF0C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DA238B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4AA92E9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48419" w14:textId="7AD35B43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Tolla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Follow that Bear! Encouraging m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obility in </w:t>
            </w:r>
            <w:r>
              <w:rPr>
                <w:rFonts w:ascii="Calibri" w:eastAsia="Times New Roman" w:hAnsi="Calibri" w:cs="Times New Roman"/>
                <w:color w:val="000000"/>
              </w:rPr>
              <w:t>a young child with visual impairment and multiple d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isabilities.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Teaching E</w:t>
            </w:r>
            <w:r w:rsidRPr="00DA238B">
              <w:rPr>
                <w:rFonts w:ascii="Calibri" w:eastAsia="Times New Roman" w:hAnsi="Calibri" w:cs="Times New Roman"/>
                <w:i/>
                <w:color w:val="000000"/>
              </w:rPr>
              <w:t>xceptional Children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2000; 32-72-77. 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C788B" w14:textId="269F0F50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DA238B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75D17B00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CEBE9" w14:textId="02B25A5F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Trefler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E, Taylor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SJ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owered mobility for severely physically disabled-children - evaluation and provision practices. Childhood Powered 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lastRenderedPageBreak/>
              <w:t>Mobility :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Developmental, Technical and Clinical Perspectives. 1987:117-126.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32510" w14:textId="1D68F361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5A3447">
              <w:rPr>
                <w:rFonts w:ascii="Calibri" w:eastAsia="Times New Roman" w:hAnsi="Calibri" w:cs="Arial"/>
                <w:color w:val="000000"/>
              </w:rPr>
              <w:lastRenderedPageBreak/>
              <w:t>Conference proceeding – not published in a peer-reviewed journal</w:t>
            </w:r>
          </w:p>
        </w:tc>
      </w:tr>
      <w:tr w:rsidR="007F0CC0" w:rsidRPr="006C21DB" w14:paraId="2982956D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8A4F1" w14:textId="06980877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Trovato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M, Kim H,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Moberg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-Wolff E, Murphy N, Kim CT. Pediatric rehabilitation: 4. Prescribing assistive technology to promote community integration. </w:t>
            </w:r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 xml:space="preserve">Phys Med </w:t>
            </w:r>
            <w:proofErr w:type="spellStart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2010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;2:S26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-30.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C616E" w14:textId="5F2BD324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Self-directed learning module - n</w:t>
            </w:r>
            <w:r w:rsidRPr="006C21DB">
              <w:rPr>
                <w:rFonts w:ascii="Calibri" w:eastAsia="Times New Roman" w:hAnsi="Calibri" w:cs="Arial"/>
                <w:color w:val="000000"/>
              </w:rPr>
              <w:t>ot a primary source</w:t>
            </w:r>
          </w:p>
        </w:tc>
      </w:tr>
      <w:tr w:rsidR="007F0CC0" w:rsidRPr="006C21DB" w14:paraId="6B9FA3B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B3E02" w14:textId="674ECEA0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CC0">
              <w:rPr>
                <w:rFonts w:ascii="Calibri" w:eastAsia="Times New Roman" w:hAnsi="Calibri" w:cs="Times New Roman"/>
                <w:color w:val="000000"/>
              </w:rPr>
              <w:t xml:space="preserve">Warren CG, Author A. Powered mobility and its implications. </w:t>
            </w:r>
            <w:r w:rsidRPr="007F0CC0">
              <w:rPr>
                <w:rFonts w:ascii="Calibri" w:eastAsia="Times New Roman" w:hAnsi="Calibri" w:cs="Times New Roman"/>
                <w:i/>
                <w:color w:val="000000"/>
              </w:rPr>
              <w:t xml:space="preserve">J </w:t>
            </w:r>
            <w:proofErr w:type="spellStart"/>
            <w:r w:rsidRPr="007F0CC0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7F0CC0">
              <w:rPr>
                <w:rFonts w:ascii="Calibri" w:eastAsia="Times New Roman" w:hAnsi="Calibri" w:cs="Times New Roman"/>
                <w:i/>
                <w:color w:val="000000"/>
              </w:rPr>
              <w:t xml:space="preserve"> Res Dev </w:t>
            </w:r>
            <w:proofErr w:type="spellStart"/>
            <w:r w:rsidRPr="007F0CC0">
              <w:rPr>
                <w:rFonts w:ascii="Calibri" w:eastAsia="Times New Roman" w:hAnsi="Calibri" w:cs="Times New Roman"/>
                <w:i/>
                <w:color w:val="000000"/>
              </w:rPr>
              <w:t>Clin</w:t>
            </w:r>
            <w:proofErr w:type="spellEnd"/>
            <w:r w:rsidRPr="007F0CC0">
              <w:rPr>
                <w:rFonts w:ascii="Calibri" w:eastAsia="Times New Roman" w:hAnsi="Calibri" w:cs="Times New Roman"/>
                <w:i/>
                <w:color w:val="000000"/>
              </w:rPr>
              <w:t xml:space="preserve"> Suppl.</w:t>
            </w:r>
            <w:r w:rsidRPr="007F0CC0">
              <w:rPr>
                <w:rFonts w:ascii="Calibri" w:eastAsia="Times New Roman" w:hAnsi="Calibri" w:cs="Times New Roman"/>
                <w:color w:val="000000"/>
              </w:rPr>
              <w:t xml:space="preserve"> 1990</w:t>
            </w:r>
            <w:proofErr w:type="gramStart"/>
            <w:r w:rsidRPr="007F0CC0">
              <w:rPr>
                <w:rFonts w:ascii="Calibri" w:eastAsia="Times New Roman" w:hAnsi="Calibri" w:cs="Times New Roman"/>
                <w:color w:val="000000"/>
              </w:rPr>
              <w:t>;27</w:t>
            </w:r>
            <w:proofErr w:type="gramEnd"/>
            <w:r w:rsidRPr="007F0CC0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7F0CC0">
              <w:rPr>
                <w:rFonts w:ascii="Calibri" w:eastAsia="Times New Roman" w:hAnsi="Calibri" w:cs="Times New Roman"/>
                <w:color w:val="000000"/>
              </w:rPr>
              <w:t>suppl</w:t>
            </w:r>
            <w:proofErr w:type="spellEnd"/>
            <w:r w:rsidRPr="007F0CC0">
              <w:rPr>
                <w:rFonts w:ascii="Calibri" w:eastAsia="Times New Roman" w:hAnsi="Calibri" w:cs="Times New Roman"/>
                <w:color w:val="000000"/>
              </w:rPr>
              <w:t>):74-85.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68A2C" w14:textId="154C4E76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 xml:space="preserve">Technical Considerations review– not a primary source </w:t>
            </w:r>
          </w:p>
        </w:tc>
      </w:tr>
      <w:tr w:rsidR="007F0CC0" w:rsidRPr="006C21DB" w14:paraId="002CAB79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83BFB" w14:textId="3FC44C3E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Wei Pin H, Chia Cheng W, Jo Hua H, et al. Joystick-controlled video console game practice for developing power wheelchairs users' indoor driving skills. </w:t>
            </w:r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>J Phys Ther Sci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2015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;27:495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-498.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1F54E" w14:textId="4E198976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C335D4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5F1CEDE3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BC795" w14:textId="12E69B12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CC0">
              <w:rPr>
                <w:rFonts w:ascii="Calibri" w:eastAsia="Times New Roman" w:hAnsi="Calibri" w:cs="Times New Roman"/>
                <w:color w:val="000000"/>
              </w:rPr>
              <w:t>Wheelchairs: Aids for Participation and Discovery. Exceptional Parent. 1983</w:t>
            </w:r>
            <w:proofErr w:type="gramStart"/>
            <w:r w:rsidRPr="007F0CC0">
              <w:rPr>
                <w:rFonts w:ascii="Calibri" w:eastAsia="Times New Roman" w:hAnsi="Calibri" w:cs="Times New Roman"/>
                <w:color w:val="000000"/>
              </w:rPr>
              <w:t>;13:17,20,22,24,26</w:t>
            </w:r>
            <w:proofErr w:type="gramEnd"/>
            <w:r w:rsidRPr="007F0CC0">
              <w:rPr>
                <w:rFonts w:ascii="Calibri" w:eastAsia="Times New Roman" w:hAnsi="Calibri" w:cs="Times New Roman"/>
                <w:color w:val="000000"/>
              </w:rPr>
              <w:t xml:space="preserve">-28.  </w:t>
            </w:r>
            <w:r w:rsidRPr="007F0CC0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469D5" w14:textId="6158E226" w:rsidR="007F0CC0" w:rsidRPr="00C335D4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7F0CC0">
              <w:rPr>
                <w:rFonts w:ascii="Calibri" w:eastAsia="Times New Roman" w:hAnsi="Calibri" w:cs="Times New Roman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  <w:r w:rsidRPr="007F0CC0">
              <w:rPr>
                <w:rFonts w:ascii="Calibri" w:eastAsia="Times New Roman" w:hAnsi="Calibri" w:cs="Times New Roman"/>
                <w:color w:val="000000"/>
              </w:rPr>
              <w:t xml:space="preserve"> (Also not published in a peer-reviewed journal)</w:t>
            </w:r>
          </w:p>
        </w:tc>
      </w:tr>
      <w:tr w:rsidR="007F0CC0" w:rsidRPr="006C21DB" w14:paraId="507C84A4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1AB54" w14:textId="29B8EED6" w:rsidR="007F0CC0" w:rsidRPr="007F0CC0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CC0">
              <w:rPr>
                <w:rFonts w:ascii="Calibri" w:eastAsia="Times New Roman" w:hAnsi="Calibri" w:cs="Times New Roman"/>
                <w:color w:val="000000"/>
              </w:rPr>
              <w:t xml:space="preserve">Wheelchair mobility at the tip of the tongue. </w:t>
            </w:r>
            <w:r w:rsidRPr="007F0CC0">
              <w:rPr>
                <w:rFonts w:ascii="Calibri" w:eastAsia="Times New Roman" w:hAnsi="Calibri" w:cs="Times New Roman"/>
                <w:i/>
                <w:color w:val="000000"/>
              </w:rPr>
              <w:t xml:space="preserve">NEWS-Line for Occupational Therapists &amp; </w:t>
            </w:r>
            <w:proofErr w:type="spellStart"/>
            <w:r w:rsidRPr="007F0CC0">
              <w:rPr>
                <w:rFonts w:ascii="Calibri" w:eastAsia="Times New Roman" w:hAnsi="Calibri" w:cs="Times New Roman"/>
                <w:i/>
                <w:color w:val="000000"/>
              </w:rPr>
              <w:t>COTAs</w:t>
            </w:r>
            <w:proofErr w:type="spellEnd"/>
            <w:r w:rsidRPr="007F0CC0">
              <w:rPr>
                <w:rFonts w:ascii="Calibri" w:eastAsia="Times New Roman" w:hAnsi="Calibri" w:cs="Times New Roman"/>
                <w:color w:val="000000"/>
              </w:rPr>
              <w:t>. 2010</w:t>
            </w:r>
            <w:proofErr w:type="gramStart"/>
            <w:r w:rsidRPr="007F0CC0">
              <w:rPr>
                <w:rFonts w:ascii="Calibri" w:eastAsia="Times New Roman" w:hAnsi="Calibri" w:cs="Times New Roman"/>
                <w:color w:val="000000"/>
              </w:rPr>
              <w:t>;9:4</w:t>
            </w:r>
            <w:proofErr w:type="gramEnd"/>
            <w:r w:rsidRPr="007F0CC0">
              <w:rPr>
                <w:rFonts w:ascii="Calibri" w:eastAsia="Times New Roman" w:hAnsi="Calibri" w:cs="Times New Roman"/>
                <w:color w:val="000000"/>
              </w:rPr>
              <w:t>-5.</w:t>
            </w:r>
            <w:r w:rsidRPr="007F0CC0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66C11" w14:textId="36AF5286" w:rsidR="007F0CC0" w:rsidRPr="007F0CC0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7F0CC0">
              <w:rPr>
                <w:rFonts w:ascii="Calibri" w:eastAsia="Times New Roman" w:hAnsi="Calibri" w:cs="Times New Roman"/>
                <w:color w:val="000000"/>
              </w:rPr>
              <w:t>Not published in a peer-reviewed journal</w:t>
            </w:r>
          </w:p>
        </w:tc>
      </w:tr>
      <w:tr w:rsidR="007F0CC0" w:rsidRPr="006C21DB" w14:paraId="03593143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AF748" w14:textId="053363B8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Wiart L,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Darrah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J. Changing philosophical perspectives on the management of children with physical disabilities - their effect on the use of powered mobility. </w:t>
            </w:r>
            <w:proofErr w:type="spellStart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>Disabil</w:t>
            </w:r>
            <w:proofErr w:type="spellEnd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2002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;24:492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-498.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D5315" w14:textId="5DCE351C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C335D4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3CCDD92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388A5" w14:textId="7A2F22FC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Wiart L. Exploring mobility options for children with physical disabilities: a focus on powered mobility. </w:t>
            </w:r>
            <w:proofErr w:type="spellStart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>Phy</w:t>
            </w:r>
            <w:proofErr w:type="spellEnd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>Occup</w:t>
            </w:r>
            <w:proofErr w:type="spellEnd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 xml:space="preserve"> Ther </w:t>
            </w:r>
            <w:proofErr w:type="spellStart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>Pediatr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2011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;31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(1):16-18.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DE959" w14:textId="340D50BE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Evidence to Practice Commentary - n</w:t>
            </w:r>
            <w:r w:rsidRPr="006C21DB">
              <w:rPr>
                <w:rFonts w:ascii="Calibri" w:eastAsia="Times New Roman" w:hAnsi="Calibri" w:cs="Arial"/>
                <w:color w:val="000000"/>
              </w:rPr>
              <w:t>ot a primary source</w:t>
            </w:r>
          </w:p>
        </w:tc>
      </w:tr>
      <w:tr w:rsidR="007F0CC0" w:rsidRPr="006C21DB" w14:paraId="46CD6035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023CD" w14:textId="77777777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Zazula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JL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Foulds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RA. Mobility device for a child with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phocomelia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 xml:space="preserve">Arch Phys Med </w:t>
            </w:r>
            <w:proofErr w:type="spellStart"/>
            <w:r w:rsidRPr="00C335D4">
              <w:rPr>
                <w:rFonts w:ascii="Calibri" w:eastAsia="Times New Roman" w:hAnsi="Calibri" w:cs="Times New Roman"/>
                <w:i/>
                <w:color w:val="000000"/>
              </w:rPr>
              <w:t>Rehabil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>. 1983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;64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(3):137-139.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A54A0" w14:textId="6B6A8B95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EC628D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  <w:tr w:rsidR="007F0CC0" w:rsidRPr="006C21DB" w14:paraId="244861BB" w14:textId="77777777" w:rsidTr="008275F6">
        <w:trPr>
          <w:trHeight w:val="315"/>
        </w:trPr>
        <w:tc>
          <w:tcPr>
            <w:tcW w:w="37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0A22D" w14:textId="5645A766" w:rsidR="007F0CC0" w:rsidRPr="006C21DB" w:rsidRDefault="007F0CC0" w:rsidP="007F0CC0">
            <w:pPr>
              <w:rPr>
                <w:rFonts w:ascii="Calibri" w:eastAsia="Times New Roman" w:hAnsi="Calibri" w:cs="Times New Roman"/>
                <w:color w:val="000000"/>
              </w:rPr>
            </w:pPr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Zondervan DK,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Secoli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R, Darling AM, Farris J,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Furumasu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J, 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Reinkensmeyer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 DJ. Design and evaluation of the Kinect-Wheelchair Interface Controlled (</w:t>
            </w:r>
            <w:proofErr w:type="spellStart"/>
            <w:r w:rsidRPr="006C21DB">
              <w:rPr>
                <w:rFonts w:ascii="Calibri" w:eastAsia="Times New Roman" w:hAnsi="Calibri" w:cs="Times New Roman"/>
                <w:color w:val="000000"/>
              </w:rPr>
              <w:t>KWIC</w:t>
            </w:r>
            <w:proofErr w:type="spellEnd"/>
            <w:r w:rsidRPr="006C21DB">
              <w:rPr>
                <w:rFonts w:ascii="Calibri" w:eastAsia="Times New Roman" w:hAnsi="Calibri" w:cs="Times New Roman"/>
                <w:color w:val="000000"/>
              </w:rPr>
              <w:t xml:space="preserve">) smart wheelchair for pediatric powered mobility training. </w:t>
            </w:r>
            <w:r w:rsidRPr="00EC628D">
              <w:rPr>
                <w:rFonts w:ascii="Calibri" w:eastAsia="Times New Roman" w:hAnsi="Calibri" w:cs="Times New Roman"/>
                <w:i/>
                <w:color w:val="000000"/>
              </w:rPr>
              <w:t>Assist Technol</w:t>
            </w:r>
            <w:r w:rsidRPr="006C21DB">
              <w:rPr>
                <w:rFonts w:ascii="Calibri" w:eastAsia="Times New Roman" w:hAnsi="Calibri" w:cs="Times New Roman"/>
                <w:color w:val="000000"/>
              </w:rPr>
              <w:t>. 2015</w:t>
            </w:r>
            <w:proofErr w:type="gramStart"/>
            <w:r w:rsidRPr="006C21DB">
              <w:rPr>
                <w:rFonts w:ascii="Calibri" w:eastAsia="Times New Roman" w:hAnsi="Calibri" w:cs="Times New Roman"/>
                <w:color w:val="000000"/>
              </w:rPr>
              <w:t>;27</w:t>
            </w:r>
            <w:proofErr w:type="gramEnd"/>
            <w:r w:rsidRPr="006C21DB">
              <w:rPr>
                <w:rFonts w:ascii="Calibri" w:eastAsia="Times New Roman" w:hAnsi="Calibri" w:cs="Times New Roman"/>
                <w:color w:val="000000"/>
              </w:rPr>
              <w:t>(3):183-192.</w:t>
            </w:r>
          </w:p>
        </w:tc>
        <w:tc>
          <w:tcPr>
            <w:tcW w:w="12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A78C7" w14:textId="65B3A368" w:rsidR="007F0CC0" w:rsidRPr="006C21DB" w:rsidRDefault="007F0CC0" w:rsidP="007F0CC0">
            <w:pPr>
              <w:rPr>
                <w:rFonts w:ascii="Calibri" w:eastAsia="Times New Roman" w:hAnsi="Calibri" w:cs="Arial"/>
                <w:color w:val="000000"/>
              </w:rPr>
            </w:pPr>
            <w:r w:rsidRPr="00EC628D">
              <w:rPr>
                <w:rFonts w:ascii="Calibri" w:eastAsia="Times New Roman" w:hAnsi="Calibri" w:cs="Arial"/>
                <w:color w:val="000000"/>
              </w:rPr>
              <w:t xml:space="preserve">Power mobility training methods were not </w:t>
            </w:r>
            <w:r w:rsidR="004C0F42">
              <w:rPr>
                <w:rFonts w:ascii="Calibri" w:eastAsia="Times New Roman" w:hAnsi="Calibri" w:cs="Arial"/>
                <w:color w:val="000000"/>
              </w:rPr>
              <w:t>reproducible</w:t>
            </w:r>
          </w:p>
        </w:tc>
      </w:tr>
    </w:tbl>
    <w:p w14:paraId="05C9B2EC" w14:textId="2B6ABDE4" w:rsidR="00D40B7D" w:rsidRPr="006C21DB" w:rsidRDefault="00D40B7D" w:rsidP="007F0CC0">
      <w:pPr>
        <w:rPr>
          <w:rFonts w:ascii="Calibri" w:hAnsi="Calibri"/>
        </w:rPr>
      </w:pPr>
    </w:p>
    <w:sectPr w:rsidR="00D40B7D" w:rsidRPr="006C21DB" w:rsidSect="008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D5"/>
    <w:rsid w:val="00002A6B"/>
    <w:rsid w:val="00020FFA"/>
    <w:rsid w:val="00056595"/>
    <w:rsid w:val="000B5346"/>
    <w:rsid w:val="00121F32"/>
    <w:rsid w:val="001E31D5"/>
    <w:rsid w:val="00245356"/>
    <w:rsid w:val="002D4C4E"/>
    <w:rsid w:val="003022AF"/>
    <w:rsid w:val="00304C96"/>
    <w:rsid w:val="003248BA"/>
    <w:rsid w:val="004C0F42"/>
    <w:rsid w:val="00520BEB"/>
    <w:rsid w:val="00534910"/>
    <w:rsid w:val="00566297"/>
    <w:rsid w:val="005A3447"/>
    <w:rsid w:val="005C547C"/>
    <w:rsid w:val="005D0F41"/>
    <w:rsid w:val="006C21DB"/>
    <w:rsid w:val="007A364A"/>
    <w:rsid w:val="007F0CC0"/>
    <w:rsid w:val="008275F6"/>
    <w:rsid w:val="008C3F15"/>
    <w:rsid w:val="00920220"/>
    <w:rsid w:val="00932D28"/>
    <w:rsid w:val="009B6B54"/>
    <w:rsid w:val="009E3393"/>
    <w:rsid w:val="00A21FC2"/>
    <w:rsid w:val="00B4188A"/>
    <w:rsid w:val="00B90EF0"/>
    <w:rsid w:val="00C21C31"/>
    <w:rsid w:val="00C335D4"/>
    <w:rsid w:val="00CC794C"/>
    <w:rsid w:val="00D40B7D"/>
    <w:rsid w:val="00D75637"/>
    <w:rsid w:val="00D97CC4"/>
    <w:rsid w:val="00DA238B"/>
    <w:rsid w:val="00DB11B4"/>
    <w:rsid w:val="00DB7F2D"/>
    <w:rsid w:val="00DD6F55"/>
    <w:rsid w:val="00DF2DC3"/>
    <w:rsid w:val="00EC628D"/>
    <w:rsid w:val="00F05747"/>
    <w:rsid w:val="00F97D35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CF64B"/>
  <w14:defaultImageDpi w14:val="300"/>
  <w15:docId w15:val="{1260D112-A7A0-41B5-B7F0-AD5BA49B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BEB"/>
    <w:rPr>
      <w:color w:val="0000FF" w:themeColor="hyperlink"/>
      <w:u w:val="single"/>
    </w:rPr>
  </w:style>
  <w:style w:type="character" w:customStyle="1" w:styleId="publication-meta-journal">
    <w:name w:val="publication-meta-journal"/>
    <w:basedOn w:val="DefaultParagraphFont"/>
    <w:rsid w:val="00DD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eric.ed.gov/fulltext/ED4048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Hostnik</dc:creator>
  <cp:keywords/>
  <dc:description/>
  <cp:lastModifiedBy>Lisa Kenyon</cp:lastModifiedBy>
  <cp:revision>3</cp:revision>
  <dcterms:created xsi:type="dcterms:W3CDTF">2016-09-27T17:55:00Z</dcterms:created>
  <dcterms:modified xsi:type="dcterms:W3CDTF">2016-09-29T14:59:00Z</dcterms:modified>
</cp:coreProperties>
</file>