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F94AB" w14:textId="3E4B6495" w:rsidR="002114FD" w:rsidRPr="00AD3AEF" w:rsidRDefault="009A5404">
      <w:pPr>
        <w:rPr>
          <w:rFonts w:asciiTheme="majorHAnsi" w:hAnsiTheme="majorHAnsi"/>
          <w:b/>
          <w:vertAlign w:val="superscript"/>
        </w:rPr>
      </w:pPr>
      <w:r>
        <w:rPr>
          <w:rFonts w:asciiTheme="majorHAnsi" w:hAnsiTheme="majorHAnsi"/>
          <w:b/>
        </w:rPr>
        <w:t>Table 2</w:t>
      </w:r>
      <w:r w:rsidR="002114FD" w:rsidRPr="00AD3AEF">
        <w:rPr>
          <w:rFonts w:asciiTheme="majorHAnsi" w:hAnsiTheme="majorHAnsi"/>
          <w:b/>
        </w:rPr>
        <w:t xml:space="preserve">: </w:t>
      </w:r>
      <w:proofErr w:type="spellStart"/>
      <w:r w:rsidR="002114FD" w:rsidRPr="00AD3AEF">
        <w:rPr>
          <w:rFonts w:asciiTheme="majorHAnsi" w:hAnsiTheme="majorHAnsi"/>
          <w:b/>
        </w:rPr>
        <w:t>Medlicott</w:t>
      </w:r>
      <w:proofErr w:type="spellEnd"/>
      <w:r w:rsidR="002114FD" w:rsidRPr="00AD3AEF">
        <w:rPr>
          <w:rFonts w:asciiTheme="majorHAnsi" w:hAnsiTheme="majorHAnsi"/>
          <w:b/>
        </w:rPr>
        <w:t xml:space="preserve"> &amp; Harris</w:t>
      </w:r>
      <w:r w:rsidR="00AD3AEF" w:rsidRPr="00AD3AEF">
        <w:rPr>
          <w:rFonts w:asciiTheme="majorHAnsi" w:hAnsiTheme="majorHAnsi"/>
          <w:b/>
          <w:vertAlign w:val="superscript"/>
        </w:rPr>
        <w:t>15</w:t>
      </w:r>
      <w:r w:rsidR="002114FD" w:rsidRPr="00AD3AEF">
        <w:rPr>
          <w:rFonts w:asciiTheme="majorHAnsi" w:hAnsiTheme="majorHAnsi"/>
          <w:b/>
        </w:rPr>
        <w:t xml:space="preserve"> </w:t>
      </w:r>
      <w:r w:rsidR="00CF7A12" w:rsidRPr="00AD3AEF">
        <w:rPr>
          <w:rFonts w:asciiTheme="majorHAnsi" w:hAnsiTheme="majorHAnsi"/>
          <w:b/>
        </w:rPr>
        <w:t xml:space="preserve">Evaluation of Methodological </w:t>
      </w:r>
      <w:r w:rsidR="002114FD" w:rsidRPr="00AD3AEF">
        <w:rPr>
          <w:rFonts w:asciiTheme="majorHAnsi" w:hAnsiTheme="majorHAnsi"/>
          <w:b/>
        </w:rPr>
        <w:t xml:space="preserve">Rigor </w:t>
      </w:r>
      <w:r w:rsidR="00E310E2" w:rsidRPr="00E310E2">
        <w:rPr>
          <w:rFonts w:asciiTheme="majorHAnsi" w:hAnsiTheme="majorHAnsi"/>
          <w:b/>
        </w:rPr>
        <w:t xml:space="preserve">in </w:t>
      </w:r>
      <w:r w:rsidR="00E310E2">
        <w:rPr>
          <w:rFonts w:asciiTheme="majorHAnsi" w:hAnsiTheme="majorHAnsi"/>
          <w:b/>
        </w:rPr>
        <w:t>Descending O</w:t>
      </w:r>
      <w:r w:rsidR="00E310E2" w:rsidRPr="00E310E2">
        <w:rPr>
          <w:rFonts w:asciiTheme="majorHAnsi" w:hAnsiTheme="majorHAnsi"/>
          <w:b/>
        </w:rPr>
        <w:t xml:space="preserve">rder </w:t>
      </w:r>
      <w:r w:rsidR="00E310E2">
        <w:rPr>
          <w:rFonts w:asciiTheme="majorHAnsi" w:hAnsiTheme="majorHAnsi"/>
          <w:b/>
        </w:rPr>
        <w:t>of Methodical R</w:t>
      </w:r>
      <w:r w:rsidR="00744DB5">
        <w:rPr>
          <w:rFonts w:asciiTheme="majorHAnsi" w:hAnsiTheme="majorHAnsi"/>
          <w:b/>
        </w:rPr>
        <w:t xml:space="preserve">igor </w:t>
      </w:r>
    </w:p>
    <w:tbl>
      <w:tblPr>
        <w:tblW w:w="4921" w:type="pct"/>
        <w:tblLayout w:type="fixed"/>
        <w:tblLook w:val="00A0" w:firstRow="1" w:lastRow="0" w:firstColumn="1" w:lastColumn="0" w:noHBand="0" w:noVBand="0"/>
      </w:tblPr>
      <w:tblGrid>
        <w:gridCol w:w="1366"/>
        <w:gridCol w:w="1084"/>
        <w:gridCol w:w="1084"/>
        <w:gridCol w:w="1084"/>
        <w:gridCol w:w="1084"/>
        <w:gridCol w:w="1088"/>
        <w:gridCol w:w="1088"/>
        <w:gridCol w:w="1088"/>
        <w:gridCol w:w="1088"/>
        <w:gridCol w:w="1088"/>
        <w:gridCol w:w="1088"/>
        <w:gridCol w:w="1079"/>
        <w:gridCol w:w="1076"/>
      </w:tblGrid>
      <w:tr w:rsidR="005B7C62" w:rsidRPr="00AD3AEF" w14:paraId="4D6B0310" w14:textId="77777777" w:rsidTr="0061229A">
        <w:trPr>
          <w:trHeight w:val="9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735A6" w14:textId="7C73BF1B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Author and Year of Publication 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4E729" w14:textId="77777777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>Randomization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4DAE5" w14:textId="39E56051" w:rsidR="005B7C62" w:rsidRPr="00AD3AEF" w:rsidRDefault="004969AF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Subject </w:t>
            </w:r>
            <w:r w:rsidR="005B7C62" w:rsidRPr="00AD3AEF">
              <w:rPr>
                <w:rFonts w:asciiTheme="majorHAnsi" w:hAnsiTheme="majorHAnsi"/>
                <w:b/>
                <w:bCs/>
                <w:color w:val="000000"/>
              </w:rPr>
              <w:t>Inclusion</w:t>
            </w:r>
          </w:p>
          <w:p w14:paraId="307DF722" w14:textId="77777777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>Exclusion</w:t>
            </w:r>
          </w:p>
          <w:p w14:paraId="6B7EA41F" w14:textId="77777777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>Criteria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6B321E" w14:textId="77777777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>Similarity at Baseline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EA8A7" w14:textId="71B6AB1A" w:rsidR="005B7C62" w:rsidRPr="00AD3AEF" w:rsidRDefault="002661DB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Repeatability of the Treatment Protocol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8DCF7" w14:textId="15CC4CDB" w:rsidR="005B7C62" w:rsidRPr="00AD3AEF" w:rsidRDefault="00F76B85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Outcome Measure </w:t>
            </w:r>
            <w:r w:rsidR="005B7C62" w:rsidRPr="00AD3AEF">
              <w:rPr>
                <w:rFonts w:asciiTheme="majorHAnsi" w:hAnsiTheme="majorHAnsi"/>
                <w:b/>
                <w:bCs/>
                <w:color w:val="000000"/>
              </w:rPr>
              <w:t>Reliability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51E8D0" w14:textId="492BA441" w:rsidR="005B7C62" w:rsidRPr="00AD3AEF" w:rsidRDefault="00F76B85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Outcome Measure </w:t>
            </w:r>
            <w:r w:rsidR="005B7C62" w:rsidRPr="00AD3AEF">
              <w:rPr>
                <w:rFonts w:asciiTheme="majorHAnsi" w:hAnsiTheme="majorHAnsi"/>
                <w:b/>
                <w:bCs/>
                <w:color w:val="000000"/>
              </w:rPr>
              <w:t>Validity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D61C8" w14:textId="445DE293" w:rsidR="005B7C62" w:rsidRPr="00AD3AEF" w:rsidRDefault="00F76B85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Blind Assessment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7D16FC" w14:textId="59D5CCB9" w:rsidR="005B7C62" w:rsidRPr="00AD3AEF" w:rsidRDefault="00F76B85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Account for Attrition 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E7BFE1" w14:textId="77777777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>Long-term Follow up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B8D7CE" w14:textId="55C5A99A" w:rsidR="005B7C62" w:rsidRPr="00AD3AEF" w:rsidRDefault="005B7C62" w:rsidP="007642F3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Adherence to </w:t>
            </w:r>
            <w:r w:rsidR="007642F3" w:rsidRPr="00AD3AEF">
              <w:rPr>
                <w:rFonts w:asciiTheme="majorHAnsi" w:hAnsiTheme="majorHAnsi"/>
                <w:b/>
                <w:bCs/>
                <w:color w:val="000000"/>
              </w:rPr>
              <w:t>a Home Program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3FBDDC" w14:textId="21B92D4F" w:rsidR="005B7C62" w:rsidRPr="00D962F3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  <w:vertAlign w:val="superscript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>Total Rigor Score</w:t>
            </w:r>
            <w:bookmarkStart w:id="0" w:name="_GoBack"/>
            <w:bookmarkEnd w:id="0"/>
            <w:r w:rsidR="00D962F3" w:rsidRPr="005E47E5">
              <w:rPr>
                <w:rFonts w:asciiTheme="majorHAnsi" w:hAnsiTheme="majorHAnsi"/>
                <w:b/>
                <w:bCs/>
                <w:color w:val="000000"/>
                <w:vertAlign w:val="superscript"/>
              </w:rPr>
              <w:t>15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936000" w14:textId="23BF3ACE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 xml:space="preserve">Level </w:t>
            </w:r>
          </w:p>
          <w:p w14:paraId="3105300B" w14:textId="2AD6B246" w:rsidR="005B7C62" w:rsidRPr="00AD3AEF" w:rsidRDefault="005B7C62" w:rsidP="005B7C62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AD3AEF">
              <w:rPr>
                <w:rFonts w:asciiTheme="majorHAnsi" w:hAnsiTheme="majorHAnsi"/>
                <w:b/>
                <w:bCs/>
                <w:color w:val="000000"/>
              </w:rPr>
              <w:t>of Evidence</w:t>
            </w:r>
          </w:p>
        </w:tc>
      </w:tr>
      <w:tr w:rsidR="0061229A" w:rsidRPr="00AD3AEF" w14:paraId="62296AA6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6154B5" w14:textId="13901B13" w:rsidR="0061229A" w:rsidRPr="00AD3AEF" w:rsidRDefault="0061229A" w:rsidP="0061229A">
            <w:pPr>
              <w:jc w:val="center"/>
              <w:rPr>
                <w:rFonts w:asciiTheme="majorHAnsi" w:eastAsia="Times New Roman" w:hAnsiTheme="majorHAnsi"/>
                <w:vertAlign w:val="superscript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Jones et al 2012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29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AD1FD6" w14:textId="1A6B6353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AB3F97" w14:textId="24CE1C34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B35E97" w14:textId="121CC173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40C5C8" w14:textId="743601FC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F07E53" w14:textId="56F71D00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(3/4)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2AE296" w14:textId="61207DF6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(3/4)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436350" w14:textId="368D34F6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(D)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45F791" w14:textId="62359F1A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3720C3" w14:textId="3E258B34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F09D53" w14:textId="415A0CCD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96AC7A" w14:textId="36A9F62E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7.8/10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E9A5E" w14:textId="31561728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II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61229A" w:rsidRPr="00AD3AEF" w14:paraId="0D69EDA5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EE374F" w14:textId="0A83E442" w:rsidR="0061229A" w:rsidRPr="00AD3AEF" w:rsidRDefault="0061229A" w:rsidP="0061229A">
            <w:pPr>
              <w:jc w:val="center"/>
              <w:rPr>
                <w:rFonts w:asciiTheme="majorHAnsi" w:eastAsia="Times New Roman" w:hAnsiTheme="majorHAnsi"/>
                <w:color w:val="000000"/>
                <w:vertAlign w:val="superscript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Linden et al 2013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33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E6EC75" w14:textId="395CAF74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0A1AD3" w14:textId="33C3CE75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B3CDB8" w14:textId="79D425C2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E7E71B" w14:textId="5AB979B6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99D9CA" w14:textId="187F2D3C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(1/2)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44F233" w14:textId="73AD0975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(1/2)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0C63DF" w14:textId="7DB243ED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(D)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603795" w14:textId="078C8E16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41133C" w14:textId="36339146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8BE945" w14:textId="7358F581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C29C3B" w14:textId="4219DEF6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6.3/9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66464B" w14:textId="7E920479" w:rsidR="0061229A" w:rsidRPr="00AD3AEF" w:rsidRDefault="0061229A" w:rsidP="0061229A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II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326CAE" w:rsidRPr="00AD3AEF" w14:paraId="3C29B1F3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B85627" w14:textId="0D300C19" w:rsidR="00326CAE" w:rsidRPr="00AD3AEF" w:rsidRDefault="00326CAE" w:rsidP="00326CAE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Jones et al 2003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28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CDBFAF" w14:textId="074CC8CB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3F41D0" w14:textId="27BFBF95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CCACF7" w14:textId="02257493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1468DC" w14:textId="71F5DCC7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D076D55" w14:textId="0023B30A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FA0C34" w14:textId="74982AAC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B2F4D1" w14:textId="0CA9F07D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66CC2C" w14:textId="6E7BB1C4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B36A15" w14:textId="1A5F9B8D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F98704" w14:textId="60DF20B3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BD60B2" w14:textId="6AF660DF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5/9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336800" w14:textId="08EF2FCB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326CAE" w:rsidRPr="00AD3AEF" w14:paraId="3212A127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A6A831" w14:textId="3647A35F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Chen X et 2014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19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8F16B8" w14:textId="75533179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679684" w14:textId="139DF77B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062198" w14:textId="2E2BDB5D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437D50" w14:textId="638B42AB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2B4FA2" w14:textId="708989B0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9AF76E" w14:textId="67741088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132149" w14:textId="6AAB2B50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F0BDC5" w14:textId="43A98A35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ACF6A7" w14:textId="5A27ED8B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E7F0E1A" w14:textId="48D0C29D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CE672" w14:textId="0BC6E811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4/9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316593" w14:textId="68C17E49" w:rsidR="00326CAE" w:rsidRPr="00AD3AEF" w:rsidRDefault="00326CAE" w:rsidP="00326CAE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II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6EC7F7D2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E03644" w14:textId="304C5DD0" w:rsidR="00744DB5" w:rsidRPr="00AD3AEF" w:rsidRDefault="00744DB5" w:rsidP="00744DB5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Inman et al 2011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27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8ECC5C" w14:textId="7CB7C24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42B05A" w14:textId="30A46C0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7438BF" w14:textId="2ED1A475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B1DF3C" w14:textId="3B9EFAC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8CDF790" w14:textId="5D06F80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9EFF0A" w14:textId="6F65578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EAB1785" w14:textId="1DDB474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B230F2" w14:textId="004A776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0C6F69" w14:textId="43D2EFD3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1ACB29" w14:textId="0E4749D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0D0B1" w14:textId="5FE8C3A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4/9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2E640" w14:textId="7FA7A66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II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2A1AD90F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763DCA" w14:textId="1F66CD4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AD3AEF">
              <w:rPr>
                <w:rFonts w:asciiTheme="majorHAnsi" w:hAnsiTheme="majorHAnsi"/>
                <w:color w:val="000000"/>
              </w:rPr>
              <w:t>Marchal</w:t>
            </w:r>
            <w:proofErr w:type="spellEnd"/>
            <w:r w:rsidRPr="00AD3AEF">
              <w:rPr>
                <w:rFonts w:asciiTheme="majorHAnsi" w:hAnsiTheme="majorHAnsi"/>
                <w:color w:val="000000"/>
              </w:rPr>
              <w:t>-Crespo et al 2010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37</w:t>
            </w:r>
            <w:r w:rsidRPr="00AD3AEF">
              <w:rPr>
                <w:rFonts w:asciiTheme="majorHAnsi" w:hAnsiTheme="majorHAnsi"/>
                <w:color w:val="000000"/>
              </w:rPr>
              <w:t>- RCT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2D552F" w14:textId="45DCFAC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D29CE01" w14:textId="498E493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D0E5B6" w14:textId="729A918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095FF2" w14:textId="2ECEA345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B27EE3" w14:textId="485A47D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8BA983D" w14:textId="4A82B84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F4AD5" w14:textId="13E560D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968BB9" w14:textId="61C06C5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7AF07A" w14:textId="2E09692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6861F7" w14:textId="3A14AAD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34548" w14:textId="45EA6BC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4/9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59B13" w14:textId="4D36305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II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7E075E7B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FC5510" w14:textId="6216938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Dunaway et al 2013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21</w:t>
            </w:r>
            <w:r w:rsidRPr="00AD3AEF">
              <w:rPr>
                <w:rFonts w:asciiTheme="majorHAnsi" w:eastAsia="Times New Roman" w:hAnsiTheme="majorHAnsi"/>
                <w:color w:val="000000"/>
              </w:rPr>
              <w:t xml:space="preserve"> 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583975" w14:textId="1725A5A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A0EDAF" w14:textId="1A513085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B248D" w14:textId="37BF15E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45DDC3" w14:textId="38B8834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593F95" w14:textId="1992244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(1/2)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E90462" w14:textId="168567B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(1/2)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59E17E" w14:textId="16E8C7B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2C79F6" w14:textId="7B42E1C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4FAE62" w14:textId="4FDCFD9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E19B2C" w14:textId="6BF86ED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AE250" w14:textId="34C09BF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4/9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9916AB" w14:textId="5C2C7B1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18F5F6E1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C9E035" w14:textId="00D87C3E" w:rsidR="00744DB5" w:rsidRPr="00AD3AEF" w:rsidRDefault="00744DB5" w:rsidP="00744DB5">
            <w:pPr>
              <w:jc w:val="center"/>
              <w:rPr>
                <w:rFonts w:asciiTheme="majorHAnsi" w:eastAsia="Times New Roman" w:hAnsiTheme="majorHAnsi"/>
                <w:color w:val="000000"/>
                <w:vertAlign w:val="superscript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Logan et al 2014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34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65A062C" w14:textId="26C1023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ABB21C" w14:textId="4801CC9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DC93C6" w14:textId="684BD8F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1DBDDD" w14:textId="72876E6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09A432" w14:textId="50A35CA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(3/4)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ECF4FF" w14:textId="2625660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(1/4)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7FA484" w14:textId="03C7F6B5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D7398A" w14:textId="2950414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C737F4" w14:textId="06E49A6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BA56CB" w14:textId="0B0547C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73936" w14:textId="74F764D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4/10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F7F29" w14:textId="3EF04A1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B</w:t>
            </w:r>
          </w:p>
        </w:tc>
      </w:tr>
      <w:tr w:rsidR="00744DB5" w:rsidRPr="00AD3AEF" w14:paraId="27BBB6E7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F1214A" w14:textId="36EE1A17" w:rsidR="00744DB5" w:rsidRPr="00AD3AEF" w:rsidRDefault="00744DB5" w:rsidP="00744DB5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Huang et al 2014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25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970D30" w14:textId="676BAD7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E1EDA3" w14:textId="28EB52A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666227" w14:textId="66CF8E83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D04724" w14:textId="439B255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45E2CE" w14:textId="31F5183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(1/3)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1AD18E" w14:textId="22AF792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(1/3)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E5EA75" w14:textId="40C7D8A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607B58" w14:textId="4DD093A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68CDF1" w14:textId="55BD64F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B14A67" w14:textId="5DD6C51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801F91" w14:textId="13533AF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3.6/9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7E8D2" w14:textId="7B0A50D3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7ECD921A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6F3138" w14:textId="4C58911D" w:rsidR="00744DB5" w:rsidRPr="00AD3AEF" w:rsidRDefault="00744DB5" w:rsidP="00744DB5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Lynch et al 2009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36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C00616" w14:textId="7CC3DD93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B66489" w14:textId="01183AA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3BE736" w14:textId="198EE20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21DDCD" w14:textId="1981D35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04703D9" w14:textId="2495FA8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6B77C5" w14:textId="28B7D7A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(1/2)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DE9589" w14:textId="2FDA01D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1B81DD" w14:textId="5986871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51ADA4" w14:textId="18F8581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F2273" w14:textId="0A58B32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59869F" w14:textId="07DE244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3.5/9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E4A84" w14:textId="70239A33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18A7B043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DE03C1" w14:textId="5DDCCAEC" w:rsidR="00744DB5" w:rsidRPr="00AD3AEF" w:rsidRDefault="00744DB5" w:rsidP="00744DB5">
            <w:pPr>
              <w:jc w:val="center"/>
              <w:rPr>
                <w:rFonts w:asciiTheme="majorHAnsi" w:eastAsia="Times New Roman" w:hAnsiTheme="majorHAnsi"/>
                <w:color w:val="000000"/>
                <w:vertAlign w:val="superscript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Kenyon et al 2015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30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42EE43" w14:textId="7A61A1B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BB5096" w14:textId="0E86BFF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0F78F0" w14:textId="627FBE7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E9F5F22" w14:textId="59BA197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119449" w14:textId="536EF1D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(2/3)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7294F5" w14:textId="623FE31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(2/3)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C925B7" w14:textId="47F81FC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B8A57C" w14:textId="14E906F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3B1753F" w14:textId="4ABDF9F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EB9447" w14:textId="752C563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4FF1" w14:textId="40F39C9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3.3/9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9BBCD2" w14:textId="5CCB6AB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2310AC8E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FCDA12" w14:textId="02CA56E9" w:rsidR="00744DB5" w:rsidRPr="00AD3AEF" w:rsidRDefault="00744DB5" w:rsidP="00744DB5">
            <w:pPr>
              <w:jc w:val="center"/>
              <w:rPr>
                <w:rFonts w:asciiTheme="majorHAnsi" w:eastAsia="Times New Roman" w:hAnsiTheme="majorHAnsi"/>
                <w:color w:val="000000"/>
                <w:vertAlign w:val="superscript"/>
              </w:rPr>
            </w:pPr>
            <w:r w:rsidRPr="00AD3AEF">
              <w:rPr>
                <w:rFonts w:asciiTheme="majorHAnsi" w:eastAsia="Times New Roman" w:hAnsiTheme="majorHAnsi"/>
                <w:color w:val="000000"/>
              </w:rPr>
              <w:t>Kenyon et al 2016</w:t>
            </w:r>
            <w:r w:rsidRPr="00AD3AEF">
              <w:rPr>
                <w:rFonts w:asciiTheme="majorHAnsi" w:eastAsia="Times New Roman" w:hAnsiTheme="majorHAnsi"/>
                <w:color w:val="000000"/>
                <w:vertAlign w:val="superscript"/>
              </w:rPr>
              <w:t>31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522F3F" w14:textId="2774ED5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EB7A0D" w14:textId="4BC2853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B6205D" w14:textId="007C7E13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0448E1" w14:textId="42FD472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6CC950" w14:textId="099EF85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(2/3)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73D95B" w14:textId="32A8D7E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 (2/3)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6642FD" w14:textId="126F6D4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24AFF6" w14:textId="57C0AEC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7F5838" w14:textId="15FF2FD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A682CBE" w14:textId="79DC040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F8A0F" w14:textId="0892889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3.3/9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B088FE" w14:textId="788E9D75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D819BC" w14:paraId="10BBD6E4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485ACD" w14:textId="6481B4BB" w:rsidR="00744DB5" w:rsidRPr="00D819BC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Huang et al 2015</w:t>
            </w: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 xml:space="preserve">26 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D0583F" w14:textId="5EFF60D8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D62056" w14:textId="0633226D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A3469A" w14:textId="72BC6EE9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D86718" w14:textId="41F7CD24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F80C29" w14:textId="5A85B884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F77841" w14:textId="57048302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CD3D17" w14:textId="6322C282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AD6F46" w14:textId="478CECD0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92BB0D" w14:textId="0465BD82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1ECDD8" w14:textId="4E23E4D0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CBB56E" w14:textId="520DEF6E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FC0E41" w14:textId="7BA73011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III</w:t>
            </w:r>
            <w:r w:rsidRPr="0061229A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D819BC" w14:paraId="2136F0F6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8B8C77" w14:textId="65D61A8F" w:rsidR="00744DB5" w:rsidRPr="00D819BC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819B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Butler et al 1984</w:t>
            </w:r>
            <w:r w:rsidRPr="00D819BC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18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989389" w14:textId="61C5C9AC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60D49A" w14:textId="7BD6B0A2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C8C5A8" w14:textId="76433F4B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5369DE" w14:textId="0CE0179C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C112718" w14:textId="0BF67CCA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915751A" w14:textId="0A1DFEF1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3A0E76" w14:textId="3BCA27D0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9497832" w14:textId="55661C3F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94D9E7" w14:textId="495673E1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782E30" w14:textId="14A85429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90B4EA" w14:textId="18B15F12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795ECE" w14:textId="6798F587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IV</w:t>
            </w:r>
            <w:r w:rsidRPr="00D819BC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D819BC" w14:paraId="6BC9FCA0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0DECBB" w14:textId="3CEB68BB" w:rsidR="00744DB5" w:rsidRPr="00D819BC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819B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Douglas &amp; Ryan 1987</w:t>
            </w:r>
            <w:r w:rsidRPr="00D819BC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3FAA76" w14:textId="2E1D9EB5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7B3353" w14:textId="415E5840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6CFBC7" w14:textId="5B6C6890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03C840" w14:textId="68F449EE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26199C" w14:textId="7EC525B2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B1781F" w14:textId="6C440FA1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5A203E" w14:textId="0A1877F9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93C257" w14:textId="67BF2EE5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9358F3" w14:textId="2C77042C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C837D8" w14:textId="6CE7E4EC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343F1" w14:textId="174622E1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252AA" w14:textId="78B4D000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IV</w:t>
            </w:r>
            <w:r w:rsidRPr="00D819BC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61229A" w14:paraId="7423D279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8D92E1" w14:textId="3E9935DC" w:rsidR="00744DB5" w:rsidRPr="00D819BC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D819B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Furumasu et al 1996</w:t>
            </w:r>
            <w:r w:rsidRPr="00D819BC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488A1E" w14:textId="16B41589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5E78C93" w14:textId="15AAEFBB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08978D" w14:textId="59BB8CEF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AAE63F" w14:textId="0B1A88EA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4FD9A0" w14:textId="1403358E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C5CA7B1" w14:textId="5A2A3312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99FF9A" w14:textId="1FF61301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3EF89AB" w14:textId="3E43E28F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7812CFB" w14:textId="4D574F95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A75415" w14:textId="2994D37C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15444" w14:textId="4D81F30B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A75BE" w14:textId="0D55D347" w:rsidR="00744DB5" w:rsidRPr="00D819BC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D819BC">
              <w:rPr>
                <w:rFonts w:asciiTheme="majorHAnsi" w:hAnsiTheme="majorHAnsi"/>
                <w:color w:val="000000"/>
              </w:rPr>
              <w:t>IV</w:t>
            </w:r>
            <w:r w:rsidRPr="00D819BC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53AAF215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34DCF7" w14:textId="74649154" w:rsidR="00744DB5" w:rsidRPr="00AD3AEF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McGarry</w:t>
            </w:r>
            <w:proofErr w:type="spellEnd"/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et al 2012</w:t>
            </w:r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38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83D7F4" w14:textId="06ED5CD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00869B" w14:textId="5B0F7AB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A38AF6A" w14:textId="5296A10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BAE5DCF" w14:textId="70B45095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B51A20A" w14:textId="508448C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C263A8" w14:textId="7DE8123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75C7A0" w14:textId="4B0FBCB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780350" w14:textId="35C7B8A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240B1F" w14:textId="4A04E33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CB963B" w14:textId="388EC14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50036" w14:textId="0D2ABC6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8208D" w14:textId="1E8DBBA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7FB10BD8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E93D2C" w14:textId="0F4DABF1" w:rsidR="00744DB5" w:rsidRPr="00AD3AEF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</w:pPr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Montesano et al 2010</w:t>
            </w:r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39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834C7B" w14:textId="6C3CAEF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51A0B2F" w14:textId="6F1195C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2BF7B1" w14:textId="3110775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CA378A" w14:textId="43AB7A6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C174BC" w14:textId="248477A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8A834B3" w14:textId="08EDE84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FAA026" w14:textId="29F5AE23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DECBF0" w14:textId="5126383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429306" w14:textId="4247D5C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0F290A" w14:textId="58E1CCF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550E1" w14:textId="07979A0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304FD" w14:textId="43C5EBD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7212D252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189D30" w14:textId="31CA083B" w:rsidR="00744DB5" w:rsidRPr="00AD3AEF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Ragonesi</w:t>
            </w:r>
            <w:proofErr w:type="spellEnd"/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et al 2011</w:t>
            </w:r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038E02" w14:textId="6D443C6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6BDEE1" w14:textId="75ACEF7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4525D1E" w14:textId="539B024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6CB19A6" w14:textId="7DCF1EF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A3AF4D" w14:textId="0DE4751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88E713" w14:textId="106C375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15B664" w14:textId="2293CB7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030925" w14:textId="1AF24DC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82C328" w14:textId="5C9FB80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85B2E5" w14:textId="7664608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C1DBAD" w14:textId="6887A2D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2E76E" w14:textId="502C7CF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57F7982C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383879" w14:textId="2EAA8472" w:rsidR="00744DB5" w:rsidRPr="00AD3AEF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Ragonesi</w:t>
            </w:r>
            <w:proofErr w:type="spellEnd"/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et al 2012</w:t>
            </w:r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41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5888B6" w14:textId="483B17B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81924C" w14:textId="4449FBC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D641D4" w14:textId="281321C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A84226" w14:textId="6E921104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E875E" w14:textId="74A3CBF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9BF9A4" w14:textId="4AD503A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C4CFE9" w14:textId="68FAACD5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68F47D" w14:textId="73C54EE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7826E4" w14:textId="7371DB5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78DD9B" w14:textId="71F8CBE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ED057" w14:textId="1E191BF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41F395" w14:textId="0915698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4365E073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C82D1C" w14:textId="4A730C61" w:rsidR="00744DB5" w:rsidRPr="00AD3AEF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Logan et al  2016</w:t>
            </w: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77526E" w14:textId="3AAEB7A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A215D6" w14:textId="5BC8A0B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2C7E58" w14:textId="3ACB646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F7DA5F" w14:textId="27D792E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8157A3" w14:textId="142C108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0BDBFB" w14:textId="7981AAC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032F3C" w14:textId="7E81A1E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37DECB" w14:textId="4E2D26C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F6B1551" w14:textId="3536B1D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1DC320" w14:textId="0E51220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D3A8D2" w14:textId="599344BA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3/9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0666A" w14:textId="01C079C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V</w:t>
            </w:r>
            <w:r w:rsidRPr="0061229A">
              <w:rPr>
                <w:rFonts w:asciiTheme="majorHAnsi" w:hAnsiTheme="majorHAnsi"/>
                <w:color w:val="000000"/>
                <w:vertAlign w:val="superscript"/>
              </w:rPr>
              <w:t>B</w:t>
            </w:r>
          </w:p>
        </w:tc>
      </w:tr>
      <w:tr w:rsidR="00744DB5" w:rsidRPr="00AD3AEF" w14:paraId="4E86CC82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D580E8" w14:textId="3E4D5C10" w:rsidR="00744DB5" w:rsidRPr="0061229A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Adelola</w:t>
            </w:r>
            <w:proofErr w:type="spellEnd"/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et al 2009</w:t>
            </w: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BF1760" w14:textId="38D1AA9A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F0A892" w14:textId="5E8AB926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7FDC0F" w14:textId="0AEDD387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329D7F5" w14:textId="60D8AB05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4EA7CC" w14:textId="7325DBDE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88161F" w14:textId="0E70D9EC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C59B60" w14:textId="1A64F965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E66BDE" w14:textId="2EC0562F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C5141F" w14:textId="23B70F49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A1A608" w14:textId="40D21E90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B404B" w14:textId="57EB593F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2/9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E70B7" w14:textId="7ACBA50B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IV</w:t>
            </w:r>
            <w:r w:rsidRPr="0061229A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7B1328BF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0555E9C" w14:textId="790F3EF9" w:rsidR="00744DB5" w:rsidRPr="0061229A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Galloway et al 2008</w:t>
            </w: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23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61B7424" w14:textId="58EFDC94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437162" w14:textId="04EDF901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616A16" w14:textId="387649AB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2F8B49" w14:textId="2CF508B4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FF3952" w14:textId="4F5BA43A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446FBC5" w14:textId="09B81FD0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2358D81" w14:textId="77A920C3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827F02" w14:textId="2E5ACD81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84F2DFE" w14:textId="6C8AA0A8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0A440F2" w14:textId="1D424239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C24F5" w14:textId="11F33B7C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2/9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02A8D1" w14:textId="3B3DAF0E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IV</w:t>
            </w:r>
            <w:r w:rsidRPr="0061229A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10D46673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EB6AAE" w14:textId="48718FF7" w:rsidR="00744DB5" w:rsidRPr="0061229A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Harrison et al 2002</w:t>
            </w: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24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687725" w14:textId="47ACD571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1AF896D" w14:textId="4C851A4E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6380346" w14:textId="294EFC67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DE264C1" w14:textId="5635BBA1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400F2B" w14:textId="666C02E0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9289F0" w14:textId="58B74116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C28133" w14:textId="0948D08C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E34BAB" w14:textId="49753F62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FDAC1E0" w14:textId="320D791B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4C97A7" w14:textId="49EBC6DE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29D04" w14:textId="7539061E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2/9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2E5089" w14:textId="27AC9414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IV</w:t>
            </w:r>
            <w:r w:rsidRPr="0061229A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61DC8B01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F6F499" w14:textId="2BA8BE72" w:rsidR="00744DB5" w:rsidRPr="0061229A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proofErr w:type="spellStart"/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Larin</w:t>
            </w:r>
            <w:proofErr w:type="spellEnd"/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 xml:space="preserve"> et al 2012</w:t>
            </w:r>
            <w:r w:rsidRPr="0061229A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12650E" w14:textId="039EDE54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BB8AE6" w14:textId="00C3F7DD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CC77F7" w14:textId="7908875D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6231379" w14:textId="573DEFD3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AEF381" w14:textId="7E264C63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4C080F1" w14:textId="1E4D70E5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1F78A9" w14:textId="1BF0CFA5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64E6CD" w14:textId="005AA73D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BF7269B" w14:textId="30CE8EC7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90E3E0" w14:textId="7F4823EF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2BA81" w14:textId="0D978688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2/9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9AE33" w14:textId="0910C8E1" w:rsidR="00744DB5" w:rsidRPr="0061229A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61229A">
              <w:rPr>
                <w:rFonts w:asciiTheme="majorHAnsi" w:hAnsiTheme="majorHAnsi"/>
                <w:color w:val="000000"/>
              </w:rPr>
              <w:t>IV</w:t>
            </w:r>
            <w:r w:rsidRPr="0061229A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6BE65B31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7B7035D" w14:textId="4CACCF05" w:rsidR="00744DB5" w:rsidRPr="00AD3AEF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</w:pPr>
            <w:proofErr w:type="spellStart"/>
            <w:r w:rsidRPr="00AD3AEF">
              <w:rPr>
                <w:rFonts w:asciiTheme="majorHAnsi" w:hAnsiTheme="majorHAnsi"/>
                <w:color w:val="000000"/>
                <w:sz w:val="24"/>
                <w:szCs w:val="24"/>
              </w:rPr>
              <w:t>Marchal</w:t>
            </w:r>
            <w:proofErr w:type="spellEnd"/>
            <w:r w:rsidRPr="00AD3AEF">
              <w:rPr>
                <w:rFonts w:asciiTheme="majorHAnsi" w:hAnsiTheme="majorHAnsi"/>
                <w:color w:val="000000"/>
                <w:sz w:val="24"/>
                <w:szCs w:val="24"/>
              </w:rPr>
              <w:t>-Crespo et al  2010</w:t>
            </w:r>
            <w:r w:rsidRPr="00AD3AEF">
              <w:rPr>
                <w:rFonts w:asciiTheme="majorHAnsi" w:hAnsiTheme="majorHAnsi"/>
                <w:color w:val="000000"/>
                <w:sz w:val="24"/>
                <w:szCs w:val="24"/>
                <w:vertAlign w:val="superscript"/>
              </w:rPr>
              <w:t>37</w:t>
            </w:r>
            <w:r w:rsidRPr="00AD3AEF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–Case report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08DB3B" w14:textId="1C8ED61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5CF351C" w14:textId="2EB84A6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354260" w14:textId="6F0B6300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B401021" w14:textId="22E1F46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3B77EC1" w14:textId="516AFC7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8697DE" w14:textId="10657A7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7CECBF" w14:textId="2018EBE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35811" w14:textId="771E8BE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A6679C" w14:textId="69EA035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7E18092" w14:textId="518F2C7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E4405" w14:textId="7CAAE2B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2/9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544BA1" w14:textId="42C7A958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  <w:tr w:rsidR="00744DB5" w:rsidRPr="00AD3AEF" w14:paraId="6A55BD0F" w14:textId="77777777" w:rsidTr="0061229A">
        <w:trPr>
          <w:trHeight w:val="280"/>
        </w:trPr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75074F" w14:textId="5EA7C80D" w:rsidR="00744DB5" w:rsidRPr="00AD3AEF" w:rsidRDefault="00744DB5" w:rsidP="00744DB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</w:pPr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Zeng et al 2009</w:t>
            </w:r>
            <w:r w:rsidRPr="00AD3AEF">
              <w:rPr>
                <w:rFonts w:asciiTheme="majorHAnsi" w:eastAsia="Times New Roman" w:hAnsiTheme="majorHAnsi"/>
                <w:color w:val="000000"/>
                <w:sz w:val="24"/>
                <w:szCs w:val="24"/>
                <w:vertAlign w:val="superscript"/>
              </w:rPr>
              <w:t>42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FE6CEB0" w14:textId="7815C32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93F28D" w14:textId="6D9D09AE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CD0966" w14:textId="717CA9D7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EE89C3" w14:textId="3065B661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27D37C" w14:textId="4912777C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E90720" w14:textId="647EBE7D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8C3309D" w14:textId="6D5EB79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2CD6A5" w14:textId="65B54709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Y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A334918" w14:textId="76730CCB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87C654" w14:textId="36BEB07F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N/A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86DC5" w14:textId="78F3E9F2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2/9</w:t>
            </w:r>
          </w:p>
        </w:tc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BC8CE" w14:textId="3D0B6116" w:rsidR="00744DB5" w:rsidRPr="00AD3AEF" w:rsidRDefault="00744DB5" w:rsidP="00744DB5">
            <w:pPr>
              <w:jc w:val="center"/>
              <w:rPr>
                <w:rFonts w:asciiTheme="majorHAnsi" w:hAnsiTheme="majorHAnsi"/>
                <w:color w:val="000000"/>
              </w:rPr>
            </w:pPr>
            <w:r w:rsidRPr="00AD3AEF">
              <w:rPr>
                <w:rFonts w:asciiTheme="majorHAnsi" w:hAnsiTheme="majorHAnsi"/>
                <w:color w:val="000000"/>
              </w:rPr>
              <w:t>IV</w:t>
            </w:r>
            <w:r w:rsidRPr="00AD3AEF">
              <w:rPr>
                <w:rFonts w:asciiTheme="majorHAnsi" w:hAnsiTheme="majorHAnsi"/>
                <w:color w:val="000000"/>
                <w:vertAlign w:val="superscript"/>
              </w:rPr>
              <w:t>A</w:t>
            </w:r>
          </w:p>
        </w:tc>
      </w:tr>
    </w:tbl>
    <w:p w14:paraId="2163E269" w14:textId="29FDB373" w:rsidR="00E4487E" w:rsidRPr="00AD3AEF" w:rsidRDefault="00BF6C07" w:rsidP="006F5E95">
      <w:pPr>
        <w:rPr>
          <w:rFonts w:asciiTheme="majorHAnsi" w:hAnsiTheme="majorHAnsi"/>
        </w:rPr>
      </w:pPr>
      <w:r w:rsidRPr="00AD3AEF">
        <w:rPr>
          <w:rFonts w:asciiTheme="majorHAnsi" w:hAnsiTheme="majorHAnsi"/>
        </w:rPr>
        <w:t xml:space="preserve">D: data collectors blinded; </w:t>
      </w:r>
      <w:r w:rsidR="006F5E95" w:rsidRPr="00AD3AEF">
        <w:rPr>
          <w:rFonts w:asciiTheme="majorHAnsi" w:hAnsiTheme="majorHAnsi"/>
        </w:rPr>
        <w:t>N:</w:t>
      </w:r>
      <w:r w:rsidR="00713DD4" w:rsidRPr="00AD3AEF">
        <w:rPr>
          <w:rFonts w:asciiTheme="majorHAnsi" w:hAnsiTheme="majorHAnsi"/>
        </w:rPr>
        <w:t xml:space="preserve"> study design attribute absent; </w:t>
      </w:r>
      <w:r w:rsidRPr="00AD3AEF">
        <w:rPr>
          <w:rFonts w:asciiTheme="majorHAnsi" w:hAnsiTheme="majorHAnsi"/>
        </w:rPr>
        <w:t>N/A: not applicable</w:t>
      </w:r>
      <w:r w:rsidR="00E96F30" w:rsidRPr="00AD3AEF">
        <w:rPr>
          <w:rFonts w:asciiTheme="majorHAnsi" w:hAnsiTheme="majorHAnsi"/>
        </w:rPr>
        <w:t xml:space="preserve"> (used for the home program criterion only)</w:t>
      </w:r>
      <w:r w:rsidRPr="00AD3AEF">
        <w:rPr>
          <w:rFonts w:asciiTheme="majorHAnsi" w:hAnsiTheme="majorHAnsi"/>
        </w:rPr>
        <w:t xml:space="preserve">; S: subject blinded; </w:t>
      </w:r>
      <w:r w:rsidR="00713DD4" w:rsidRPr="00AD3AEF">
        <w:rPr>
          <w:rFonts w:asciiTheme="majorHAnsi" w:hAnsiTheme="majorHAnsi"/>
        </w:rPr>
        <w:t>Y: study design attribute present</w:t>
      </w:r>
      <w:r w:rsidR="00E4487E" w:rsidRPr="00AD3AEF">
        <w:rPr>
          <w:rFonts w:asciiTheme="majorHAnsi" w:hAnsiTheme="majorHAnsi"/>
        </w:rPr>
        <w:t>.</w:t>
      </w:r>
    </w:p>
    <w:p w14:paraId="028FD228" w14:textId="41A4C685" w:rsidR="007E5221" w:rsidRPr="007E5221" w:rsidRDefault="006F5E95" w:rsidP="00E16B9C">
      <w:pPr>
        <w:rPr>
          <w:rFonts w:asciiTheme="majorHAnsi" w:hAnsiTheme="majorHAnsi"/>
          <w:vertAlign w:val="superscript"/>
        </w:rPr>
      </w:pPr>
      <w:r w:rsidRPr="00AD3AEF">
        <w:rPr>
          <w:rFonts w:asciiTheme="majorHAnsi" w:hAnsiTheme="majorHAnsi"/>
          <w:vertAlign w:val="superscript"/>
        </w:rPr>
        <w:t>A</w:t>
      </w:r>
      <w:r w:rsidRPr="00AD3AEF">
        <w:rPr>
          <w:rFonts w:asciiTheme="majorHAnsi" w:hAnsiTheme="majorHAnsi"/>
        </w:rPr>
        <w:t xml:space="preserve"> Level of evidenced determined using the Oxford Centre for Evidence-Based Medicine 2011 Levels of Evidence</w:t>
      </w:r>
      <w:r w:rsidR="007E5221">
        <w:rPr>
          <w:rFonts w:asciiTheme="majorHAnsi" w:hAnsiTheme="majorHAnsi"/>
          <w:vertAlign w:val="superscript"/>
        </w:rPr>
        <w:t>13</w:t>
      </w:r>
    </w:p>
    <w:p w14:paraId="59A81F70" w14:textId="6960AB4A" w:rsidR="006F5E95" w:rsidRPr="007E5221" w:rsidRDefault="006F5E95" w:rsidP="00E16B9C">
      <w:pPr>
        <w:rPr>
          <w:rFonts w:asciiTheme="majorHAnsi" w:hAnsiTheme="majorHAnsi"/>
          <w:vertAlign w:val="superscript"/>
        </w:rPr>
      </w:pPr>
      <w:r w:rsidRPr="00AD3AEF">
        <w:rPr>
          <w:rFonts w:asciiTheme="majorHAnsi" w:hAnsiTheme="majorHAnsi"/>
          <w:vertAlign w:val="superscript"/>
        </w:rPr>
        <w:t>B</w:t>
      </w:r>
      <w:r w:rsidRPr="00AD3AEF">
        <w:rPr>
          <w:rFonts w:asciiTheme="majorHAnsi" w:hAnsiTheme="majorHAnsi"/>
        </w:rPr>
        <w:t xml:space="preserve"> Level of evidence determined using the Levels of Evidence for Single-Subject Research Designs</w:t>
      </w:r>
      <w:r w:rsidR="007E5221">
        <w:rPr>
          <w:rFonts w:asciiTheme="majorHAnsi" w:hAnsiTheme="majorHAnsi"/>
          <w:vertAlign w:val="superscript"/>
        </w:rPr>
        <w:t>14</w:t>
      </w:r>
    </w:p>
    <w:sectPr w:rsidR="006F5E95" w:rsidRPr="007E5221" w:rsidSect="006F5E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48"/>
    <w:rsid w:val="000B44EA"/>
    <w:rsid w:val="00157CD9"/>
    <w:rsid w:val="00175D5D"/>
    <w:rsid w:val="00177495"/>
    <w:rsid w:val="00180D48"/>
    <w:rsid w:val="00184633"/>
    <w:rsid w:val="001F1557"/>
    <w:rsid w:val="00204977"/>
    <w:rsid w:val="002114FD"/>
    <w:rsid w:val="00256CAC"/>
    <w:rsid w:val="002661DB"/>
    <w:rsid w:val="00326CAE"/>
    <w:rsid w:val="003562C9"/>
    <w:rsid w:val="00393392"/>
    <w:rsid w:val="0039590A"/>
    <w:rsid w:val="003A5B7C"/>
    <w:rsid w:val="00445F58"/>
    <w:rsid w:val="004969AF"/>
    <w:rsid w:val="00595421"/>
    <w:rsid w:val="005B1C1A"/>
    <w:rsid w:val="005B7C62"/>
    <w:rsid w:val="005E47E5"/>
    <w:rsid w:val="005F52C4"/>
    <w:rsid w:val="0061229A"/>
    <w:rsid w:val="00692D70"/>
    <w:rsid w:val="0069375F"/>
    <w:rsid w:val="006F5E95"/>
    <w:rsid w:val="00706193"/>
    <w:rsid w:val="00713DD4"/>
    <w:rsid w:val="00744DB5"/>
    <w:rsid w:val="007537B7"/>
    <w:rsid w:val="0076417D"/>
    <w:rsid w:val="007642F3"/>
    <w:rsid w:val="007E5221"/>
    <w:rsid w:val="007F6544"/>
    <w:rsid w:val="009042FE"/>
    <w:rsid w:val="009A5404"/>
    <w:rsid w:val="009E2B7D"/>
    <w:rsid w:val="009E3AED"/>
    <w:rsid w:val="00AD3AEF"/>
    <w:rsid w:val="00AF40B2"/>
    <w:rsid w:val="00B127DB"/>
    <w:rsid w:val="00B15003"/>
    <w:rsid w:val="00BA7478"/>
    <w:rsid w:val="00BC1D9A"/>
    <w:rsid w:val="00BC679B"/>
    <w:rsid w:val="00BD21D3"/>
    <w:rsid w:val="00BF6C07"/>
    <w:rsid w:val="00CA15D4"/>
    <w:rsid w:val="00CD0E94"/>
    <w:rsid w:val="00CE206D"/>
    <w:rsid w:val="00CF7A12"/>
    <w:rsid w:val="00D3792E"/>
    <w:rsid w:val="00D40B7D"/>
    <w:rsid w:val="00D819BC"/>
    <w:rsid w:val="00D962F3"/>
    <w:rsid w:val="00E03EC8"/>
    <w:rsid w:val="00E16B9C"/>
    <w:rsid w:val="00E310E2"/>
    <w:rsid w:val="00E40D25"/>
    <w:rsid w:val="00E4487E"/>
    <w:rsid w:val="00E96F30"/>
    <w:rsid w:val="00F56B36"/>
    <w:rsid w:val="00F753FD"/>
    <w:rsid w:val="00F76B85"/>
    <w:rsid w:val="00F9029B"/>
    <w:rsid w:val="00FA559C"/>
    <w:rsid w:val="00FF7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0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5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0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Hostnik</dc:creator>
  <cp:lastModifiedBy>Brosky, Kevin</cp:lastModifiedBy>
  <cp:revision>2</cp:revision>
  <cp:lastPrinted>2016-09-10T21:54:00Z</cp:lastPrinted>
  <dcterms:created xsi:type="dcterms:W3CDTF">2017-11-21T18:49:00Z</dcterms:created>
  <dcterms:modified xsi:type="dcterms:W3CDTF">2017-11-21T18:49:00Z</dcterms:modified>
</cp:coreProperties>
</file>